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OOG. 0002.0</w:t>
      </w:r>
      <w:r w:rsidR="008E5A43">
        <w:rPr>
          <w:rFonts w:ascii="Times New Roman" w:hAnsi="Times New Roman" w:cs="Times New Roman"/>
          <w:sz w:val="26"/>
          <w:szCs w:val="26"/>
        </w:rPr>
        <w:t>8</w:t>
      </w:r>
      <w:r>
        <w:rPr>
          <w:rFonts w:ascii="Times New Roman" w:hAnsi="Times New Roman" w:cs="Times New Roman"/>
          <w:sz w:val="26"/>
          <w:szCs w:val="26"/>
        </w:rPr>
        <w:t>.2018</w:t>
      </w:r>
    </w:p>
    <w:p w:rsidR="003B532B" w:rsidRDefault="003B532B" w:rsidP="003B532B">
      <w:pPr>
        <w:jc w:val="center"/>
        <w:rPr>
          <w:rFonts w:ascii="Times New Roman" w:hAnsi="Times New Roman" w:cs="Times New Roman"/>
          <w:b/>
          <w:sz w:val="26"/>
          <w:szCs w:val="26"/>
        </w:rPr>
      </w:pPr>
      <w:r>
        <w:rPr>
          <w:rFonts w:ascii="Times New Roman" w:hAnsi="Times New Roman" w:cs="Times New Roman"/>
          <w:b/>
          <w:sz w:val="26"/>
          <w:szCs w:val="26"/>
        </w:rPr>
        <w:t>PROTOKÓŁ   Nr XL</w:t>
      </w:r>
      <w:r w:rsidR="008E5A43">
        <w:rPr>
          <w:rFonts w:ascii="Times New Roman" w:hAnsi="Times New Roman" w:cs="Times New Roman"/>
          <w:b/>
          <w:sz w:val="26"/>
          <w:szCs w:val="26"/>
        </w:rPr>
        <w:t>I</w:t>
      </w:r>
      <w:bookmarkStart w:id="0" w:name="_GoBack"/>
      <w:bookmarkEnd w:id="0"/>
      <w:r>
        <w:rPr>
          <w:rFonts w:ascii="Times New Roman" w:hAnsi="Times New Roman" w:cs="Times New Roman"/>
          <w:b/>
          <w:sz w:val="26"/>
          <w:szCs w:val="26"/>
        </w:rPr>
        <w:t>I.2018</w:t>
      </w:r>
    </w:p>
    <w:p w:rsidR="003B532B" w:rsidRDefault="003B532B" w:rsidP="003B532B">
      <w:pPr>
        <w:jc w:val="center"/>
        <w:rPr>
          <w:rFonts w:ascii="Times New Roman" w:hAnsi="Times New Roman" w:cs="Times New Roman"/>
          <w:b/>
          <w:sz w:val="26"/>
          <w:szCs w:val="26"/>
        </w:rPr>
      </w:pPr>
      <w:r>
        <w:rPr>
          <w:rFonts w:ascii="Times New Roman" w:hAnsi="Times New Roman" w:cs="Times New Roman"/>
          <w:b/>
          <w:sz w:val="26"/>
          <w:szCs w:val="26"/>
        </w:rPr>
        <w:t xml:space="preserve">z  sesji Rady Gminy Lipowiec Kościelny odbytej                                                         w dniu 12 </w:t>
      </w:r>
      <w:r w:rsidR="008E5A43">
        <w:rPr>
          <w:rFonts w:ascii="Times New Roman" w:hAnsi="Times New Roman" w:cs="Times New Roman"/>
          <w:b/>
          <w:sz w:val="26"/>
          <w:szCs w:val="26"/>
        </w:rPr>
        <w:t xml:space="preserve">października </w:t>
      </w:r>
      <w:r>
        <w:rPr>
          <w:rFonts w:ascii="Times New Roman" w:hAnsi="Times New Roman" w:cs="Times New Roman"/>
          <w:b/>
          <w:sz w:val="26"/>
          <w:szCs w:val="26"/>
        </w:rPr>
        <w:t xml:space="preserve">   2018 roku</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 xml:space="preserve">Obrady rozpoczęto o godz.  11.00  zakończono o godz.13.15.                                                                      Stan radnych 15 osób.                                                                                                 Obecnych na sesji było 15 radnych wg załączonej listy obecności.                    Przewodniczący Rady Gminy Jerzy Wałkuski  powitał radnych, sołtysów.       Obecnych na sesji było 14 sołtysów, według załączonej listy obecności.       </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 xml:space="preserve">Witam serdecznie:   </w:t>
      </w:r>
    </w:p>
    <w:p w:rsidR="003B532B" w:rsidRDefault="003B532B" w:rsidP="003B532B">
      <w:pPr>
        <w:pStyle w:val="Akapitzlist"/>
        <w:numPr>
          <w:ilvl w:val="0"/>
          <w:numId w:val="1"/>
        </w:numPr>
        <w:rPr>
          <w:rFonts w:ascii="Times New Roman" w:hAnsi="Times New Roman" w:cs="Times New Roman"/>
          <w:sz w:val="26"/>
          <w:szCs w:val="26"/>
        </w:rPr>
      </w:pPr>
      <w:r>
        <w:rPr>
          <w:rFonts w:ascii="Times New Roman" w:hAnsi="Times New Roman" w:cs="Times New Roman"/>
          <w:sz w:val="26"/>
          <w:szCs w:val="26"/>
        </w:rPr>
        <w:t xml:space="preserve">P. Jarosława Goschorskiego- Wójta Gminy                                                                                                                                                                                                                     </w:t>
      </w:r>
    </w:p>
    <w:p w:rsidR="003B532B" w:rsidRDefault="003B532B" w:rsidP="003B532B">
      <w:pPr>
        <w:pStyle w:val="Akapitzlist"/>
        <w:numPr>
          <w:ilvl w:val="0"/>
          <w:numId w:val="1"/>
        </w:numPr>
        <w:rPr>
          <w:rFonts w:ascii="Times New Roman" w:hAnsi="Times New Roman" w:cs="Times New Roman"/>
          <w:sz w:val="26"/>
          <w:szCs w:val="26"/>
        </w:rPr>
      </w:pPr>
      <w:r>
        <w:rPr>
          <w:rFonts w:ascii="Times New Roman" w:hAnsi="Times New Roman" w:cs="Times New Roman"/>
          <w:sz w:val="26"/>
          <w:szCs w:val="26"/>
        </w:rPr>
        <w:t xml:space="preserve">P. Helenę Wesołek- Sekretarz Gminy                                                                                 </w:t>
      </w:r>
    </w:p>
    <w:p w:rsidR="003B532B" w:rsidRDefault="003B532B" w:rsidP="003B532B">
      <w:pPr>
        <w:pStyle w:val="Akapitzlist"/>
        <w:numPr>
          <w:ilvl w:val="0"/>
          <w:numId w:val="1"/>
        </w:numPr>
        <w:rPr>
          <w:rFonts w:ascii="Times New Roman" w:hAnsi="Times New Roman" w:cs="Times New Roman"/>
          <w:sz w:val="26"/>
          <w:szCs w:val="26"/>
        </w:rPr>
      </w:pPr>
      <w:r>
        <w:rPr>
          <w:rFonts w:ascii="Times New Roman" w:hAnsi="Times New Roman" w:cs="Times New Roman"/>
          <w:sz w:val="26"/>
          <w:szCs w:val="26"/>
        </w:rPr>
        <w:t xml:space="preserve">P. Anetę Telus- Skarbnik Gminy                                                                                                                                                                             </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Witem serdecznie Radnego Powiatowego P. M. Danielewicza.</w:t>
      </w:r>
    </w:p>
    <w:p w:rsidR="003B532B" w:rsidRDefault="003B532B" w:rsidP="003B532B">
      <w:pPr>
        <w:rPr>
          <w:b/>
          <w:szCs w:val="26"/>
        </w:rPr>
      </w:pPr>
      <w:r>
        <w:rPr>
          <w:rFonts w:ascii="Times New Roman" w:hAnsi="Times New Roman" w:cs="Times New Roman"/>
          <w:b/>
          <w:bCs/>
          <w:sz w:val="26"/>
          <w:szCs w:val="26"/>
          <w:u w:val="single"/>
        </w:rPr>
        <w:t>Proponowany porządek obrad</w:t>
      </w:r>
      <w:r>
        <w:rPr>
          <w:rFonts w:ascii="Times New Roman" w:hAnsi="Times New Roman" w:cs="Times New Roman"/>
          <w:b/>
          <w:bCs/>
          <w:sz w:val="26"/>
          <w:szCs w:val="26"/>
        </w:rPr>
        <w:t>:</w:t>
      </w:r>
      <w:r>
        <w:t xml:space="preserve">   </w:t>
      </w:r>
      <w:r>
        <w:rPr>
          <w:b/>
          <w:szCs w:val="26"/>
        </w:rPr>
        <w:t xml:space="preserve">  </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Otwarcie posiedzenia.</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 xml:space="preserve">Przyjęcie porządku posiedzenia.   </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Przyjęcie protokołu z ostatniej sesji Rady Gminy.</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Informacja z wykonania uchwał podjętych na ostatniej sesji Rady Gminy.</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Informacja Wójta Gminy o działalności międzysesyjnej.</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Informacja z realizacji wniosków i interpelacji  zgłaszanych na ostatniej sesji Rady Gminy.</w:t>
      </w:r>
    </w:p>
    <w:p w:rsidR="003B532B" w:rsidRPr="003B532B" w:rsidRDefault="003B532B" w:rsidP="003B532B">
      <w:pPr>
        <w:numPr>
          <w:ilvl w:val="0"/>
          <w:numId w:val="2"/>
        </w:numPr>
        <w:tabs>
          <w:tab w:val="clear" w:pos="927"/>
          <w:tab w:val="num" w:pos="785"/>
        </w:tabs>
        <w:spacing w:after="0" w:line="240" w:lineRule="auto"/>
        <w:ind w:left="785"/>
        <w:rPr>
          <w:rFonts w:ascii="Times New Roman" w:hAnsi="Times New Roman" w:cs="Times New Roman"/>
          <w:sz w:val="26"/>
          <w:szCs w:val="26"/>
        </w:rPr>
      </w:pPr>
      <w:r w:rsidRPr="003B532B">
        <w:rPr>
          <w:rFonts w:ascii="Times New Roman" w:hAnsi="Times New Roman" w:cs="Times New Roman"/>
          <w:sz w:val="26"/>
          <w:szCs w:val="26"/>
        </w:rPr>
        <w:t>Informacja z wykonania budżetu gminy z I półrocze 2018 r.</w:t>
      </w:r>
    </w:p>
    <w:p w:rsidR="003B532B" w:rsidRPr="003B532B" w:rsidRDefault="003B532B" w:rsidP="003B532B">
      <w:pPr>
        <w:ind w:left="785"/>
        <w:rPr>
          <w:rFonts w:ascii="Times New Roman" w:hAnsi="Times New Roman" w:cs="Times New Roman"/>
          <w:sz w:val="26"/>
          <w:szCs w:val="26"/>
        </w:rPr>
      </w:pPr>
      <w:r w:rsidRPr="003B532B">
        <w:rPr>
          <w:rFonts w:ascii="Times New Roman" w:hAnsi="Times New Roman" w:cs="Times New Roman"/>
          <w:sz w:val="26"/>
          <w:szCs w:val="26"/>
        </w:rPr>
        <w:t>- zapoznanie z uchwałą Składu Orzekającego Regionalnej Izby Obrachunkowej w Warszawie Nr Ci.278.2018 z dnia 12 września 2018 roku w sprawie wydania opinii o przedłożonej przez Wójta Gminy Lipowiec Kościelny informacji o przebiegu wykonania budżetu za pierwsze półrocze 2018 roku.</w:t>
      </w:r>
    </w:p>
    <w:p w:rsidR="003B532B" w:rsidRPr="003B532B" w:rsidRDefault="003B532B" w:rsidP="003B532B">
      <w:pPr>
        <w:numPr>
          <w:ilvl w:val="0"/>
          <w:numId w:val="2"/>
        </w:numPr>
        <w:tabs>
          <w:tab w:val="clear" w:pos="927"/>
          <w:tab w:val="num" w:pos="785"/>
        </w:tabs>
        <w:spacing w:after="0" w:line="240" w:lineRule="auto"/>
        <w:ind w:left="785"/>
        <w:rPr>
          <w:rFonts w:ascii="Times New Roman" w:hAnsi="Times New Roman" w:cs="Times New Roman"/>
          <w:sz w:val="26"/>
          <w:szCs w:val="26"/>
        </w:rPr>
      </w:pPr>
      <w:r w:rsidRPr="003B532B">
        <w:rPr>
          <w:rFonts w:ascii="Times New Roman" w:hAnsi="Times New Roman" w:cs="Times New Roman"/>
          <w:sz w:val="26"/>
          <w:szCs w:val="26"/>
        </w:rPr>
        <w:t>Projekt uchwały w sprawie zmiany w WPF .</w:t>
      </w:r>
    </w:p>
    <w:p w:rsidR="003B532B" w:rsidRPr="003B532B" w:rsidRDefault="003B532B" w:rsidP="003B532B">
      <w:pPr>
        <w:numPr>
          <w:ilvl w:val="0"/>
          <w:numId w:val="2"/>
        </w:numPr>
        <w:tabs>
          <w:tab w:val="clear" w:pos="927"/>
          <w:tab w:val="num" w:pos="785"/>
        </w:tabs>
        <w:spacing w:after="0" w:line="240" w:lineRule="auto"/>
        <w:ind w:left="785"/>
        <w:rPr>
          <w:rFonts w:ascii="Times New Roman" w:hAnsi="Times New Roman" w:cs="Times New Roman"/>
          <w:sz w:val="26"/>
          <w:szCs w:val="26"/>
        </w:rPr>
      </w:pPr>
      <w:r w:rsidRPr="003B532B">
        <w:rPr>
          <w:rFonts w:ascii="Times New Roman" w:hAnsi="Times New Roman" w:cs="Times New Roman"/>
          <w:sz w:val="26"/>
          <w:szCs w:val="26"/>
        </w:rPr>
        <w:t>Projekt uchwały w sprawie zmiany w  budżecie gminy   na 2018 r.</w:t>
      </w:r>
    </w:p>
    <w:p w:rsidR="003B532B" w:rsidRPr="003B532B" w:rsidRDefault="003B532B" w:rsidP="003B532B">
      <w:pPr>
        <w:numPr>
          <w:ilvl w:val="0"/>
          <w:numId w:val="2"/>
        </w:numPr>
        <w:tabs>
          <w:tab w:val="clear" w:pos="927"/>
          <w:tab w:val="num" w:pos="785"/>
        </w:tabs>
        <w:spacing w:after="0" w:line="240" w:lineRule="auto"/>
        <w:ind w:left="785"/>
        <w:rPr>
          <w:rFonts w:ascii="Times New Roman" w:hAnsi="Times New Roman" w:cs="Times New Roman"/>
          <w:sz w:val="26"/>
          <w:szCs w:val="26"/>
        </w:rPr>
      </w:pPr>
      <w:r w:rsidRPr="003B532B">
        <w:rPr>
          <w:rFonts w:ascii="Times New Roman" w:hAnsi="Times New Roman" w:cs="Times New Roman"/>
          <w:sz w:val="26"/>
          <w:szCs w:val="26"/>
        </w:rPr>
        <w:t>Projekt uchwały w sprawie  uchwalenia statutu gminy Lipowiec Kościelny.</w:t>
      </w:r>
    </w:p>
    <w:p w:rsidR="003B532B" w:rsidRPr="003B532B" w:rsidRDefault="003B532B" w:rsidP="003B532B">
      <w:pPr>
        <w:numPr>
          <w:ilvl w:val="0"/>
          <w:numId w:val="2"/>
        </w:numPr>
        <w:tabs>
          <w:tab w:val="clear" w:pos="927"/>
          <w:tab w:val="num" w:pos="785"/>
        </w:tabs>
        <w:spacing w:after="0" w:line="240" w:lineRule="auto"/>
        <w:ind w:left="785"/>
        <w:rPr>
          <w:rFonts w:ascii="Times New Roman" w:hAnsi="Times New Roman" w:cs="Times New Roman"/>
          <w:sz w:val="26"/>
          <w:szCs w:val="26"/>
        </w:rPr>
      </w:pPr>
      <w:r w:rsidRPr="003B532B">
        <w:rPr>
          <w:rFonts w:ascii="Times New Roman" w:hAnsi="Times New Roman" w:cs="Times New Roman"/>
          <w:sz w:val="26"/>
          <w:szCs w:val="26"/>
        </w:rPr>
        <w:t>Projekt uchwały w sprawie określenia przystanków komunikacyjnych na terenie gminy Lipowiec Kościelny, których właścicielem lub zarządzającym jest Gmina Lipowiec Kościelny i zasad korzystania z tych przystanków.</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 xml:space="preserve">Informacja z kontroli przeprowadzonej przez Komisję ds. Finansów, temat kontroli- realizacja inwestycji budżetowych w 2018 r. </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Informacja z kontroli przeprowadzonej przez Komisję Rewizyjną w dniu 10 października 2018 r., temat kontroli- analiza i podsumowanie kontroli przeprowadzonych przez komisję rewizyjną w kadencji 2014-2018.</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Informacja ze złożonych oświadczeń majątkowych</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t>Interpelacje, zapytania i wolne wnioski.</w:t>
      </w:r>
    </w:p>
    <w:p w:rsidR="003B532B" w:rsidRPr="003B532B" w:rsidRDefault="003B532B" w:rsidP="003B532B">
      <w:pPr>
        <w:numPr>
          <w:ilvl w:val="0"/>
          <w:numId w:val="2"/>
        </w:numPr>
        <w:tabs>
          <w:tab w:val="clear" w:pos="927"/>
          <w:tab w:val="num" w:pos="785"/>
        </w:tabs>
        <w:spacing w:after="0" w:line="240" w:lineRule="auto"/>
        <w:ind w:left="785"/>
        <w:contextualSpacing/>
        <w:rPr>
          <w:rFonts w:ascii="Times New Roman" w:hAnsi="Times New Roman" w:cs="Times New Roman"/>
          <w:sz w:val="26"/>
          <w:szCs w:val="26"/>
        </w:rPr>
      </w:pPr>
      <w:r w:rsidRPr="003B532B">
        <w:rPr>
          <w:rFonts w:ascii="Times New Roman" w:hAnsi="Times New Roman" w:cs="Times New Roman"/>
          <w:sz w:val="26"/>
          <w:szCs w:val="26"/>
        </w:rPr>
        <w:lastRenderedPageBreak/>
        <w:t xml:space="preserve">Zamknięcie obrad XLI sesji Rady Gminy.                                                                                       </w:t>
      </w:r>
    </w:p>
    <w:p w:rsidR="003B532B" w:rsidRPr="003B532B" w:rsidRDefault="003B532B" w:rsidP="003B532B">
      <w:pPr>
        <w:jc w:val="both"/>
        <w:rPr>
          <w:rFonts w:ascii="Times New Roman" w:hAnsi="Times New Roman" w:cs="Times New Roman"/>
          <w:i/>
          <w:sz w:val="26"/>
          <w:szCs w:val="26"/>
        </w:rPr>
      </w:pPr>
      <w:r w:rsidRPr="003B532B">
        <w:rPr>
          <w:rFonts w:ascii="Times New Roman" w:hAnsi="Times New Roman" w:cs="Times New Roman"/>
          <w:b/>
          <w:bCs/>
          <w:i/>
          <w:iCs/>
          <w:sz w:val="26"/>
          <w:szCs w:val="26"/>
        </w:rPr>
        <w:t xml:space="preserve">                                                                                 </w:t>
      </w:r>
    </w:p>
    <w:p w:rsidR="003B532B" w:rsidRDefault="003B532B"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Kto z radnych jest za przyjęciem porządku ?</w:t>
      </w:r>
    </w:p>
    <w:p w:rsidR="003B532B" w:rsidRDefault="003B532B"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Stan Rady Gminy- 15 radnych</w:t>
      </w:r>
    </w:p>
    <w:p w:rsidR="003B532B" w:rsidRDefault="003B532B" w:rsidP="003B532B">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w sesji uczestniczy- 15 radnych</w:t>
      </w:r>
    </w:p>
    <w:p w:rsidR="003B532B" w:rsidRDefault="003B532B" w:rsidP="003B532B">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„za” przyjęciem porządku głosowało- 15 radnych</w:t>
      </w:r>
    </w:p>
    <w:p w:rsidR="003B532B" w:rsidRDefault="003B532B"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Przewodniczący Rady Gminy- porządek obrad został przegłosowany jednogłośnie.</w:t>
      </w:r>
    </w:p>
    <w:p w:rsidR="003B532B" w:rsidRDefault="003B532B"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Przewodniczący Rady Gminy- po sesji zapraszam wszystkich na  </w:t>
      </w:r>
      <w:r w:rsidR="00FD2F28">
        <w:rPr>
          <w:rFonts w:ascii="Times New Roman" w:hAnsi="Times New Roman" w:cs="Times New Roman"/>
          <w:sz w:val="26"/>
          <w:szCs w:val="26"/>
        </w:rPr>
        <w:t>obiad o godz. 14.00 w Gminnym Centrum Kultury, Sportu i Rekreacji .</w:t>
      </w:r>
    </w:p>
    <w:p w:rsidR="00FD2F28" w:rsidRDefault="00FD2F28"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Wójt Gminy- za chwilę muszę się oddalić na pasowanie pierwszoklasistyów do Szkoły Podstawowej w Turzy Małej.  </w:t>
      </w:r>
    </w:p>
    <w:p w:rsidR="009D44D0" w:rsidRDefault="009D44D0"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Wójt Gminy- przedstawię  działalność międzysesyjną.</w:t>
      </w:r>
    </w:p>
    <w:p w:rsidR="009D44D0" w:rsidRDefault="009D44D0"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 dniach 7, 10,11 września  br. odbyło się Narodowe czytanie w szkołach Podstawowych w Turzy Małej, Zawadach i w Lipowcu Kościelnym.</w:t>
      </w:r>
    </w:p>
    <w:p w:rsidR="009D44D0" w:rsidRDefault="009D44D0"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 dniu 16 września- dożynki w Stupsku. W dniu  17 września kontrola  Komisji ds. Finansów.</w:t>
      </w:r>
    </w:p>
    <w:p w:rsidR="009D44D0" w:rsidRDefault="009D44D0"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 dniu 20 września odbyła się konferencja „Czyste Powietrze” w Sali gimnastycznej w Lipowcu Kościelnym. Aby otrzymać dofinansowanie, należy spełniać określone wymogi, za darmo nic nie ma.  O szczegóły zapraszam do P. R. Zalewskiej.</w:t>
      </w:r>
    </w:p>
    <w:p w:rsidR="009D44D0" w:rsidRDefault="009D44D0"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 dniu 27 września br. spotkanie z dyrektorami szkół , temat- zmiana przewoźnika.</w:t>
      </w:r>
    </w:p>
    <w:p w:rsidR="009D44D0" w:rsidRDefault="009D44D0" w:rsidP="009D44D0">
      <w:pPr>
        <w:jc w:val="both"/>
        <w:rPr>
          <w:rFonts w:ascii="Times New Roman" w:hAnsi="Times New Roman" w:cs="Times New Roman"/>
          <w:sz w:val="26"/>
          <w:szCs w:val="26"/>
        </w:rPr>
      </w:pPr>
      <w:r>
        <w:rPr>
          <w:rFonts w:ascii="Times New Roman" w:hAnsi="Times New Roman" w:cs="Times New Roman"/>
          <w:sz w:val="26"/>
          <w:szCs w:val="26"/>
        </w:rPr>
        <w:t>Wójt Gminy-</w:t>
      </w:r>
      <w:r w:rsidR="00B80353">
        <w:rPr>
          <w:rFonts w:ascii="Times New Roman" w:hAnsi="Times New Roman" w:cs="Times New Roman"/>
          <w:sz w:val="26"/>
          <w:szCs w:val="26"/>
        </w:rPr>
        <w:t>o</w:t>
      </w:r>
      <w:r>
        <w:rPr>
          <w:rFonts w:ascii="Times New Roman" w:hAnsi="Times New Roman" w:cs="Times New Roman"/>
          <w:sz w:val="26"/>
          <w:szCs w:val="26"/>
        </w:rPr>
        <w:t>d 1 października br. dowóz dzieci do szkół na terenie gminy będzie świadczyła firma P. Fabisiaka. Zmiana operatora jest spowodowana tym, że MOBILIS nie realizował usługi w sposób należyty. Dyrektorzy zgłaszali uwagi, że dzieci nie są dowożone do szkół na czas. Wielokrotnie rodzice interweniowali. Uwagi były przekazywane do organów firmy. Nie przynosiło to oczekiwanych rezultatów, stąd zmiana operatora. Do końca tego roku  podpisałem umowę z firmą P. Fabisiaka, a w styczniu odbędzie się przetarg na usłu</w:t>
      </w:r>
      <w:r w:rsidR="00B80353">
        <w:rPr>
          <w:rFonts w:ascii="Times New Roman" w:hAnsi="Times New Roman" w:cs="Times New Roman"/>
          <w:sz w:val="26"/>
          <w:szCs w:val="26"/>
        </w:rPr>
        <w:t xml:space="preserve">gę. Koszty usługi są zbliżone. </w:t>
      </w:r>
      <w:r>
        <w:rPr>
          <w:rFonts w:ascii="Times New Roman" w:hAnsi="Times New Roman" w:cs="Times New Roman"/>
          <w:sz w:val="26"/>
          <w:szCs w:val="26"/>
        </w:rPr>
        <w:t>Na usługę świadczoną przez firmę P. Fabisiaka nie ma żadnych uwag, jakość świadczonych usług jest na poziomie.</w:t>
      </w:r>
      <w:r w:rsidR="00B80353">
        <w:rPr>
          <w:rFonts w:ascii="Times New Roman" w:hAnsi="Times New Roman" w:cs="Times New Roman"/>
          <w:sz w:val="26"/>
          <w:szCs w:val="26"/>
        </w:rPr>
        <w:t xml:space="preserve"> Firma jest zainteresowana rozszerzeniem częstotliwości kursów. Ale muszą być zainteresowani. Pamiętamy sytuacje w Łomi w temacie uruchomienia kursu, deklaracje złożyło 18 osób, a jak uruchomiono kurs, jeździło zaledwie 3 osoby, ekonomii się nie oszuka.</w:t>
      </w:r>
    </w:p>
    <w:p w:rsidR="009173EC" w:rsidRDefault="00B80353" w:rsidP="009D44D0">
      <w:pPr>
        <w:jc w:val="both"/>
        <w:rPr>
          <w:rFonts w:ascii="Times New Roman" w:hAnsi="Times New Roman" w:cs="Times New Roman"/>
          <w:sz w:val="26"/>
          <w:szCs w:val="26"/>
        </w:rPr>
      </w:pPr>
      <w:r>
        <w:rPr>
          <w:rFonts w:ascii="Times New Roman" w:hAnsi="Times New Roman" w:cs="Times New Roman"/>
          <w:sz w:val="26"/>
          <w:szCs w:val="26"/>
        </w:rPr>
        <w:t>W dniu 28 września br. w Lidzbarku odbyła się konferencja – 10 lecie LGD.</w:t>
      </w:r>
      <w:r w:rsidR="003A6C5E">
        <w:rPr>
          <w:rFonts w:ascii="Times New Roman" w:hAnsi="Times New Roman" w:cs="Times New Roman"/>
          <w:sz w:val="26"/>
          <w:szCs w:val="26"/>
        </w:rPr>
        <w:t xml:space="preserve"> </w:t>
      </w:r>
      <w:r w:rsidR="009173EC">
        <w:rPr>
          <w:rFonts w:ascii="Times New Roman" w:hAnsi="Times New Roman" w:cs="Times New Roman"/>
          <w:sz w:val="26"/>
          <w:szCs w:val="26"/>
        </w:rPr>
        <w:t xml:space="preserve">                    </w:t>
      </w:r>
    </w:p>
    <w:p w:rsidR="00B80353" w:rsidRDefault="009173EC" w:rsidP="009D44D0">
      <w:pPr>
        <w:jc w:val="both"/>
        <w:rPr>
          <w:rFonts w:ascii="Times New Roman" w:hAnsi="Times New Roman" w:cs="Times New Roman"/>
          <w:sz w:val="26"/>
          <w:szCs w:val="26"/>
        </w:rPr>
      </w:pPr>
      <w:r>
        <w:rPr>
          <w:rFonts w:ascii="Times New Roman" w:hAnsi="Times New Roman" w:cs="Times New Roman"/>
          <w:sz w:val="26"/>
          <w:szCs w:val="26"/>
        </w:rPr>
        <w:t>Z LGD p</w:t>
      </w:r>
      <w:r w:rsidR="003A6C5E">
        <w:rPr>
          <w:rFonts w:ascii="Times New Roman" w:hAnsi="Times New Roman" w:cs="Times New Roman"/>
          <w:sz w:val="26"/>
          <w:szCs w:val="26"/>
        </w:rPr>
        <w:t>ozyskujemy środki na remonty m. inn. świetlic.</w:t>
      </w:r>
    </w:p>
    <w:p w:rsidR="003A6C5E" w:rsidRDefault="003A6C5E" w:rsidP="009D44D0">
      <w:pPr>
        <w:jc w:val="both"/>
        <w:rPr>
          <w:rFonts w:ascii="Times New Roman" w:hAnsi="Times New Roman" w:cs="Times New Roman"/>
          <w:sz w:val="26"/>
          <w:szCs w:val="26"/>
        </w:rPr>
      </w:pPr>
      <w:r>
        <w:rPr>
          <w:rFonts w:ascii="Times New Roman" w:hAnsi="Times New Roman" w:cs="Times New Roman"/>
          <w:sz w:val="26"/>
          <w:szCs w:val="26"/>
        </w:rPr>
        <w:t>W dniu 2 października – nastąpił odbiór sali w Lipowcu Kościelnym, wykonywano termomodernizację i malowanie.</w:t>
      </w:r>
    </w:p>
    <w:p w:rsidR="003A6C5E" w:rsidRDefault="003A6C5E" w:rsidP="009D44D0">
      <w:pPr>
        <w:jc w:val="both"/>
        <w:rPr>
          <w:rFonts w:ascii="Times New Roman" w:hAnsi="Times New Roman" w:cs="Times New Roman"/>
          <w:sz w:val="26"/>
          <w:szCs w:val="26"/>
        </w:rPr>
      </w:pPr>
      <w:r>
        <w:rPr>
          <w:rFonts w:ascii="Times New Roman" w:hAnsi="Times New Roman" w:cs="Times New Roman"/>
          <w:sz w:val="26"/>
          <w:szCs w:val="26"/>
        </w:rPr>
        <w:t>W dniu 10 października – odbyła się kontrola komisji rewizyjnej.</w:t>
      </w:r>
    </w:p>
    <w:p w:rsidR="003A6C5E" w:rsidRDefault="003A6C5E" w:rsidP="009D44D0">
      <w:pPr>
        <w:jc w:val="both"/>
        <w:rPr>
          <w:rFonts w:ascii="Times New Roman" w:hAnsi="Times New Roman" w:cs="Times New Roman"/>
          <w:sz w:val="26"/>
          <w:szCs w:val="26"/>
        </w:rPr>
      </w:pPr>
      <w:r>
        <w:rPr>
          <w:rFonts w:ascii="Times New Roman" w:hAnsi="Times New Roman" w:cs="Times New Roman"/>
          <w:sz w:val="26"/>
          <w:szCs w:val="26"/>
        </w:rPr>
        <w:t>Wójt Gminy-otrzymaliśmy ostatnie uzgodnienie do planu zagosp</w:t>
      </w:r>
      <w:r w:rsidR="00666D37">
        <w:rPr>
          <w:rFonts w:ascii="Times New Roman" w:hAnsi="Times New Roman" w:cs="Times New Roman"/>
          <w:sz w:val="26"/>
          <w:szCs w:val="26"/>
        </w:rPr>
        <w:t>odarowania, dzisiaj o godz. 12.00 odbędzie się Rada Urbanistyczna. W dniu dzisiejszym zapadnie  ostateczna decyzja w tym temacie. Może być sytuacja, że  będziemy musieli zorganizować sesje nadzwyczajną, aby podjąć uchwałę intencyjną.</w:t>
      </w:r>
    </w:p>
    <w:p w:rsidR="005C1D96" w:rsidRDefault="00666D37" w:rsidP="009D44D0">
      <w:pPr>
        <w:jc w:val="both"/>
        <w:rPr>
          <w:rFonts w:ascii="Times New Roman" w:hAnsi="Times New Roman" w:cs="Times New Roman"/>
          <w:sz w:val="26"/>
          <w:szCs w:val="26"/>
        </w:rPr>
      </w:pPr>
      <w:r>
        <w:rPr>
          <w:rFonts w:ascii="Times New Roman" w:hAnsi="Times New Roman" w:cs="Times New Roman"/>
          <w:sz w:val="26"/>
          <w:szCs w:val="26"/>
        </w:rPr>
        <w:lastRenderedPageBreak/>
        <w:t>Wójt Gminy-wydałem postanowienie o wstrzymaniu budowy kurników w K</w:t>
      </w:r>
      <w:r w:rsidR="00802E7A">
        <w:rPr>
          <w:rFonts w:ascii="Times New Roman" w:hAnsi="Times New Roman" w:cs="Times New Roman"/>
          <w:sz w:val="26"/>
          <w:szCs w:val="26"/>
        </w:rPr>
        <w:t>rępie</w:t>
      </w:r>
      <w:r w:rsidR="005C1D96">
        <w:rPr>
          <w:rFonts w:ascii="Times New Roman" w:hAnsi="Times New Roman" w:cs="Times New Roman"/>
          <w:sz w:val="26"/>
          <w:szCs w:val="26"/>
        </w:rPr>
        <w:t xml:space="preserve"> na okres 9 miesięcy.                                                                                                               </w:t>
      </w:r>
    </w:p>
    <w:p w:rsidR="00666D37" w:rsidRDefault="005C1D96" w:rsidP="009D44D0">
      <w:pPr>
        <w:jc w:val="both"/>
        <w:rPr>
          <w:rFonts w:ascii="Times New Roman" w:hAnsi="Times New Roman" w:cs="Times New Roman"/>
          <w:sz w:val="26"/>
          <w:szCs w:val="26"/>
        </w:rPr>
      </w:pPr>
      <w:r>
        <w:rPr>
          <w:rFonts w:ascii="Times New Roman" w:hAnsi="Times New Roman" w:cs="Times New Roman"/>
          <w:sz w:val="26"/>
          <w:szCs w:val="26"/>
        </w:rPr>
        <w:t>W Niegocinie- wykonawca dzisiaj wchodzi na drogę.</w:t>
      </w:r>
    </w:p>
    <w:p w:rsidR="005C1D96" w:rsidRDefault="005C1D96" w:rsidP="009D44D0">
      <w:pPr>
        <w:jc w:val="both"/>
        <w:rPr>
          <w:rFonts w:ascii="Times New Roman" w:hAnsi="Times New Roman" w:cs="Times New Roman"/>
          <w:sz w:val="26"/>
          <w:szCs w:val="26"/>
        </w:rPr>
      </w:pPr>
      <w:r>
        <w:rPr>
          <w:rFonts w:ascii="Times New Roman" w:hAnsi="Times New Roman" w:cs="Times New Roman"/>
          <w:sz w:val="26"/>
          <w:szCs w:val="26"/>
        </w:rPr>
        <w:t>Do Krępy mamy także wykonawcę, ale trzeba podpisać odpowiednie dokumenty.</w:t>
      </w:r>
    </w:p>
    <w:p w:rsidR="005C1D96" w:rsidRDefault="005C1D96" w:rsidP="009D44D0">
      <w:pPr>
        <w:jc w:val="both"/>
        <w:rPr>
          <w:rFonts w:ascii="Times New Roman" w:hAnsi="Times New Roman" w:cs="Times New Roman"/>
          <w:sz w:val="26"/>
          <w:szCs w:val="26"/>
        </w:rPr>
      </w:pPr>
      <w:r>
        <w:rPr>
          <w:rFonts w:ascii="Times New Roman" w:hAnsi="Times New Roman" w:cs="Times New Roman"/>
          <w:sz w:val="26"/>
          <w:szCs w:val="26"/>
        </w:rPr>
        <w:t>W Łomi- niektóre tematy nie wychodzą, chociażby temat wykonania odwodnienia drogi.</w:t>
      </w:r>
      <w:r w:rsidR="00E743F7">
        <w:rPr>
          <w:rFonts w:ascii="Times New Roman" w:hAnsi="Times New Roman" w:cs="Times New Roman"/>
          <w:sz w:val="26"/>
          <w:szCs w:val="26"/>
        </w:rPr>
        <w:t xml:space="preserve"> Pan nie wyraził zgody na wykonanie odwodnienia na swojej działce, nie jest także zainteresowany sprzedażą części działki. Jest kłopot, aby wykonać odwodnienie.</w:t>
      </w:r>
    </w:p>
    <w:p w:rsidR="003B532B" w:rsidRDefault="003B532B" w:rsidP="003B532B">
      <w:pPr>
        <w:rPr>
          <w:rFonts w:ascii="Times New Roman" w:hAnsi="Times New Roman" w:cs="Times New Roman"/>
          <w:b/>
          <w:sz w:val="26"/>
          <w:szCs w:val="26"/>
        </w:rPr>
      </w:pPr>
      <w:r>
        <w:rPr>
          <w:rFonts w:ascii="Times New Roman" w:hAnsi="Times New Roman" w:cs="Times New Roman"/>
          <w:sz w:val="26"/>
          <w:szCs w:val="26"/>
        </w:rPr>
        <w:t xml:space="preserve">Ad. 3                                                                                                                                                                   </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Przewodniczący Rady Gminy realizując porządek posiedzenia   przejdziemy do  punktu  –przyjęcie protokołu z ostatniej sesji rady gminy.                                                                                                          Protokół został odczytany i podpisany, także  umieszczony w BIP-ie.                                                                  Nikt z radnych nie zgłosił uwag do protokołu.</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Kto z radnych jest za przyjęciem protokołu z ostatniej sesji rady gminy ?</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Stan Rady Gminy- 15 radnych                                                                                                                                       - obecnych na sesji było – 15 radnych                                                                                                                       -„ za” przyjęciem protokołu głosowało – 15 radnych</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Przewodniczący Rady Gminy, stwierdzam przyjęcie protokołu .</w:t>
      </w:r>
    </w:p>
    <w:p w:rsidR="003B532B" w:rsidRDefault="003B532B" w:rsidP="003B532B">
      <w:pPr>
        <w:jc w:val="both"/>
        <w:rPr>
          <w:rFonts w:ascii="Times New Roman" w:hAnsi="Times New Roman" w:cs="Times New Roman"/>
          <w:sz w:val="26"/>
          <w:szCs w:val="26"/>
        </w:rPr>
      </w:pPr>
      <w:r>
        <w:t xml:space="preserve"> </w:t>
      </w:r>
      <w:r>
        <w:rPr>
          <w:rFonts w:ascii="Times New Roman" w:hAnsi="Times New Roman" w:cs="Times New Roman"/>
          <w:sz w:val="26"/>
          <w:szCs w:val="26"/>
        </w:rPr>
        <w:t>Ad.4</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Przewodniczący Rady Gminy  poprosił o przedstawienie informacji z wykonania uchwał  podjętych na ostatniej sesji rady gminy.                                                                                                                        Informację przedstawiła insp. ds. obsługi organów gminy S. Malikowska.</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 xml:space="preserve">Ad.5 </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 xml:space="preserve">Przewodniczący Rady Gminy </w:t>
      </w:r>
      <w:r w:rsidR="00CD03BF">
        <w:rPr>
          <w:rFonts w:ascii="Times New Roman" w:hAnsi="Times New Roman" w:cs="Times New Roman"/>
          <w:sz w:val="26"/>
          <w:szCs w:val="26"/>
        </w:rPr>
        <w:t>punkt ten już został zrealizowany, a pkt. 6 zostanie zrealizowany jak wróci Pan Wójt na obrady</w:t>
      </w:r>
      <w:r>
        <w:rPr>
          <w:rFonts w:ascii="Times New Roman" w:hAnsi="Times New Roman" w:cs="Times New Roman"/>
          <w:sz w:val="26"/>
          <w:szCs w:val="26"/>
        </w:rPr>
        <w:t>.</w:t>
      </w:r>
    </w:p>
    <w:p w:rsidR="003B532B" w:rsidRDefault="003B532B" w:rsidP="009173EC">
      <w:pPr>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Ad.7</w:t>
      </w:r>
    </w:p>
    <w:p w:rsidR="00CD03BF" w:rsidRPr="003B532B" w:rsidRDefault="003B532B" w:rsidP="00CD03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Przewodniczący Rady Gminy kolejnym punktem obrad jest </w:t>
      </w:r>
      <w:r w:rsidR="00CD03BF">
        <w:rPr>
          <w:rFonts w:ascii="Times New Roman" w:hAnsi="Times New Roman" w:cs="Times New Roman"/>
          <w:sz w:val="26"/>
          <w:szCs w:val="26"/>
        </w:rPr>
        <w:t>–</w:t>
      </w:r>
      <w:r>
        <w:rPr>
          <w:rFonts w:ascii="Times New Roman" w:hAnsi="Times New Roman" w:cs="Times New Roman"/>
          <w:sz w:val="26"/>
          <w:szCs w:val="26"/>
        </w:rPr>
        <w:t xml:space="preserve"> </w:t>
      </w:r>
      <w:r w:rsidR="00CD03BF">
        <w:rPr>
          <w:rFonts w:ascii="Times New Roman" w:hAnsi="Times New Roman" w:cs="Times New Roman"/>
          <w:sz w:val="26"/>
          <w:szCs w:val="26"/>
        </w:rPr>
        <w:t>i</w:t>
      </w:r>
      <w:r w:rsidR="00CD03BF" w:rsidRPr="003B532B">
        <w:rPr>
          <w:rFonts w:ascii="Times New Roman" w:hAnsi="Times New Roman" w:cs="Times New Roman"/>
          <w:sz w:val="26"/>
          <w:szCs w:val="26"/>
        </w:rPr>
        <w:t>nformacja z wykonania budżetu gminy z I półrocze 2018 r.</w:t>
      </w:r>
    </w:p>
    <w:p w:rsidR="00CD03BF" w:rsidRDefault="00CD03BF" w:rsidP="003B532B">
      <w:pPr>
        <w:spacing w:after="0" w:line="240" w:lineRule="auto"/>
        <w:contextualSpacing/>
        <w:rPr>
          <w:rFonts w:ascii="Times New Roman" w:hAnsi="Times New Roman" w:cs="Times New Roman"/>
          <w:sz w:val="26"/>
          <w:szCs w:val="26"/>
        </w:rPr>
      </w:pPr>
      <w:r w:rsidRPr="003B532B">
        <w:rPr>
          <w:rFonts w:ascii="Times New Roman" w:hAnsi="Times New Roman" w:cs="Times New Roman"/>
          <w:sz w:val="26"/>
          <w:szCs w:val="26"/>
        </w:rPr>
        <w:t>- zapoznanie z uchwałą Składu Orzekającego Regionalnej Izby Obrachunkowej w Warszawie Nr Ci.278.2018 z dnia 12 września 2018 roku w sprawie wydania opinii o przedłożonej przez Wójta Gminy Lipowiec Kościelny informacji o przebiegu wykonania budżetu za pierwsze półrocze 2018 roku</w:t>
      </w:r>
      <w:r>
        <w:rPr>
          <w:rFonts w:ascii="Times New Roman" w:hAnsi="Times New Roman" w:cs="Times New Roman"/>
          <w:sz w:val="26"/>
          <w:szCs w:val="26"/>
        </w:rPr>
        <w:t>.</w:t>
      </w:r>
      <w:r w:rsidR="00590B31">
        <w:rPr>
          <w:rFonts w:ascii="Times New Roman" w:hAnsi="Times New Roman" w:cs="Times New Roman"/>
          <w:sz w:val="26"/>
          <w:szCs w:val="26"/>
        </w:rPr>
        <w:t xml:space="preserve">                                                          </w:t>
      </w:r>
      <w:r>
        <w:rPr>
          <w:rFonts w:ascii="Times New Roman" w:hAnsi="Times New Roman" w:cs="Times New Roman"/>
          <w:sz w:val="26"/>
          <w:szCs w:val="26"/>
        </w:rPr>
        <w:t xml:space="preserve"> Pani Skarbnik Gminy </w:t>
      </w:r>
      <w:r w:rsidR="00590B31">
        <w:rPr>
          <w:rFonts w:ascii="Times New Roman" w:hAnsi="Times New Roman" w:cs="Times New Roman"/>
          <w:sz w:val="26"/>
          <w:szCs w:val="26"/>
        </w:rPr>
        <w:t xml:space="preserve">– odczytała uchwałę RIO nr Ci. 278.2018 z dnia 12 września 2018 r. Uchwała </w:t>
      </w:r>
      <w:r w:rsidR="00F644CE">
        <w:rPr>
          <w:rFonts w:ascii="Times New Roman" w:hAnsi="Times New Roman" w:cs="Times New Roman"/>
          <w:sz w:val="26"/>
          <w:szCs w:val="26"/>
        </w:rPr>
        <w:t>jest</w:t>
      </w:r>
      <w:r w:rsidR="00590B31">
        <w:rPr>
          <w:rFonts w:ascii="Times New Roman" w:hAnsi="Times New Roman" w:cs="Times New Roman"/>
          <w:sz w:val="26"/>
          <w:szCs w:val="26"/>
        </w:rPr>
        <w:t xml:space="preserve"> podsumowaniem przebiegu wykonania budżetu gminy za I półrocze 2018 r. i zawiera realizację dochodów i wydatków. Dochody planowano w wysokości- 19.428.022,63 zł, zrealizowano – 9.888.117,04 zł, stanowi to 50,90  % w tym:</w:t>
      </w:r>
    </w:p>
    <w:p w:rsidR="00590B31" w:rsidRDefault="00590B31"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 dochody bieżące zrealizowane zostały w kwocie- 9.846.158,68 zł</w:t>
      </w:r>
    </w:p>
    <w:p w:rsidR="00590B31" w:rsidRDefault="00590B31"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b) dochody majątkowe zrealizowane zostały w kwocie- 41.958,36 zł</w:t>
      </w:r>
    </w:p>
    <w:p w:rsidR="00590B31" w:rsidRDefault="00590B31"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Uchwalony przez Radę budżet, po uwzględnieniu zmian w ciągu roku przewidywał realizację wydatków</w:t>
      </w:r>
      <w:r w:rsidR="00F1637A">
        <w:rPr>
          <w:rFonts w:ascii="Times New Roman" w:hAnsi="Times New Roman" w:cs="Times New Roman"/>
          <w:sz w:val="26"/>
          <w:szCs w:val="26"/>
        </w:rPr>
        <w:t xml:space="preserve"> w wysokości 20.417.349,59 zł. Wydatki zrealizowano w kwocie-9.122.660,67 zł. co stanowi 44,68 % planu w tym:</w:t>
      </w:r>
    </w:p>
    <w:p w:rsidR="00F1637A" w:rsidRDefault="00F1637A" w:rsidP="00F1637A">
      <w:pPr>
        <w:pStyle w:val="Akapitzlist"/>
        <w:numPr>
          <w:ilvl w:val="0"/>
          <w:numId w:val="5"/>
        </w:numPr>
        <w:spacing w:after="0" w:line="240" w:lineRule="auto"/>
        <w:rPr>
          <w:rFonts w:ascii="Times New Roman" w:hAnsi="Times New Roman" w:cs="Times New Roman"/>
          <w:sz w:val="26"/>
          <w:szCs w:val="26"/>
        </w:rPr>
      </w:pPr>
      <w:r>
        <w:rPr>
          <w:rFonts w:ascii="Times New Roman" w:hAnsi="Times New Roman" w:cs="Times New Roman"/>
          <w:sz w:val="26"/>
          <w:szCs w:val="26"/>
        </w:rPr>
        <w:t>wydatki bieżące zrealizowano w kwocie 8.932.376,56 zł, stanowi to 50,46 %,</w:t>
      </w:r>
    </w:p>
    <w:p w:rsidR="00F1637A" w:rsidRDefault="00F1637A" w:rsidP="00F1637A">
      <w:pPr>
        <w:pStyle w:val="Akapitzlist"/>
        <w:numPr>
          <w:ilvl w:val="0"/>
          <w:numId w:val="5"/>
        </w:numPr>
        <w:spacing w:after="0" w:line="240" w:lineRule="auto"/>
        <w:rPr>
          <w:rFonts w:ascii="Times New Roman" w:hAnsi="Times New Roman" w:cs="Times New Roman"/>
          <w:sz w:val="26"/>
          <w:szCs w:val="26"/>
        </w:rPr>
      </w:pPr>
      <w:r>
        <w:rPr>
          <w:rFonts w:ascii="Times New Roman" w:hAnsi="Times New Roman" w:cs="Times New Roman"/>
          <w:sz w:val="26"/>
          <w:szCs w:val="26"/>
        </w:rPr>
        <w:t>wydatki majątkowe zrealizowano w kwocie- 190.284,11 zł, co stanowi 7,01</w:t>
      </w:r>
      <w:r w:rsidR="00B75B62">
        <w:rPr>
          <w:rFonts w:ascii="Times New Roman" w:hAnsi="Times New Roman" w:cs="Times New Roman"/>
          <w:sz w:val="26"/>
          <w:szCs w:val="26"/>
        </w:rPr>
        <w:t xml:space="preserve"> </w:t>
      </w:r>
      <w:r>
        <w:rPr>
          <w:rFonts w:ascii="Times New Roman" w:hAnsi="Times New Roman" w:cs="Times New Roman"/>
          <w:sz w:val="26"/>
          <w:szCs w:val="26"/>
        </w:rPr>
        <w:t>%.</w:t>
      </w:r>
    </w:p>
    <w:p w:rsidR="00F1637A" w:rsidRDefault="00B75B62"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W</w:t>
      </w:r>
      <w:r w:rsidR="00F1637A" w:rsidRPr="00F1637A">
        <w:rPr>
          <w:rFonts w:ascii="Times New Roman" w:hAnsi="Times New Roman" w:cs="Times New Roman"/>
          <w:sz w:val="26"/>
          <w:szCs w:val="26"/>
        </w:rPr>
        <w:t>ykonanie</w:t>
      </w:r>
      <w:r w:rsidR="00F1637A">
        <w:rPr>
          <w:rFonts w:ascii="Times New Roman" w:hAnsi="Times New Roman" w:cs="Times New Roman"/>
          <w:sz w:val="26"/>
          <w:szCs w:val="26"/>
        </w:rPr>
        <w:t xml:space="preserve"> dochodów majątkowych, plan – 673.042 zł,  wykonanie-41.958,36 zł, stanowi 6,23 %. Niskie wykonanie  tych dochodów wiąże się z brakiem zainteresowania nabyciem działek budowlanych.</w:t>
      </w:r>
    </w:p>
    <w:p w:rsidR="00F1637A" w:rsidRDefault="00F1637A"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Inwestycja „Przebudowa drogi w obrębie  wsi Turza Mała oraz drogi gminnej we wsi Turza Wielka, dochody nie zostały wykonane, ponieważ zadanie inwestycyjne zostały zrealizowane na koniec I półrocza, a w lipcu został złożony wniosek o płatność i trwa jeszcze procedura weryfikująca i sprawdzająca.</w:t>
      </w:r>
      <w:r w:rsidR="004E6F7E">
        <w:rPr>
          <w:rFonts w:ascii="Times New Roman" w:hAnsi="Times New Roman" w:cs="Times New Roman"/>
          <w:sz w:val="26"/>
          <w:szCs w:val="26"/>
        </w:rPr>
        <w:t xml:space="preserve"> Płatność zostanie zrealizowana w II półroczu 2018 roku. Niskie wykonanie wydatków majątkowych plan- 2.714.926,38 zł, wykonanie- 190.284,11 zł, co stanowi – 7,10 %. Spowodowane jest tym, że realizacja zakończenia i rozliczenie inwestycji  nastąpi w II półroczu 2018 r.</w:t>
      </w:r>
    </w:p>
    <w:p w:rsidR="004E6F7E" w:rsidRDefault="004E6F7E"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Deficyt budżetu- 989.326,96 zł, wykonanie- 765.</w:t>
      </w:r>
      <w:r w:rsidR="00A51621">
        <w:rPr>
          <w:rFonts w:ascii="Times New Roman" w:hAnsi="Times New Roman" w:cs="Times New Roman"/>
          <w:sz w:val="26"/>
          <w:szCs w:val="26"/>
        </w:rPr>
        <w:t>456</w:t>
      </w:r>
      <w:r w:rsidR="006A0E19">
        <w:rPr>
          <w:rFonts w:ascii="Times New Roman" w:hAnsi="Times New Roman" w:cs="Times New Roman"/>
          <w:sz w:val="26"/>
          <w:szCs w:val="26"/>
        </w:rPr>
        <w:t>. Deficyt zostanie sfinansowany z kredytów i wolnych środków.</w:t>
      </w:r>
    </w:p>
    <w:p w:rsidR="006A0E19" w:rsidRDefault="006A0E19"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Na dzień 30 czerwca gmina posiada zadłużenie z tytułu dwóch kredytów długoterminowych:</w:t>
      </w:r>
    </w:p>
    <w:p w:rsidR="006A0E19" w:rsidRDefault="006A0E19"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 w BS Sochaczewie- 3.050.753,07 zł, spłata kredytu została rozłożona na 10 lat, zgodnie z harmonogramem, spłata następuje od stycznia. Na dzień 30 czerwca  pozostało do spłaty- 2.900.753,07 zł.</w:t>
      </w:r>
    </w:p>
    <w:p w:rsidR="006A0E19" w:rsidRDefault="006A0E19"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 Banku Spółdzielczym w Żurominie w wysokości—548.771,14 zł, spłata została rozłożona </w:t>
      </w:r>
      <w:r w:rsidR="00E21304">
        <w:rPr>
          <w:rFonts w:ascii="Times New Roman" w:hAnsi="Times New Roman" w:cs="Times New Roman"/>
          <w:sz w:val="26"/>
          <w:szCs w:val="26"/>
        </w:rPr>
        <w:t xml:space="preserve"> na okres  5 lat.</w:t>
      </w:r>
    </w:p>
    <w:p w:rsidR="00E21304" w:rsidRDefault="00E21304" w:rsidP="00F1637A">
      <w:pPr>
        <w:spacing w:after="0" w:line="240" w:lineRule="auto"/>
        <w:rPr>
          <w:rFonts w:ascii="Times New Roman" w:hAnsi="Times New Roman" w:cs="Times New Roman"/>
          <w:sz w:val="26"/>
          <w:szCs w:val="26"/>
        </w:rPr>
      </w:pPr>
    </w:p>
    <w:p w:rsidR="00E21304" w:rsidRDefault="00E21304"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Ad.8</w:t>
      </w:r>
    </w:p>
    <w:p w:rsidR="00E21304" w:rsidRPr="003B532B" w:rsidRDefault="00E21304" w:rsidP="00E21304">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 następnym punktem obrad jest-</w:t>
      </w:r>
      <w:r w:rsidRPr="00E21304">
        <w:rPr>
          <w:rFonts w:ascii="Times New Roman" w:hAnsi="Times New Roman" w:cs="Times New Roman"/>
          <w:sz w:val="26"/>
          <w:szCs w:val="26"/>
        </w:rPr>
        <w:t xml:space="preserve"> </w:t>
      </w:r>
      <w:r>
        <w:rPr>
          <w:rFonts w:ascii="Times New Roman" w:hAnsi="Times New Roman" w:cs="Times New Roman"/>
          <w:sz w:val="26"/>
          <w:szCs w:val="26"/>
        </w:rPr>
        <w:t>p</w:t>
      </w:r>
      <w:r w:rsidRPr="003B532B">
        <w:rPr>
          <w:rFonts w:ascii="Times New Roman" w:hAnsi="Times New Roman" w:cs="Times New Roman"/>
          <w:sz w:val="26"/>
          <w:szCs w:val="26"/>
        </w:rPr>
        <w:t>rojekt uchwały w sprawie zmiany w WPF .</w:t>
      </w:r>
    </w:p>
    <w:p w:rsidR="00E21304" w:rsidRDefault="009A1B43"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Z projektem uchwały zapozna nas  Pani Skarbnik Gminy.</w:t>
      </w:r>
    </w:p>
    <w:p w:rsidR="009A1B43" w:rsidRDefault="009A1B43" w:rsidP="009A1B43">
      <w:pPr>
        <w:spacing w:after="0" w:line="240" w:lineRule="auto"/>
        <w:rPr>
          <w:rFonts w:ascii="Times New Roman" w:hAnsi="Times New Roman" w:cs="Times New Roman"/>
          <w:sz w:val="26"/>
        </w:rPr>
      </w:pPr>
      <w:r>
        <w:rPr>
          <w:rFonts w:ascii="Times New Roman" w:hAnsi="Times New Roman" w:cs="Times New Roman"/>
          <w:sz w:val="26"/>
          <w:szCs w:val="26"/>
        </w:rPr>
        <w:t>Skarbnik Gminy-szczegółowo zmiany przedstawiłam na posiedzeniu komisji rady gminy.</w:t>
      </w:r>
      <w:r w:rsidRPr="009A1B43">
        <w:rPr>
          <w:rFonts w:ascii="Times New Roman" w:hAnsi="Times New Roman" w:cs="Times New Roman"/>
          <w:sz w:val="26"/>
        </w:rPr>
        <w:t xml:space="preserve"> </w:t>
      </w:r>
      <w:r>
        <w:rPr>
          <w:rFonts w:ascii="Times New Roman" w:hAnsi="Times New Roman" w:cs="Times New Roman"/>
          <w:sz w:val="26"/>
        </w:rPr>
        <w:t xml:space="preserve">                                                                                                                                  W WPF wprowadzam następujące zmiany:</w:t>
      </w:r>
    </w:p>
    <w:p w:rsidR="009A1B43" w:rsidRDefault="009A1B43" w:rsidP="009A1B43">
      <w:pPr>
        <w:spacing w:after="0" w:line="240" w:lineRule="auto"/>
        <w:rPr>
          <w:rFonts w:ascii="Times New Roman" w:hAnsi="Times New Roman" w:cs="Times New Roman"/>
          <w:sz w:val="26"/>
        </w:rPr>
      </w:pPr>
      <w:r>
        <w:rPr>
          <w:rFonts w:ascii="Times New Roman" w:hAnsi="Times New Roman" w:cs="Times New Roman"/>
          <w:sz w:val="26"/>
        </w:rPr>
        <w:t>- wykonanie dokumentacji projektowej  na  kanalizację- planowano 100 tys. zł, a wydatkowano 80 tys. zł, zdjęto 20 tys. zł, z tego 10 tys. przeznaczam na zakup przydomowych oczyszczalni. W drugim zadaniu- Internet w każdym zakątku LGD- planowano 10 tys. zł , wydatkowano- 7 tys. zł. Pozostałe zapisy pozostają bez zmian.</w:t>
      </w:r>
    </w:p>
    <w:p w:rsidR="009A1B43" w:rsidRDefault="009A1B43"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Ostatnia zmiana WPF  była w miesiącu maju, należy więc dostosować zmiany w budżecie  do WPF.</w:t>
      </w:r>
    </w:p>
    <w:p w:rsidR="00A30F9A" w:rsidRDefault="00A30F9A"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t>Aktualną wersję otrzymali radni .</w:t>
      </w:r>
    </w:p>
    <w:p w:rsidR="00A30F9A" w:rsidRDefault="00A30F9A" w:rsidP="00A30F9A">
      <w:pPr>
        <w:spacing w:after="0" w:line="240" w:lineRule="auto"/>
        <w:rPr>
          <w:rFonts w:ascii="Times New Roman" w:hAnsi="Times New Roman" w:cs="Times New Roman"/>
          <w:sz w:val="26"/>
          <w:szCs w:val="26"/>
        </w:rPr>
      </w:pPr>
      <w:r>
        <w:rPr>
          <w:rFonts w:ascii="Times New Roman" w:hAnsi="Times New Roman" w:cs="Times New Roman"/>
          <w:sz w:val="26"/>
          <w:szCs w:val="26"/>
        </w:rPr>
        <w:t>P.J. Szymański  - o jaka kwotę  zwiększamy dochody , mówiąc  w skrócie ?                     Skarbnik Gminy- dochody zwiększam o kwotę-     279.125,99 zł ;</w:t>
      </w:r>
    </w:p>
    <w:p w:rsidR="00A30F9A" w:rsidRDefault="00A30F9A" w:rsidP="00A30F9A">
      <w:pPr>
        <w:spacing w:after="0" w:line="240" w:lineRule="auto"/>
        <w:rPr>
          <w:rFonts w:ascii="Times New Roman" w:hAnsi="Times New Roman" w:cs="Times New Roman"/>
          <w:sz w:val="26"/>
          <w:szCs w:val="26"/>
        </w:rPr>
      </w:pPr>
      <w:r>
        <w:rPr>
          <w:rFonts w:ascii="Times New Roman" w:hAnsi="Times New Roman" w:cs="Times New Roman"/>
          <w:sz w:val="26"/>
          <w:szCs w:val="26"/>
        </w:rPr>
        <w:t>- dochody  bieżące- 226.84,97 zł</w:t>
      </w:r>
    </w:p>
    <w:p w:rsidR="00A30F9A" w:rsidRDefault="00A30F9A" w:rsidP="00A30F9A">
      <w:pPr>
        <w:spacing w:after="0" w:line="240" w:lineRule="auto"/>
        <w:rPr>
          <w:rFonts w:ascii="Times New Roman" w:hAnsi="Times New Roman" w:cs="Times New Roman"/>
          <w:sz w:val="26"/>
          <w:szCs w:val="26"/>
        </w:rPr>
        <w:sectPr w:rsidR="00A30F9A">
          <w:pgSz w:w="11906" w:h="16838"/>
          <w:pgMar w:top="1417" w:right="1417" w:bottom="1417" w:left="1417" w:header="708" w:footer="708" w:gutter="0"/>
          <w:cols w:space="708"/>
          <w:docGrid w:linePitch="360"/>
        </w:sectPr>
      </w:pPr>
      <w:r>
        <w:rPr>
          <w:rFonts w:ascii="Times New Roman" w:hAnsi="Times New Roman" w:cs="Times New Roman"/>
          <w:sz w:val="26"/>
          <w:szCs w:val="26"/>
        </w:rPr>
        <w:t>- dochody majątkowe- 52.271,02 zł</w:t>
      </w:r>
    </w:p>
    <w:p w:rsidR="00A30F9A" w:rsidRDefault="00A30F9A" w:rsidP="00A30F9A">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Biorąc powyższe pod uwag przeprowadzimy głosowanie.</w:t>
      </w:r>
    </w:p>
    <w:p w:rsidR="00A30F9A" w:rsidRDefault="00E272B6" w:rsidP="00A30F9A">
      <w:pPr>
        <w:spacing w:after="0" w:line="240" w:lineRule="auto"/>
        <w:contextualSpacing/>
        <w:rPr>
          <w:rFonts w:ascii="Times New Roman" w:hAnsi="Times New Roman" w:cs="Times New Roman"/>
          <w:sz w:val="26"/>
          <w:szCs w:val="26"/>
        </w:rPr>
      </w:pPr>
      <w:r w:rsidRPr="003B532B">
        <w:rPr>
          <w:rFonts w:ascii="Times New Roman" w:hAnsi="Times New Roman" w:cs="Times New Roman"/>
          <w:sz w:val="26"/>
          <w:szCs w:val="26"/>
        </w:rPr>
        <w:t>uchwalenia statutu gminy Lipowiec Kościelny</w:t>
      </w:r>
      <w:r w:rsidR="00A30F9A">
        <w:rPr>
          <w:rFonts w:ascii="Times New Roman" w:hAnsi="Times New Roman" w:cs="Times New Roman"/>
          <w:sz w:val="26"/>
          <w:szCs w:val="26"/>
        </w:rPr>
        <w:t>.</w:t>
      </w:r>
    </w:p>
    <w:p w:rsidR="00A30F9A" w:rsidRDefault="00A30F9A" w:rsidP="00A30F9A">
      <w:pPr>
        <w:spacing w:after="0" w:line="240" w:lineRule="auto"/>
        <w:contextualSpacing/>
        <w:rPr>
          <w:rFonts w:ascii="Times New Roman" w:hAnsi="Times New Roman" w:cs="Times New Roman"/>
          <w:sz w:val="26"/>
          <w:szCs w:val="26"/>
        </w:rPr>
      </w:pPr>
    </w:p>
    <w:p w:rsidR="00F1637A" w:rsidRDefault="00010B21" w:rsidP="00F1637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Ad.9</w:t>
      </w:r>
    </w:p>
    <w:p w:rsidR="00010B21" w:rsidRPr="00F1637A" w:rsidRDefault="00010B21" w:rsidP="00F1637A">
      <w:pPr>
        <w:spacing w:after="0" w:line="240" w:lineRule="auto"/>
        <w:rPr>
          <w:rFonts w:ascii="Times New Roman" w:hAnsi="Times New Roman" w:cs="Times New Roman"/>
          <w:sz w:val="26"/>
          <w:szCs w:val="26"/>
        </w:rPr>
      </w:pPr>
    </w:p>
    <w:p w:rsidR="00010B21" w:rsidRDefault="00010B21"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 następnym punktem obrad jest- p</w:t>
      </w:r>
      <w:r w:rsidRPr="003B532B">
        <w:rPr>
          <w:rFonts w:ascii="Times New Roman" w:hAnsi="Times New Roman" w:cs="Times New Roman"/>
          <w:sz w:val="26"/>
          <w:szCs w:val="26"/>
        </w:rPr>
        <w:t>rojekt uchwały w sprawie zmiany w  budżecie gminy   na 2018 r.</w:t>
      </w:r>
      <w:r>
        <w:rPr>
          <w:rFonts w:ascii="Times New Roman" w:hAnsi="Times New Roman" w:cs="Times New Roman"/>
          <w:sz w:val="26"/>
          <w:szCs w:val="26"/>
        </w:rPr>
        <w:t xml:space="preserve"> Z projektem uchwały zapozna nas Skarbnik Gminy.</w:t>
      </w:r>
    </w:p>
    <w:p w:rsidR="00227EAB" w:rsidRDefault="00227EAB"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Skarbnik Gminy-</w:t>
      </w:r>
      <w:r w:rsidR="006D52F0">
        <w:rPr>
          <w:rFonts w:ascii="Times New Roman" w:hAnsi="Times New Roman" w:cs="Times New Roman"/>
          <w:sz w:val="26"/>
          <w:szCs w:val="26"/>
        </w:rPr>
        <w:t>zwiększa, dochody budżetu gminy o kwotę- 153.931,99 zł , :</w:t>
      </w:r>
    </w:p>
    <w:p w:rsidR="006D52F0" w:rsidRDefault="006D52F0"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w dz. Administracja publiczna – 3.012,00 zł, dotacja celowa na zakup czytników do elektronicznej identyfikacji,</w:t>
      </w:r>
    </w:p>
    <w:p w:rsidR="006D52F0" w:rsidRDefault="006D52F0"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w dz. Bezpieczeństwo publiczne i ochrona  przeciwpożarowa – 22.639,80 zł , środki na doposażenie jednostek OSP z terenu gminy.</w:t>
      </w:r>
    </w:p>
    <w:p w:rsidR="006D52F0" w:rsidRDefault="006D52F0"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w dz. Różne rozliczenia- 100.406,19 zł, środki przyznane gminie z rezerwy części oświatowej subwencji ogólnej z przeznaczeniem na dofinansowanie wyposażenia szkół podstawowych w pomocy dydaktyczne niezbędne do realizacji podstawy programowej z przedmiotów przyrodniczych,</w:t>
      </w:r>
    </w:p>
    <w:p w:rsidR="006D52F0" w:rsidRDefault="006D52F0"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w dz. Pomoc społeczna- 3.274,00 zł, dotacja celowa na realizację zadań bieżących z zakresu</w:t>
      </w:r>
      <w:r w:rsidR="0064575E">
        <w:rPr>
          <w:rFonts w:ascii="Times New Roman" w:hAnsi="Times New Roman" w:cs="Times New Roman"/>
          <w:sz w:val="26"/>
          <w:szCs w:val="26"/>
        </w:rPr>
        <w:t xml:space="preserve"> administracji rządowej oraz innych zadań zleconych gminie,</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w dz. Kultura fizyczna- 24.600,00 zł, dotacja dot. realizacji programu rozwoju małej infrastruktury sportowo- rekreacyjnej OSA(Otwarta Strefa Aktywności).</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Skarbnik gminy- zwiększam wydatki budżetu gminy o kwotę 241.831,00 zł, zwiększenia dot.:</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dz. Rolnictwo i łowiectwo- 3.000,-zł, zakup usług </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Transport i łączność- 45.000 zł,  15.000 zł- zakup materiałów i wyposażenie, 15.000 zł – zakup usług pozostałych. Środki 15.000 zł  zostają dołożone na zadanie inwestycyjne pn. Przebudowa drogi w m. Niegocin.</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Administracja publiczna 21.012,00 zł ,</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Bezpieczeństwo publiczne i ochrona p.poż- 22.639,00 zł ,</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Oświata i wychowanie- 50.906,00 zł,</w:t>
      </w:r>
    </w:p>
    <w:p w:rsidR="0064575E" w:rsidRDefault="0064575E"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Pomoc społeczna- 33.274,00 zł</w:t>
      </w:r>
      <w:r w:rsidR="00467952">
        <w:rPr>
          <w:rFonts w:ascii="Times New Roman" w:hAnsi="Times New Roman" w:cs="Times New Roman"/>
          <w:sz w:val="26"/>
          <w:szCs w:val="26"/>
        </w:rPr>
        <w:t>- składki na ubezpieczenie zdrowotne,</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Gospodarka komunalna i ochrona środowiska- 50.000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gospodarka ściekowa – 10.000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gospodarka odpadami- 25.000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pozostała działalność- 15.000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Kultura i ochrona dziedzictwa narodowego- 16.000 zł, zakup materiałów i wyposażenie- 6.000 zł, zakup usług remontowych- 10.000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Skarbnik Gminy- zmniejszam wydatki budżetu gminy o kwotę- 87.899,01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Transport i łączność- 54.000,00 zł( 4.000 zł- zakup materiałów i wyposażenie, 50.000 zł- wykonanie prac porządkowych i konserwacyjnych rowów przy drogach gminnych.</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Informatyka- 3.400 zł, opłata z tytułu zakupu usług telekomunikacyjnych,</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Administracja publiczna- 8.499,01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Oświata i wychowanie- 10.000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Gospodarka komunalna i ochrona środowiska- 10.000 zł</w:t>
      </w:r>
    </w:p>
    <w:p w:rsidR="00467952" w:rsidRDefault="00467952"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 dz. Kultura i ochrona dziedzictwa narodowego</w:t>
      </w:r>
      <w:r w:rsidR="00C249B9">
        <w:rPr>
          <w:rFonts w:ascii="Times New Roman" w:hAnsi="Times New Roman" w:cs="Times New Roman"/>
          <w:sz w:val="26"/>
          <w:szCs w:val="26"/>
        </w:rPr>
        <w:t xml:space="preserve"> 2.000,00 zł.</w:t>
      </w:r>
    </w:p>
    <w:p w:rsidR="00C249B9" w:rsidRDefault="00C249B9"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Skarbnik Gminy- dochody budżetu gminy wynoszą-19.707.148,62 zł</w:t>
      </w:r>
    </w:p>
    <w:p w:rsidR="00C249B9" w:rsidRDefault="00C249B9" w:rsidP="00010B21">
      <w:pPr>
        <w:spacing w:after="0" w:line="240" w:lineRule="auto"/>
        <w:rPr>
          <w:rFonts w:ascii="Times New Roman" w:hAnsi="Times New Roman" w:cs="Times New Roman"/>
          <w:sz w:val="26"/>
          <w:szCs w:val="26"/>
        </w:rPr>
      </w:pPr>
      <w:r>
        <w:rPr>
          <w:rFonts w:ascii="Times New Roman" w:hAnsi="Times New Roman" w:cs="Times New Roman"/>
          <w:sz w:val="26"/>
          <w:szCs w:val="26"/>
        </w:rPr>
        <w:t>Wydatki budżetu gminy- 20.696.475,58 zł.</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Skarbnik Gminy- takie zmiany wprowadzam do uchwały budżetowej.</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Przewodniczący Rady Gminy- czy są pytania do przedstawionej przez P. Skarbnik  uchwały. Radni nie zgłosili uwag. </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Biorąc powyższe pod uwag przeprowadzimy głosowanie.</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Kto z Radnych jest za podjęciem  uchwały w sprawie zmian uchwały budżetowej ?</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15 radnych                                                                                                                       -„ za” podjęciem uchwały głosowało –15 radnych                                                                 </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Uchwała Nr </w:t>
      </w:r>
      <w:r w:rsidR="00C249B9">
        <w:rPr>
          <w:rFonts w:ascii="Times New Roman" w:hAnsi="Times New Roman" w:cs="Times New Roman"/>
          <w:sz w:val="26"/>
          <w:szCs w:val="26"/>
        </w:rPr>
        <w:t>204</w:t>
      </w:r>
      <w:r>
        <w:rPr>
          <w:rFonts w:ascii="Times New Roman" w:hAnsi="Times New Roman" w:cs="Times New Roman"/>
          <w:sz w:val="26"/>
          <w:szCs w:val="26"/>
        </w:rPr>
        <w:t>.XL</w:t>
      </w:r>
      <w:r w:rsidR="00C249B9">
        <w:rPr>
          <w:rFonts w:ascii="Times New Roman" w:hAnsi="Times New Roman" w:cs="Times New Roman"/>
          <w:sz w:val="26"/>
          <w:szCs w:val="26"/>
        </w:rPr>
        <w:t>I</w:t>
      </w:r>
      <w:r>
        <w:rPr>
          <w:rFonts w:ascii="Times New Roman" w:hAnsi="Times New Roman" w:cs="Times New Roman"/>
          <w:sz w:val="26"/>
          <w:szCs w:val="26"/>
        </w:rPr>
        <w:t>.2018 Rady Gminy w Lipowcu Kościelnym  w sprawie zmian uchwały budżetowej, stanowi załącznik do protokołu.</w:t>
      </w:r>
    </w:p>
    <w:p w:rsidR="003B532B" w:rsidRDefault="003B532B" w:rsidP="003B532B">
      <w:pPr>
        <w:spacing w:after="0" w:line="240" w:lineRule="auto"/>
        <w:contextualSpacing/>
        <w:rPr>
          <w:rFonts w:ascii="Times New Roman" w:hAnsi="Times New Roman" w:cs="Times New Roman"/>
          <w:sz w:val="26"/>
          <w:szCs w:val="26"/>
        </w:rPr>
      </w:pP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Ad.</w:t>
      </w:r>
      <w:r w:rsidR="00C249B9">
        <w:rPr>
          <w:rFonts w:ascii="Times New Roman" w:hAnsi="Times New Roman" w:cs="Times New Roman"/>
          <w:sz w:val="26"/>
          <w:szCs w:val="26"/>
        </w:rPr>
        <w:t>10</w:t>
      </w:r>
    </w:p>
    <w:p w:rsidR="00C249B9" w:rsidRDefault="003B532B" w:rsidP="00C249B9">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Przewodniczący Rady Gminy kolejnym punktem jest -projekt uchwały w sprawie </w:t>
      </w:r>
    </w:p>
    <w:p w:rsidR="00C249B9" w:rsidRDefault="00C249B9" w:rsidP="003B532B">
      <w:pPr>
        <w:rPr>
          <w:rFonts w:ascii="Times New Roman" w:hAnsi="Times New Roman" w:cs="Times New Roman"/>
          <w:sz w:val="26"/>
          <w:szCs w:val="26"/>
        </w:rPr>
      </w:pPr>
      <w:r w:rsidRPr="003B532B">
        <w:rPr>
          <w:rFonts w:ascii="Times New Roman" w:hAnsi="Times New Roman" w:cs="Times New Roman"/>
          <w:sz w:val="26"/>
          <w:szCs w:val="26"/>
        </w:rPr>
        <w:t>uchwalenia statutu gminy Lipowiec Kościelny</w:t>
      </w:r>
      <w:r w:rsidR="0068521C">
        <w:rPr>
          <w:rFonts w:ascii="Times New Roman" w:hAnsi="Times New Roman" w:cs="Times New Roman"/>
          <w:sz w:val="26"/>
          <w:szCs w:val="26"/>
        </w:rPr>
        <w:t>. Z projektem uchwały zapozna nas Sekretarz Gminy.</w:t>
      </w:r>
    </w:p>
    <w:p w:rsidR="00C62FD4" w:rsidRDefault="0068521C" w:rsidP="003B532B">
      <w:pPr>
        <w:rPr>
          <w:rFonts w:ascii="Times New Roman" w:hAnsi="Times New Roman" w:cs="Times New Roman"/>
          <w:sz w:val="26"/>
          <w:szCs w:val="26"/>
        </w:rPr>
      </w:pPr>
      <w:r>
        <w:rPr>
          <w:rFonts w:ascii="Times New Roman" w:hAnsi="Times New Roman" w:cs="Times New Roman"/>
          <w:sz w:val="26"/>
          <w:szCs w:val="26"/>
        </w:rPr>
        <w:t>Sekretarz Gminy-statut konsultowałam z nadzorem prawnym, wszystkie uwagi  nadzoru prawnego wprowadziłam do projektu uchwały. Wersja statutu przekazana radnym nieco się zmieni, ale będą to nie duże zmiany. Najważniejsze rozwiązania proponowane w uchwale  w związku ze zmianą ust</w:t>
      </w:r>
      <w:r w:rsidR="00C62FD4">
        <w:rPr>
          <w:rFonts w:ascii="Times New Roman" w:hAnsi="Times New Roman" w:cs="Times New Roman"/>
          <w:sz w:val="26"/>
          <w:szCs w:val="26"/>
        </w:rPr>
        <w:t xml:space="preserve">awy o samorządzie gminnym, to :     - kadencja rady gminy- 5 lat                                                                                                  </w:t>
      </w:r>
      <w:r>
        <w:rPr>
          <w:rFonts w:ascii="Times New Roman" w:hAnsi="Times New Roman" w:cs="Times New Roman"/>
          <w:sz w:val="26"/>
          <w:szCs w:val="26"/>
        </w:rPr>
        <w:t>- im</w:t>
      </w:r>
      <w:r w:rsidR="00C62FD4">
        <w:rPr>
          <w:rFonts w:ascii="Times New Roman" w:hAnsi="Times New Roman" w:cs="Times New Roman"/>
          <w:sz w:val="26"/>
          <w:szCs w:val="26"/>
        </w:rPr>
        <w:t xml:space="preserve">ienna forma głosowania radnych,                                                                                 </w:t>
      </w:r>
      <w:r>
        <w:rPr>
          <w:rFonts w:ascii="Times New Roman" w:hAnsi="Times New Roman" w:cs="Times New Roman"/>
          <w:sz w:val="26"/>
          <w:szCs w:val="26"/>
        </w:rPr>
        <w:t>- s</w:t>
      </w:r>
      <w:r w:rsidR="00C62FD4">
        <w:rPr>
          <w:rFonts w:ascii="Times New Roman" w:hAnsi="Times New Roman" w:cs="Times New Roman"/>
          <w:sz w:val="26"/>
          <w:szCs w:val="26"/>
        </w:rPr>
        <w:t xml:space="preserve">esje transmitowane i nagrywane,                                                                                     - tworzenie klubów radnych,                                                                                                      </w:t>
      </w:r>
      <w:r>
        <w:rPr>
          <w:rFonts w:ascii="Times New Roman" w:hAnsi="Times New Roman" w:cs="Times New Roman"/>
          <w:sz w:val="26"/>
          <w:szCs w:val="26"/>
        </w:rPr>
        <w:t>- budżet obywatelski</w:t>
      </w:r>
      <w:r w:rsidR="007273D9">
        <w:rPr>
          <w:rFonts w:ascii="Times New Roman" w:hAnsi="Times New Roman" w:cs="Times New Roman"/>
          <w:sz w:val="26"/>
          <w:szCs w:val="26"/>
        </w:rPr>
        <w:t>,</w:t>
      </w:r>
      <w:r w:rsidR="00C62FD4">
        <w:rPr>
          <w:rFonts w:ascii="Times New Roman" w:hAnsi="Times New Roman" w:cs="Times New Roman"/>
          <w:sz w:val="26"/>
          <w:szCs w:val="26"/>
        </w:rPr>
        <w:t xml:space="preserve">                                                                                                                   </w:t>
      </w:r>
      <w:r w:rsidR="007273D9">
        <w:rPr>
          <w:rFonts w:ascii="Times New Roman" w:hAnsi="Times New Roman" w:cs="Times New Roman"/>
          <w:sz w:val="26"/>
          <w:szCs w:val="26"/>
        </w:rPr>
        <w:t>- nowa Kom</w:t>
      </w:r>
      <w:r w:rsidR="00C62FD4">
        <w:rPr>
          <w:rFonts w:ascii="Times New Roman" w:hAnsi="Times New Roman" w:cs="Times New Roman"/>
          <w:sz w:val="26"/>
          <w:szCs w:val="26"/>
        </w:rPr>
        <w:t xml:space="preserve">isja skarg , wniosków, petycji,                                                                               </w:t>
      </w:r>
      <w:r w:rsidR="007273D9">
        <w:rPr>
          <w:rFonts w:ascii="Times New Roman" w:hAnsi="Times New Roman" w:cs="Times New Roman"/>
          <w:sz w:val="26"/>
          <w:szCs w:val="26"/>
        </w:rPr>
        <w:t>- interpelacje radnych zgłaszane będą na piśmie, odpowiedź udzielana także na piśmie i publikowana w BIP-ie</w:t>
      </w:r>
      <w:r w:rsidR="00C62FD4">
        <w:rPr>
          <w:rFonts w:ascii="Times New Roman" w:hAnsi="Times New Roman" w:cs="Times New Roman"/>
          <w:sz w:val="26"/>
          <w:szCs w:val="26"/>
        </w:rPr>
        <w:t xml:space="preserve">,                                                                                                     </w:t>
      </w:r>
      <w:r w:rsidR="007273D9">
        <w:rPr>
          <w:rFonts w:ascii="Times New Roman" w:hAnsi="Times New Roman" w:cs="Times New Roman"/>
          <w:sz w:val="26"/>
          <w:szCs w:val="26"/>
        </w:rPr>
        <w:t>- raport stanu gminy</w:t>
      </w:r>
      <w:r w:rsidR="00C62FD4">
        <w:rPr>
          <w:rFonts w:ascii="Times New Roman" w:hAnsi="Times New Roman" w:cs="Times New Roman"/>
          <w:sz w:val="26"/>
          <w:szCs w:val="26"/>
        </w:rPr>
        <w:t>.</w:t>
      </w:r>
      <w:r w:rsidR="00E272B6">
        <w:rPr>
          <w:rFonts w:ascii="Times New Roman" w:hAnsi="Times New Roman" w:cs="Times New Roman"/>
          <w:sz w:val="26"/>
          <w:szCs w:val="26"/>
        </w:rPr>
        <w:t xml:space="preserve">                                                                                            </w:t>
      </w:r>
      <w:r w:rsidR="00C62FD4">
        <w:rPr>
          <w:rFonts w:ascii="Times New Roman" w:hAnsi="Times New Roman" w:cs="Times New Roman"/>
          <w:sz w:val="26"/>
          <w:szCs w:val="26"/>
        </w:rPr>
        <w:t>Zaproponowano także zmianę w regulaminie wyboru przewodniczącego i wiceprzewodniczącego. Do tej pory było, że wiceprzewodniczącym rady gminy został kandydat, który uzyskał mniejszą ilość głosów aniżeli przewodniczący rady gminy. Teraz proponuje się inne rozwiązania . Wybór przewodniczącego</w:t>
      </w:r>
      <w:r w:rsidR="00862FE4">
        <w:rPr>
          <w:rFonts w:ascii="Times New Roman" w:hAnsi="Times New Roman" w:cs="Times New Roman"/>
          <w:sz w:val="26"/>
          <w:szCs w:val="26"/>
        </w:rPr>
        <w:t xml:space="preserve"> </w:t>
      </w:r>
      <w:r w:rsidR="00E272B6">
        <w:rPr>
          <w:rFonts w:ascii="Times New Roman" w:hAnsi="Times New Roman" w:cs="Times New Roman"/>
          <w:sz w:val="26"/>
          <w:szCs w:val="26"/>
        </w:rPr>
        <w:t xml:space="preserve">i wiceprzewodniczącego </w:t>
      </w:r>
      <w:r w:rsidR="00862FE4">
        <w:rPr>
          <w:rFonts w:ascii="Times New Roman" w:hAnsi="Times New Roman" w:cs="Times New Roman"/>
          <w:sz w:val="26"/>
          <w:szCs w:val="26"/>
        </w:rPr>
        <w:t>będzie się</w:t>
      </w:r>
      <w:r w:rsidR="00C62FD4">
        <w:rPr>
          <w:rFonts w:ascii="Times New Roman" w:hAnsi="Times New Roman" w:cs="Times New Roman"/>
          <w:sz w:val="26"/>
          <w:szCs w:val="26"/>
        </w:rPr>
        <w:t xml:space="preserve"> odbywa</w:t>
      </w:r>
      <w:r w:rsidR="00862FE4">
        <w:rPr>
          <w:rFonts w:ascii="Times New Roman" w:hAnsi="Times New Roman" w:cs="Times New Roman"/>
          <w:sz w:val="26"/>
          <w:szCs w:val="26"/>
        </w:rPr>
        <w:t>ć</w:t>
      </w:r>
      <w:r w:rsidR="00C62FD4">
        <w:rPr>
          <w:rFonts w:ascii="Times New Roman" w:hAnsi="Times New Roman" w:cs="Times New Roman"/>
          <w:sz w:val="26"/>
          <w:szCs w:val="26"/>
        </w:rPr>
        <w:t xml:space="preserve"> </w:t>
      </w:r>
      <w:r w:rsidR="00862FE4">
        <w:rPr>
          <w:rFonts w:ascii="Times New Roman" w:hAnsi="Times New Roman" w:cs="Times New Roman"/>
          <w:sz w:val="26"/>
          <w:szCs w:val="26"/>
        </w:rPr>
        <w:t xml:space="preserve"> w oddzielnym tajnym głosowaniu.</w:t>
      </w:r>
    </w:p>
    <w:p w:rsidR="00E272B6" w:rsidRDefault="00E272B6" w:rsidP="003B532B">
      <w:pPr>
        <w:rPr>
          <w:rFonts w:ascii="Times New Roman" w:hAnsi="Times New Roman" w:cs="Times New Roman"/>
          <w:sz w:val="26"/>
          <w:szCs w:val="26"/>
        </w:rPr>
      </w:pPr>
      <w:r>
        <w:rPr>
          <w:rFonts w:ascii="Times New Roman" w:hAnsi="Times New Roman" w:cs="Times New Roman"/>
          <w:sz w:val="26"/>
          <w:szCs w:val="26"/>
        </w:rPr>
        <w:t>Przewodniczący Rady Gminy- myślę, że temat został wyczerpany, więc przeprowadzimy głosowanie.</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Kto z Radnych jest za podjęciem  uchwały </w:t>
      </w:r>
      <w:r w:rsidR="00862FE4" w:rsidRPr="003B532B">
        <w:rPr>
          <w:rFonts w:ascii="Times New Roman" w:hAnsi="Times New Roman" w:cs="Times New Roman"/>
          <w:sz w:val="26"/>
          <w:szCs w:val="26"/>
        </w:rPr>
        <w:t>uchwalenia statutu gminy Lipowiec Kościelny</w:t>
      </w:r>
    </w:p>
    <w:p w:rsidR="003B532B" w:rsidRDefault="003B532B" w:rsidP="003B532B">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15 radnych                                                                                                                       -„ za” podjęciem uchwały głosowało –15 radnych                                                                 </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stwierdzam, że uchwała została podjęta  jednogłośnie.</w:t>
      </w:r>
    </w:p>
    <w:p w:rsidR="003B532B" w:rsidRDefault="003B532B" w:rsidP="003B532B">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Uchwała Nr 20</w:t>
      </w:r>
      <w:r w:rsidR="00E272B6">
        <w:rPr>
          <w:rFonts w:ascii="Times New Roman" w:hAnsi="Times New Roman" w:cs="Times New Roman"/>
          <w:sz w:val="26"/>
          <w:szCs w:val="26"/>
        </w:rPr>
        <w:t>5</w:t>
      </w:r>
      <w:r>
        <w:rPr>
          <w:rFonts w:ascii="Times New Roman" w:hAnsi="Times New Roman" w:cs="Times New Roman"/>
          <w:sz w:val="26"/>
          <w:szCs w:val="26"/>
        </w:rPr>
        <w:t>.XL</w:t>
      </w:r>
      <w:r w:rsidR="00E272B6">
        <w:rPr>
          <w:rFonts w:ascii="Times New Roman" w:hAnsi="Times New Roman" w:cs="Times New Roman"/>
          <w:sz w:val="26"/>
          <w:szCs w:val="26"/>
        </w:rPr>
        <w:t>I</w:t>
      </w:r>
      <w:r>
        <w:rPr>
          <w:rFonts w:ascii="Times New Roman" w:hAnsi="Times New Roman" w:cs="Times New Roman"/>
          <w:sz w:val="26"/>
          <w:szCs w:val="26"/>
        </w:rPr>
        <w:t>.2018 Rady Gminy w Lipowcu Kościelnym  w sprawie</w:t>
      </w:r>
      <w:r w:rsidRPr="004C55CE">
        <w:rPr>
          <w:rFonts w:ascii="Times New Roman" w:hAnsi="Times New Roman" w:cs="Times New Roman"/>
          <w:sz w:val="26"/>
          <w:szCs w:val="26"/>
        </w:rPr>
        <w:t xml:space="preserve"> </w:t>
      </w:r>
      <w:r>
        <w:rPr>
          <w:rFonts w:ascii="Times New Roman" w:hAnsi="Times New Roman" w:cs="Times New Roman"/>
          <w:sz w:val="26"/>
          <w:szCs w:val="26"/>
        </w:rPr>
        <w:t xml:space="preserve"> </w:t>
      </w:r>
      <w:r w:rsidR="00E272B6">
        <w:rPr>
          <w:rFonts w:ascii="Times New Roman" w:hAnsi="Times New Roman" w:cs="Times New Roman"/>
          <w:sz w:val="26"/>
          <w:szCs w:val="26"/>
        </w:rPr>
        <w:t>Statutu Gminy Lipowiec Kościelny</w:t>
      </w:r>
      <w:r>
        <w:rPr>
          <w:rFonts w:ascii="Times New Roman" w:hAnsi="Times New Roman" w:cs="Times New Roman"/>
          <w:sz w:val="26"/>
          <w:szCs w:val="26"/>
        </w:rPr>
        <w:t xml:space="preserve">  , stanowi załącznik do protokołu</w:t>
      </w:r>
    </w:p>
    <w:p w:rsidR="00B95DD6" w:rsidRDefault="00B95DD6" w:rsidP="003B532B">
      <w:pPr>
        <w:jc w:val="both"/>
        <w:rPr>
          <w:rFonts w:ascii="Times New Roman" w:hAnsi="Times New Roman" w:cs="Times New Roman"/>
          <w:sz w:val="26"/>
          <w:szCs w:val="26"/>
        </w:rPr>
      </w:pPr>
    </w:p>
    <w:p w:rsidR="00B95DD6" w:rsidRDefault="00B95DD6" w:rsidP="003B532B">
      <w:pPr>
        <w:jc w:val="both"/>
        <w:rPr>
          <w:rFonts w:ascii="Times New Roman" w:hAnsi="Times New Roman" w:cs="Times New Roman"/>
          <w:sz w:val="26"/>
          <w:szCs w:val="26"/>
        </w:rPr>
      </w:pPr>
      <w:r>
        <w:rPr>
          <w:rFonts w:ascii="Times New Roman" w:hAnsi="Times New Roman" w:cs="Times New Roman"/>
          <w:sz w:val="26"/>
          <w:szCs w:val="26"/>
        </w:rPr>
        <w:t>Ad. 11</w:t>
      </w:r>
    </w:p>
    <w:p w:rsidR="00B95DD6" w:rsidRDefault="00B95DD6" w:rsidP="003B532B">
      <w:pPr>
        <w:jc w:val="both"/>
        <w:rPr>
          <w:rFonts w:ascii="Times New Roman" w:hAnsi="Times New Roman" w:cs="Times New Roman"/>
          <w:sz w:val="26"/>
          <w:szCs w:val="26"/>
        </w:rPr>
      </w:pPr>
      <w:r>
        <w:rPr>
          <w:rFonts w:ascii="Times New Roman" w:hAnsi="Times New Roman" w:cs="Times New Roman"/>
          <w:sz w:val="26"/>
          <w:szCs w:val="26"/>
        </w:rPr>
        <w:t>Przewodniczący Rady Gminy- realizując porządek obrad przejdziemy do punktu-p</w:t>
      </w:r>
      <w:r w:rsidRPr="003B532B">
        <w:rPr>
          <w:rFonts w:ascii="Times New Roman" w:hAnsi="Times New Roman" w:cs="Times New Roman"/>
          <w:sz w:val="26"/>
          <w:szCs w:val="26"/>
        </w:rPr>
        <w:t>rojekt uchwały w sprawie określenia przystanków komunikacyjnych na terenie gminy Lipowiec Kościelny, których właścicielem lub zarządzającym jest Gmina Lipowiec Kościelny i zasad korzystania z tych przystanków</w:t>
      </w:r>
      <w:r>
        <w:rPr>
          <w:rFonts w:ascii="Times New Roman" w:hAnsi="Times New Roman" w:cs="Times New Roman"/>
          <w:sz w:val="26"/>
          <w:szCs w:val="26"/>
        </w:rPr>
        <w:t>. Punkt ten był przedmiotem obrad komisji rady gminy. Projekt uchwały przedstawi Pani Sekretarz Gminy.</w:t>
      </w:r>
    </w:p>
    <w:p w:rsidR="00B95DD6" w:rsidRDefault="00B95DD6" w:rsidP="00B95DD6">
      <w:pPr>
        <w:jc w:val="both"/>
        <w:rPr>
          <w:rFonts w:ascii="Times New Roman" w:hAnsi="Times New Roman" w:cs="Times New Roman"/>
          <w:sz w:val="26"/>
          <w:szCs w:val="26"/>
        </w:rPr>
      </w:pPr>
      <w:r>
        <w:rPr>
          <w:rFonts w:ascii="Times New Roman" w:hAnsi="Times New Roman" w:cs="Times New Roman"/>
          <w:sz w:val="26"/>
          <w:szCs w:val="26"/>
        </w:rPr>
        <w:t>Sekretarz Gminy-od 1 października br. dowóz dzieci do szkół na terenie gminy będzie świadczyła firma P. Fabisiaka. Zmiana operatora jest spowodowana tym, że MOBILIS nie realizował usługi w sposób należyty. Dyrektorzy zgłaszali uwagi, że dzieci nie są dowożone do szkół na czas, lub też rodzice musieli ich dowozić sami.  Uwagi były przekazywane do organów firmy. Nie przynosiło to oczekiwanych rezultatów, stąd zmiana operatora. Do końca tego roku  podpisana została  umowę z firmą P. Fabisiaka, a w styczniu odbędzie się przetarg na usługę. Koszty usługi są zbliżone . Musimy dopełnić kilka formalności urzędowych, m. inn. potrzebna jest uchwała . Na usługę świadczoną przez firmę P. Fabisiaka nie ma żadnych uwag, jakość świadczonych usług jest na poziomie.</w:t>
      </w:r>
    </w:p>
    <w:p w:rsidR="00F7003F" w:rsidRDefault="00F7003F" w:rsidP="00B95DD6">
      <w:pPr>
        <w:jc w:val="both"/>
        <w:rPr>
          <w:rFonts w:ascii="Times New Roman" w:hAnsi="Times New Roman" w:cs="Times New Roman"/>
          <w:sz w:val="26"/>
          <w:szCs w:val="26"/>
        </w:rPr>
      </w:pPr>
      <w:r>
        <w:rPr>
          <w:rFonts w:ascii="Times New Roman" w:hAnsi="Times New Roman" w:cs="Times New Roman"/>
          <w:sz w:val="26"/>
          <w:szCs w:val="26"/>
        </w:rPr>
        <w:t xml:space="preserve">W zał. </w:t>
      </w:r>
      <w:r w:rsidR="00535093">
        <w:rPr>
          <w:rFonts w:ascii="Times New Roman" w:hAnsi="Times New Roman" w:cs="Times New Roman"/>
          <w:sz w:val="26"/>
          <w:szCs w:val="26"/>
        </w:rPr>
        <w:t>N</w:t>
      </w:r>
      <w:r>
        <w:rPr>
          <w:rFonts w:ascii="Times New Roman" w:hAnsi="Times New Roman" w:cs="Times New Roman"/>
          <w:sz w:val="26"/>
          <w:szCs w:val="26"/>
        </w:rPr>
        <w:t>r</w:t>
      </w:r>
      <w:r w:rsidR="00535093">
        <w:rPr>
          <w:rFonts w:ascii="Times New Roman" w:hAnsi="Times New Roman" w:cs="Times New Roman"/>
          <w:sz w:val="26"/>
          <w:szCs w:val="26"/>
        </w:rPr>
        <w:t xml:space="preserve"> 1- zawarto wykaz przystanków komunikacyjnych na terenie gminy, zał. Nr 2 określa szczegółowe warunki i zasady korzystania z przystanków.</w:t>
      </w:r>
    </w:p>
    <w:p w:rsidR="00535093" w:rsidRDefault="00535093" w:rsidP="00B95DD6">
      <w:pPr>
        <w:jc w:val="both"/>
        <w:rPr>
          <w:rFonts w:ascii="Times New Roman" w:hAnsi="Times New Roman" w:cs="Times New Roman"/>
          <w:sz w:val="26"/>
          <w:szCs w:val="26"/>
        </w:rPr>
      </w:pPr>
      <w:r>
        <w:rPr>
          <w:rFonts w:ascii="Times New Roman" w:hAnsi="Times New Roman" w:cs="Times New Roman"/>
          <w:sz w:val="26"/>
          <w:szCs w:val="26"/>
        </w:rPr>
        <w:t>Przewodniczący Rady Gminy- przeprowadzimy głosowanie.</w:t>
      </w:r>
    </w:p>
    <w:p w:rsidR="00535093" w:rsidRDefault="00535093" w:rsidP="00535093">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Kto z Radnych jest za podjęciem  uchwały </w:t>
      </w:r>
      <w:r w:rsidRPr="003B532B">
        <w:rPr>
          <w:rFonts w:ascii="Times New Roman" w:hAnsi="Times New Roman" w:cs="Times New Roman"/>
          <w:sz w:val="26"/>
          <w:szCs w:val="26"/>
        </w:rPr>
        <w:t>w sprawie określenia przystanków komunikacyjnych na terenie gminy Lipowiec Kościelny, których właścicielem lub zarządzającym jest Gmina Lipowiec Kościelny i zasad korzystania z tych przystanków</w:t>
      </w:r>
      <w:r>
        <w:rPr>
          <w:rFonts w:ascii="Times New Roman" w:hAnsi="Times New Roman" w:cs="Times New Roman"/>
          <w:sz w:val="26"/>
          <w:szCs w:val="26"/>
        </w:rPr>
        <w:t>?</w:t>
      </w:r>
    </w:p>
    <w:p w:rsidR="00535093" w:rsidRDefault="00535093" w:rsidP="00535093">
      <w:pPr>
        <w:spacing w:after="0" w:line="240" w:lineRule="auto"/>
        <w:contextualSpacing/>
        <w:rPr>
          <w:rFonts w:ascii="Times New Roman" w:hAnsi="Times New Roman" w:cs="Times New Roman"/>
          <w:sz w:val="26"/>
          <w:szCs w:val="26"/>
        </w:rPr>
      </w:pPr>
    </w:p>
    <w:p w:rsidR="00535093" w:rsidRDefault="00535093" w:rsidP="00535093">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15 radnych                                                                                                                       -„ za” podjęciem uchwały głosowało –15 radnych                                                                 </w:t>
      </w:r>
    </w:p>
    <w:p w:rsidR="00535093" w:rsidRDefault="00535093" w:rsidP="00535093">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stwierdzam, że uchwała została podjęta  jednogłośnie.</w:t>
      </w:r>
    </w:p>
    <w:p w:rsidR="00535093" w:rsidRDefault="00535093" w:rsidP="00535093">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Uchwała Nr 206.XLI.2018 Rady Gminy w Lipowcu Kościelnym  w sprawie</w:t>
      </w:r>
      <w:r w:rsidRPr="004C5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532B">
        <w:rPr>
          <w:rFonts w:ascii="Times New Roman" w:hAnsi="Times New Roman" w:cs="Times New Roman"/>
          <w:sz w:val="26"/>
          <w:szCs w:val="26"/>
        </w:rPr>
        <w:t>w sprawie określenia przystanków komunikacyjnych na terenie gminy Lipowiec Kościelny, których właścicielem lub zarządzającym jest Gmina Lipowiec Kościelny i zasad korzystania z tych przystanków</w:t>
      </w:r>
      <w:r>
        <w:rPr>
          <w:rFonts w:ascii="Times New Roman" w:hAnsi="Times New Roman" w:cs="Times New Roman"/>
          <w:sz w:val="26"/>
          <w:szCs w:val="26"/>
        </w:rPr>
        <w:t xml:space="preserve">  , stanowi załącznik do protokołu.</w:t>
      </w:r>
    </w:p>
    <w:p w:rsidR="00535093" w:rsidRDefault="00535093" w:rsidP="00535093">
      <w:pPr>
        <w:spacing w:after="0" w:line="240" w:lineRule="auto"/>
        <w:contextualSpacing/>
        <w:rPr>
          <w:rFonts w:ascii="Times New Roman" w:hAnsi="Times New Roman" w:cs="Times New Roman"/>
          <w:sz w:val="26"/>
          <w:szCs w:val="26"/>
        </w:rPr>
      </w:pPr>
    </w:p>
    <w:p w:rsidR="00535093" w:rsidRDefault="00535093" w:rsidP="00535093">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Ad.12</w:t>
      </w:r>
    </w:p>
    <w:p w:rsidR="00FE1DF2" w:rsidRDefault="00535093"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realizując porządek obrad przejdziemy do punktu kolejnego-</w:t>
      </w:r>
      <w:r w:rsidR="00FE1DF2" w:rsidRPr="00FE1DF2">
        <w:rPr>
          <w:rFonts w:ascii="Times New Roman" w:hAnsi="Times New Roman" w:cs="Times New Roman"/>
          <w:sz w:val="26"/>
          <w:szCs w:val="26"/>
        </w:rPr>
        <w:t xml:space="preserve"> </w:t>
      </w:r>
      <w:r w:rsidR="00FE1DF2">
        <w:rPr>
          <w:rFonts w:ascii="Times New Roman" w:hAnsi="Times New Roman" w:cs="Times New Roman"/>
          <w:sz w:val="26"/>
          <w:szCs w:val="26"/>
        </w:rPr>
        <w:t>i</w:t>
      </w:r>
      <w:r w:rsidR="00FE1DF2" w:rsidRPr="003B532B">
        <w:rPr>
          <w:rFonts w:ascii="Times New Roman" w:hAnsi="Times New Roman" w:cs="Times New Roman"/>
          <w:sz w:val="26"/>
          <w:szCs w:val="26"/>
        </w:rPr>
        <w:t xml:space="preserve">nformacja z kontroli przeprowadzonej przez Komisję ds. Finansów, temat kontroli- realizacja inwestycji budżetowych w 2018 r. </w:t>
      </w:r>
      <w:r w:rsidR="00FE1DF2">
        <w:rPr>
          <w:rFonts w:ascii="Times New Roman" w:hAnsi="Times New Roman" w:cs="Times New Roman"/>
          <w:sz w:val="26"/>
          <w:szCs w:val="26"/>
        </w:rPr>
        <w:t>Informację przedstawi nam przewodniczący Komisji ds. Finansów.</w:t>
      </w:r>
    </w:p>
    <w:p w:rsidR="00FE1DF2" w:rsidRDefault="00FE1DF2"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Protokół z kontroli znajduje się w teczce- Posiedzenia komisji ds. Finansów.</w:t>
      </w:r>
    </w:p>
    <w:p w:rsidR="00ED5B85" w:rsidRDefault="00ED5B85"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Wójt Gminy- podpisałem umowę z wykonawcą na drogę w Niegocinie, w poniedziałek wykonawca wejdzie w teren.</w:t>
      </w:r>
    </w:p>
    <w:p w:rsidR="00745FDE" w:rsidRDefault="00745FDE"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W Krępie pobocza  będą realizowane w listopadzie, wszystko jest na dobrej drodze.</w:t>
      </w:r>
    </w:p>
    <w:p w:rsidR="00ED5B85" w:rsidRDefault="00ED5B85"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W terenie występuje małe zainteresowanie funkcjonowaniem spółki wodnej.</w:t>
      </w:r>
    </w:p>
    <w:p w:rsidR="00745FDE" w:rsidRDefault="00745FDE"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W Dobrej Woli- trwają prace przy wykonywaniu elewacji  świetlicy.</w:t>
      </w:r>
    </w:p>
    <w:p w:rsidR="00745FDE" w:rsidRDefault="00745FDE"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W Lipowcu K. świetlica została wykonana na dobrym poziomie.</w:t>
      </w:r>
    </w:p>
    <w:p w:rsidR="00745FDE" w:rsidRDefault="00745FDE"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Odnośnie kolektora w Łomi- nie udało się dojść do porozumienia  z właścicielem gruntu. Problem zalewowy dalej pozostaje nie rozwiązany.</w:t>
      </w:r>
    </w:p>
    <w:p w:rsidR="00FE1DF2" w:rsidRDefault="00FE1DF2" w:rsidP="00FE1DF2">
      <w:pPr>
        <w:spacing w:after="0" w:line="240" w:lineRule="auto"/>
        <w:contextualSpacing/>
        <w:rPr>
          <w:rFonts w:ascii="Times New Roman" w:hAnsi="Times New Roman" w:cs="Times New Roman"/>
          <w:sz w:val="26"/>
          <w:szCs w:val="26"/>
        </w:rPr>
      </w:pPr>
    </w:p>
    <w:p w:rsidR="00FE1DF2" w:rsidRDefault="00FE1DF2"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Ad.13</w:t>
      </w:r>
    </w:p>
    <w:p w:rsidR="00FE1DF2" w:rsidRDefault="00FE1DF2"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następnym punktem obrad jest-</w:t>
      </w:r>
      <w:r w:rsidRPr="00FE1DF2">
        <w:rPr>
          <w:rFonts w:ascii="Times New Roman" w:hAnsi="Times New Roman" w:cs="Times New Roman"/>
          <w:sz w:val="26"/>
          <w:szCs w:val="26"/>
        </w:rPr>
        <w:t xml:space="preserve"> </w:t>
      </w:r>
      <w:r>
        <w:rPr>
          <w:rFonts w:ascii="Times New Roman" w:hAnsi="Times New Roman" w:cs="Times New Roman"/>
          <w:sz w:val="26"/>
          <w:szCs w:val="26"/>
        </w:rPr>
        <w:t>i</w:t>
      </w:r>
      <w:r w:rsidRPr="003B532B">
        <w:rPr>
          <w:rFonts w:ascii="Times New Roman" w:hAnsi="Times New Roman" w:cs="Times New Roman"/>
          <w:sz w:val="26"/>
          <w:szCs w:val="26"/>
        </w:rPr>
        <w:t>nformacja z kontroli przeprowadzonej przez Komisję Rewizyjną w dniu 10 października 2018 r., temat kontroli- analiza i podsumowanie kontroli przeprowadzonych przez komisję rewizyjną w kadencji 2014-2018</w:t>
      </w:r>
      <w:r>
        <w:rPr>
          <w:rFonts w:ascii="Times New Roman" w:hAnsi="Times New Roman" w:cs="Times New Roman"/>
          <w:sz w:val="26"/>
          <w:szCs w:val="26"/>
        </w:rPr>
        <w:t>.</w:t>
      </w:r>
    </w:p>
    <w:p w:rsidR="00FE1DF2" w:rsidRPr="003B532B" w:rsidRDefault="00FE1DF2" w:rsidP="00FE1DF2">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P.W. Cieślak- przewodniczący Komisji Rewizyjnej. Komisja kontrolę przeprowadziła w dniu 10 października br</w:t>
      </w:r>
      <w:r w:rsidR="00ED5B85">
        <w:rPr>
          <w:rFonts w:ascii="Times New Roman" w:hAnsi="Times New Roman" w:cs="Times New Roman"/>
          <w:sz w:val="26"/>
          <w:szCs w:val="26"/>
        </w:rPr>
        <w:t>.</w:t>
      </w:r>
      <w:r>
        <w:rPr>
          <w:rFonts w:ascii="Times New Roman" w:hAnsi="Times New Roman" w:cs="Times New Roman"/>
          <w:sz w:val="26"/>
          <w:szCs w:val="26"/>
        </w:rPr>
        <w:t>, temat – analiza i podsumowanie kontroli</w:t>
      </w:r>
      <w:r w:rsidR="00ED5B85">
        <w:rPr>
          <w:rFonts w:ascii="Times New Roman" w:hAnsi="Times New Roman" w:cs="Times New Roman"/>
          <w:sz w:val="26"/>
          <w:szCs w:val="26"/>
        </w:rPr>
        <w:t xml:space="preserve"> przeprowadzonych przez Komisję Rewizyjną w kadencji 2014-2018. Przeprowadzono łącznie  17 kontroli. Tematyka kontroli była różnorodna. Protokół z kontroli umieszczono w teczce- Posiedzenia Komisji.</w:t>
      </w:r>
    </w:p>
    <w:p w:rsidR="00535093" w:rsidRDefault="00535093" w:rsidP="00535093">
      <w:pPr>
        <w:spacing w:after="0" w:line="240" w:lineRule="auto"/>
        <w:contextualSpacing/>
        <w:rPr>
          <w:rFonts w:ascii="Times New Roman" w:hAnsi="Times New Roman" w:cs="Times New Roman"/>
          <w:sz w:val="26"/>
          <w:szCs w:val="26"/>
        </w:rPr>
      </w:pPr>
    </w:p>
    <w:p w:rsidR="00535093" w:rsidRDefault="00ED5B85" w:rsidP="00B95DD6">
      <w:pPr>
        <w:jc w:val="both"/>
        <w:rPr>
          <w:rFonts w:ascii="Times New Roman" w:hAnsi="Times New Roman" w:cs="Times New Roman"/>
          <w:sz w:val="26"/>
          <w:szCs w:val="26"/>
        </w:rPr>
      </w:pPr>
      <w:r>
        <w:rPr>
          <w:rFonts w:ascii="Times New Roman" w:hAnsi="Times New Roman" w:cs="Times New Roman"/>
          <w:sz w:val="26"/>
          <w:szCs w:val="26"/>
        </w:rPr>
        <w:t>Przewodniczący Rady Gminy</w:t>
      </w:r>
      <w:r w:rsidR="00745FDE">
        <w:rPr>
          <w:rFonts w:ascii="Times New Roman" w:hAnsi="Times New Roman" w:cs="Times New Roman"/>
          <w:sz w:val="26"/>
          <w:szCs w:val="26"/>
        </w:rPr>
        <w:t>- mając na uwadze to, że jest to ostatnia sesja rady gminy</w:t>
      </w:r>
      <w:r w:rsidR="009813EA">
        <w:rPr>
          <w:rFonts w:ascii="Times New Roman" w:hAnsi="Times New Roman" w:cs="Times New Roman"/>
          <w:sz w:val="26"/>
          <w:szCs w:val="26"/>
        </w:rPr>
        <w:t xml:space="preserve"> w tej kadencji </w:t>
      </w:r>
      <w:r w:rsidR="00745FDE">
        <w:rPr>
          <w:rFonts w:ascii="Times New Roman" w:hAnsi="Times New Roman" w:cs="Times New Roman"/>
          <w:sz w:val="26"/>
          <w:szCs w:val="26"/>
        </w:rPr>
        <w:t>, składam</w:t>
      </w:r>
      <w:r w:rsidR="009813EA">
        <w:rPr>
          <w:rFonts w:ascii="Times New Roman" w:hAnsi="Times New Roman" w:cs="Times New Roman"/>
          <w:sz w:val="26"/>
          <w:szCs w:val="26"/>
        </w:rPr>
        <w:t xml:space="preserve"> serdeczne </w:t>
      </w:r>
      <w:r w:rsidR="00745FDE">
        <w:rPr>
          <w:rFonts w:ascii="Times New Roman" w:hAnsi="Times New Roman" w:cs="Times New Roman"/>
          <w:sz w:val="26"/>
          <w:szCs w:val="26"/>
        </w:rPr>
        <w:t xml:space="preserve"> podziękowanie radnym za  współpracę. Z niektórymi żegnamy się , bo nie kandydują do rady gminy</w:t>
      </w:r>
      <w:r w:rsidR="009813EA">
        <w:rPr>
          <w:rFonts w:ascii="Times New Roman" w:hAnsi="Times New Roman" w:cs="Times New Roman"/>
          <w:sz w:val="26"/>
          <w:szCs w:val="26"/>
        </w:rPr>
        <w:t>. Na zakończenie pozwoliłem zakupić albumy- Polska droga do niepodległości, albumy zostały wręczone wszystkim  radnym.</w:t>
      </w:r>
    </w:p>
    <w:p w:rsidR="00B95DD6" w:rsidRDefault="009813EA" w:rsidP="003B532B">
      <w:pPr>
        <w:jc w:val="both"/>
        <w:rPr>
          <w:rFonts w:ascii="Times New Roman" w:hAnsi="Times New Roman" w:cs="Times New Roman"/>
          <w:sz w:val="26"/>
          <w:szCs w:val="26"/>
        </w:rPr>
      </w:pPr>
      <w:r>
        <w:rPr>
          <w:rFonts w:ascii="Times New Roman" w:hAnsi="Times New Roman" w:cs="Times New Roman"/>
          <w:sz w:val="26"/>
          <w:szCs w:val="26"/>
        </w:rPr>
        <w:t>Do życzeń dołączył się Pan Wójt Gminy.</w:t>
      </w:r>
    </w:p>
    <w:p w:rsidR="009813EA" w:rsidRDefault="009813EA" w:rsidP="003B532B">
      <w:pPr>
        <w:jc w:val="both"/>
        <w:rPr>
          <w:rFonts w:ascii="Times New Roman" w:hAnsi="Times New Roman" w:cs="Times New Roman"/>
          <w:sz w:val="26"/>
          <w:szCs w:val="26"/>
        </w:rPr>
      </w:pPr>
      <w:r>
        <w:rPr>
          <w:rFonts w:ascii="Times New Roman" w:hAnsi="Times New Roman" w:cs="Times New Roman"/>
          <w:sz w:val="26"/>
          <w:szCs w:val="26"/>
        </w:rPr>
        <w:t>Przewodniczący Rady Gminy po sesji zapraszam na uroczysty obiad</w:t>
      </w:r>
      <w:r w:rsidR="00771435">
        <w:rPr>
          <w:rFonts w:ascii="Times New Roman" w:hAnsi="Times New Roman" w:cs="Times New Roman"/>
          <w:sz w:val="26"/>
          <w:szCs w:val="26"/>
        </w:rPr>
        <w:t>.</w:t>
      </w:r>
    </w:p>
    <w:p w:rsidR="00771435" w:rsidRDefault="00771435" w:rsidP="003B532B">
      <w:pPr>
        <w:jc w:val="both"/>
        <w:rPr>
          <w:rFonts w:ascii="Times New Roman" w:hAnsi="Times New Roman" w:cs="Times New Roman"/>
          <w:sz w:val="26"/>
          <w:szCs w:val="26"/>
        </w:rPr>
      </w:pPr>
      <w:r>
        <w:rPr>
          <w:rFonts w:ascii="Times New Roman" w:hAnsi="Times New Roman" w:cs="Times New Roman"/>
          <w:sz w:val="26"/>
          <w:szCs w:val="26"/>
        </w:rPr>
        <w:t>Mamy jeszcze trochę czasu to może P. M. Danielewicz  przedstawi krótkie sprawozdanie  z działalności radnego powiatowego.</w:t>
      </w:r>
    </w:p>
    <w:p w:rsidR="00771435" w:rsidRDefault="00771435" w:rsidP="003B532B">
      <w:pPr>
        <w:jc w:val="both"/>
        <w:rPr>
          <w:rFonts w:ascii="Times New Roman" w:hAnsi="Times New Roman" w:cs="Times New Roman"/>
          <w:sz w:val="26"/>
          <w:szCs w:val="26"/>
        </w:rPr>
      </w:pPr>
      <w:r>
        <w:rPr>
          <w:rFonts w:ascii="Times New Roman" w:hAnsi="Times New Roman" w:cs="Times New Roman"/>
          <w:sz w:val="26"/>
          <w:szCs w:val="26"/>
        </w:rPr>
        <w:t xml:space="preserve">P. M. Danielewicz-myślę, że najwłaściwszym sprawozdaniem będzie refleksja na temat swojej pracy. Mija 50 lat, jak 15 sierpnia 1968 r. podjąłem pierwsza pracę w Szkole Podstawowej w Kęczewie. W tamtych czasach  w gminie była  tylko jedna droga asfaltowa, pozostałe to żwirówki. Budynki </w:t>
      </w:r>
      <w:r w:rsidR="002E2BB3">
        <w:rPr>
          <w:rFonts w:ascii="Times New Roman" w:hAnsi="Times New Roman" w:cs="Times New Roman"/>
          <w:sz w:val="26"/>
          <w:szCs w:val="26"/>
        </w:rPr>
        <w:t>w 90 % pokryte były słomą. Nie było wodociągu. Pierwszy wodociąg powstał w 1978 r. w Kęczewie i Woli Kęczewskiej. Następnie w Lipowcu Kościelnym. Teraz  standardy dróg są inne.                                    Radni wspólnie z Wójtem robią  dobrą robotę, widać efekty tych prac w terenie. Wyborcy sami ocenią nas podczas wyborów. Życzę wszystkim startującym  w wyborach „ wygranych”</w:t>
      </w:r>
    </w:p>
    <w:p w:rsidR="003B532B" w:rsidRDefault="003B532B" w:rsidP="003B532B">
      <w:pPr>
        <w:spacing w:after="0" w:line="240" w:lineRule="auto"/>
        <w:jc w:val="both"/>
        <w:rPr>
          <w:rFonts w:ascii="Times New Roman" w:hAnsi="Times New Roman" w:cs="Times New Roman"/>
          <w:sz w:val="26"/>
          <w:szCs w:val="26"/>
        </w:rPr>
      </w:pPr>
    </w:p>
    <w:p w:rsidR="003B532B" w:rsidRDefault="003B532B" w:rsidP="003B532B">
      <w:pPr>
        <w:jc w:val="both"/>
      </w:pPr>
      <w:r>
        <w:rPr>
          <w:rFonts w:ascii="Times New Roman" w:hAnsi="Times New Roman" w:cs="Times New Roman"/>
          <w:sz w:val="26"/>
          <w:szCs w:val="26"/>
        </w:rPr>
        <w:t>Ad.14</w:t>
      </w:r>
    </w:p>
    <w:p w:rsidR="003B532B" w:rsidRDefault="003B532B" w:rsidP="003B53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Przewodniczący Rady Gminy, po wyczerpaniu wszystkich zagadnień  zamykam  obrady XL</w:t>
      </w:r>
      <w:r w:rsidR="009813EA">
        <w:rPr>
          <w:rFonts w:ascii="Times New Roman" w:hAnsi="Times New Roman" w:cs="Times New Roman"/>
          <w:sz w:val="26"/>
          <w:szCs w:val="26"/>
        </w:rPr>
        <w:t>I</w:t>
      </w:r>
      <w:r>
        <w:rPr>
          <w:rFonts w:ascii="Times New Roman" w:hAnsi="Times New Roman" w:cs="Times New Roman"/>
          <w:sz w:val="26"/>
          <w:szCs w:val="26"/>
        </w:rPr>
        <w:t xml:space="preserve"> zwyczajnej  sesji Rady Gminy.</w:t>
      </w:r>
    </w:p>
    <w:p w:rsidR="003B532B" w:rsidRDefault="003B532B" w:rsidP="003B532B">
      <w:pPr>
        <w:spacing w:after="0" w:line="240" w:lineRule="auto"/>
        <w:rPr>
          <w:rFonts w:ascii="Times New Roman" w:hAnsi="Times New Roman" w:cs="Times New Roman"/>
        </w:rPr>
      </w:pPr>
      <w:r>
        <w:rPr>
          <w:rFonts w:ascii="Times New Roman" w:hAnsi="Times New Roman" w:cs="Times New Roman"/>
        </w:rPr>
        <w:lastRenderedPageBreak/>
        <w:t xml:space="preserve">                                                                                                </w:t>
      </w:r>
    </w:p>
    <w:p w:rsidR="003B532B" w:rsidRDefault="003B532B" w:rsidP="003B532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Przewodniczący Rady Gmin                                                                                                  </w:t>
      </w:r>
    </w:p>
    <w:p w:rsidR="003B532B" w:rsidRDefault="003B532B" w:rsidP="003B532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Jerzy Wałkuski                                                                                          </w:t>
      </w:r>
    </w:p>
    <w:p w:rsidR="003B532B" w:rsidRDefault="003B532B" w:rsidP="003B532B">
      <w:pPr>
        <w:spacing w:after="0" w:line="240" w:lineRule="auto"/>
        <w:jc w:val="both"/>
        <w:rPr>
          <w:rFonts w:ascii="Times New Roman" w:hAnsi="Times New Roman" w:cs="Times New Roman"/>
          <w:sz w:val="26"/>
          <w:szCs w:val="26"/>
        </w:rPr>
      </w:pPr>
    </w:p>
    <w:p w:rsidR="003B532B" w:rsidRDefault="003B532B" w:rsidP="003B532B">
      <w:pPr>
        <w:spacing w:after="0" w:line="240" w:lineRule="auto"/>
        <w:jc w:val="both"/>
        <w:rPr>
          <w:rFonts w:ascii="Times New Roman" w:hAnsi="Times New Roman" w:cs="Times New Roman"/>
          <w:sz w:val="26"/>
          <w:szCs w:val="26"/>
        </w:rPr>
      </w:pPr>
    </w:p>
    <w:p w:rsidR="003B532B" w:rsidRDefault="003B532B" w:rsidP="003B532B">
      <w:pPr>
        <w:spacing w:after="0" w:line="240" w:lineRule="auto"/>
        <w:jc w:val="both"/>
        <w:rPr>
          <w:rFonts w:ascii="Times New Roman" w:hAnsi="Times New Roman" w:cs="Times New Roman"/>
          <w:sz w:val="26"/>
          <w:szCs w:val="26"/>
        </w:rPr>
      </w:pPr>
    </w:p>
    <w:p w:rsidR="003B532B" w:rsidRDefault="003B532B" w:rsidP="003B532B">
      <w:pPr>
        <w:spacing w:after="0" w:line="240" w:lineRule="auto"/>
        <w:jc w:val="both"/>
        <w:rPr>
          <w:rFonts w:ascii="Times New Roman" w:hAnsi="Times New Roman" w:cs="Times New Roman"/>
          <w:sz w:val="26"/>
          <w:szCs w:val="26"/>
        </w:rPr>
      </w:pPr>
    </w:p>
    <w:p w:rsidR="003B532B" w:rsidRDefault="003B532B" w:rsidP="003B532B">
      <w:pPr>
        <w:spacing w:after="0" w:line="240" w:lineRule="auto"/>
        <w:jc w:val="both"/>
        <w:rPr>
          <w:rFonts w:ascii="Times New Roman" w:hAnsi="Times New Roman" w:cs="Times New Roman"/>
          <w:sz w:val="26"/>
          <w:szCs w:val="26"/>
        </w:rPr>
      </w:pPr>
    </w:p>
    <w:p w:rsidR="003B532B" w:rsidRDefault="003B532B" w:rsidP="003B532B">
      <w:pPr>
        <w:jc w:val="both"/>
        <w:rPr>
          <w:i/>
        </w:rPr>
      </w:pPr>
    </w:p>
    <w:p w:rsidR="003B532B" w:rsidRDefault="003B532B" w:rsidP="003B532B">
      <w:pPr>
        <w:jc w:val="both"/>
        <w:rPr>
          <w:b/>
          <w:bCs/>
          <w:i/>
          <w:sz w:val="24"/>
        </w:rPr>
      </w:pPr>
      <w:r>
        <w:rPr>
          <w:b/>
          <w:bCs/>
          <w:sz w:val="24"/>
        </w:rPr>
        <w:t xml:space="preserve">                                          </w:t>
      </w:r>
      <w:r>
        <w:rPr>
          <w:b/>
          <w:bCs/>
          <w:i/>
          <w:sz w:val="24"/>
        </w:rPr>
        <w:t xml:space="preserve">                                                         </w:t>
      </w:r>
    </w:p>
    <w:p w:rsidR="003B532B" w:rsidRDefault="003B532B" w:rsidP="003B532B">
      <w:pPr>
        <w:rPr>
          <w:b/>
          <w:bCs/>
          <w:i/>
          <w:iCs/>
        </w:rPr>
      </w:pPr>
      <w:r>
        <w:t xml:space="preserve">                                                                                        </w:t>
      </w:r>
    </w:p>
    <w:p w:rsidR="003B532B" w:rsidRDefault="003B532B" w:rsidP="003B532B">
      <w:pPr>
        <w:rPr>
          <w:b/>
          <w:bCs/>
          <w:i/>
          <w:iCs/>
        </w:rPr>
      </w:pPr>
    </w:p>
    <w:p w:rsidR="003B532B" w:rsidRDefault="003B532B" w:rsidP="003B532B">
      <w:pPr>
        <w:rPr>
          <w:b/>
          <w:bCs/>
          <w:i/>
          <w:iCs/>
        </w:rPr>
      </w:pPr>
      <w:r>
        <w:rPr>
          <w:b/>
          <w:bCs/>
          <w:i/>
          <w:iCs/>
        </w:rPr>
        <w:t xml:space="preserve">                                                                               </w:t>
      </w:r>
    </w:p>
    <w:p w:rsidR="003B532B" w:rsidRDefault="003B532B" w:rsidP="003B532B">
      <w:pPr>
        <w:jc w:val="both"/>
        <w:rPr>
          <w:rFonts w:ascii="Times New Roman" w:hAnsi="Times New Roman" w:cs="Times New Roman"/>
          <w:sz w:val="26"/>
          <w:szCs w:val="26"/>
        </w:rPr>
      </w:pPr>
      <w:r>
        <w:t xml:space="preserve">       </w:t>
      </w:r>
      <w:r>
        <w:rPr>
          <w:i/>
        </w:rPr>
        <w:t xml:space="preserve">                      </w:t>
      </w:r>
      <w:r>
        <w:rPr>
          <w:b/>
          <w:i/>
        </w:rPr>
        <w:t xml:space="preserve">                                                                                          </w:t>
      </w:r>
      <w:r>
        <w:rPr>
          <w:b/>
          <w:bCs/>
          <w:sz w:val="24"/>
        </w:rPr>
        <w:t xml:space="preserve">                                          </w:t>
      </w:r>
      <w:r>
        <w:rPr>
          <w:b/>
          <w:bCs/>
          <w:i/>
          <w:sz w:val="24"/>
        </w:rPr>
        <w:t xml:space="preserve">                                                         </w:t>
      </w:r>
      <w:r>
        <w:t xml:space="preserve">                                                                                                                                                                                                                                                                            </w:t>
      </w:r>
      <w:r>
        <w:rPr>
          <w:i/>
        </w:rPr>
        <w:t xml:space="preserve">                      </w:t>
      </w:r>
      <w:r>
        <w:rPr>
          <w:b/>
          <w:i/>
        </w:rPr>
        <w:t xml:space="preserve">                                                                                          </w:t>
      </w:r>
      <w:r>
        <w:rPr>
          <w:b/>
          <w:bCs/>
          <w:sz w:val="24"/>
        </w:rPr>
        <w:t xml:space="preserve">                                          </w:t>
      </w:r>
      <w:r>
        <w:rPr>
          <w:b/>
          <w:bCs/>
          <w:i/>
          <w:sz w:val="24"/>
        </w:rPr>
        <w:t xml:space="preserve">                                                        </w:t>
      </w:r>
      <w:r>
        <w:t xml:space="preserve">                                                                                       </w:t>
      </w:r>
      <w:r>
        <w:rPr>
          <w:b/>
          <w:bCs/>
          <w:i/>
          <w:iCs/>
        </w:rPr>
        <w:t xml:space="preserve">                                                                               </w:t>
      </w:r>
      <w:r>
        <w:t xml:space="preserve">     </w:t>
      </w:r>
      <w:r>
        <w:rPr>
          <w:i/>
        </w:rPr>
        <w:t xml:space="preserve">                      </w:t>
      </w:r>
      <w:r>
        <w:rPr>
          <w:b/>
          <w:i/>
        </w:rPr>
        <w:t xml:space="preserve">                                                                                           </w:t>
      </w:r>
      <w:r>
        <w:rPr>
          <w:b/>
          <w:bCs/>
        </w:rPr>
        <w:t xml:space="preserve">                                          </w:t>
      </w:r>
      <w:r>
        <w:rPr>
          <w:b/>
          <w:bCs/>
          <w:i/>
        </w:rPr>
        <w:t xml:space="preserve">                                                        </w:t>
      </w:r>
      <w:r>
        <w:t xml:space="preserve">                                                                                                                                                                                                                                                                                                                                                                                                                                                                                                                                                                                                                         </w:t>
      </w:r>
      <w:r>
        <w:rPr>
          <w:i/>
        </w:rPr>
        <w:t xml:space="preserve">                      </w:t>
      </w:r>
      <w:r>
        <w:rPr>
          <w:b/>
          <w:i/>
        </w:rPr>
        <w:t xml:space="preserve">                                                                                         </w:t>
      </w:r>
      <w:r>
        <w:rPr>
          <w:b/>
          <w:bCs/>
        </w:rPr>
        <w:t xml:space="preserve">                                          </w:t>
      </w:r>
      <w:r>
        <w:rPr>
          <w:b/>
          <w:bCs/>
          <w:i/>
        </w:rPr>
        <w:t xml:space="preserve">                                           </w:t>
      </w:r>
      <w:r>
        <w:t xml:space="preserve">                                                     </w:t>
      </w:r>
    </w:p>
    <w:p w:rsidR="003B532B" w:rsidRDefault="003B532B" w:rsidP="003B532B">
      <w:pPr>
        <w:rPr>
          <w:rFonts w:ascii="Times New Roman" w:hAnsi="Times New Roman" w:cs="Times New Roman"/>
          <w:sz w:val="26"/>
          <w:szCs w:val="26"/>
        </w:rPr>
      </w:pPr>
    </w:p>
    <w:p w:rsidR="000C0DA4" w:rsidRDefault="000C0DA4"/>
    <w:sectPr w:rsidR="000C0DA4" w:rsidSect="00F1637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2F" w:rsidRDefault="00523F2F" w:rsidP="0068521C">
      <w:pPr>
        <w:spacing w:after="0" w:line="240" w:lineRule="auto"/>
      </w:pPr>
      <w:r>
        <w:separator/>
      </w:r>
    </w:p>
  </w:endnote>
  <w:endnote w:type="continuationSeparator" w:id="0">
    <w:p w:rsidR="00523F2F" w:rsidRDefault="00523F2F" w:rsidP="0068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2F" w:rsidRDefault="00523F2F" w:rsidP="0068521C">
      <w:pPr>
        <w:spacing w:after="0" w:line="240" w:lineRule="auto"/>
      </w:pPr>
      <w:r>
        <w:separator/>
      </w:r>
    </w:p>
  </w:footnote>
  <w:footnote w:type="continuationSeparator" w:id="0">
    <w:p w:rsidR="00523F2F" w:rsidRDefault="00523F2F" w:rsidP="00685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2FE"/>
    <w:multiLevelType w:val="hybridMultilevel"/>
    <w:tmpl w:val="A348A8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B4086C"/>
    <w:multiLevelType w:val="hybridMultilevel"/>
    <w:tmpl w:val="C6A41EC2"/>
    <w:lvl w:ilvl="0" w:tplc="0415000F">
      <w:start w:val="1"/>
      <w:numFmt w:val="decimal"/>
      <w:lvlText w:val="%1."/>
      <w:lvlJc w:val="left"/>
      <w:pPr>
        <w:tabs>
          <w:tab w:val="num" w:pos="927"/>
        </w:tabs>
        <w:ind w:left="927"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5E038C"/>
    <w:multiLevelType w:val="hybridMultilevel"/>
    <w:tmpl w:val="6EE6DC54"/>
    <w:lvl w:ilvl="0" w:tplc="0415000F">
      <w:start w:val="1"/>
      <w:numFmt w:val="decimal"/>
      <w:lvlText w:val="%1."/>
      <w:lvlJc w:val="left"/>
      <w:pPr>
        <w:tabs>
          <w:tab w:val="num" w:pos="927"/>
        </w:tabs>
        <w:ind w:left="927"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983E4B"/>
    <w:multiLevelType w:val="hybridMultilevel"/>
    <w:tmpl w:val="9AD679DC"/>
    <w:lvl w:ilvl="0" w:tplc="0415000F">
      <w:start w:val="1"/>
      <w:numFmt w:val="decimal"/>
      <w:lvlText w:val="%1."/>
      <w:lvlJc w:val="left"/>
      <w:pPr>
        <w:tabs>
          <w:tab w:val="num" w:pos="927"/>
        </w:tabs>
        <w:ind w:left="927"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535208B"/>
    <w:multiLevelType w:val="hybridMultilevel"/>
    <w:tmpl w:val="A85AF82A"/>
    <w:lvl w:ilvl="0" w:tplc="0415000F">
      <w:start w:val="1"/>
      <w:numFmt w:val="decimal"/>
      <w:lvlText w:val="%1."/>
      <w:lvlJc w:val="left"/>
      <w:pPr>
        <w:tabs>
          <w:tab w:val="num" w:pos="927"/>
        </w:tabs>
        <w:ind w:left="927"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54B6EB8"/>
    <w:multiLevelType w:val="hybridMultilevel"/>
    <w:tmpl w:val="97949244"/>
    <w:lvl w:ilvl="0" w:tplc="0415000F">
      <w:start w:val="1"/>
      <w:numFmt w:val="decimal"/>
      <w:lvlText w:val="%1."/>
      <w:lvlJc w:val="left"/>
      <w:pPr>
        <w:tabs>
          <w:tab w:val="num" w:pos="927"/>
        </w:tabs>
        <w:ind w:left="927"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8326E59"/>
    <w:multiLevelType w:val="hybridMultilevel"/>
    <w:tmpl w:val="D6D2D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2B"/>
    <w:rsid w:val="00010B21"/>
    <w:rsid w:val="000432D2"/>
    <w:rsid w:val="000C0DA4"/>
    <w:rsid w:val="001C6DDC"/>
    <w:rsid w:val="00227EAB"/>
    <w:rsid w:val="002804C2"/>
    <w:rsid w:val="002E2BB3"/>
    <w:rsid w:val="003A6C5E"/>
    <w:rsid w:val="003B532B"/>
    <w:rsid w:val="00467952"/>
    <w:rsid w:val="00472DFF"/>
    <w:rsid w:val="004E6F7E"/>
    <w:rsid w:val="00523F2F"/>
    <w:rsid w:val="00535093"/>
    <w:rsid w:val="00590B31"/>
    <w:rsid w:val="005C1D96"/>
    <w:rsid w:val="0064575E"/>
    <w:rsid w:val="00656090"/>
    <w:rsid w:val="00666D37"/>
    <w:rsid w:val="0068521C"/>
    <w:rsid w:val="006A0E19"/>
    <w:rsid w:val="006D52F0"/>
    <w:rsid w:val="007273D9"/>
    <w:rsid w:val="00745FDE"/>
    <w:rsid w:val="00771435"/>
    <w:rsid w:val="00802E7A"/>
    <w:rsid w:val="00862FE4"/>
    <w:rsid w:val="008E5A43"/>
    <w:rsid w:val="009173EC"/>
    <w:rsid w:val="009813EA"/>
    <w:rsid w:val="009A1B43"/>
    <w:rsid w:val="009D44D0"/>
    <w:rsid w:val="00A30F9A"/>
    <w:rsid w:val="00A51621"/>
    <w:rsid w:val="00B27F2D"/>
    <w:rsid w:val="00B65EA9"/>
    <w:rsid w:val="00B75B62"/>
    <w:rsid w:val="00B80353"/>
    <w:rsid w:val="00B85B15"/>
    <w:rsid w:val="00B95DD6"/>
    <w:rsid w:val="00C249B9"/>
    <w:rsid w:val="00C62FD4"/>
    <w:rsid w:val="00CD03BF"/>
    <w:rsid w:val="00E21304"/>
    <w:rsid w:val="00E272B6"/>
    <w:rsid w:val="00E743F7"/>
    <w:rsid w:val="00ED5B85"/>
    <w:rsid w:val="00F1637A"/>
    <w:rsid w:val="00F644CE"/>
    <w:rsid w:val="00F7003F"/>
    <w:rsid w:val="00FD2F28"/>
    <w:rsid w:val="00FE1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0BB87-F7C5-4227-96A4-843CDE9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32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532B"/>
    <w:pPr>
      <w:ind w:left="720"/>
      <w:contextualSpacing/>
    </w:pPr>
  </w:style>
  <w:style w:type="paragraph" w:styleId="Tekstprzypisukocowego">
    <w:name w:val="endnote text"/>
    <w:basedOn w:val="Normalny"/>
    <w:link w:val="TekstprzypisukocowegoZnak"/>
    <w:uiPriority w:val="99"/>
    <w:semiHidden/>
    <w:unhideWhenUsed/>
    <w:rsid w:val="006852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521C"/>
    <w:rPr>
      <w:sz w:val="20"/>
      <w:szCs w:val="20"/>
    </w:rPr>
  </w:style>
  <w:style w:type="character" w:styleId="Odwoanieprzypisukocowego">
    <w:name w:val="endnote reference"/>
    <w:basedOn w:val="Domylnaczcionkaakapitu"/>
    <w:uiPriority w:val="99"/>
    <w:semiHidden/>
    <w:unhideWhenUsed/>
    <w:rsid w:val="0068521C"/>
    <w:rPr>
      <w:vertAlign w:val="superscript"/>
    </w:rPr>
  </w:style>
  <w:style w:type="paragraph" w:styleId="Tekstdymka">
    <w:name w:val="Balloon Text"/>
    <w:basedOn w:val="Normalny"/>
    <w:link w:val="TekstdymkaZnak"/>
    <w:uiPriority w:val="99"/>
    <w:semiHidden/>
    <w:unhideWhenUsed/>
    <w:rsid w:val="008E5A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80D1-839A-4DEB-91EB-6C259002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3652</Words>
  <Characters>21918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smalikowska</dc:creator>
  <cp:keywords/>
  <dc:description/>
  <cp:lastModifiedBy>smalikowska</cp:lastModifiedBy>
  <cp:revision>13</cp:revision>
  <cp:lastPrinted>2018-10-23T11:55:00Z</cp:lastPrinted>
  <dcterms:created xsi:type="dcterms:W3CDTF">2018-10-15T08:35:00Z</dcterms:created>
  <dcterms:modified xsi:type="dcterms:W3CDTF">2018-10-23T11:57:00Z</dcterms:modified>
</cp:coreProperties>
</file>