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416" w:rsidRPr="00214E55" w:rsidRDefault="00243416" w:rsidP="00243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E55">
        <w:rPr>
          <w:rFonts w:ascii="Times New Roman" w:hAnsi="Times New Roman" w:cs="Times New Roman"/>
          <w:b/>
          <w:sz w:val="24"/>
          <w:szCs w:val="24"/>
        </w:rPr>
        <w:t>UCHWAŁA NR .....</w:t>
      </w:r>
      <w:r>
        <w:rPr>
          <w:rFonts w:ascii="Times New Roman" w:hAnsi="Times New Roman" w:cs="Times New Roman"/>
          <w:b/>
          <w:sz w:val="24"/>
          <w:szCs w:val="24"/>
        </w:rPr>
        <w:t>/……/2018</w:t>
      </w:r>
    </w:p>
    <w:p w:rsidR="00243416" w:rsidRPr="00214E55" w:rsidRDefault="00243416" w:rsidP="00243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E55">
        <w:rPr>
          <w:rFonts w:ascii="Times New Roman" w:hAnsi="Times New Roman" w:cs="Times New Roman"/>
          <w:b/>
          <w:sz w:val="24"/>
          <w:szCs w:val="24"/>
        </w:rPr>
        <w:t>RADY GMINY LIPOWIEC KOŚCIELNY</w:t>
      </w:r>
    </w:p>
    <w:p w:rsidR="00243416" w:rsidRPr="00214E55" w:rsidRDefault="00243416" w:rsidP="002434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E55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>
        <w:rPr>
          <w:rFonts w:ascii="Times New Roman" w:hAnsi="Times New Roman" w:cs="Times New Roman"/>
          <w:b/>
          <w:sz w:val="24"/>
          <w:szCs w:val="24"/>
        </w:rPr>
        <w:t>18 października 2018r.</w:t>
      </w:r>
    </w:p>
    <w:p w:rsidR="00243416" w:rsidRPr="00214E55" w:rsidRDefault="00243416" w:rsidP="002434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4E55">
        <w:rPr>
          <w:rFonts w:ascii="Times New Roman" w:hAnsi="Times New Roman" w:cs="Times New Roman"/>
          <w:b/>
          <w:sz w:val="24"/>
          <w:szCs w:val="24"/>
        </w:rPr>
        <w:t xml:space="preserve">zmieniająca uchwałę </w:t>
      </w:r>
      <w:r>
        <w:rPr>
          <w:rFonts w:ascii="Times New Roman" w:hAnsi="Times New Roman" w:cs="Times New Roman"/>
          <w:b/>
          <w:sz w:val="24"/>
          <w:szCs w:val="24"/>
        </w:rPr>
        <w:t xml:space="preserve">Rady Gminy Lipowiec Kościelny </w:t>
      </w:r>
      <w:r w:rsidRPr="00214E55">
        <w:rPr>
          <w:rFonts w:ascii="Times New Roman" w:hAnsi="Times New Roman" w:cs="Times New Roman"/>
          <w:b/>
          <w:sz w:val="24"/>
          <w:szCs w:val="24"/>
        </w:rPr>
        <w:t>nr</w:t>
      </w:r>
      <w:r>
        <w:rPr>
          <w:rFonts w:ascii="Times New Roman" w:hAnsi="Times New Roman" w:cs="Times New Roman"/>
          <w:b/>
          <w:sz w:val="24"/>
          <w:szCs w:val="24"/>
        </w:rPr>
        <w:t xml:space="preserve"> 179.XXXVII.2014</w:t>
      </w:r>
      <w:r w:rsidRPr="00214E55">
        <w:rPr>
          <w:rFonts w:ascii="Times New Roman" w:hAnsi="Times New Roman" w:cs="Times New Roman"/>
          <w:b/>
          <w:sz w:val="24"/>
          <w:szCs w:val="24"/>
        </w:rPr>
        <w:t xml:space="preserve"> z dnia </w:t>
      </w:r>
      <w:r>
        <w:rPr>
          <w:rFonts w:ascii="Times New Roman" w:hAnsi="Times New Roman" w:cs="Times New Roman"/>
          <w:b/>
          <w:sz w:val="24"/>
          <w:szCs w:val="24"/>
        </w:rPr>
        <w:br/>
        <w:t>28 lutego 2014 roku</w:t>
      </w:r>
      <w:r w:rsidRPr="00214E55">
        <w:rPr>
          <w:rFonts w:ascii="Times New Roman" w:hAnsi="Times New Roman" w:cs="Times New Roman"/>
          <w:b/>
          <w:sz w:val="24"/>
          <w:szCs w:val="24"/>
        </w:rPr>
        <w:t xml:space="preserve"> w sprawie przystąpienia do sporządzenia miejscowego planu zagospodarowania przestrzennego gminy Lipowiec Kościelny</w:t>
      </w:r>
    </w:p>
    <w:p w:rsidR="00243416" w:rsidRPr="00214E55" w:rsidRDefault="00243416" w:rsidP="002434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3416" w:rsidRPr="00214E55" w:rsidRDefault="00243416" w:rsidP="00243416">
      <w:pPr>
        <w:jc w:val="both"/>
        <w:rPr>
          <w:rFonts w:ascii="Times New Roman" w:hAnsi="Times New Roman" w:cs="Times New Roman"/>
          <w:sz w:val="24"/>
          <w:szCs w:val="24"/>
        </w:rPr>
      </w:pPr>
      <w:r w:rsidRPr="00214E55">
        <w:rPr>
          <w:rFonts w:ascii="Times New Roman" w:hAnsi="Times New Roman" w:cs="Times New Roman"/>
          <w:sz w:val="24"/>
          <w:szCs w:val="24"/>
        </w:rPr>
        <w:t xml:space="preserve">Na podstawie art. 18 ust 2 pkt 5 ustawy z dnia 8 marca 1990 r.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14E55">
        <w:rPr>
          <w:rFonts w:ascii="Times New Roman" w:hAnsi="Times New Roman" w:cs="Times New Roman"/>
          <w:sz w:val="24"/>
          <w:szCs w:val="24"/>
        </w:rPr>
        <w:t xml:space="preserve"> samorządzie gminnym </w:t>
      </w:r>
      <w:r>
        <w:rPr>
          <w:rFonts w:ascii="Times New Roman" w:hAnsi="Times New Roman" w:cs="Times New Roman"/>
          <w:sz w:val="24"/>
          <w:szCs w:val="24"/>
        </w:rPr>
        <w:br/>
      </w:r>
      <w:r w:rsidRPr="00214E55">
        <w:rPr>
          <w:rFonts w:ascii="Times New Roman" w:hAnsi="Times New Roman" w:cs="Times New Roman"/>
          <w:sz w:val="24"/>
          <w:szCs w:val="24"/>
        </w:rPr>
        <w:t xml:space="preserve">(Dz. </w:t>
      </w:r>
      <w:r>
        <w:rPr>
          <w:rFonts w:ascii="Times New Roman" w:hAnsi="Times New Roman" w:cs="Times New Roman"/>
          <w:sz w:val="24"/>
          <w:szCs w:val="24"/>
        </w:rPr>
        <w:t>U. z 2018</w:t>
      </w:r>
      <w:r w:rsidRPr="00214E55">
        <w:rPr>
          <w:rFonts w:ascii="Times New Roman" w:hAnsi="Times New Roman" w:cs="Times New Roman"/>
          <w:sz w:val="24"/>
          <w:szCs w:val="24"/>
        </w:rPr>
        <w:t xml:space="preserve"> r. poz.</w:t>
      </w:r>
      <w:r>
        <w:rPr>
          <w:rFonts w:ascii="Times New Roman" w:hAnsi="Times New Roman" w:cs="Times New Roman"/>
          <w:sz w:val="24"/>
          <w:szCs w:val="24"/>
        </w:rPr>
        <w:t xml:space="preserve"> 994</w:t>
      </w:r>
      <w:r w:rsidRPr="00214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tekst jednolity </w:t>
      </w:r>
      <w:r w:rsidRPr="00214E55"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 w:rsidRPr="00214E55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214E55">
        <w:rPr>
          <w:rFonts w:ascii="Times New Roman" w:hAnsi="Times New Roman" w:cs="Times New Roman"/>
          <w:sz w:val="24"/>
          <w:szCs w:val="24"/>
        </w:rPr>
        <w:t xml:space="preserve">. zm.) oraz art. 14 ust. 1, 2 i 4 ustawy z dnia 27 marca 2003 r. o planowaniu i zagospodarowaniu przestrzennym (Dz. U.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214E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2018 r. </w:t>
      </w:r>
      <w:r>
        <w:rPr>
          <w:rFonts w:ascii="Times New Roman" w:hAnsi="Times New Roman" w:cs="Times New Roman"/>
          <w:sz w:val="24"/>
          <w:szCs w:val="24"/>
        </w:rPr>
        <w:br/>
        <w:t>poz. 1945 tekst jednolity</w:t>
      </w:r>
      <w:r w:rsidRPr="00214E55">
        <w:rPr>
          <w:rFonts w:ascii="Times New Roman" w:hAnsi="Times New Roman" w:cs="Times New Roman"/>
          <w:sz w:val="24"/>
          <w:szCs w:val="24"/>
        </w:rPr>
        <w:t>) Rada Gminy Lipowiec Kościelny uchwala, co następuje:</w:t>
      </w:r>
    </w:p>
    <w:p w:rsidR="00243416" w:rsidRPr="00214E55" w:rsidRDefault="00243416" w:rsidP="00243416">
      <w:pPr>
        <w:jc w:val="both"/>
        <w:rPr>
          <w:rFonts w:ascii="Times New Roman" w:hAnsi="Times New Roman" w:cs="Times New Roman"/>
          <w:sz w:val="24"/>
          <w:szCs w:val="24"/>
        </w:rPr>
      </w:pPr>
      <w:r w:rsidRPr="00214E55">
        <w:rPr>
          <w:rFonts w:ascii="Times New Roman" w:hAnsi="Times New Roman" w:cs="Times New Roman"/>
          <w:sz w:val="24"/>
          <w:szCs w:val="24"/>
        </w:rPr>
        <w:t xml:space="preserve">§ 1. W uchwale Rady Gminy Lipowiec Kościelny </w:t>
      </w:r>
      <w:r w:rsidRPr="00243416">
        <w:rPr>
          <w:rFonts w:ascii="Times New Roman" w:hAnsi="Times New Roman" w:cs="Times New Roman"/>
          <w:sz w:val="24"/>
          <w:szCs w:val="24"/>
        </w:rPr>
        <w:t>179.XXXVII.2014 z dnia 28 lutego 2014</w:t>
      </w:r>
      <w:r w:rsidRPr="00243416">
        <w:rPr>
          <w:rFonts w:ascii="Times New Roman" w:hAnsi="Times New Roman" w:cs="Times New Roman"/>
          <w:sz w:val="24"/>
          <w:szCs w:val="24"/>
        </w:rPr>
        <w:t xml:space="preserve"> r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4E55">
        <w:rPr>
          <w:rFonts w:ascii="Times New Roman" w:hAnsi="Times New Roman" w:cs="Times New Roman"/>
          <w:sz w:val="24"/>
          <w:szCs w:val="24"/>
        </w:rPr>
        <w:t>w sprawie przystąpienia do sporządzenia miejscowego planu zagospodarowania przestrzennego gminy Lipowiec Kościelny, wprowadza się następujące zmiany:</w:t>
      </w:r>
    </w:p>
    <w:p w:rsidR="00243416" w:rsidRDefault="00243416" w:rsidP="0024341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4E55">
        <w:rPr>
          <w:rFonts w:ascii="Times New Roman" w:hAnsi="Times New Roman" w:cs="Times New Roman"/>
          <w:sz w:val="24"/>
          <w:szCs w:val="24"/>
        </w:rPr>
        <w:t xml:space="preserve">Tytuł uchwały otrzymuje </w:t>
      </w:r>
      <w:r>
        <w:rPr>
          <w:rFonts w:ascii="Times New Roman" w:hAnsi="Times New Roman" w:cs="Times New Roman"/>
          <w:sz w:val="24"/>
          <w:szCs w:val="24"/>
        </w:rPr>
        <w:t>brzmienie: „w sprawie przystąpienia do sporządzenia miejscowego planu zagospodarowania przestrzennego części gminy Lipowiec Kościelny”;</w:t>
      </w:r>
    </w:p>
    <w:p w:rsidR="00243416" w:rsidRDefault="00243416" w:rsidP="0024341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Wyłącza się ze sporządzenia miejscowego planu zagospodarowania przestrzennego gminy Lipowiec Kościelny fragmenty miejscowości: Lipowiec Kościelny, Borowe, Lewiczyn, Parcele Łomskie i Turza Mała.</w:t>
      </w:r>
    </w:p>
    <w:p w:rsidR="00243416" w:rsidRDefault="00243416" w:rsidP="0024341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Granice obszarów wyłączonych ze sporządzenia miejscowego planu zagospodarowania przestrzennego, określają załączniki graficzne do niniejszej uchwały:</w:t>
      </w:r>
    </w:p>
    <w:p w:rsidR="00243416" w:rsidRDefault="00243416" w:rsidP="0024341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 – część miejscowości Lipowiec Kościelny;</w:t>
      </w:r>
    </w:p>
    <w:p w:rsidR="00243416" w:rsidRDefault="00243416" w:rsidP="0024341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2 – część miejscowości: Borowe, Lewiczyn, Parcele Łomskie i Turza Mała.</w:t>
      </w:r>
    </w:p>
    <w:p w:rsidR="00243416" w:rsidRDefault="00243416" w:rsidP="002434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2. Wykonanie uchwały powierza się Wójtowi Gminy Lipowiec Kościelny.</w:t>
      </w:r>
    </w:p>
    <w:p w:rsidR="00243416" w:rsidRPr="00D176C4" w:rsidRDefault="00243416" w:rsidP="002434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3. Uchwała wchodzi w życie a dniem podjęcia.</w:t>
      </w:r>
    </w:p>
    <w:p w:rsidR="00692527" w:rsidRDefault="00692527"/>
    <w:p w:rsidR="00243416" w:rsidRDefault="00243416"/>
    <w:p w:rsidR="00243416" w:rsidRDefault="00243416"/>
    <w:p w:rsidR="00243416" w:rsidRDefault="00243416"/>
    <w:p w:rsidR="00243416" w:rsidRDefault="00243416"/>
    <w:p w:rsidR="00243416" w:rsidRDefault="00243416"/>
    <w:p w:rsidR="00243416" w:rsidRDefault="00243416"/>
    <w:p w:rsidR="00243416" w:rsidRDefault="00243416">
      <w:r>
        <w:rPr>
          <w:noProof/>
          <w:lang w:eastAsia="pl-PL"/>
        </w:rPr>
        <w:drawing>
          <wp:inline distT="0" distB="0" distL="0" distR="0">
            <wp:extent cx="5760720" cy="8144218"/>
            <wp:effectExtent l="0" t="0" r="0" b="9525"/>
            <wp:docPr id="1" name="Obraz 1" descr="C:\Users\dell\Desktop\LIPOWIEC 2018 uchwała 18.10.2018 zał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IPOWIEC 2018 uchwała 18.10.2018 zał n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16" w:rsidRDefault="00243416">
      <w:bookmarkStart w:id="0" w:name="_GoBack"/>
      <w:bookmarkEnd w:id="0"/>
    </w:p>
    <w:p w:rsidR="00243416" w:rsidRDefault="00243416"/>
    <w:p w:rsidR="00243416" w:rsidRDefault="00243416">
      <w:r>
        <w:rPr>
          <w:noProof/>
          <w:lang w:eastAsia="pl-PL"/>
        </w:rPr>
        <w:drawing>
          <wp:inline distT="0" distB="0" distL="0" distR="0">
            <wp:extent cx="5760720" cy="8144218"/>
            <wp:effectExtent l="0" t="0" r="0" b="9525"/>
            <wp:docPr id="2" name="Obraz 2" descr="C:\Users\dell\Desktop\LIPOWIEC 2018 uchwała 18.10.2018 zał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IPOWIEC 2018 uchwała 18.10.2018 zał n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96BB8"/>
    <w:multiLevelType w:val="hybridMultilevel"/>
    <w:tmpl w:val="8F1A7162"/>
    <w:lvl w:ilvl="0" w:tplc="0E9854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C7C5F"/>
    <w:multiLevelType w:val="hybridMultilevel"/>
    <w:tmpl w:val="4482B374"/>
    <w:lvl w:ilvl="0" w:tplc="4ABC66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77B"/>
    <w:rsid w:val="00243416"/>
    <w:rsid w:val="00692527"/>
    <w:rsid w:val="00F8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3416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3416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ROBAT</dc:creator>
  <cp:lastModifiedBy>ROBAT</cp:lastModifiedBy>
  <cp:revision>2</cp:revision>
  <dcterms:created xsi:type="dcterms:W3CDTF">2018-10-16T09:14:00Z</dcterms:created>
  <dcterms:modified xsi:type="dcterms:W3CDTF">2018-10-16T09:22:00Z</dcterms:modified>
</cp:coreProperties>
</file>