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78" w:rsidRPr="007D4A78" w:rsidRDefault="007D4A78" w:rsidP="007D4A78">
      <w:pPr>
        <w:jc w:val="right"/>
        <w:rPr>
          <w:b/>
          <w:i/>
          <w:sz w:val="24"/>
          <w:szCs w:val="24"/>
        </w:rPr>
      </w:pPr>
      <w:bookmarkStart w:id="0" w:name="_GoBack"/>
      <w:bookmarkEnd w:id="0"/>
    </w:p>
    <w:p w:rsidR="00C475A2" w:rsidRDefault="00C475A2" w:rsidP="00C475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UCHWAŁA Nr </w:t>
      </w:r>
      <w:r w:rsidR="00EC1FB5">
        <w:rPr>
          <w:b/>
          <w:sz w:val="26"/>
          <w:szCs w:val="26"/>
        </w:rPr>
        <w:t>185.XXXVI</w:t>
      </w:r>
      <w:r>
        <w:rPr>
          <w:b/>
          <w:sz w:val="26"/>
          <w:szCs w:val="26"/>
        </w:rPr>
        <w:t>.201</w:t>
      </w:r>
      <w:r w:rsidR="007D4A78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</w:t>
      </w:r>
    </w:p>
    <w:p w:rsidR="00C475A2" w:rsidRDefault="00C475A2" w:rsidP="00C475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Rady Gminy Lipowiec Kościelny</w:t>
      </w:r>
    </w:p>
    <w:p w:rsidR="00C475A2" w:rsidRDefault="00C475A2" w:rsidP="00C475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EC1FB5">
        <w:rPr>
          <w:b/>
          <w:sz w:val="26"/>
          <w:szCs w:val="26"/>
        </w:rPr>
        <w:t xml:space="preserve">29 </w:t>
      </w:r>
      <w:r w:rsidR="007D4A78">
        <w:rPr>
          <w:b/>
          <w:sz w:val="26"/>
          <w:szCs w:val="26"/>
        </w:rPr>
        <w:t>marca</w:t>
      </w:r>
      <w:r>
        <w:rPr>
          <w:b/>
          <w:sz w:val="26"/>
          <w:szCs w:val="26"/>
        </w:rPr>
        <w:t xml:space="preserve"> 201</w:t>
      </w:r>
      <w:r w:rsidR="007D4A78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r</w:t>
      </w:r>
      <w:r w:rsidR="007D4A78">
        <w:rPr>
          <w:b/>
          <w:sz w:val="26"/>
          <w:szCs w:val="26"/>
        </w:rPr>
        <w:t>oku</w:t>
      </w:r>
    </w:p>
    <w:p w:rsidR="007D4A78" w:rsidRDefault="007D4A78" w:rsidP="00C475A2">
      <w:pPr>
        <w:jc w:val="center"/>
        <w:rPr>
          <w:b/>
          <w:sz w:val="26"/>
          <w:szCs w:val="26"/>
        </w:rPr>
      </w:pPr>
    </w:p>
    <w:p w:rsidR="00C475A2" w:rsidRDefault="00C475A2" w:rsidP="007D4A7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w sprawie podziału Gminy Lipowiec Kościelny na stałe obwody głosowania</w:t>
      </w:r>
    </w:p>
    <w:p w:rsidR="007D4A78" w:rsidRPr="00E65CB6" w:rsidRDefault="007D4A78" w:rsidP="00C475A2">
      <w:pPr>
        <w:rPr>
          <w:b/>
          <w:i/>
          <w:sz w:val="26"/>
          <w:szCs w:val="26"/>
        </w:rPr>
      </w:pPr>
    </w:p>
    <w:p w:rsidR="00C475A2" w:rsidRDefault="00C475A2" w:rsidP="00C475A2">
      <w:pPr>
        <w:rPr>
          <w:sz w:val="24"/>
          <w:szCs w:val="24"/>
        </w:rPr>
      </w:pPr>
      <w:r>
        <w:rPr>
          <w:sz w:val="26"/>
          <w:szCs w:val="26"/>
        </w:rPr>
        <w:tab/>
      </w:r>
      <w:r w:rsidRPr="00BD2E9D">
        <w:rPr>
          <w:sz w:val="24"/>
          <w:szCs w:val="24"/>
        </w:rPr>
        <w:t xml:space="preserve">Na </w:t>
      </w:r>
      <w:r>
        <w:rPr>
          <w:sz w:val="24"/>
          <w:szCs w:val="24"/>
        </w:rPr>
        <w:t>podstawie art.18 ust.2 pkt 15 ustawy z dnia 8 marca 1990 r. o samorządzie gminnym (</w:t>
      </w:r>
      <w:proofErr w:type="spellStart"/>
      <w:r>
        <w:rPr>
          <w:sz w:val="24"/>
          <w:szCs w:val="24"/>
        </w:rPr>
        <w:t>t.j.</w:t>
      </w:r>
      <w:r w:rsidR="007D4A78">
        <w:rPr>
          <w:sz w:val="24"/>
          <w:szCs w:val="24"/>
        </w:rPr>
        <w:t>Dz.U</w:t>
      </w:r>
      <w:proofErr w:type="spellEnd"/>
      <w:r w:rsidR="007D4A78">
        <w:rPr>
          <w:sz w:val="24"/>
          <w:szCs w:val="24"/>
        </w:rPr>
        <w:t>.</w:t>
      </w:r>
      <w:r>
        <w:rPr>
          <w:sz w:val="24"/>
          <w:szCs w:val="24"/>
        </w:rPr>
        <w:t xml:space="preserve"> z 201</w:t>
      </w:r>
      <w:r w:rsidR="007D4A78">
        <w:rPr>
          <w:sz w:val="24"/>
          <w:szCs w:val="24"/>
        </w:rPr>
        <w:t>7</w:t>
      </w:r>
      <w:r>
        <w:rPr>
          <w:sz w:val="24"/>
          <w:szCs w:val="24"/>
        </w:rPr>
        <w:t>r., poz.1</w:t>
      </w:r>
      <w:r w:rsidR="007D4A78">
        <w:rPr>
          <w:sz w:val="24"/>
          <w:szCs w:val="24"/>
        </w:rPr>
        <w:t>875,</w:t>
      </w:r>
      <w:r>
        <w:rPr>
          <w:sz w:val="24"/>
          <w:szCs w:val="24"/>
        </w:rPr>
        <w:t xml:space="preserve"> z późn.zm.) oraz art. 12 § 2, § 3, § 11 i § 12 ustawy z dnia 5 stycznia 2011 r. – Kodeks wyborczy (</w:t>
      </w:r>
      <w:proofErr w:type="spellStart"/>
      <w:r>
        <w:rPr>
          <w:sz w:val="24"/>
          <w:szCs w:val="24"/>
        </w:rPr>
        <w:t>Dz.U.</w:t>
      </w:r>
      <w:r w:rsidR="007D4A78">
        <w:rPr>
          <w:sz w:val="24"/>
          <w:szCs w:val="24"/>
        </w:rPr>
        <w:t>z</w:t>
      </w:r>
      <w:proofErr w:type="spellEnd"/>
      <w:r w:rsidR="007D4A78">
        <w:rPr>
          <w:sz w:val="24"/>
          <w:szCs w:val="24"/>
        </w:rPr>
        <w:t xml:space="preserve"> 2017r.,</w:t>
      </w:r>
      <w:r>
        <w:rPr>
          <w:sz w:val="24"/>
          <w:szCs w:val="24"/>
        </w:rPr>
        <w:t xml:space="preserve"> poz.</w:t>
      </w:r>
      <w:r w:rsidR="007D4A78">
        <w:rPr>
          <w:sz w:val="24"/>
          <w:szCs w:val="24"/>
        </w:rPr>
        <w:t>15,</w:t>
      </w:r>
      <w:r>
        <w:rPr>
          <w:sz w:val="24"/>
          <w:szCs w:val="24"/>
        </w:rPr>
        <w:t xml:space="preserve"> z późn.zm.) w związku z art. 1</w:t>
      </w:r>
      <w:r w:rsidR="007D4A78">
        <w:rPr>
          <w:sz w:val="24"/>
          <w:szCs w:val="24"/>
        </w:rPr>
        <w:t>3</w:t>
      </w:r>
      <w:r>
        <w:rPr>
          <w:sz w:val="24"/>
          <w:szCs w:val="24"/>
        </w:rPr>
        <w:t xml:space="preserve"> ustawy z dnia </w:t>
      </w:r>
      <w:r w:rsidR="007D4A78">
        <w:rPr>
          <w:sz w:val="24"/>
          <w:szCs w:val="24"/>
        </w:rPr>
        <w:t xml:space="preserve">11 </w:t>
      </w:r>
      <w:r>
        <w:rPr>
          <w:sz w:val="24"/>
          <w:szCs w:val="24"/>
        </w:rPr>
        <w:t>stycznia 201</w:t>
      </w:r>
      <w:r w:rsidR="007D4A78">
        <w:rPr>
          <w:sz w:val="24"/>
          <w:szCs w:val="24"/>
        </w:rPr>
        <w:t>8</w:t>
      </w:r>
      <w:r>
        <w:rPr>
          <w:sz w:val="24"/>
          <w:szCs w:val="24"/>
        </w:rPr>
        <w:t xml:space="preserve"> r. </w:t>
      </w:r>
      <w:r w:rsidR="007D4A78">
        <w:rPr>
          <w:sz w:val="24"/>
          <w:szCs w:val="24"/>
        </w:rPr>
        <w:t>o zmianie niektórych ustaw w celu zwiększenia udziału obywateli w procesie wybierania, funkcjonowania i kontrolowania niektórych organów publicznych</w:t>
      </w:r>
      <w:r>
        <w:rPr>
          <w:sz w:val="24"/>
          <w:szCs w:val="24"/>
        </w:rPr>
        <w:t xml:space="preserve"> (Dz.U.poz.13</w:t>
      </w:r>
      <w:r w:rsidR="00CD62AC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D62AC">
        <w:rPr>
          <w:b/>
          <w:i/>
          <w:sz w:val="24"/>
          <w:szCs w:val="24"/>
        </w:rPr>
        <w:t xml:space="preserve">Rada Gminy </w:t>
      </w:r>
      <w:r w:rsidRPr="00CD62AC">
        <w:rPr>
          <w:b/>
          <w:i/>
          <w:sz w:val="24"/>
          <w:szCs w:val="24"/>
        </w:rPr>
        <w:t>na wniosek Wójta Gminy</w:t>
      </w:r>
      <w:r>
        <w:rPr>
          <w:b/>
          <w:sz w:val="24"/>
          <w:szCs w:val="24"/>
        </w:rPr>
        <w:t xml:space="preserve"> </w:t>
      </w:r>
      <w:r w:rsidR="00CD62AC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u c h w a l a, </w:t>
      </w:r>
      <w:r>
        <w:rPr>
          <w:sz w:val="24"/>
          <w:szCs w:val="24"/>
        </w:rPr>
        <w:t>co następuje:</w:t>
      </w:r>
    </w:p>
    <w:p w:rsidR="00C475A2" w:rsidRDefault="00C475A2" w:rsidP="00C475A2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C475A2" w:rsidRDefault="00C475A2" w:rsidP="00C475A2">
      <w:pPr>
        <w:rPr>
          <w:sz w:val="24"/>
          <w:szCs w:val="24"/>
        </w:rPr>
      </w:pPr>
      <w:r>
        <w:rPr>
          <w:sz w:val="24"/>
          <w:szCs w:val="24"/>
        </w:rPr>
        <w:t xml:space="preserve">Dokonuje się podziału Gminy Lipowiec Kościelny na stałe obwody głosowania oraz ustala się ich numery, granice i siedziby obwodowych komisji wyborczych: </w:t>
      </w:r>
    </w:p>
    <w:p w:rsidR="00CD62AC" w:rsidRDefault="00CD62AC" w:rsidP="00C475A2">
      <w:pPr>
        <w:rPr>
          <w:sz w:val="24"/>
          <w:szCs w:val="24"/>
        </w:rPr>
      </w:pPr>
    </w:p>
    <w:tbl>
      <w:tblPr>
        <w:tblW w:w="957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"/>
        <w:gridCol w:w="3871"/>
        <w:gridCol w:w="2621"/>
        <w:gridCol w:w="1993"/>
      </w:tblGrid>
      <w:tr w:rsidR="00C475A2" w:rsidTr="001A2588">
        <w:trPr>
          <w:trHeight w:val="585"/>
        </w:trPr>
        <w:tc>
          <w:tcPr>
            <w:tcW w:w="870" w:type="dxa"/>
          </w:tcPr>
          <w:p w:rsidR="00C475A2" w:rsidRPr="00F54BAA" w:rsidRDefault="00C475A2" w:rsidP="001A2588">
            <w:pPr>
              <w:jc w:val="center"/>
            </w:pPr>
            <w:r w:rsidRPr="00F54BAA">
              <w:rPr>
                <w:b/>
              </w:rPr>
              <w:t>Numer obwodu</w:t>
            </w:r>
            <w:r>
              <w:t xml:space="preserve"> </w:t>
            </w:r>
            <w:r w:rsidRPr="00F54BAA">
              <w:rPr>
                <w:b/>
              </w:rPr>
              <w:t>głosowania</w:t>
            </w:r>
          </w:p>
        </w:tc>
        <w:tc>
          <w:tcPr>
            <w:tcW w:w="3990" w:type="dxa"/>
          </w:tcPr>
          <w:p w:rsidR="00C475A2" w:rsidRDefault="00C475A2" w:rsidP="001A2588">
            <w:pPr>
              <w:rPr>
                <w:sz w:val="24"/>
                <w:szCs w:val="24"/>
              </w:rPr>
            </w:pPr>
          </w:p>
          <w:p w:rsidR="00C475A2" w:rsidRPr="000E33BD" w:rsidRDefault="00C475A2" w:rsidP="001A2588">
            <w:pPr>
              <w:jc w:val="center"/>
              <w:rPr>
                <w:b/>
                <w:sz w:val="24"/>
                <w:szCs w:val="24"/>
              </w:rPr>
            </w:pPr>
            <w:r w:rsidRPr="000E33BD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2685" w:type="dxa"/>
          </w:tcPr>
          <w:p w:rsidR="00C475A2" w:rsidRDefault="00C475A2" w:rsidP="001A2588">
            <w:pPr>
              <w:rPr>
                <w:sz w:val="24"/>
                <w:szCs w:val="24"/>
              </w:rPr>
            </w:pPr>
          </w:p>
          <w:p w:rsidR="00C475A2" w:rsidRPr="000E33BD" w:rsidRDefault="00C475A2" w:rsidP="001A2588">
            <w:pPr>
              <w:jc w:val="center"/>
              <w:rPr>
                <w:b/>
                <w:sz w:val="24"/>
                <w:szCs w:val="24"/>
              </w:rPr>
            </w:pPr>
            <w:r w:rsidRPr="000E33BD">
              <w:rPr>
                <w:b/>
                <w:sz w:val="24"/>
                <w:szCs w:val="24"/>
              </w:rPr>
              <w:t>Siedziba obwodowej komisji wyborczej</w:t>
            </w:r>
          </w:p>
        </w:tc>
        <w:tc>
          <w:tcPr>
            <w:tcW w:w="2025" w:type="dxa"/>
          </w:tcPr>
          <w:p w:rsidR="00C475A2" w:rsidRPr="000E33BD" w:rsidRDefault="00C475A2" w:rsidP="001A2588">
            <w:pPr>
              <w:jc w:val="center"/>
              <w:rPr>
                <w:b/>
                <w:sz w:val="24"/>
                <w:szCs w:val="24"/>
              </w:rPr>
            </w:pPr>
            <w:r w:rsidRPr="000E33BD">
              <w:rPr>
                <w:b/>
                <w:sz w:val="24"/>
                <w:szCs w:val="24"/>
              </w:rPr>
              <w:t>Numer okręgu wyborczego w wyborach do rady gminy</w:t>
            </w:r>
          </w:p>
        </w:tc>
      </w:tr>
      <w:tr w:rsidR="00C475A2" w:rsidTr="001A2588">
        <w:trPr>
          <w:trHeight w:val="555"/>
        </w:trPr>
        <w:tc>
          <w:tcPr>
            <w:tcW w:w="870" w:type="dxa"/>
          </w:tcPr>
          <w:p w:rsidR="00C475A2" w:rsidRDefault="00C475A2" w:rsidP="001A2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:rsidR="00C475A2" w:rsidRDefault="00C475A2" w:rsidP="001A2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Miejscowości: </w:t>
            </w:r>
            <w:r w:rsidRPr="008A7049">
              <w:rPr>
                <w:b/>
                <w:sz w:val="24"/>
                <w:szCs w:val="24"/>
              </w:rPr>
              <w:t>Józefowo, Kęczewo,</w:t>
            </w:r>
            <w:r>
              <w:rPr>
                <w:sz w:val="24"/>
                <w:szCs w:val="24"/>
              </w:rPr>
              <w:t xml:space="preserve"> </w:t>
            </w:r>
            <w:r w:rsidRPr="008A7049">
              <w:rPr>
                <w:b/>
                <w:sz w:val="24"/>
                <w:szCs w:val="24"/>
              </w:rPr>
              <w:t xml:space="preserve">Lipowiec Kościelny, Wola </w:t>
            </w:r>
            <w:proofErr w:type="spellStart"/>
            <w:r w:rsidRPr="008A7049">
              <w:rPr>
                <w:b/>
                <w:sz w:val="24"/>
                <w:szCs w:val="24"/>
              </w:rPr>
              <w:t>Kęczewska</w:t>
            </w:r>
            <w:proofErr w:type="spellEnd"/>
          </w:p>
        </w:tc>
        <w:tc>
          <w:tcPr>
            <w:tcW w:w="2685" w:type="dxa"/>
          </w:tcPr>
          <w:p w:rsidR="00C475A2" w:rsidRDefault="00B744F1" w:rsidP="00B74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Szkoła Podstawowa w </w:t>
            </w:r>
            <w:r w:rsidR="00C475A2">
              <w:rPr>
                <w:sz w:val="24"/>
                <w:szCs w:val="24"/>
              </w:rPr>
              <w:t xml:space="preserve"> Lipowcu Kościelnym nr 212</w:t>
            </w:r>
            <w:r>
              <w:rPr>
                <w:sz w:val="24"/>
                <w:szCs w:val="24"/>
              </w:rPr>
              <w:t xml:space="preserve">, </w:t>
            </w:r>
            <w:r w:rsidR="00C475A2">
              <w:rPr>
                <w:sz w:val="24"/>
                <w:szCs w:val="24"/>
              </w:rPr>
              <w:t>06-545 Lipowiec Kościelny</w:t>
            </w:r>
          </w:p>
        </w:tc>
        <w:tc>
          <w:tcPr>
            <w:tcW w:w="2025" w:type="dxa"/>
          </w:tcPr>
          <w:p w:rsidR="00C475A2" w:rsidRDefault="00C475A2" w:rsidP="001A2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1, 2, 3, 4</w:t>
            </w:r>
          </w:p>
        </w:tc>
      </w:tr>
      <w:tr w:rsidR="00C475A2" w:rsidTr="001A2588">
        <w:trPr>
          <w:trHeight w:val="780"/>
        </w:trPr>
        <w:tc>
          <w:tcPr>
            <w:tcW w:w="870" w:type="dxa"/>
          </w:tcPr>
          <w:p w:rsidR="00C475A2" w:rsidRDefault="00C475A2" w:rsidP="001A2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0" w:type="dxa"/>
          </w:tcPr>
          <w:p w:rsidR="00C475A2" w:rsidRDefault="00C475A2" w:rsidP="001A2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Miejscowości: </w:t>
            </w:r>
            <w:r w:rsidRPr="008A7049">
              <w:rPr>
                <w:b/>
                <w:sz w:val="24"/>
                <w:szCs w:val="24"/>
              </w:rPr>
              <w:t>Borowe, Kr</w:t>
            </w:r>
            <w:r>
              <w:rPr>
                <w:b/>
                <w:sz w:val="24"/>
                <w:szCs w:val="24"/>
              </w:rPr>
              <w:t>ę</w:t>
            </w:r>
            <w:r w:rsidRPr="008A7049">
              <w:rPr>
                <w:b/>
                <w:sz w:val="24"/>
                <w:szCs w:val="24"/>
              </w:rPr>
              <w:t>pa,</w:t>
            </w:r>
            <w:r>
              <w:rPr>
                <w:sz w:val="24"/>
                <w:szCs w:val="24"/>
              </w:rPr>
              <w:t xml:space="preserve"> </w:t>
            </w:r>
            <w:r w:rsidRPr="008A7049">
              <w:rPr>
                <w:b/>
                <w:sz w:val="24"/>
                <w:szCs w:val="24"/>
              </w:rPr>
              <w:t>Lewiczyn, Turza Mała, Turza Wielka</w:t>
            </w:r>
          </w:p>
        </w:tc>
        <w:tc>
          <w:tcPr>
            <w:tcW w:w="2685" w:type="dxa"/>
          </w:tcPr>
          <w:p w:rsidR="00C475A2" w:rsidRDefault="00C475A2" w:rsidP="001A2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w Turzy Małej nr 15</w:t>
            </w:r>
          </w:p>
          <w:p w:rsidR="00C475A2" w:rsidRDefault="00C475A2" w:rsidP="001A2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06-545 Lipowiec Kościelny</w:t>
            </w:r>
          </w:p>
        </w:tc>
        <w:tc>
          <w:tcPr>
            <w:tcW w:w="2025" w:type="dxa"/>
          </w:tcPr>
          <w:p w:rsidR="00C475A2" w:rsidRDefault="00C475A2" w:rsidP="001A2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5, 6, 7, 8, 9</w:t>
            </w:r>
          </w:p>
        </w:tc>
      </w:tr>
      <w:tr w:rsidR="00C475A2" w:rsidTr="001A2588">
        <w:trPr>
          <w:trHeight w:val="780"/>
        </w:trPr>
        <w:tc>
          <w:tcPr>
            <w:tcW w:w="870" w:type="dxa"/>
          </w:tcPr>
          <w:p w:rsidR="00C475A2" w:rsidRDefault="00C475A2" w:rsidP="001A2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0" w:type="dxa"/>
          </w:tcPr>
          <w:p w:rsidR="00C475A2" w:rsidRDefault="00C475A2" w:rsidP="001A2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Miejscowości: </w:t>
            </w:r>
            <w:r w:rsidRPr="008A7049">
              <w:rPr>
                <w:b/>
                <w:sz w:val="24"/>
                <w:szCs w:val="24"/>
              </w:rPr>
              <w:t>Dobra Wola,</w:t>
            </w:r>
            <w:r>
              <w:rPr>
                <w:sz w:val="24"/>
                <w:szCs w:val="24"/>
              </w:rPr>
              <w:t xml:space="preserve"> </w:t>
            </w:r>
            <w:r w:rsidRPr="008A7049">
              <w:rPr>
                <w:b/>
                <w:sz w:val="24"/>
                <w:szCs w:val="24"/>
              </w:rPr>
              <w:t>Niegocin, Rumoka, Zawady</w:t>
            </w:r>
          </w:p>
        </w:tc>
        <w:tc>
          <w:tcPr>
            <w:tcW w:w="2685" w:type="dxa"/>
          </w:tcPr>
          <w:p w:rsidR="00C475A2" w:rsidRDefault="00C475A2" w:rsidP="001A2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w Zawadach nr 60</w:t>
            </w:r>
          </w:p>
          <w:p w:rsidR="00C475A2" w:rsidRDefault="00C475A2" w:rsidP="001A2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06-545 Lipowiec Kościelny</w:t>
            </w:r>
          </w:p>
        </w:tc>
        <w:tc>
          <w:tcPr>
            <w:tcW w:w="2025" w:type="dxa"/>
          </w:tcPr>
          <w:p w:rsidR="00C475A2" w:rsidRDefault="00C475A2" w:rsidP="001A2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10, 11, 12</w:t>
            </w:r>
          </w:p>
        </w:tc>
      </w:tr>
      <w:tr w:rsidR="00C475A2" w:rsidTr="001A2588">
        <w:trPr>
          <w:trHeight w:val="780"/>
        </w:trPr>
        <w:tc>
          <w:tcPr>
            <w:tcW w:w="870" w:type="dxa"/>
          </w:tcPr>
          <w:p w:rsidR="00C475A2" w:rsidRDefault="00C475A2" w:rsidP="001A2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90" w:type="dxa"/>
          </w:tcPr>
          <w:p w:rsidR="00C475A2" w:rsidRDefault="00C475A2" w:rsidP="001A2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Miejscowości: </w:t>
            </w:r>
            <w:r w:rsidRPr="008A7049">
              <w:rPr>
                <w:b/>
                <w:sz w:val="24"/>
                <w:szCs w:val="24"/>
              </w:rPr>
              <w:t>Cegielnia Lewicka,</w:t>
            </w:r>
            <w:r>
              <w:rPr>
                <w:sz w:val="24"/>
                <w:szCs w:val="24"/>
              </w:rPr>
              <w:t xml:space="preserve"> </w:t>
            </w:r>
            <w:r w:rsidRPr="008A7049">
              <w:rPr>
                <w:b/>
                <w:sz w:val="24"/>
                <w:szCs w:val="24"/>
              </w:rPr>
              <w:t>Łomia, Parcele Łomskie</w:t>
            </w:r>
          </w:p>
        </w:tc>
        <w:tc>
          <w:tcPr>
            <w:tcW w:w="2685" w:type="dxa"/>
          </w:tcPr>
          <w:p w:rsidR="00C475A2" w:rsidRDefault="00C475A2" w:rsidP="001A2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w Łomi nr 109</w:t>
            </w:r>
          </w:p>
          <w:p w:rsidR="00C475A2" w:rsidRDefault="00C475A2" w:rsidP="001A2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06- 500 Mława</w:t>
            </w:r>
          </w:p>
        </w:tc>
        <w:tc>
          <w:tcPr>
            <w:tcW w:w="2025" w:type="dxa"/>
          </w:tcPr>
          <w:p w:rsidR="00C475A2" w:rsidRDefault="00C475A2" w:rsidP="001A2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13, 14, 15</w:t>
            </w:r>
          </w:p>
        </w:tc>
      </w:tr>
    </w:tbl>
    <w:p w:rsidR="00C475A2" w:rsidRDefault="00C475A2" w:rsidP="00C475A2">
      <w:pPr>
        <w:rPr>
          <w:sz w:val="24"/>
          <w:szCs w:val="24"/>
        </w:rPr>
      </w:pPr>
    </w:p>
    <w:p w:rsidR="00C475A2" w:rsidRDefault="00C475A2" w:rsidP="00C475A2">
      <w:pPr>
        <w:jc w:val="center"/>
        <w:rPr>
          <w:sz w:val="24"/>
          <w:szCs w:val="24"/>
        </w:rPr>
      </w:pPr>
      <w:r>
        <w:rPr>
          <w:sz w:val="24"/>
          <w:szCs w:val="24"/>
        </w:rPr>
        <w:t>§ 2.</w:t>
      </w:r>
    </w:p>
    <w:p w:rsidR="00C475A2" w:rsidRDefault="00C475A2" w:rsidP="00C475A2">
      <w:pPr>
        <w:rPr>
          <w:sz w:val="24"/>
          <w:szCs w:val="24"/>
        </w:rPr>
      </w:pPr>
      <w:r>
        <w:rPr>
          <w:sz w:val="24"/>
          <w:szCs w:val="24"/>
        </w:rPr>
        <w:t>Wykonanie uchwały powierza się Wójtowi Gminy.</w:t>
      </w:r>
    </w:p>
    <w:p w:rsidR="00CD62AC" w:rsidRDefault="00CD62AC" w:rsidP="00C475A2">
      <w:pPr>
        <w:jc w:val="center"/>
        <w:rPr>
          <w:sz w:val="24"/>
          <w:szCs w:val="24"/>
        </w:rPr>
      </w:pPr>
    </w:p>
    <w:p w:rsidR="00C475A2" w:rsidRDefault="00C475A2" w:rsidP="00C475A2">
      <w:pPr>
        <w:jc w:val="center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C475A2" w:rsidRDefault="00C475A2" w:rsidP="00C475A2">
      <w:pPr>
        <w:rPr>
          <w:sz w:val="24"/>
          <w:szCs w:val="24"/>
        </w:rPr>
      </w:pPr>
      <w:r>
        <w:rPr>
          <w:sz w:val="24"/>
          <w:szCs w:val="24"/>
        </w:rPr>
        <w:t>Po jednym egzemplarzu uchwały przekazuje się niezwłocznie Wojewodzie Mazowieckiemu   i Komisarzowi Wyborczemu w Ciechanowie.</w:t>
      </w:r>
    </w:p>
    <w:p w:rsidR="00CD62AC" w:rsidRDefault="00CD62AC" w:rsidP="00C475A2">
      <w:pPr>
        <w:jc w:val="center"/>
        <w:rPr>
          <w:sz w:val="24"/>
          <w:szCs w:val="24"/>
        </w:rPr>
      </w:pPr>
    </w:p>
    <w:p w:rsidR="00C475A2" w:rsidRDefault="00C475A2" w:rsidP="00C475A2">
      <w:pPr>
        <w:jc w:val="center"/>
        <w:rPr>
          <w:sz w:val="24"/>
          <w:szCs w:val="24"/>
        </w:rPr>
      </w:pPr>
      <w:r>
        <w:rPr>
          <w:sz w:val="24"/>
          <w:szCs w:val="24"/>
        </w:rPr>
        <w:t>§ 4.</w:t>
      </w:r>
    </w:p>
    <w:p w:rsidR="00C475A2" w:rsidRPr="00BD2E9D" w:rsidRDefault="00C475A2" w:rsidP="00C475A2">
      <w:pPr>
        <w:rPr>
          <w:sz w:val="24"/>
          <w:szCs w:val="24"/>
        </w:rPr>
      </w:pPr>
      <w:r>
        <w:rPr>
          <w:sz w:val="24"/>
          <w:szCs w:val="24"/>
        </w:rPr>
        <w:t xml:space="preserve">Uchwała wchodzi w życie po upływie 14 dni od dnia ogłoszenia w Dzienniku Urzędowym Województwa Mazowieckiego oraz </w:t>
      </w:r>
      <w:r w:rsidR="00CD62AC">
        <w:rPr>
          <w:sz w:val="24"/>
          <w:szCs w:val="24"/>
        </w:rPr>
        <w:t xml:space="preserve">podlega </w:t>
      </w:r>
      <w:r>
        <w:rPr>
          <w:sz w:val="24"/>
          <w:szCs w:val="24"/>
        </w:rPr>
        <w:t>podaniu do publicznej wiadomości w sposób zwyczajowo przyjęty.</w:t>
      </w:r>
    </w:p>
    <w:p w:rsidR="0013062F" w:rsidRDefault="0013062F"/>
    <w:sectPr w:rsidR="0013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B3"/>
    <w:rsid w:val="0004142F"/>
    <w:rsid w:val="0013062F"/>
    <w:rsid w:val="002F6D03"/>
    <w:rsid w:val="007D4A78"/>
    <w:rsid w:val="00805525"/>
    <w:rsid w:val="009D51B3"/>
    <w:rsid w:val="00B744F1"/>
    <w:rsid w:val="00C475A2"/>
    <w:rsid w:val="00CD62AC"/>
    <w:rsid w:val="00D94A1E"/>
    <w:rsid w:val="00EC1FB5"/>
    <w:rsid w:val="00E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576A0-96B7-4173-AF30-B8A0A747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62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2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hwesolek</dc:creator>
  <cp:keywords/>
  <dc:description/>
  <cp:lastModifiedBy>smalikowska</cp:lastModifiedBy>
  <cp:revision>10</cp:revision>
  <cp:lastPrinted>2018-03-28T08:03:00Z</cp:lastPrinted>
  <dcterms:created xsi:type="dcterms:W3CDTF">2018-03-07T07:32:00Z</dcterms:created>
  <dcterms:modified xsi:type="dcterms:W3CDTF">2018-03-28T08:04:00Z</dcterms:modified>
</cp:coreProperties>
</file>