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6D" w:rsidRDefault="000F236D" w:rsidP="000463C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bookmarkStart w:id="0" w:name="_GoBack"/>
      <w:bookmarkEnd w:id="0"/>
      <w:r>
        <w:rPr>
          <w:rFonts w:ascii="Calibri-Bold" w:hAnsi="Calibri-Bold" w:cs="Calibri-Bold"/>
          <w:b/>
          <w:bCs/>
          <w:sz w:val="28"/>
          <w:szCs w:val="28"/>
        </w:rPr>
        <w:t>UMOWA</w:t>
      </w:r>
      <w:r w:rsidR="00AA6F16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E4727D">
        <w:rPr>
          <w:rFonts w:ascii="Calibri-Bold" w:hAnsi="Calibri-Bold" w:cs="Calibri-Bold"/>
          <w:b/>
          <w:bCs/>
          <w:sz w:val="28"/>
          <w:szCs w:val="28"/>
        </w:rPr>
        <w:t>projekt</w:t>
      </w:r>
    </w:p>
    <w:p w:rsidR="000463CD" w:rsidRDefault="000463CD" w:rsidP="000463C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zawarta w dniu </w:t>
      </w:r>
      <w:r w:rsidR="00E4727D">
        <w:rPr>
          <w:rFonts w:ascii="Calibri-Bold" w:hAnsi="Calibri-Bold" w:cs="Calibri-Bold"/>
          <w:b/>
          <w:bCs/>
        </w:rPr>
        <w:t>………………..</w:t>
      </w:r>
      <w:r>
        <w:rPr>
          <w:rFonts w:ascii="Calibri-Bold" w:hAnsi="Calibri-Bold" w:cs="Calibri-Bold"/>
          <w:b/>
          <w:bCs/>
        </w:rPr>
        <w:t xml:space="preserve">r. w </w:t>
      </w:r>
      <w:r w:rsidR="000463CD">
        <w:rPr>
          <w:rFonts w:ascii="Calibri-Bold" w:hAnsi="Calibri-Bold" w:cs="Calibri-Bold"/>
          <w:b/>
          <w:bCs/>
        </w:rPr>
        <w:t>Lipowcu Kościelnym</w:t>
      </w:r>
      <w:r>
        <w:rPr>
          <w:rFonts w:ascii="Calibri-Bold" w:hAnsi="Calibri-Bold" w:cs="Calibri-Bold"/>
          <w:b/>
          <w:bCs/>
        </w:rPr>
        <w:t xml:space="preserve"> pomiędzy: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Italic" w:hAnsi="Calibri-BoldItalic" w:cs="Calibri-BoldItalic"/>
          <w:b/>
          <w:bCs/>
          <w:i/>
          <w:iCs/>
        </w:rPr>
        <w:t xml:space="preserve">Gminą </w:t>
      </w:r>
      <w:r w:rsidR="000463CD">
        <w:rPr>
          <w:rFonts w:ascii="Calibri-BoldItalic" w:hAnsi="Calibri-BoldItalic" w:cs="Calibri-BoldItalic"/>
          <w:b/>
          <w:bCs/>
          <w:i/>
          <w:iCs/>
        </w:rPr>
        <w:t xml:space="preserve">Lipowiec Kościelny </w:t>
      </w:r>
      <w:r>
        <w:rPr>
          <w:rFonts w:ascii="Calibri-BoldItalic" w:hAnsi="Calibri-BoldItalic" w:cs="Calibri-BoldItalic"/>
          <w:b/>
          <w:bCs/>
          <w:i/>
          <w:iCs/>
        </w:rPr>
        <w:t xml:space="preserve"> </w:t>
      </w:r>
      <w:r>
        <w:rPr>
          <w:rFonts w:ascii="Calibri" w:hAnsi="Calibri" w:cs="Calibri"/>
        </w:rPr>
        <w:t xml:space="preserve">, NIP </w:t>
      </w:r>
      <w:r w:rsidR="000463CD">
        <w:rPr>
          <w:rFonts w:ascii="Calibri" w:hAnsi="Calibri" w:cs="Calibri"/>
        </w:rPr>
        <w:t>569-176-00-28</w:t>
      </w:r>
      <w:r>
        <w:rPr>
          <w:rFonts w:ascii="Calibri" w:hAnsi="Calibri" w:cs="Calibri"/>
        </w:rPr>
        <w:t xml:space="preserve">, 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  <w:r>
        <w:rPr>
          <w:rFonts w:ascii="Calibri" w:hAnsi="Calibri" w:cs="Calibri"/>
        </w:rPr>
        <w:t>reprezentowaną przez</w:t>
      </w:r>
      <w:r w:rsidR="000463CD">
        <w:rPr>
          <w:rFonts w:ascii="Calibri" w:hAnsi="Calibri" w:cs="Calibri"/>
        </w:rPr>
        <w:t xml:space="preserve"> </w:t>
      </w:r>
      <w:r w:rsidR="000463CD" w:rsidRPr="000463CD">
        <w:rPr>
          <w:rFonts w:ascii="Calibri" w:hAnsi="Calibri" w:cs="Calibri"/>
          <w:b/>
        </w:rPr>
        <w:t>Jarosława Goschorskiego – Wójta Gminy</w:t>
      </w:r>
      <w:r>
        <w:rPr>
          <w:rFonts w:ascii="Calibri-BoldItalic" w:hAnsi="Calibri-BoldItalic" w:cs="Calibri-BoldItalic"/>
          <w:b/>
          <w:bCs/>
          <w:i/>
          <w:iCs/>
        </w:rPr>
        <w:t>,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  <w:r>
        <w:rPr>
          <w:rFonts w:ascii="Calibri" w:hAnsi="Calibri" w:cs="Calibri"/>
        </w:rPr>
        <w:t>przy kontrasygnacie</w:t>
      </w:r>
      <w:r w:rsidR="000463CD">
        <w:rPr>
          <w:rFonts w:ascii="Calibri" w:hAnsi="Calibri" w:cs="Calibri"/>
        </w:rPr>
        <w:t xml:space="preserve"> </w:t>
      </w:r>
      <w:r w:rsidR="000463CD" w:rsidRPr="000463CD">
        <w:rPr>
          <w:rFonts w:ascii="Calibri" w:hAnsi="Calibri" w:cs="Calibri"/>
          <w:b/>
        </w:rPr>
        <w:t>Anety Telus</w:t>
      </w:r>
      <w:r>
        <w:rPr>
          <w:rFonts w:ascii="Calibri-BoldItalic" w:hAnsi="Calibri-BoldItalic" w:cs="Calibri-BoldItalic"/>
          <w:b/>
          <w:bCs/>
          <w:i/>
          <w:iCs/>
        </w:rPr>
        <w:t xml:space="preserve">– </w:t>
      </w:r>
      <w:r w:rsidRPr="000463CD">
        <w:rPr>
          <w:rFonts w:ascii="Calibri-BoldItalic" w:hAnsi="Calibri-BoldItalic" w:cs="Calibri-BoldItalic"/>
          <w:b/>
          <w:bCs/>
          <w:iCs/>
          <w:sz w:val="20"/>
          <w:szCs w:val="20"/>
        </w:rPr>
        <w:t>Skarbnika</w:t>
      </w:r>
      <w:r w:rsidR="0056503B">
        <w:rPr>
          <w:rFonts w:ascii="Calibri-BoldItalic" w:hAnsi="Calibri-BoldItalic" w:cs="Calibri-BoldItalic"/>
          <w:b/>
          <w:bCs/>
          <w:iCs/>
          <w:sz w:val="20"/>
          <w:szCs w:val="20"/>
        </w:rPr>
        <w:t xml:space="preserve"> Gminy</w:t>
      </w:r>
      <w:r w:rsidRPr="000463CD">
        <w:rPr>
          <w:rFonts w:ascii="Calibri-BoldItalic" w:hAnsi="Calibri-BoldItalic" w:cs="Calibri-BoldItalic"/>
          <w:b/>
          <w:bCs/>
          <w:iCs/>
          <w:sz w:val="20"/>
          <w:szCs w:val="20"/>
        </w:rPr>
        <w:t>,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zwaną dalej „Zamawiającym”,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 firmą: </w:t>
      </w:r>
      <w:r w:rsidR="00E4727D">
        <w:rPr>
          <w:rFonts w:ascii="Calibri" w:hAnsi="Calibri" w:cs="Calibri"/>
        </w:rPr>
        <w:t>………………………………………………………………………………………………..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zwaną dalej „Wykonawcą”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zawarta została niniejsza umowa następującej treści: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>Do udzielenia niniejszego zamówienia nie stosuje się ustawy z dnia 29 stycznia 2004 r. Prawo zamówień</w:t>
      </w:r>
      <w:r w:rsidR="00AA6F16">
        <w:rPr>
          <w:rFonts w:ascii="Calibri-Italic" w:hAnsi="Calibri-Italic" w:cs="Calibri-Italic"/>
          <w:i/>
          <w:iCs/>
        </w:rPr>
        <w:t xml:space="preserve"> </w:t>
      </w:r>
      <w:r>
        <w:rPr>
          <w:rFonts w:ascii="Calibri-Italic" w:hAnsi="Calibri-Italic" w:cs="Calibri-Italic"/>
          <w:i/>
          <w:iCs/>
        </w:rPr>
        <w:t>publicznych (t.j. Dz. U. z 2015</w:t>
      </w:r>
      <w:r w:rsidR="00E4727D">
        <w:rPr>
          <w:rFonts w:ascii="Calibri-Italic" w:hAnsi="Calibri-Italic" w:cs="Calibri-Italic"/>
          <w:i/>
          <w:iCs/>
        </w:rPr>
        <w:t>7</w:t>
      </w:r>
      <w:r>
        <w:rPr>
          <w:rFonts w:ascii="Calibri-Italic" w:hAnsi="Calibri-Italic" w:cs="Calibri-Italic"/>
          <w:i/>
          <w:iCs/>
        </w:rPr>
        <w:t xml:space="preserve"> poz. poz. </w:t>
      </w:r>
      <w:r w:rsidR="00E4727D">
        <w:rPr>
          <w:rFonts w:ascii="Calibri-Italic" w:hAnsi="Calibri-Italic" w:cs="Calibri-Italic"/>
          <w:i/>
          <w:iCs/>
        </w:rPr>
        <w:t>1579</w:t>
      </w:r>
      <w:r>
        <w:rPr>
          <w:rFonts w:ascii="Calibri-Italic" w:hAnsi="Calibri-Italic" w:cs="Calibri-Italic"/>
          <w:i/>
          <w:iCs/>
        </w:rPr>
        <w:t>) zgodnie z art. 4 pkt 8 ww. ustawy.</w:t>
      </w:r>
    </w:p>
    <w:p w:rsidR="000F236D" w:rsidRDefault="000F236D" w:rsidP="0009298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§ 1 Przedmiot umowy</w:t>
      </w:r>
    </w:p>
    <w:p w:rsidR="007C76A1" w:rsidRDefault="007C76A1" w:rsidP="0009298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Zamawiający zleca, a Wykonawca przyjmuje do wykona</w:t>
      </w:r>
      <w:r w:rsidR="000463CD">
        <w:rPr>
          <w:rFonts w:ascii="Calibri" w:hAnsi="Calibri" w:cs="Calibri"/>
        </w:rPr>
        <w:t xml:space="preserve">nia zadanie pod nazwą "Dostawa 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pospółki </w:t>
      </w:r>
      <w:r w:rsidR="00E4727D">
        <w:rPr>
          <w:rFonts w:ascii="Calibri" w:hAnsi="Calibri" w:cs="Calibri"/>
        </w:rPr>
        <w:t>drogowej</w:t>
      </w:r>
      <w:r>
        <w:rPr>
          <w:rFonts w:ascii="Calibri" w:hAnsi="Calibri" w:cs="Calibri"/>
        </w:rPr>
        <w:t xml:space="preserve"> oraz piasku naturalnego do bieżącej konserwacji dróg na terenie gminy</w:t>
      </w:r>
    </w:p>
    <w:p w:rsidR="000F236D" w:rsidRDefault="000463C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Lipowiec Kościelny</w:t>
      </w:r>
      <w:r w:rsidR="000F236D">
        <w:rPr>
          <w:rFonts w:ascii="Calibri" w:hAnsi="Calibri" w:cs="Calibri"/>
        </w:rPr>
        <w:t>. W szczególności w zakres przedmiotu zamówienia wchodzi: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1.1. Dostawa wr</w:t>
      </w:r>
      <w:r w:rsidR="000463CD">
        <w:rPr>
          <w:rFonts w:ascii="Calibri" w:hAnsi="Calibri" w:cs="Calibri"/>
        </w:rPr>
        <w:t>az z transportem i rozładunkiem: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a) Zamawiający przewiduje w czasie trwania umowy zlecenie dostawy: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OpenSymbol" w:hAnsi="OpenSymbol" w:cs="OpenSymbol"/>
        </w:rPr>
        <w:t xml:space="preserve">• </w:t>
      </w:r>
      <w:r>
        <w:rPr>
          <w:rFonts w:ascii="Calibri" w:hAnsi="Calibri" w:cs="Calibri"/>
        </w:rPr>
        <w:t xml:space="preserve">pospółka </w:t>
      </w:r>
      <w:r w:rsidR="00E4727D">
        <w:rPr>
          <w:rFonts w:ascii="Calibri" w:hAnsi="Calibri" w:cs="Calibri"/>
        </w:rPr>
        <w:t xml:space="preserve">drogowa </w:t>
      </w:r>
      <w:r>
        <w:rPr>
          <w:rFonts w:ascii="Calibri" w:hAnsi="Calibri" w:cs="Calibri"/>
        </w:rPr>
        <w:t xml:space="preserve">w ilości: </w:t>
      </w:r>
      <w:r w:rsidR="000463CD">
        <w:rPr>
          <w:rFonts w:ascii="Calibri" w:hAnsi="Calibri" w:cs="Calibri"/>
        </w:rPr>
        <w:t>20</w:t>
      </w:r>
      <w:r>
        <w:rPr>
          <w:rFonts w:ascii="Calibri" w:hAnsi="Calibri" w:cs="Calibri"/>
        </w:rPr>
        <w:t>00 ton,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OpenSymbol" w:hAnsi="OpenSymbol" w:cs="OpenSymbol"/>
        </w:rPr>
        <w:t xml:space="preserve">• </w:t>
      </w:r>
      <w:r>
        <w:rPr>
          <w:rFonts w:ascii="Calibri" w:hAnsi="Calibri" w:cs="Calibri"/>
        </w:rPr>
        <w:t xml:space="preserve">piasek naturalny w ilości: </w:t>
      </w:r>
      <w:r w:rsidR="000463CD">
        <w:rPr>
          <w:rFonts w:ascii="Calibri" w:hAnsi="Calibri" w:cs="Calibri"/>
        </w:rPr>
        <w:t>5</w:t>
      </w:r>
      <w:r>
        <w:rPr>
          <w:rFonts w:ascii="Calibri" w:hAnsi="Calibri" w:cs="Calibri"/>
        </w:rPr>
        <w:t>00 ton.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b) Rzeczywista wielkość zleconych dostaw będzie wynikać z potrzeb i możliwości finansowych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Zamawiającego. Zamawiający zastrzega sobie również prawo do rotacji w zakresie ilości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zamawianych frakcji </w:t>
      </w:r>
      <w:r w:rsidR="000463CD">
        <w:rPr>
          <w:rFonts w:ascii="Calibri" w:hAnsi="Calibri" w:cs="Calibri"/>
        </w:rPr>
        <w:t>pospółki</w:t>
      </w:r>
      <w:r>
        <w:rPr>
          <w:rFonts w:ascii="Calibri" w:hAnsi="Calibri" w:cs="Calibri"/>
        </w:rPr>
        <w:t xml:space="preserve"> drogowe</w:t>
      </w:r>
      <w:r w:rsidR="000463CD">
        <w:rPr>
          <w:rFonts w:ascii="Calibri" w:hAnsi="Calibri" w:cs="Calibri"/>
        </w:rPr>
        <w:t>j</w:t>
      </w:r>
      <w:r>
        <w:rPr>
          <w:rFonts w:ascii="Calibri" w:hAnsi="Calibri" w:cs="Calibri"/>
        </w:rPr>
        <w:t xml:space="preserve"> - w przypadku braku zapotrzebowania na dany materiał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(np. piasek), zwiększony zostanie zakres dostaw frakcji </w:t>
      </w:r>
      <w:r w:rsidR="000463CD">
        <w:rPr>
          <w:rFonts w:ascii="Calibri" w:hAnsi="Calibri" w:cs="Calibri"/>
        </w:rPr>
        <w:t>pospółki</w:t>
      </w:r>
      <w:r>
        <w:rPr>
          <w:rFonts w:ascii="Calibri" w:hAnsi="Calibri" w:cs="Calibri"/>
        </w:rPr>
        <w:t>, na które będzie większe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zapotrzebowanie.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c) Dostawa ( pospółki, oraz piasku) obejmuje pozyskanie materiału przez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Wykonawcę, załadunek, transport i rozładunek w miejscu wskazanym przez Zamawiającego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(bez plantowania). Zamawiający zastrzega sobie prawo do zamówienia jednorazowo </w:t>
      </w:r>
      <w:r w:rsidR="00E4727D">
        <w:rPr>
          <w:rFonts w:ascii="Calibri" w:hAnsi="Calibri" w:cs="Calibri"/>
        </w:rPr>
        <w:t xml:space="preserve">transportem od 15 do 20 ton. </w:t>
      </w:r>
      <w:r>
        <w:rPr>
          <w:rFonts w:ascii="Calibri" w:hAnsi="Calibri" w:cs="Calibri"/>
        </w:rPr>
        <w:t xml:space="preserve">wybranego </w:t>
      </w:r>
      <w:r w:rsidR="0056503B">
        <w:rPr>
          <w:rFonts w:ascii="Calibri" w:hAnsi="Calibri" w:cs="Calibri"/>
        </w:rPr>
        <w:t>towaru</w:t>
      </w:r>
      <w:r>
        <w:rPr>
          <w:rFonts w:ascii="Calibri" w:hAnsi="Calibri" w:cs="Calibri"/>
        </w:rPr>
        <w:t>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d) Transport powinien odbywać się samochodami samowyładowczymi (wywrotkami) w sposób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kontrolowany (zawartość skrzyni ładunkowej powinna być równomiernie rozciągnięta wzdłuż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odcinka drogi wskazanego przez Zamawiającego).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e) Na żądanie Zamawiającego Wykonawca dostarczy dokument stwierdzający pochodzenie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dostarczanego żwiru.</w:t>
      </w:r>
    </w:p>
    <w:p w:rsidR="000F236D" w:rsidRDefault="000463C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0F236D">
        <w:rPr>
          <w:rFonts w:ascii="Calibri" w:hAnsi="Calibri" w:cs="Calibri"/>
        </w:rPr>
        <w:t>) Na żądanie Zamawiającego Wykonawca dostarczy zaświadczenie podmiotu uprawnionego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 kontroli jakości potwierdzające, że dostarczony materiał odpowiada wymaganiom określonym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 </w:t>
      </w:r>
      <w:r w:rsidR="00E4727D">
        <w:rPr>
          <w:rFonts w:ascii="Calibri" w:hAnsi="Calibri" w:cs="Calibri"/>
        </w:rPr>
        <w:t>zapytaniu ofertowym.</w:t>
      </w:r>
    </w:p>
    <w:p w:rsidR="000F236D" w:rsidRDefault="00E4727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="000F236D">
        <w:rPr>
          <w:rFonts w:ascii="Calibri" w:hAnsi="Calibri" w:cs="Calibri"/>
        </w:rPr>
        <w:t>) Jeżeli wynik badania, o którym mowa wyżej, potwierdzi niezgodność dostarczonego żwiru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 wymaganiami Zamawiającego, wówczas Zamawiający ma prawo żądać od Wykonawcy wymiany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wadliwego</w:t>
      </w:r>
      <w:r w:rsidR="000463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 materiał spełniający wymogi Zamawiającego. Wykonawca zobowiązuje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się do bezwarunkowego spełnienia tego żądania, na swój koszt i swoim staraniem, bez względu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 wysokość poniesionych w związku z tym kosztów i bez żądania żadnych opłat od Zamawiającego.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Wymiana nastąpi w terminie 3 dni roboczych od dnia zgłoszenia takiego żądania przez</w:t>
      </w:r>
    </w:p>
    <w:p w:rsidR="00E4727D" w:rsidRDefault="000F236D" w:rsidP="00E472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Zamawiającego.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Miejscem rozładunku </w:t>
      </w:r>
      <w:r w:rsidR="00E4727D">
        <w:rPr>
          <w:rFonts w:ascii="Calibri" w:hAnsi="Calibri" w:cs="Calibri"/>
        </w:rPr>
        <w:t>pospółki drogowej</w:t>
      </w:r>
      <w:r>
        <w:rPr>
          <w:rFonts w:ascii="Calibri" w:hAnsi="Calibri" w:cs="Calibri"/>
        </w:rPr>
        <w:t xml:space="preserve"> będzie każdorazowo określony przez Zamawiającego odpowiedni odcinek</w:t>
      </w:r>
      <w:r w:rsidR="000463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drogi na terenie gminy </w:t>
      </w:r>
      <w:r w:rsidR="000463CD">
        <w:rPr>
          <w:rFonts w:ascii="Calibri" w:hAnsi="Calibri" w:cs="Calibri"/>
        </w:rPr>
        <w:t>Lipowiec Kościelny</w:t>
      </w:r>
      <w:r>
        <w:rPr>
          <w:rFonts w:ascii="Calibri" w:hAnsi="Calibri" w:cs="Calibri"/>
        </w:rPr>
        <w:t xml:space="preserve"> wskazany przez przedstawiciela Zamawiającego lub inne miejsce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wskazane przez Zamawiającego na terenie gminy </w:t>
      </w:r>
      <w:r w:rsidR="0009298D">
        <w:rPr>
          <w:rFonts w:ascii="Calibri" w:hAnsi="Calibri" w:cs="Calibri"/>
        </w:rPr>
        <w:t>Lipowiec Kościelny</w:t>
      </w:r>
      <w:r>
        <w:rPr>
          <w:rFonts w:ascii="Calibri" w:hAnsi="Calibri" w:cs="Calibri"/>
        </w:rPr>
        <w:t xml:space="preserve">. Rozładunek kruszywa nie może odbyć się bez dokonania odbioru. Każdorazowy odbiór </w:t>
      </w:r>
      <w:r>
        <w:rPr>
          <w:rFonts w:ascii="Calibri" w:hAnsi="Calibri" w:cs="Calibri"/>
        </w:rPr>
        <w:lastRenderedPageBreak/>
        <w:t>potwierdzony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będzie dokumentem, określającym rodzaj i wielkość partii zamówienia. Wykonawca jest zobowiązany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dołączać do faktur częściowych potwierdzenia wagowe dostarczonego materiału.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do zważenia załadowanego pojazdu celem weryfikacji ilości dostarczonego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materiału. Rozładunek i odbiór materiałów będzie odbywać się w dni robocze, w dniach i godzinach ustalonych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 Zamawiającym.</w:t>
      </w:r>
    </w:p>
    <w:p w:rsidR="000F236D" w:rsidRDefault="000F236D" w:rsidP="0009298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§ 2 Termin wykonywania zamówienia</w:t>
      </w:r>
    </w:p>
    <w:p w:rsidR="007C76A1" w:rsidRDefault="007C76A1" w:rsidP="0009298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Zadanie będzie realizowane w 201</w:t>
      </w:r>
      <w:r w:rsidR="00E4727D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 roku - od dnia podpisania umowy do dnia 31.12.201</w:t>
      </w:r>
      <w:r w:rsidR="00E4727D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 r.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Ilość poszczególnych dostaw oraz termin i miejsce dostawy będą zgłoszone telefonicznie przez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przedstawiciela Zamawiającego na 2 dni przed ich realizacją. Rozładunek i odbiór materiałów będzie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odbywać się w dni robocze, w dniach i godzinach ustalonych z Zamawiającym.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Wykonawca wykona zamówienie w terminie ustalonym przez Zamawiającego, nie później niż w ciągu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dwóch dni roboczych od otrzymania telefonicznego lub pisemnego zgłoszenia od Zamawiającego.</w:t>
      </w:r>
    </w:p>
    <w:p w:rsidR="007C76A1" w:rsidRDefault="000F236D" w:rsidP="007C76A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§ 3 Cena i warunki płatności</w:t>
      </w:r>
    </w:p>
    <w:p w:rsidR="007C76A1" w:rsidRDefault="007C76A1" w:rsidP="007C76A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7C76A1" w:rsidRPr="007C76A1" w:rsidRDefault="007C76A1" w:rsidP="007C76A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7C76A1">
        <w:rPr>
          <w:rFonts w:ascii="Calibri-Bold" w:hAnsi="Calibri-Bold" w:cs="Calibri-Bold"/>
          <w:bCs/>
        </w:rPr>
        <w:t>1</w:t>
      </w:r>
      <w:r>
        <w:rPr>
          <w:rFonts w:ascii="Calibri" w:hAnsi="Calibri" w:cs="Calibri"/>
        </w:rPr>
        <w:t>. Strony ustalają następujące ceny jednostkowe za wykonanie przedmiotu zamówienia:</w:t>
      </w:r>
    </w:p>
    <w:p w:rsidR="007C76A1" w:rsidRDefault="007C76A1" w:rsidP="007C76A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a) cena jednostkowa za transport pospółki </w:t>
      </w:r>
      <w:r w:rsidR="00E4727D">
        <w:rPr>
          <w:rFonts w:ascii="Calibri" w:hAnsi="Calibri" w:cs="Calibri"/>
        </w:rPr>
        <w:t>drogowej</w:t>
      </w:r>
      <w:r>
        <w:rPr>
          <w:rFonts w:ascii="Calibri" w:hAnsi="Calibri" w:cs="Calibri"/>
        </w:rPr>
        <w:t xml:space="preserve">: </w:t>
      </w:r>
      <w:r w:rsidR="00E4727D">
        <w:rPr>
          <w:rFonts w:ascii="Calibri" w:hAnsi="Calibri" w:cs="Calibri"/>
        </w:rPr>
        <w:t>…………………….</w:t>
      </w:r>
      <w:r>
        <w:rPr>
          <w:rFonts w:ascii="Calibri-Bold" w:hAnsi="Calibri-Bold" w:cs="Calibri-Bold"/>
          <w:b/>
          <w:bCs/>
        </w:rPr>
        <w:t>zł/t netto.</w:t>
      </w:r>
    </w:p>
    <w:p w:rsidR="007C76A1" w:rsidRDefault="007C76A1" w:rsidP="007C76A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b) Cena jednostkowa za transport piasku naturalnego: </w:t>
      </w:r>
      <w:r w:rsidR="00E4727D">
        <w:rPr>
          <w:rFonts w:ascii="Calibri" w:hAnsi="Calibri" w:cs="Calibri"/>
        </w:rPr>
        <w:t>……………………</w:t>
      </w:r>
      <w:r>
        <w:rPr>
          <w:rFonts w:ascii="Calibri-Bold" w:hAnsi="Calibri-Bold" w:cs="Calibri-Bold"/>
          <w:b/>
          <w:bCs/>
        </w:rPr>
        <w:t xml:space="preserve"> zł/t netto.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Rzeczywiste wynagrodzenie, jakie Zamawiający zapłaci Wykonawcy za wykonanie zadania będzie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ustalone jako iloczyn cen jednostkowych netto, ilości faktycznie dostarczonego materiału oraz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obowiązującej stawki podatku VAT.</w:t>
      </w:r>
    </w:p>
    <w:p w:rsidR="000F236D" w:rsidRDefault="007C76A1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0F236D">
        <w:rPr>
          <w:rFonts w:ascii="Calibri" w:hAnsi="Calibri" w:cs="Calibri"/>
        </w:rPr>
        <w:t>. Ceny jednostkowe netto za wykonanie zamówienia nie mogą ulec zwiększeniu w okresie trwania umowy.</w:t>
      </w:r>
    </w:p>
    <w:p w:rsidR="000F236D" w:rsidRDefault="007C76A1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0F236D">
        <w:rPr>
          <w:rFonts w:ascii="Calibri" w:hAnsi="Calibri" w:cs="Calibri"/>
        </w:rPr>
        <w:t>. Zapłata za wykonane zamówienia nastąpi na podstawie faktur w terminie</w:t>
      </w:r>
      <w:r w:rsidR="00E4727D">
        <w:rPr>
          <w:rFonts w:ascii="Calibri" w:hAnsi="Calibri" w:cs="Calibri"/>
        </w:rPr>
        <w:t xml:space="preserve"> do</w:t>
      </w:r>
      <w:r w:rsidR="000F236D">
        <w:rPr>
          <w:rFonts w:ascii="Calibri" w:hAnsi="Calibri" w:cs="Calibri"/>
        </w:rPr>
        <w:t xml:space="preserve"> 30 dni od daty złożenia</w:t>
      </w:r>
      <w:r w:rsidR="00E4727D">
        <w:rPr>
          <w:rFonts w:ascii="Calibri" w:hAnsi="Calibri" w:cs="Calibri"/>
        </w:rPr>
        <w:t xml:space="preserve"> </w:t>
      </w:r>
      <w:r w:rsidR="000F236D">
        <w:rPr>
          <w:rFonts w:ascii="Calibri" w:hAnsi="Calibri" w:cs="Calibri"/>
        </w:rPr>
        <w:t>prawidłowo wystawionych faktur w siedzibie Zamawiającego.</w:t>
      </w:r>
      <w:r>
        <w:rPr>
          <w:rFonts w:ascii="Calibri" w:hAnsi="Calibri" w:cs="Calibri"/>
        </w:rPr>
        <w:t xml:space="preserve"> </w:t>
      </w:r>
      <w:r w:rsidR="000F236D">
        <w:rPr>
          <w:rFonts w:ascii="Calibri" w:hAnsi="Calibri" w:cs="Calibri"/>
        </w:rPr>
        <w:t>Przed wystawieniem</w:t>
      </w:r>
      <w:r w:rsidR="0009298D">
        <w:rPr>
          <w:rFonts w:ascii="Calibri" w:hAnsi="Calibri" w:cs="Calibri"/>
        </w:rPr>
        <w:t xml:space="preserve"> </w:t>
      </w:r>
      <w:r w:rsidR="000F236D">
        <w:rPr>
          <w:rFonts w:ascii="Calibri" w:hAnsi="Calibri" w:cs="Calibri"/>
        </w:rPr>
        <w:t>faktur Wykonawca jest zobowiązany skontaktować się z Zamawiającym w celu ustalenia prawidłowego</w:t>
      </w:r>
      <w:r w:rsidR="0009298D">
        <w:rPr>
          <w:rFonts w:ascii="Calibri" w:hAnsi="Calibri" w:cs="Calibri"/>
        </w:rPr>
        <w:t xml:space="preserve"> </w:t>
      </w:r>
      <w:r w:rsidR="000F236D">
        <w:rPr>
          <w:rFonts w:ascii="Calibri" w:hAnsi="Calibri" w:cs="Calibri"/>
        </w:rPr>
        <w:t>sposobu wystawienia faktur.</w:t>
      </w:r>
    </w:p>
    <w:p w:rsidR="007C76A1" w:rsidRDefault="007C76A1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0F236D">
        <w:rPr>
          <w:rFonts w:ascii="Calibri" w:hAnsi="Calibri" w:cs="Calibri"/>
        </w:rPr>
        <w:t>. Wykonawca będzie wystawiał faktury po wykonaniu partii dostawy materiału. Podstawą wystawienia</w:t>
      </w:r>
      <w:r w:rsidR="0009298D">
        <w:rPr>
          <w:rFonts w:ascii="Calibri" w:hAnsi="Calibri" w:cs="Calibri"/>
        </w:rPr>
        <w:t xml:space="preserve"> </w:t>
      </w:r>
      <w:r w:rsidR="000F236D">
        <w:rPr>
          <w:rFonts w:ascii="Calibri" w:hAnsi="Calibri" w:cs="Calibri"/>
        </w:rPr>
        <w:t>faktur jest dokument potwierdzający odbiór partii zamówienia, o którym mowa w § 1 ust. 3 umowy.</w:t>
      </w:r>
    </w:p>
    <w:p w:rsidR="000F236D" w:rsidRDefault="007C76A1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0F236D">
        <w:rPr>
          <w:rFonts w:ascii="Calibri" w:hAnsi="Calibri" w:cs="Calibri"/>
        </w:rPr>
        <w:t>. Cena jednostkowa zawiera wszystkie koszty niezbędne do całkowitego i efektywnego wykonania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zamówienia, w tym koszty pozyskania żwiru, koszty oznakowania i utrzymania pojazdów, koszty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kierowców, koszty ubezpieczenia.</w:t>
      </w:r>
    </w:p>
    <w:p w:rsidR="000F236D" w:rsidRDefault="000F236D" w:rsidP="0009298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§ 4 Osoby do kontaktów</w:t>
      </w:r>
    </w:p>
    <w:p w:rsidR="007C76A1" w:rsidRDefault="007C76A1" w:rsidP="0009298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Strony wyznaczają osoby do kontaktowania się w sprawach realizacji niniejszej umowy: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1) prz</w:t>
      </w:r>
      <w:r w:rsidR="007C76A1">
        <w:rPr>
          <w:rFonts w:ascii="Calibri" w:hAnsi="Calibri" w:cs="Calibri"/>
        </w:rPr>
        <w:t xml:space="preserve">edstawicielem Wykonawcy będzie Pan </w:t>
      </w:r>
      <w:r w:rsidR="00E4727D">
        <w:rPr>
          <w:rFonts w:ascii="Calibri" w:hAnsi="Calibri" w:cs="Calibri"/>
        </w:rPr>
        <w:t>………………………….</w:t>
      </w:r>
      <w:r w:rsidR="007C76A1">
        <w:rPr>
          <w:rFonts w:ascii="Calibri" w:hAnsi="Calibri" w:cs="Calibri"/>
        </w:rPr>
        <w:t>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2) przedst</w:t>
      </w:r>
      <w:r w:rsidR="007C76A1">
        <w:rPr>
          <w:rFonts w:ascii="Calibri" w:hAnsi="Calibri" w:cs="Calibri"/>
        </w:rPr>
        <w:t>awicielem Zamawiającego będzie Pan Andrzej Wójcik</w:t>
      </w:r>
      <w:r>
        <w:rPr>
          <w:rFonts w:ascii="Calibri" w:hAnsi="Calibri" w:cs="Calibri"/>
        </w:rPr>
        <w:t>.</w:t>
      </w:r>
    </w:p>
    <w:p w:rsidR="000F236D" w:rsidRDefault="000F236D" w:rsidP="0009298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§ 5 Kary umowne</w:t>
      </w:r>
    </w:p>
    <w:p w:rsidR="007C76A1" w:rsidRDefault="007C76A1" w:rsidP="0009298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Zamawiający może żądać od Wykonawcy kary za odstąpienie od umowy przez Wykonawcę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lub za odstąpienie od umowy przez Zamawiającego z przyczyn leżących po stronie Wykonawcy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– w wysokości 10% ceny brutto ustalonej w § 3 ust. 1 umowy.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Wykonawca może żądać od Zamawiającego kary umownej za odstąpienie od umowy przez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Zamawiającego lub odstąpienie od umowy przez Wykonawcę z przyczyn leżących po stronie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Zamawiającego, w wysokości 10% ceny brutto ustalonej w § 3 ust. 1.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Zamawiający może żądać od Wykonawcy kary za zwłokę w wysokości 0,1% ceny ofertowej brutto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ustalonej w § 3 ust. 1 za każdy dzień zwłoki – w przypadku wystąpienia opóźnienia w realizacji zadania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 przyczyn leżących po stronie Wykonawcy, przekraczającego czas 5 dni od wyznaczonej przez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Zamawiającego w zgłoszeniu, o którym mowa w § 2 ust. 2 i 3 umowy daty wykonania części zamówienia,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tj. wyznaczonej daty dostarczenia danej partii materiału.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 Zamawiający może żądać od Wykonawcy kary za dostarczenie kruszywa nieodpowiadającego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wymaganiom Zamawiającego określonym w § 1 ust. 1.1.) umowy – w wysokości 10% ceny ofertowej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brutto ustalonej w § 3 ust. 1 za każdą wadliwą partię dostawy. Stwierdzenie niezgodności dostawy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 wymaganiami Zamawiającego będzie następować na podstawie wyników badań, o których mowa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 § 1 ust. 1.1.) umowy.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Kary umowne, o których mowa w ust. 3 nie będą naliczane, jeżeli opóźnienie lub niewykonanie usługi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zostało spowodowane działaniem sił wyższych. Przez siłę wyższą rozumie się wszelkie okoliczności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zdarzenia zewnętrzne, będące poza kontrolą strony, niemożliwe do przewidzenia, którym strona nie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może zapobiec, ani też uniknąć. Za siłę wyższą uważa się w szczególności pożar, działania sił przyrody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(huragany, powodzie itp.), zamieszki, strajki, akty terroryzmu itp.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 Strony zastrzegają sobie prawo do dochodzenia odszkodowania uzupełniającego przewyższającego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wysokość kar umownych.</w:t>
      </w:r>
    </w:p>
    <w:p w:rsidR="000F236D" w:rsidRDefault="000F236D" w:rsidP="0009298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§ 6 Zmiany umowy</w:t>
      </w:r>
    </w:p>
    <w:p w:rsidR="007C76A1" w:rsidRDefault="007C76A1" w:rsidP="0009298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Zmiany umowy wymagają formy pisemnej pod rygorem nieważności.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Zamawiający dopuszcza możliwość odstąpienia od umowy lub zmniejszenia jej zakresu w przypadku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wystąpienia siły wyższej. Przez siłę wyższą rozumie się wszelkie okoliczności i zdarzenia zewnętrzne,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będące poza kontrolą strony, niemożliwe do przewidzenia, którym strona nie może zapobiec, ani też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uniknąć. Za siłę wyższą uważa się w szczególności pożar, działania sił przyrody (huragany, powodzie itp.),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zamieszki, strajki, akty terroryzmu itp.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Zamawiający zastrzega sobie prawo do odstąpienia od umowy w przypadkach rażącego nienależytego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wykonania umowy przez Wykonawcę – w przypadku, gdy co najmniej dwa razy Wykonawca dopuścił się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następujących naruszeń: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a) dostarczenie materiału nieodpowiadającego wymaganiom Zamawiającego określonym w § 1 lub/i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b) wykonanie dostawy partii materiału z przekroczeniem terminu wyznaczonego przez Zamawiającego.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Nie jest zmianą umowy wymagającej formy pisemnej: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a) wyznaczenie innych osób do kontaktu w sprawach realizacji umowy niż wskazane w § 4.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b) utrata mocy lub zmiany aktów prawnych przywołanych w umowie. W każdym takim przypadku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Wykonawca ma obowiązek stosowania się do obowiązujących aktów prawa.</w:t>
      </w:r>
    </w:p>
    <w:p w:rsidR="007C76A1" w:rsidRDefault="007C76A1" w:rsidP="0009298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0F236D" w:rsidRDefault="000F236D" w:rsidP="0009298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§ 8 Postanowienia końcowe</w:t>
      </w:r>
    </w:p>
    <w:p w:rsidR="007C76A1" w:rsidRDefault="007C76A1" w:rsidP="0009298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W okresie realizacji przedmiotu umowy Wykonawca zobowiązany jest do pisemnego zawiadomienia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Zamawiającego w terminie 7 dni o: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a) zmianie siedziby,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b) zmianie osób reprezentujących Wykonawcę,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c) ogłoszeniu upadłości Wykonawcy,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d) wszczęciu postępowania upadłościowego, w którym Wykonawca uczestniczy jako dłużnik.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W sprawach nieuregulowanych niniejszą umową mają zastosowanie przepisy Kodeksu Cywilnego.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Spory wynikające z niniejszej umowy strony poddają pod rozstrzygnięcie Sądu właściwego dla siedziby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Zamawiającego.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Integralną częścią niniejszej umowy są: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a) Oferta Wykonawcy.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Umowa została sporządzona w trzech jednobrzmiących egzemplarzach, z których dwa otrzymuje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Zamawiający, a jeden Wykonawca.</w:t>
      </w:r>
    </w:p>
    <w:p w:rsidR="0009298D" w:rsidRDefault="0009298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9298D" w:rsidRDefault="0009298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9298D" w:rsidRDefault="0009298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03CE" w:rsidRDefault="000F236D" w:rsidP="000F236D">
      <w:r>
        <w:rPr>
          <w:rFonts w:ascii="Calibri-Bold" w:hAnsi="Calibri-Bold" w:cs="Calibri-Bold"/>
          <w:b/>
          <w:bCs/>
        </w:rPr>
        <w:t xml:space="preserve">ZAMAWIAJĄCY </w:t>
      </w:r>
      <w:r w:rsidR="0009298D">
        <w:rPr>
          <w:rFonts w:ascii="Calibri-Bold" w:hAnsi="Calibri-Bold" w:cs="Calibri-Bold"/>
          <w:b/>
          <w:bCs/>
        </w:rPr>
        <w:t xml:space="preserve">                                                            </w:t>
      </w:r>
      <w:r>
        <w:rPr>
          <w:rFonts w:ascii="Calibri-Bold" w:hAnsi="Calibri-Bold" w:cs="Calibri-Bold"/>
          <w:b/>
          <w:bCs/>
        </w:rPr>
        <w:t>WYKONAWCA</w:t>
      </w:r>
    </w:p>
    <w:sectPr w:rsidR="00610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15" w:rsidRDefault="00500715" w:rsidP="007C76A1">
      <w:pPr>
        <w:spacing w:after="0" w:line="240" w:lineRule="auto"/>
      </w:pPr>
      <w:r>
        <w:separator/>
      </w:r>
    </w:p>
  </w:endnote>
  <w:endnote w:type="continuationSeparator" w:id="0">
    <w:p w:rsidR="00500715" w:rsidRDefault="00500715" w:rsidP="007C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A1" w:rsidRDefault="007C76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922340"/>
      <w:docPartObj>
        <w:docPartGallery w:val="Page Numbers (Bottom of Page)"/>
        <w:docPartUnique/>
      </w:docPartObj>
    </w:sdtPr>
    <w:sdtEndPr/>
    <w:sdtContent>
      <w:p w:rsidR="007C76A1" w:rsidRDefault="007C76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B25">
          <w:rPr>
            <w:noProof/>
          </w:rPr>
          <w:t>2</w:t>
        </w:r>
        <w:r>
          <w:fldChar w:fldCharType="end"/>
        </w:r>
      </w:p>
    </w:sdtContent>
  </w:sdt>
  <w:p w:rsidR="007C76A1" w:rsidRDefault="007C76A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A1" w:rsidRDefault="007C76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15" w:rsidRDefault="00500715" w:rsidP="007C76A1">
      <w:pPr>
        <w:spacing w:after="0" w:line="240" w:lineRule="auto"/>
      </w:pPr>
      <w:r>
        <w:separator/>
      </w:r>
    </w:p>
  </w:footnote>
  <w:footnote w:type="continuationSeparator" w:id="0">
    <w:p w:rsidR="00500715" w:rsidRDefault="00500715" w:rsidP="007C7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A1" w:rsidRDefault="007C76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A1" w:rsidRDefault="007C76A1" w:rsidP="007C76A1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A1" w:rsidRDefault="007C76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6D"/>
    <w:rsid w:val="000463CD"/>
    <w:rsid w:val="0009298D"/>
    <w:rsid w:val="000D1B25"/>
    <w:rsid w:val="000F236D"/>
    <w:rsid w:val="00500715"/>
    <w:rsid w:val="0056503B"/>
    <w:rsid w:val="006103CE"/>
    <w:rsid w:val="006A13A7"/>
    <w:rsid w:val="007C76A1"/>
    <w:rsid w:val="008262A0"/>
    <w:rsid w:val="00AA6F16"/>
    <w:rsid w:val="00B04C36"/>
    <w:rsid w:val="00E365E7"/>
    <w:rsid w:val="00E4727D"/>
    <w:rsid w:val="00EA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2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8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65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6A1"/>
  </w:style>
  <w:style w:type="paragraph" w:styleId="Stopka">
    <w:name w:val="footer"/>
    <w:basedOn w:val="Normalny"/>
    <w:link w:val="StopkaZnak"/>
    <w:uiPriority w:val="99"/>
    <w:unhideWhenUsed/>
    <w:rsid w:val="007C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2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8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65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6A1"/>
  </w:style>
  <w:style w:type="paragraph" w:styleId="Stopka">
    <w:name w:val="footer"/>
    <w:basedOn w:val="Normalny"/>
    <w:link w:val="StopkaZnak"/>
    <w:uiPriority w:val="99"/>
    <w:unhideWhenUsed/>
    <w:rsid w:val="007C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1372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awojcik</dc:creator>
  <cp:lastModifiedBy>Odpady</cp:lastModifiedBy>
  <cp:revision>2</cp:revision>
  <cp:lastPrinted>2018-03-06T09:51:00Z</cp:lastPrinted>
  <dcterms:created xsi:type="dcterms:W3CDTF">2018-03-07T08:20:00Z</dcterms:created>
  <dcterms:modified xsi:type="dcterms:W3CDTF">2018-03-07T08:20:00Z</dcterms:modified>
</cp:coreProperties>
</file>