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8B" w:rsidRPr="002355B0" w:rsidRDefault="0082768B" w:rsidP="002355B0">
      <w:pPr>
        <w:pStyle w:val="Nagwek1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0" w:name="_GoBack"/>
      <w:bookmarkEnd w:id="0"/>
      <w:r w:rsidRPr="002355B0">
        <w:rPr>
          <w:rFonts w:ascii="Arial" w:hAnsi="Arial" w:cs="Arial"/>
          <w:b/>
          <w:color w:val="auto"/>
          <w:sz w:val="20"/>
          <w:szCs w:val="20"/>
        </w:rPr>
        <w:t>CO MUSISZ WIEDZIEĆ O UCHWALE ANTYSMOGOWEJ</w:t>
      </w:r>
      <w:r w:rsidR="00FB6F83" w:rsidRPr="002355B0">
        <w:rPr>
          <w:rFonts w:ascii="Arial" w:hAnsi="Arial" w:cs="Arial"/>
          <w:b/>
          <w:color w:val="auto"/>
          <w:sz w:val="20"/>
          <w:szCs w:val="20"/>
        </w:rPr>
        <w:t>?</w:t>
      </w:r>
    </w:p>
    <w:p w:rsidR="00F92BCD" w:rsidRPr="003A2589" w:rsidRDefault="00F92BCD" w:rsidP="002355B0">
      <w:pPr>
        <w:pStyle w:val="Nagwek2"/>
        <w:spacing w:before="240" w:after="120"/>
        <w:rPr>
          <w:b w:val="0"/>
        </w:rPr>
      </w:pPr>
      <w:r w:rsidRPr="003A2589">
        <w:t>Czym jest uchwała antysmogowa i kogo dotyczy?</w:t>
      </w:r>
    </w:p>
    <w:p w:rsidR="00724EBB" w:rsidRPr="003A2589" w:rsidRDefault="00F92BCD" w:rsidP="002355B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3A2589">
        <w:rPr>
          <w:rFonts w:ascii="Arial" w:hAnsi="Arial" w:cs="Arial"/>
          <w:sz w:val="18"/>
          <w:szCs w:val="18"/>
        </w:rPr>
        <w:t>Uchwała antysmogowa jest regulacją prawną, która</w:t>
      </w:r>
      <w:r w:rsidR="00724EBB" w:rsidRPr="003A2589">
        <w:rPr>
          <w:rFonts w:ascii="Arial" w:hAnsi="Arial" w:cs="Arial"/>
          <w:sz w:val="18"/>
          <w:szCs w:val="18"/>
        </w:rPr>
        <w:t xml:space="preserve"> ma zapewnić czyste powietrze mieszkańcom Mazowsza.</w:t>
      </w:r>
      <w:r w:rsidRPr="003A2589">
        <w:rPr>
          <w:rFonts w:ascii="Arial" w:hAnsi="Arial" w:cs="Arial"/>
          <w:sz w:val="18"/>
          <w:szCs w:val="18"/>
        </w:rPr>
        <w:t xml:space="preserve"> </w:t>
      </w:r>
      <w:r w:rsidR="00724EBB" w:rsidRPr="003A2589">
        <w:rPr>
          <w:rFonts w:ascii="Arial" w:hAnsi="Arial" w:cs="Arial"/>
          <w:sz w:val="18"/>
          <w:szCs w:val="18"/>
        </w:rPr>
        <w:t xml:space="preserve">Ograniczenia i zakazy wymienione w uchwale </w:t>
      </w:r>
      <w:r w:rsidR="003219D0" w:rsidRPr="003A2589">
        <w:rPr>
          <w:rFonts w:ascii="Arial" w:hAnsi="Arial" w:cs="Arial"/>
          <w:sz w:val="18"/>
          <w:szCs w:val="18"/>
        </w:rPr>
        <w:t xml:space="preserve">dotyczą </w:t>
      </w:r>
      <w:r w:rsidRPr="003A2589">
        <w:rPr>
          <w:rFonts w:ascii="Arial" w:hAnsi="Arial" w:cs="Arial"/>
          <w:sz w:val="18"/>
          <w:szCs w:val="18"/>
        </w:rPr>
        <w:t>wszystki</w:t>
      </w:r>
      <w:r w:rsidR="00B016E1" w:rsidRPr="003A2589">
        <w:rPr>
          <w:rFonts w:ascii="Arial" w:hAnsi="Arial" w:cs="Arial"/>
          <w:sz w:val="18"/>
          <w:szCs w:val="18"/>
        </w:rPr>
        <w:t>ch</w:t>
      </w:r>
      <w:r w:rsidR="00BA71F5" w:rsidRPr="003A2589">
        <w:rPr>
          <w:rFonts w:ascii="Arial" w:hAnsi="Arial" w:cs="Arial"/>
          <w:sz w:val="18"/>
          <w:szCs w:val="18"/>
        </w:rPr>
        <w:t xml:space="preserve"> użytkowników</w:t>
      </w:r>
      <w:r w:rsidR="00B016E1" w:rsidRPr="003A2589">
        <w:rPr>
          <w:rFonts w:ascii="Arial" w:hAnsi="Arial" w:cs="Arial"/>
          <w:sz w:val="18"/>
          <w:szCs w:val="18"/>
        </w:rPr>
        <w:t xml:space="preserve"> </w:t>
      </w:r>
      <w:r w:rsidR="00724EBB" w:rsidRPr="003A2589">
        <w:rPr>
          <w:rFonts w:ascii="Arial" w:hAnsi="Arial" w:cs="Arial"/>
          <w:sz w:val="18"/>
          <w:szCs w:val="18"/>
        </w:rPr>
        <w:t>urządzeń</w:t>
      </w:r>
      <w:r w:rsidR="003219D0" w:rsidRPr="003A2589">
        <w:rPr>
          <w:rFonts w:ascii="Arial" w:hAnsi="Arial" w:cs="Arial"/>
          <w:sz w:val="18"/>
          <w:szCs w:val="18"/>
        </w:rPr>
        <w:t xml:space="preserve"> o mocy do 1 MW,</w:t>
      </w:r>
      <w:r w:rsidRPr="003A2589">
        <w:rPr>
          <w:rFonts w:ascii="Arial" w:hAnsi="Arial" w:cs="Arial"/>
          <w:sz w:val="18"/>
          <w:szCs w:val="18"/>
        </w:rPr>
        <w:t xml:space="preserve"> </w:t>
      </w:r>
      <w:r w:rsidR="00917C43">
        <w:rPr>
          <w:rFonts w:ascii="Arial" w:hAnsi="Arial" w:cs="Arial"/>
          <w:sz w:val="18"/>
          <w:szCs w:val="18"/>
        </w:rPr>
        <w:br/>
      </w:r>
      <w:r w:rsidRPr="003A2589">
        <w:rPr>
          <w:rFonts w:ascii="Arial" w:hAnsi="Arial" w:cs="Arial"/>
          <w:sz w:val="18"/>
          <w:szCs w:val="18"/>
        </w:rPr>
        <w:t>w których następuje spalanie paliw stałych</w:t>
      </w:r>
      <w:r w:rsidR="00BA71F5" w:rsidRPr="003A2589">
        <w:rPr>
          <w:rFonts w:ascii="Arial" w:hAnsi="Arial" w:cs="Arial"/>
          <w:sz w:val="18"/>
          <w:szCs w:val="18"/>
        </w:rPr>
        <w:t xml:space="preserve">, czyli </w:t>
      </w:r>
      <w:r w:rsidR="00B016E1" w:rsidRPr="003A2589">
        <w:rPr>
          <w:rFonts w:ascii="Arial" w:hAnsi="Arial" w:cs="Arial"/>
          <w:sz w:val="18"/>
          <w:szCs w:val="18"/>
        </w:rPr>
        <w:t>właścicieli</w:t>
      </w:r>
      <w:r w:rsidRPr="003A2589">
        <w:rPr>
          <w:rFonts w:ascii="Arial" w:hAnsi="Arial" w:cs="Arial"/>
          <w:sz w:val="18"/>
          <w:szCs w:val="18"/>
        </w:rPr>
        <w:t xml:space="preserve"> w szczególności</w:t>
      </w:r>
      <w:r w:rsidR="00724EBB" w:rsidRPr="003A2589">
        <w:rPr>
          <w:rFonts w:ascii="Arial" w:hAnsi="Arial" w:cs="Arial"/>
          <w:sz w:val="18"/>
          <w:szCs w:val="18"/>
        </w:rPr>
        <w:t>:</w:t>
      </w:r>
    </w:p>
    <w:p w:rsidR="00917C43" w:rsidRPr="00181F13" w:rsidRDefault="003219D0" w:rsidP="00181F13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181F13">
        <w:rPr>
          <w:rFonts w:ascii="Arial" w:hAnsi="Arial" w:cs="Arial"/>
          <w:sz w:val="18"/>
          <w:szCs w:val="18"/>
        </w:rPr>
        <w:t>pieców,</w:t>
      </w:r>
    </w:p>
    <w:p w:rsidR="00917C43" w:rsidRPr="00181F13" w:rsidRDefault="003219D0" w:rsidP="00181F13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181F13">
        <w:rPr>
          <w:rFonts w:ascii="Arial" w:hAnsi="Arial" w:cs="Arial"/>
          <w:sz w:val="18"/>
          <w:szCs w:val="18"/>
        </w:rPr>
        <w:t>kominków,</w:t>
      </w:r>
    </w:p>
    <w:p w:rsidR="00F92BCD" w:rsidRPr="00181F13" w:rsidRDefault="00F92BCD" w:rsidP="00181F13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181F13">
        <w:rPr>
          <w:rFonts w:ascii="Arial" w:hAnsi="Arial" w:cs="Arial"/>
          <w:sz w:val="18"/>
          <w:szCs w:val="18"/>
        </w:rPr>
        <w:t>kotłów, w tym kotłów wchodzących w skład zestawów zawie</w:t>
      </w:r>
      <w:r w:rsidR="00527FDC" w:rsidRPr="00181F13">
        <w:rPr>
          <w:rFonts w:ascii="Arial" w:hAnsi="Arial" w:cs="Arial"/>
          <w:sz w:val="18"/>
          <w:szCs w:val="18"/>
        </w:rPr>
        <w:t xml:space="preserve">rających kotły na paliwo stałe, ogrzewacze dodatkowe, </w:t>
      </w:r>
      <w:r w:rsidRPr="00181F13">
        <w:rPr>
          <w:rFonts w:ascii="Arial" w:hAnsi="Arial" w:cs="Arial"/>
          <w:sz w:val="18"/>
          <w:szCs w:val="18"/>
        </w:rPr>
        <w:t>regulator</w:t>
      </w:r>
      <w:r w:rsidR="00527FDC" w:rsidRPr="00181F13">
        <w:rPr>
          <w:rFonts w:ascii="Arial" w:hAnsi="Arial" w:cs="Arial"/>
          <w:sz w:val="18"/>
          <w:szCs w:val="18"/>
        </w:rPr>
        <w:t>y</w:t>
      </w:r>
      <w:r w:rsidRPr="00181F13">
        <w:rPr>
          <w:rFonts w:ascii="Arial" w:hAnsi="Arial" w:cs="Arial"/>
          <w:sz w:val="18"/>
          <w:szCs w:val="18"/>
        </w:rPr>
        <w:t xml:space="preserve"> temperatury i urządze</w:t>
      </w:r>
      <w:r w:rsidR="00527FDC" w:rsidRPr="00181F13">
        <w:rPr>
          <w:rFonts w:ascii="Arial" w:hAnsi="Arial" w:cs="Arial"/>
          <w:sz w:val="18"/>
          <w:szCs w:val="18"/>
        </w:rPr>
        <w:t xml:space="preserve">nia </w:t>
      </w:r>
      <w:r w:rsidRPr="00181F13">
        <w:rPr>
          <w:rFonts w:ascii="Arial" w:hAnsi="Arial" w:cs="Arial"/>
          <w:sz w:val="18"/>
          <w:szCs w:val="18"/>
        </w:rPr>
        <w:t>słoneczn</w:t>
      </w:r>
      <w:r w:rsidR="00527FDC" w:rsidRPr="00181F13">
        <w:rPr>
          <w:rFonts w:ascii="Arial" w:hAnsi="Arial" w:cs="Arial"/>
          <w:sz w:val="18"/>
          <w:szCs w:val="18"/>
        </w:rPr>
        <w:t>e</w:t>
      </w:r>
      <w:r w:rsidRPr="00181F13">
        <w:rPr>
          <w:rFonts w:ascii="Arial" w:hAnsi="Arial" w:cs="Arial"/>
          <w:sz w:val="18"/>
          <w:szCs w:val="18"/>
        </w:rPr>
        <w:t>.</w:t>
      </w:r>
    </w:p>
    <w:p w:rsidR="002C6359" w:rsidRPr="002355B0" w:rsidRDefault="002C6359" w:rsidP="002355B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2355B0">
        <w:rPr>
          <w:rFonts w:ascii="Arial" w:hAnsi="Arial" w:cs="Arial"/>
          <w:sz w:val="18"/>
          <w:szCs w:val="18"/>
        </w:rPr>
        <w:t xml:space="preserve">Uchwała antysmogowa wprowadzona na terenie województwa mazowieckiego stanowi akt prawa miejscowego </w:t>
      </w:r>
      <w:r w:rsidR="00917C43">
        <w:rPr>
          <w:rFonts w:ascii="Arial" w:hAnsi="Arial" w:cs="Arial"/>
          <w:sz w:val="18"/>
          <w:szCs w:val="18"/>
        </w:rPr>
        <w:br/>
      </w:r>
      <w:r w:rsidRPr="002355B0">
        <w:rPr>
          <w:rFonts w:ascii="Arial" w:hAnsi="Arial" w:cs="Arial"/>
          <w:sz w:val="18"/>
          <w:szCs w:val="18"/>
        </w:rPr>
        <w:t>i obowiązuje wszystkich mieszkańców województwa, samorządy oraz podmioty działające na jego terenie.</w:t>
      </w:r>
    </w:p>
    <w:p w:rsidR="00F92BCD" w:rsidRPr="003A2589" w:rsidRDefault="00F92BCD" w:rsidP="002355B0">
      <w:pPr>
        <w:pStyle w:val="Nagwek2"/>
        <w:spacing w:before="240" w:after="120"/>
      </w:pPr>
      <w:r w:rsidRPr="003A2589">
        <w:t>Po co nam uchwała antysmogowa?</w:t>
      </w:r>
    </w:p>
    <w:p w:rsidR="00094DE6" w:rsidRPr="003A2589" w:rsidRDefault="00925252" w:rsidP="002355B0">
      <w:pPr>
        <w:spacing w:line="360" w:lineRule="auto"/>
        <w:rPr>
          <w:rFonts w:ascii="Arial" w:hAnsi="Arial" w:cs="Arial"/>
          <w:sz w:val="18"/>
          <w:szCs w:val="18"/>
        </w:rPr>
      </w:pPr>
      <w:r w:rsidRPr="003A2589">
        <w:rPr>
          <w:rFonts w:ascii="Arial" w:hAnsi="Arial" w:cs="Arial"/>
          <w:sz w:val="18"/>
          <w:szCs w:val="18"/>
        </w:rPr>
        <w:t xml:space="preserve">Zanieczyszczenie powietrza, głównie drobnymi pyłami, </w:t>
      </w:r>
      <w:r w:rsidR="00094DE6" w:rsidRPr="003A2589">
        <w:rPr>
          <w:rFonts w:ascii="Arial" w:hAnsi="Arial" w:cs="Arial"/>
          <w:sz w:val="18"/>
          <w:szCs w:val="18"/>
        </w:rPr>
        <w:t>wpływa na przedwczesne zgony, zwiększa możliwość zachorowania na wiele groźnych chorób</w:t>
      </w:r>
      <w:r w:rsidRPr="003A2589">
        <w:rPr>
          <w:rFonts w:ascii="Arial" w:hAnsi="Arial" w:cs="Arial"/>
          <w:sz w:val="18"/>
          <w:szCs w:val="18"/>
        </w:rPr>
        <w:t>,</w:t>
      </w:r>
      <w:r w:rsidR="00094DE6" w:rsidRPr="003A2589">
        <w:rPr>
          <w:rFonts w:ascii="Arial" w:hAnsi="Arial" w:cs="Arial"/>
          <w:sz w:val="18"/>
          <w:szCs w:val="18"/>
        </w:rPr>
        <w:t xml:space="preserve"> tj. nowotwory, a także może prowadzić do bezpłodności czy obumarcia płodu.</w:t>
      </w:r>
      <w:r w:rsidR="00BA71F5" w:rsidRPr="003A2589">
        <w:rPr>
          <w:rFonts w:ascii="Arial" w:hAnsi="Arial" w:cs="Arial"/>
          <w:sz w:val="18"/>
          <w:szCs w:val="18"/>
        </w:rPr>
        <w:t xml:space="preserve"> Leczenie chorób wywołanych przez smog pociąga za sobą wysokie koszty leczenia, ale także </w:t>
      </w:r>
      <w:r w:rsidRPr="003A2589">
        <w:rPr>
          <w:rFonts w:ascii="Arial" w:hAnsi="Arial" w:cs="Arial"/>
          <w:sz w:val="18"/>
          <w:szCs w:val="18"/>
        </w:rPr>
        <w:t>nieobecności</w:t>
      </w:r>
      <w:r w:rsidR="00BA71F5" w:rsidRPr="003A2589">
        <w:rPr>
          <w:rFonts w:ascii="Arial" w:hAnsi="Arial" w:cs="Arial"/>
          <w:sz w:val="18"/>
          <w:szCs w:val="18"/>
        </w:rPr>
        <w:t xml:space="preserve"> chorych w pracy.</w:t>
      </w:r>
    </w:p>
    <w:p w:rsidR="00BA71F5" w:rsidRPr="003A2589" w:rsidRDefault="00BA71F5" w:rsidP="002355B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3A2589">
        <w:rPr>
          <w:rFonts w:ascii="Arial" w:hAnsi="Arial" w:cs="Arial"/>
          <w:sz w:val="18"/>
          <w:szCs w:val="18"/>
        </w:rPr>
        <w:t>Głównymi źródłami zanieczyszcze</w:t>
      </w:r>
      <w:r w:rsidR="00672BAA" w:rsidRPr="003A2589">
        <w:rPr>
          <w:rFonts w:ascii="Arial" w:hAnsi="Arial" w:cs="Arial"/>
          <w:sz w:val="18"/>
          <w:szCs w:val="18"/>
        </w:rPr>
        <w:t>nia</w:t>
      </w:r>
      <w:r w:rsidRPr="003A2589">
        <w:rPr>
          <w:rFonts w:ascii="Arial" w:hAnsi="Arial" w:cs="Arial"/>
          <w:sz w:val="18"/>
          <w:szCs w:val="18"/>
        </w:rPr>
        <w:t xml:space="preserve"> powietrza </w:t>
      </w:r>
      <w:r w:rsidR="00925252" w:rsidRPr="003A2589">
        <w:rPr>
          <w:rFonts w:ascii="Arial" w:hAnsi="Arial" w:cs="Arial"/>
          <w:sz w:val="18"/>
          <w:szCs w:val="18"/>
        </w:rPr>
        <w:t xml:space="preserve">powodującymi powstawanie smogu </w:t>
      </w:r>
      <w:r w:rsidRPr="003A2589">
        <w:rPr>
          <w:rFonts w:ascii="Arial" w:hAnsi="Arial" w:cs="Arial"/>
          <w:sz w:val="18"/>
          <w:szCs w:val="18"/>
        </w:rPr>
        <w:t xml:space="preserve">są </w:t>
      </w:r>
      <w:r w:rsidR="00925252" w:rsidRPr="003A2589">
        <w:rPr>
          <w:rFonts w:ascii="Arial" w:hAnsi="Arial" w:cs="Arial"/>
          <w:sz w:val="18"/>
          <w:szCs w:val="18"/>
        </w:rPr>
        <w:t xml:space="preserve">stare </w:t>
      </w:r>
      <w:r w:rsidRPr="003A2589">
        <w:rPr>
          <w:rFonts w:ascii="Arial" w:hAnsi="Arial" w:cs="Arial"/>
          <w:sz w:val="18"/>
          <w:szCs w:val="18"/>
        </w:rPr>
        <w:t>instalacje</w:t>
      </w:r>
      <w:r w:rsidR="00925252" w:rsidRPr="003A2589">
        <w:rPr>
          <w:rFonts w:ascii="Arial" w:hAnsi="Arial" w:cs="Arial"/>
          <w:sz w:val="18"/>
          <w:szCs w:val="18"/>
        </w:rPr>
        <w:t>, w których spalane</w:t>
      </w:r>
      <w:r w:rsidRPr="003A2589">
        <w:rPr>
          <w:rFonts w:ascii="Arial" w:hAnsi="Arial" w:cs="Arial"/>
          <w:sz w:val="18"/>
          <w:szCs w:val="18"/>
        </w:rPr>
        <w:t xml:space="preserve"> </w:t>
      </w:r>
      <w:r w:rsidR="00925252" w:rsidRPr="003A2589">
        <w:rPr>
          <w:rFonts w:ascii="Arial" w:hAnsi="Arial" w:cs="Arial"/>
          <w:sz w:val="18"/>
          <w:szCs w:val="18"/>
        </w:rPr>
        <w:t xml:space="preserve">jest </w:t>
      </w:r>
      <w:r w:rsidRPr="003A2589">
        <w:rPr>
          <w:rFonts w:ascii="Arial" w:hAnsi="Arial" w:cs="Arial"/>
          <w:sz w:val="18"/>
          <w:szCs w:val="18"/>
        </w:rPr>
        <w:t>najgorsze jakościowo paliw</w:t>
      </w:r>
      <w:r w:rsidR="00672BAA" w:rsidRPr="003A2589">
        <w:rPr>
          <w:rFonts w:ascii="Arial" w:hAnsi="Arial" w:cs="Arial"/>
          <w:sz w:val="18"/>
          <w:szCs w:val="18"/>
        </w:rPr>
        <w:t>o</w:t>
      </w:r>
      <w:r w:rsidR="00925252" w:rsidRPr="003A2589">
        <w:rPr>
          <w:rFonts w:ascii="Arial" w:hAnsi="Arial" w:cs="Arial"/>
          <w:sz w:val="18"/>
          <w:szCs w:val="18"/>
        </w:rPr>
        <w:t>,</w:t>
      </w:r>
      <w:r w:rsidRPr="003A2589">
        <w:rPr>
          <w:rFonts w:ascii="Arial" w:hAnsi="Arial" w:cs="Arial"/>
          <w:sz w:val="18"/>
          <w:szCs w:val="18"/>
        </w:rPr>
        <w:t xml:space="preserve"> tj</w:t>
      </w:r>
      <w:r w:rsidR="00925252" w:rsidRPr="003A2589">
        <w:rPr>
          <w:rFonts w:ascii="Arial" w:hAnsi="Arial" w:cs="Arial"/>
          <w:sz w:val="18"/>
          <w:szCs w:val="18"/>
        </w:rPr>
        <w:t>.</w:t>
      </w:r>
      <w:r w:rsidRPr="003A2589">
        <w:rPr>
          <w:rFonts w:ascii="Arial" w:hAnsi="Arial" w:cs="Arial"/>
          <w:sz w:val="18"/>
          <w:szCs w:val="18"/>
        </w:rPr>
        <w:t>:</w:t>
      </w:r>
    </w:p>
    <w:p w:rsidR="00917C43" w:rsidRPr="00181F13" w:rsidRDefault="00BA71F5" w:rsidP="00181F13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181F13">
        <w:rPr>
          <w:rFonts w:ascii="Arial" w:hAnsi="Arial" w:cs="Arial"/>
          <w:sz w:val="18"/>
          <w:szCs w:val="18"/>
        </w:rPr>
        <w:t>muły i flotokoncentraty węglowe oraz mieszanki p</w:t>
      </w:r>
      <w:r w:rsidR="00181F13">
        <w:rPr>
          <w:rFonts w:ascii="Arial" w:hAnsi="Arial" w:cs="Arial"/>
          <w:sz w:val="18"/>
          <w:szCs w:val="18"/>
        </w:rPr>
        <w:t>rodukowane z ich wykorzystaniem,</w:t>
      </w:r>
    </w:p>
    <w:p w:rsidR="00917C43" w:rsidRPr="00181F13" w:rsidRDefault="00BA71F5" w:rsidP="00181F13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181F13">
        <w:rPr>
          <w:rFonts w:ascii="Arial" w:hAnsi="Arial" w:cs="Arial"/>
          <w:sz w:val="18"/>
          <w:szCs w:val="18"/>
        </w:rPr>
        <w:t>węgiel brunatny oraz paliwa stałe produkow</w:t>
      </w:r>
      <w:r w:rsidR="00181F13">
        <w:rPr>
          <w:rFonts w:ascii="Arial" w:hAnsi="Arial" w:cs="Arial"/>
          <w:sz w:val="18"/>
          <w:szCs w:val="18"/>
        </w:rPr>
        <w:t>ane z wykorzystaniem tego węgla,</w:t>
      </w:r>
    </w:p>
    <w:p w:rsidR="00917C43" w:rsidRPr="00181F13" w:rsidRDefault="00BA71F5" w:rsidP="008043AC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181F13">
        <w:rPr>
          <w:rFonts w:ascii="Arial" w:hAnsi="Arial" w:cs="Arial"/>
          <w:sz w:val="18"/>
          <w:szCs w:val="18"/>
        </w:rPr>
        <w:t>węgiel kamienny w posta</w:t>
      </w:r>
      <w:r w:rsidR="00181F13" w:rsidRPr="00181F13">
        <w:rPr>
          <w:rFonts w:ascii="Arial" w:hAnsi="Arial" w:cs="Arial"/>
          <w:sz w:val="18"/>
          <w:szCs w:val="18"/>
        </w:rPr>
        <w:t>ci sypkiej o uziarnieniu 0–3 mm,</w:t>
      </w:r>
    </w:p>
    <w:p w:rsidR="00BA71F5" w:rsidRPr="00181F13" w:rsidRDefault="00BA71F5" w:rsidP="00181F13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181F13">
        <w:rPr>
          <w:rFonts w:ascii="Arial" w:hAnsi="Arial" w:cs="Arial"/>
          <w:sz w:val="18"/>
          <w:szCs w:val="18"/>
        </w:rPr>
        <w:t>paliwa zawierające biomasę o wilgotności w stanie roboczym powyżej 20% (np. mokre drewno).</w:t>
      </w:r>
    </w:p>
    <w:p w:rsidR="00BA71F5" w:rsidRDefault="00BA71F5" w:rsidP="002355B0">
      <w:pPr>
        <w:spacing w:before="120" w:after="0" w:line="360" w:lineRule="auto"/>
        <w:rPr>
          <w:rFonts w:ascii="Arial" w:hAnsi="Arial" w:cs="Arial"/>
          <w:sz w:val="18"/>
          <w:szCs w:val="18"/>
        </w:rPr>
      </w:pPr>
      <w:r w:rsidRPr="003A2589">
        <w:rPr>
          <w:rFonts w:ascii="Arial" w:hAnsi="Arial" w:cs="Arial"/>
          <w:sz w:val="18"/>
          <w:szCs w:val="18"/>
        </w:rPr>
        <w:t>Spalanie wyżej wymienionych paliw powoduje wysoką emisję do powietrza substancji mających negatywny wpływ na zdrowie ludzi, a także na stan środowiska naturalnego</w:t>
      </w:r>
      <w:r w:rsidR="00672BAA" w:rsidRPr="003A2589">
        <w:rPr>
          <w:rFonts w:ascii="Arial" w:hAnsi="Arial" w:cs="Arial"/>
          <w:sz w:val="18"/>
          <w:szCs w:val="18"/>
        </w:rPr>
        <w:t>. D</w:t>
      </w:r>
      <w:r w:rsidRPr="003A2589">
        <w:rPr>
          <w:rFonts w:ascii="Arial" w:hAnsi="Arial" w:cs="Arial"/>
          <w:sz w:val="18"/>
          <w:szCs w:val="18"/>
        </w:rPr>
        <w:t>latego konieczne jest wprowadzenie uchwały antysmogowej. Wymiana</w:t>
      </w:r>
      <w:r w:rsidR="00672BAA" w:rsidRPr="003A2589">
        <w:rPr>
          <w:rFonts w:ascii="Arial" w:hAnsi="Arial" w:cs="Arial"/>
          <w:sz w:val="18"/>
          <w:szCs w:val="18"/>
        </w:rPr>
        <w:t xml:space="preserve"> przestarzałych </w:t>
      </w:r>
      <w:r w:rsidRPr="003A2589">
        <w:rPr>
          <w:rFonts w:ascii="Arial" w:hAnsi="Arial" w:cs="Arial"/>
          <w:sz w:val="18"/>
          <w:szCs w:val="18"/>
        </w:rPr>
        <w:t>kotłów</w:t>
      </w:r>
      <w:r w:rsidR="00B45AF5" w:rsidRPr="003A2589">
        <w:rPr>
          <w:rFonts w:ascii="Arial" w:hAnsi="Arial" w:cs="Arial"/>
          <w:sz w:val="18"/>
          <w:szCs w:val="18"/>
        </w:rPr>
        <w:t xml:space="preserve"> i stosowanie paliw dobrej jakości</w:t>
      </w:r>
      <w:r w:rsidRPr="003A2589">
        <w:rPr>
          <w:rFonts w:ascii="Arial" w:hAnsi="Arial" w:cs="Arial"/>
          <w:sz w:val="18"/>
          <w:szCs w:val="18"/>
        </w:rPr>
        <w:t xml:space="preserve"> </w:t>
      </w:r>
      <w:r w:rsidR="00B45AF5" w:rsidRPr="003A2589">
        <w:rPr>
          <w:rFonts w:ascii="Arial" w:hAnsi="Arial" w:cs="Arial"/>
          <w:sz w:val="18"/>
          <w:szCs w:val="18"/>
        </w:rPr>
        <w:t xml:space="preserve">wpłynie na </w:t>
      </w:r>
      <w:r w:rsidR="00672BAA" w:rsidRPr="003A2589">
        <w:rPr>
          <w:rFonts w:ascii="Arial" w:hAnsi="Arial" w:cs="Arial"/>
          <w:sz w:val="18"/>
          <w:szCs w:val="18"/>
        </w:rPr>
        <w:t>znaczną poprawę</w:t>
      </w:r>
      <w:r w:rsidR="00B45AF5" w:rsidRPr="003A2589">
        <w:rPr>
          <w:rFonts w:ascii="Arial" w:hAnsi="Arial" w:cs="Arial"/>
          <w:sz w:val="18"/>
          <w:szCs w:val="18"/>
        </w:rPr>
        <w:t xml:space="preserve"> czystości</w:t>
      </w:r>
      <w:r w:rsidRPr="003A2589">
        <w:rPr>
          <w:rFonts w:ascii="Arial" w:hAnsi="Arial" w:cs="Arial"/>
          <w:sz w:val="18"/>
          <w:szCs w:val="18"/>
        </w:rPr>
        <w:t xml:space="preserve"> powietrza</w:t>
      </w:r>
      <w:r w:rsidR="00B45AF5" w:rsidRPr="003A2589">
        <w:rPr>
          <w:rFonts w:ascii="Arial" w:hAnsi="Arial" w:cs="Arial"/>
          <w:sz w:val="18"/>
          <w:szCs w:val="18"/>
        </w:rPr>
        <w:t>, a także zdrowi</w:t>
      </w:r>
      <w:r w:rsidR="00672BAA" w:rsidRPr="003A2589">
        <w:rPr>
          <w:rFonts w:ascii="Arial" w:hAnsi="Arial" w:cs="Arial"/>
          <w:sz w:val="18"/>
          <w:szCs w:val="18"/>
        </w:rPr>
        <w:t>a</w:t>
      </w:r>
      <w:r w:rsidR="00B45AF5" w:rsidRPr="003A2589">
        <w:rPr>
          <w:rFonts w:ascii="Arial" w:hAnsi="Arial" w:cs="Arial"/>
          <w:sz w:val="18"/>
          <w:szCs w:val="18"/>
        </w:rPr>
        <w:t xml:space="preserve"> mieszkańców</w:t>
      </w:r>
      <w:r w:rsidRPr="003A2589">
        <w:rPr>
          <w:rFonts w:ascii="Arial" w:hAnsi="Arial" w:cs="Arial"/>
          <w:sz w:val="18"/>
          <w:szCs w:val="18"/>
        </w:rPr>
        <w:t>.</w:t>
      </w:r>
    </w:p>
    <w:p w:rsidR="002355B0" w:rsidRPr="002355B0" w:rsidRDefault="003A2589" w:rsidP="002355B0">
      <w:pPr>
        <w:pStyle w:val="Nagwek2"/>
        <w:spacing w:before="240" w:after="240"/>
      </w:pPr>
      <w:r w:rsidRPr="002355B0">
        <w:t>Uchwała antysmogowa obo</w:t>
      </w:r>
      <w:r w:rsidR="00917C43">
        <w:t>wiązuje od 11 listopada 2017 r.</w:t>
      </w:r>
    </w:p>
    <w:p w:rsidR="002E3544" w:rsidRPr="003A2589" w:rsidRDefault="002E3544" w:rsidP="002355B0">
      <w:pPr>
        <w:pStyle w:val="Nagwek2"/>
        <w:spacing w:before="240" w:after="120"/>
      </w:pPr>
      <w:r w:rsidRPr="003A2589">
        <w:t>Co dalej?</w:t>
      </w:r>
    </w:p>
    <w:p w:rsidR="00917C43" w:rsidRPr="00181F13" w:rsidRDefault="002E3544" w:rsidP="00181F13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18"/>
          <w:szCs w:val="18"/>
        </w:rPr>
      </w:pPr>
      <w:r w:rsidRPr="00181F13">
        <w:rPr>
          <w:rFonts w:ascii="Arial" w:hAnsi="Arial" w:cs="Arial"/>
          <w:sz w:val="18"/>
          <w:szCs w:val="18"/>
        </w:rPr>
        <w:t>od 11 listopada 2017 r.</w:t>
      </w:r>
      <w:r w:rsidR="00FB6F83" w:rsidRPr="00181F13">
        <w:rPr>
          <w:rFonts w:ascii="Arial" w:hAnsi="Arial" w:cs="Arial"/>
          <w:sz w:val="18"/>
          <w:szCs w:val="18"/>
        </w:rPr>
        <w:t xml:space="preserve"> </w:t>
      </w:r>
      <w:r w:rsidRPr="00181F13">
        <w:rPr>
          <w:rFonts w:ascii="Arial" w:hAnsi="Arial" w:cs="Arial"/>
          <w:sz w:val="18"/>
          <w:szCs w:val="18"/>
        </w:rPr>
        <w:t xml:space="preserve">można montować </w:t>
      </w:r>
      <w:r w:rsidR="00FB6F83" w:rsidRPr="00181F13">
        <w:rPr>
          <w:rFonts w:ascii="Arial" w:hAnsi="Arial" w:cs="Arial"/>
          <w:sz w:val="18"/>
          <w:szCs w:val="18"/>
        </w:rPr>
        <w:t xml:space="preserve">tylko </w:t>
      </w:r>
      <w:r w:rsidRPr="00181F13">
        <w:rPr>
          <w:rFonts w:ascii="Arial" w:hAnsi="Arial" w:cs="Arial"/>
          <w:sz w:val="18"/>
          <w:szCs w:val="18"/>
        </w:rPr>
        <w:t>kotł</w:t>
      </w:r>
      <w:r w:rsidR="00FB6F83" w:rsidRPr="00181F13">
        <w:rPr>
          <w:rFonts w:ascii="Arial" w:hAnsi="Arial" w:cs="Arial"/>
          <w:sz w:val="18"/>
          <w:szCs w:val="18"/>
        </w:rPr>
        <w:t>y</w:t>
      </w:r>
      <w:r w:rsidRPr="00181F13">
        <w:rPr>
          <w:rFonts w:ascii="Arial" w:hAnsi="Arial" w:cs="Arial"/>
          <w:sz w:val="18"/>
          <w:szCs w:val="18"/>
        </w:rPr>
        <w:t xml:space="preserve"> spełniając</w:t>
      </w:r>
      <w:r w:rsidR="00FB6F83" w:rsidRPr="00181F13">
        <w:rPr>
          <w:rFonts w:ascii="Arial" w:hAnsi="Arial" w:cs="Arial"/>
          <w:sz w:val="18"/>
          <w:szCs w:val="18"/>
        </w:rPr>
        <w:t>e</w:t>
      </w:r>
      <w:r w:rsidRPr="00181F13">
        <w:rPr>
          <w:rFonts w:ascii="Arial" w:hAnsi="Arial" w:cs="Arial"/>
          <w:sz w:val="18"/>
          <w:szCs w:val="18"/>
        </w:rPr>
        <w:t xml:space="preserve"> norm</w:t>
      </w:r>
      <w:r w:rsidR="00FB6F83" w:rsidRPr="00181F13">
        <w:rPr>
          <w:rFonts w:ascii="Arial" w:hAnsi="Arial" w:cs="Arial"/>
          <w:sz w:val="18"/>
          <w:szCs w:val="18"/>
        </w:rPr>
        <w:t>y</w:t>
      </w:r>
      <w:r w:rsidRPr="00181F13">
        <w:rPr>
          <w:rFonts w:ascii="Arial" w:hAnsi="Arial" w:cs="Arial"/>
          <w:sz w:val="18"/>
          <w:szCs w:val="18"/>
        </w:rPr>
        <w:t xml:space="preserve"> emisyjn</w:t>
      </w:r>
      <w:r w:rsidR="00FB6F83" w:rsidRPr="00181F13">
        <w:rPr>
          <w:rFonts w:ascii="Arial" w:hAnsi="Arial" w:cs="Arial"/>
          <w:sz w:val="18"/>
          <w:szCs w:val="18"/>
        </w:rPr>
        <w:t xml:space="preserve">e zgodne z wymogami </w:t>
      </w:r>
      <w:proofErr w:type="spellStart"/>
      <w:r w:rsidR="00FB6F83" w:rsidRPr="00181F13">
        <w:rPr>
          <w:rFonts w:ascii="Arial" w:hAnsi="Arial" w:cs="Arial"/>
          <w:sz w:val="18"/>
          <w:szCs w:val="18"/>
        </w:rPr>
        <w:t>ekoprojektu</w:t>
      </w:r>
      <w:proofErr w:type="spellEnd"/>
      <w:r w:rsidR="00FB6F83" w:rsidRPr="00181F13">
        <w:rPr>
          <w:rFonts w:ascii="Arial" w:hAnsi="Arial" w:cs="Arial"/>
          <w:sz w:val="18"/>
          <w:szCs w:val="18"/>
        </w:rPr>
        <w:t xml:space="preserve"> (wynikającymi z treści rozporządzenia Komisji UE)</w:t>
      </w:r>
    </w:p>
    <w:p w:rsidR="002E3544" w:rsidRPr="00181F13" w:rsidRDefault="002E3544" w:rsidP="00181F13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18"/>
          <w:szCs w:val="18"/>
        </w:rPr>
      </w:pPr>
      <w:r w:rsidRPr="00181F13">
        <w:rPr>
          <w:rFonts w:ascii="Arial" w:hAnsi="Arial" w:cs="Arial"/>
          <w:sz w:val="18"/>
          <w:szCs w:val="18"/>
        </w:rPr>
        <w:t>od 1 lipca 2018 r. nie wolno spalać w kotłach, piecach i kominkach:</w:t>
      </w:r>
    </w:p>
    <w:p w:rsidR="00917C43" w:rsidRDefault="002E3544" w:rsidP="00181F13">
      <w:pPr>
        <w:pStyle w:val="Akapitzlist"/>
        <w:numPr>
          <w:ilvl w:val="1"/>
          <w:numId w:val="14"/>
        </w:numPr>
        <w:spacing w:line="360" w:lineRule="auto"/>
        <w:rPr>
          <w:rFonts w:ascii="Arial" w:hAnsi="Arial" w:cs="Arial"/>
          <w:sz w:val="18"/>
          <w:szCs w:val="18"/>
        </w:rPr>
      </w:pPr>
      <w:r w:rsidRPr="002355B0">
        <w:rPr>
          <w:rFonts w:ascii="Arial" w:hAnsi="Arial" w:cs="Arial"/>
          <w:sz w:val="18"/>
          <w:szCs w:val="18"/>
        </w:rPr>
        <w:t>mułów i flotokoncentratów węglowych oraz mieszanek produkowanych z ich wykorzystaniem</w:t>
      </w:r>
      <w:r w:rsidR="00181F13">
        <w:rPr>
          <w:rFonts w:ascii="Arial" w:hAnsi="Arial" w:cs="Arial"/>
          <w:sz w:val="18"/>
          <w:szCs w:val="18"/>
        </w:rPr>
        <w:t>,</w:t>
      </w:r>
    </w:p>
    <w:p w:rsidR="00917C43" w:rsidRDefault="002E3544" w:rsidP="00181F13">
      <w:pPr>
        <w:pStyle w:val="Akapitzlist"/>
        <w:numPr>
          <w:ilvl w:val="1"/>
          <w:numId w:val="14"/>
        </w:numPr>
        <w:spacing w:line="360" w:lineRule="auto"/>
        <w:rPr>
          <w:rFonts w:ascii="Arial" w:hAnsi="Arial" w:cs="Arial"/>
          <w:sz w:val="18"/>
          <w:szCs w:val="18"/>
        </w:rPr>
      </w:pPr>
      <w:r w:rsidRPr="00917C43">
        <w:rPr>
          <w:rFonts w:ascii="Arial" w:hAnsi="Arial" w:cs="Arial"/>
          <w:sz w:val="18"/>
          <w:szCs w:val="18"/>
        </w:rPr>
        <w:t xml:space="preserve">węgla brunatnego oraz paliw stałych produkowanych z ich wykorzystaniem, </w:t>
      </w:r>
    </w:p>
    <w:p w:rsidR="00917C43" w:rsidRDefault="002E3544" w:rsidP="00181F13">
      <w:pPr>
        <w:pStyle w:val="Akapitzlist"/>
        <w:numPr>
          <w:ilvl w:val="1"/>
          <w:numId w:val="14"/>
        </w:numPr>
        <w:spacing w:line="360" w:lineRule="auto"/>
        <w:rPr>
          <w:rFonts w:ascii="Arial" w:hAnsi="Arial" w:cs="Arial"/>
          <w:sz w:val="18"/>
          <w:szCs w:val="18"/>
        </w:rPr>
      </w:pPr>
      <w:r w:rsidRPr="00917C43">
        <w:rPr>
          <w:rFonts w:ascii="Arial" w:hAnsi="Arial" w:cs="Arial"/>
          <w:sz w:val="18"/>
          <w:szCs w:val="18"/>
        </w:rPr>
        <w:t>węgla kamiennego w posta</w:t>
      </w:r>
      <w:r w:rsidR="00181F13">
        <w:rPr>
          <w:rFonts w:ascii="Arial" w:hAnsi="Arial" w:cs="Arial"/>
          <w:sz w:val="18"/>
          <w:szCs w:val="18"/>
        </w:rPr>
        <w:t>ci sypkiej o uziarnieniu 0-3 mm,</w:t>
      </w:r>
    </w:p>
    <w:p w:rsidR="00917C43" w:rsidRDefault="002E3544" w:rsidP="00181F13">
      <w:pPr>
        <w:pStyle w:val="Akapitzlist"/>
        <w:numPr>
          <w:ilvl w:val="1"/>
          <w:numId w:val="14"/>
        </w:numPr>
        <w:spacing w:before="120" w:line="360" w:lineRule="auto"/>
        <w:rPr>
          <w:rFonts w:ascii="Arial" w:hAnsi="Arial" w:cs="Arial"/>
          <w:sz w:val="18"/>
          <w:szCs w:val="18"/>
        </w:rPr>
      </w:pPr>
      <w:r w:rsidRPr="00917C43">
        <w:rPr>
          <w:rFonts w:ascii="Arial" w:hAnsi="Arial" w:cs="Arial"/>
          <w:sz w:val="18"/>
          <w:szCs w:val="18"/>
        </w:rPr>
        <w:t>paliw zawierających biomasę o wilgotności w stanie roboczym p</w:t>
      </w:r>
      <w:r w:rsidR="00181F13">
        <w:rPr>
          <w:rFonts w:ascii="Arial" w:hAnsi="Arial" w:cs="Arial"/>
          <w:sz w:val="18"/>
          <w:szCs w:val="18"/>
        </w:rPr>
        <w:t>owyżej 20% (np. mokrego drewna),</w:t>
      </w:r>
    </w:p>
    <w:p w:rsidR="00917C43" w:rsidRPr="00181F13" w:rsidRDefault="002E3544" w:rsidP="00181F13">
      <w:pPr>
        <w:pStyle w:val="Akapitzlist"/>
        <w:numPr>
          <w:ilvl w:val="0"/>
          <w:numId w:val="15"/>
        </w:numPr>
        <w:spacing w:before="240" w:line="360" w:lineRule="auto"/>
        <w:rPr>
          <w:rFonts w:ascii="Arial" w:hAnsi="Arial" w:cs="Arial"/>
          <w:sz w:val="18"/>
          <w:szCs w:val="18"/>
        </w:rPr>
      </w:pPr>
      <w:r w:rsidRPr="00181F13">
        <w:rPr>
          <w:rFonts w:ascii="Arial" w:hAnsi="Arial" w:cs="Arial"/>
          <w:sz w:val="18"/>
          <w:szCs w:val="18"/>
        </w:rPr>
        <w:t>od 1 stycznia 2023 r. nie wolno używać kotłów na węgiel lub drewno nie spełniających wymogów dla klas 3,4 l</w:t>
      </w:r>
      <w:r w:rsidR="006A3305">
        <w:rPr>
          <w:rFonts w:ascii="Arial" w:hAnsi="Arial" w:cs="Arial"/>
          <w:sz w:val="18"/>
          <w:szCs w:val="18"/>
        </w:rPr>
        <w:t>ub 5 według</w:t>
      </w:r>
      <w:r w:rsidR="00181F13">
        <w:rPr>
          <w:rFonts w:ascii="Arial" w:hAnsi="Arial" w:cs="Arial"/>
          <w:sz w:val="18"/>
          <w:szCs w:val="18"/>
        </w:rPr>
        <w:t xml:space="preserve"> normy PN-EN 303-5:2012,</w:t>
      </w:r>
    </w:p>
    <w:p w:rsidR="00917C43" w:rsidRPr="00181F13" w:rsidRDefault="002E3544" w:rsidP="00181F13">
      <w:pPr>
        <w:pStyle w:val="Akapitzlist"/>
        <w:numPr>
          <w:ilvl w:val="0"/>
          <w:numId w:val="15"/>
        </w:numPr>
        <w:spacing w:before="240" w:line="360" w:lineRule="auto"/>
        <w:rPr>
          <w:rFonts w:ascii="Arial" w:hAnsi="Arial" w:cs="Arial"/>
          <w:sz w:val="18"/>
          <w:szCs w:val="18"/>
        </w:rPr>
      </w:pPr>
      <w:r w:rsidRPr="00181F13">
        <w:rPr>
          <w:rFonts w:ascii="Arial" w:hAnsi="Arial" w:cs="Arial"/>
          <w:sz w:val="18"/>
          <w:szCs w:val="18"/>
        </w:rPr>
        <w:t>od 1 stycznia 2028 r. nie wolno używać kotłów na węgiel lub drewno klasy 3 l</w:t>
      </w:r>
      <w:r w:rsidR="006A3305">
        <w:rPr>
          <w:rFonts w:ascii="Arial" w:hAnsi="Arial" w:cs="Arial"/>
          <w:sz w:val="18"/>
          <w:szCs w:val="18"/>
        </w:rPr>
        <w:t>ub 4 według</w:t>
      </w:r>
      <w:r w:rsidR="00181F13">
        <w:rPr>
          <w:rFonts w:ascii="Arial" w:hAnsi="Arial" w:cs="Arial"/>
          <w:sz w:val="18"/>
          <w:szCs w:val="18"/>
        </w:rPr>
        <w:t xml:space="preserve"> normy PN-EN 303-5:2012,</w:t>
      </w:r>
      <w:r w:rsidRPr="00181F13">
        <w:rPr>
          <w:rFonts w:ascii="Arial" w:hAnsi="Arial" w:cs="Arial"/>
          <w:sz w:val="18"/>
          <w:szCs w:val="18"/>
        </w:rPr>
        <w:t xml:space="preserve"> </w:t>
      </w:r>
    </w:p>
    <w:p w:rsidR="00917C43" w:rsidRPr="00181F13" w:rsidRDefault="002E3544" w:rsidP="00181F13">
      <w:pPr>
        <w:pStyle w:val="Akapitzlist"/>
        <w:numPr>
          <w:ilvl w:val="0"/>
          <w:numId w:val="15"/>
        </w:numPr>
        <w:spacing w:before="240" w:line="360" w:lineRule="auto"/>
        <w:rPr>
          <w:rFonts w:ascii="Arial" w:hAnsi="Arial" w:cs="Arial"/>
          <w:sz w:val="18"/>
          <w:szCs w:val="18"/>
        </w:rPr>
      </w:pPr>
      <w:r w:rsidRPr="00181F13">
        <w:rPr>
          <w:rFonts w:ascii="Arial" w:hAnsi="Arial" w:cs="Arial"/>
          <w:sz w:val="18"/>
          <w:szCs w:val="18"/>
        </w:rPr>
        <w:lastRenderedPageBreak/>
        <w:t>użytkownicy kotłów klasy 5 wg normy PN-EN 303-5:2012 będą mogli z nich ko</w:t>
      </w:r>
      <w:r w:rsidR="00181F13">
        <w:rPr>
          <w:rFonts w:ascii="Arial" w:hAnsi="Arial" w:cs="Arial"/>
          <w:sz w:val="18"/>
          <w:szCs w:val="18"/>
        </w:rPr>
        <w:t>rzystać do końca ich żywotności,</w:t>
      </w:r>
    </w:p>
    <w:p w:rsidR="002E3544" w:rsidRPr="00181F13" w:rsidRDefault="002E3544" w:rsidP="00181F13">
      <w:pPr>
        <w:pStyle w:val="Akapitzlist"/>
        <w:numPr>
          <w:ilvl w:val="0"/>
          <w:numId w:val="15"/>
        </w:numPr>
        <w:spacing w:before="240" w:line="360" w:lineRule="auto"/>
        <w:rPr>
          <w:rFonts w:ascii="Arial" w:hAnsi="Arial" w:cs="Arial"/>
          <w:sz w:val="18"/>
          <w:szCs w:val="18"/>
        </w:rPr>
      </w:pPr>
      <w:r w:rsidRPr="00181F13">
        <w:rPr>
          <w:rFonts w:ascii="Arial" w:hAnsi="Arial" w:cs="Arial"/>
          <w:sz w:val="18"/>
          <w:szCs w:val="18"/>
        </w:rPr>
        <w:t xml:space="preserve">posiadacze kominków będą musieli wymienić je do końca 2022 roku na takie, które spełniają wymogi </w:t>
      </w:r>
      <w:proofErr w:type="spellStart"/>
      <w:r w:rsidRPr="00181F13">
        <w:rPr>
          <w:rFonts w:ascii="Arial" w:hAnsi="Arial" w:cs="Arial"/>
          <w:sz w:val="18"/>
          <w:szCs w:val="18"/>
        </w:rPr>
        <w:t>ekoprojektu</w:t>
      </w:r>
      <w:proofErr w:type="spellEnd"/>
      <w:r w:rsidRPr="00181F13">
        <w:rPr>
          <w:rFonts w:ascii="Arial" w:hAnsi="Arial" w:cs="Arial"/>
          <w:sz w:val="18"/>
          <w:szCs w:val="18"/>
        </w:rPr>
        <w:t xml:space="preserve">, lub wyposażyć je w urządzenie ograniczające emisję pyłu do wartości określonych </w:t>
      </w:r>
      <w:r w:rsidR="00917C43" w:rsidRPr="00181F13">
        <w:rPr>
          <w:rFonts w:ascii="Arial" w:hAnsi="Arial" w:cs="Arial"/>
          <w:sz w:val="18"/>
          <w:szCs w:val="18"/>
        </w:rPr>
        <w:br/>
      </w:r>
      <w:r w:rsidRPr="00181F13">
        <w:rPr>
          <w:rFonts w:ascii="Arial" w:hAnsi="Arial" w:cs="Arial"/>
          <w:sz w:val="18"/>
          <w:szCs w:val="18"/>
        </w:rPr>
        <w:t xml:space="preserve">w </w:t>
      </w:r>
      <w:proofErr w:type="spellStart"/>
      <w:r w:rsidRPr="00181F13">
        <w:rPr>
          <w:rFonts w:ascii="Arial" w:hAnsi="Arial" w:cs="Arial"/>
          <w:sz w:val="18"/>
          <w:szCs w:val="18"/>
        </w:rPr>
        <w:t>ekoprojekcie</w:t>
      </w:r>
      <w:proofErr w:type="spellEnd"/>
      <w:r w:rsidRPr="00181F13">
        <w:rPr>
          <w:rFonts w:ascii="Arial" w:hAnsi="Arial" w:cs="Arial"/>
          <w:sz w:val="18"/>
          <w:szCs w:val="18"/>
        </w:rPr>
        <w:t>.</w:t>
      </w:r>
    </w:p>
    <w:p w:rsidR="004D3632" w:rsidRPr="003A2589" w:rsidRDefault="00442B06" w:rsidP="002355B0">
      <w:pPr>
        <w:pStyle w:val="Nagwek2"/>
        <w:spacing w:before="240" w:after="120"/>
      </w:pPr>
      <w:r w:rsidRPr="003A2589">
        <w:t>W jaki sposób</w:t>
      </w:r>
      <w:r w:rsidR="004D3632" w:rsidRPr="003A2589">
        <w:t xml:space="preserve"> sprawdzić klasę kotłów?</w:t>
      </w:r>
    </w:p>
    <w:p w:rsidR="00FB6F83" w:rsidRPr="00FB6F83" w:rsidRDefault="00FB6F83" w:rsidP="002355B0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Klasa 3, 4 i</w:t>
      </w:r>
      <w:r w:rsidRPr="00FB6F83">
        <w:rPr>
          <w:rFonts w:ascii="Arial" w:hAnsi="Arial" w:cs="Arial"/>
          <w:sz w:val="18"/>
          <w:szCs w:val="18"/>
        </w:rPr>
        <w:t xml:space="preserve"> 5 kotła wg normy PN-EN 303-5:2012 oznacza, że kotły podzielone są ze względu na wielkość/ilość zanieczyszczeń emitowanych/wprowadzanych do powietrza/do środowiska.</w:t>
      </w:r>
    </w:p>
    <w:p w:rsidR="00FB6F83" w:rsidRPr="00FB6F83" w:rsidRDefault="00FB6F83" w:rsidP="002355B0">
      <w:pPr>
        <w:spacing w:line="360" w:lineRule="auto"/>
        <w:rPr>
          <w:rFonts w:ascii="Arial" w:hAnsi="Arial" w:cs="Arial"/>
          <w:sz w:val="18"/>
          <w:szCs w:val="18"/>
        </w:rPr>
      </w:pPr>
      <w:r w:rsidRPr="00FB6F83">
        <w:rPr>
          <w:rFonts w:ascii="Arial" w:hAnsi="Arial" w:cs="Arial"/>
          <w:sz w:val="18"/>
          <w:szCs w:val="18"/>
        </w:rPr>
        <w:t>I tak, np. dla kotłów/pieców klasy 5 dopuszczalne ilości tych zanieczyszczeń są najniższe wg w/w normy, co oznacza, że są one najmniej szkodliwe dla środowiska, a w związku z tym również dla zdrowia. Kotły klasy 3 i</w:t>
      </w:r>
      <w:r w:rsidR="002355B0">
        <w:rPr>
          <w:rFonts w:ascii="Arial" w:hAnsi="Arial" w:cs="Arial"/>
          <w:sz w:val="18"/>
          <w:szCs w:val="18"/>
        </w:rPr>
        <w:t xml:space="preserve"> 4 mają te normy dużo gorsze.</w:t>
      </w:r>
    </w:p>
    <w:p w:rsidR="00FB6F83" w:rsidRPr="00FB6F83" w:rsidRDefault="00FB6F83" w:rsidP="002355B0">
      <w:pPr>
        <w:spacing w:line="360" w:lineRule="auto"/>
        <w:rPr>
          <w:rFonts w:ascii="Arial" w:hAnsi="Arial" w:cs="Arial"/>
          <w:sz w:val="18"/>
          <w:szCs w:val="18"/>
        </w:rPr>
      </w:pPr>
      <w:r w:rsidRPr="00FB6F83">
        <w:rPr>
          <w:rFonts w:ascii="Arial" w:hAnsi="Arial" w:cs="Arial"/>
          <w:sz w:val="18"/>
          <w:szCs w:val="18"/>
        </w:rPr>
        <w:t xml:space="preserve">Podczas zakupu kotła należy upewnić się u sprzedawcy bądź producenta czy posiada on certyfikat </w:t>
      </w:r>
      <w:r w:rsidRPr="00FB6F83">
        <w:rPr>
          <w:rFonts w:ascii="Arial" w:hAnsi="Arial" w:cs="Arial"/>
          <w:sz w:val="18"/>
          <w:szCs w:val="18"/>
        </w:rPr>
        <w:br/>
        <w:t xml:space="preserve">i jest zgodny z wymaganiami </w:t>
      </w:r>
      <w:proofErr w:type="spellStart"/>
      <w:r w:rsidRPr="00FB6F83">
        <w:rPr>
          <w:rFonts w:ascii="Arial" w:hAnsi="Arial" w:cs="Arial"/>
          <w:sz w:val="18"/>
          <w:szCs w:val="18"/>
        </w:rPr>
        <w:t>ekoprojektu</w:t>
      </w:r>
      <w:proofErr w:type="spellEnd"/>
      <w:r w:rsidRPr="00FB6F83">
        <w:rPr>
          <w:rFonts w:ascii="Arial" w:hAnsi="Arial" w:cs="Arial"/>
          <w:sz w:val="18"/>
          <w:szCs w:val="18"/>
        </w:rPr>
        <w:t xml:space="preserve">. Należy ponadto pamiętać, że rozporządzenie Ministra Rozwoju </w:t>
      </w:r>
      <w:r w:rsidR="00917C43">
        <w:rPr>
          <w:rFonts w:ascii="Arial" w:hAnsi="Arial" w:cs="Arial"/>
          <w:sz w:val="18"/>
          <w:szCs w:val="18"/>
        </w:rPr>
        <w:br/>
      </w:r>
      <w:r w:rsidRPr="00FB6F83">
        <w:rPr>
          <w:rFonts w:ascii="Arial" w:hAnsi="Arial" w:cs="Arial"/>
          <w:sz w:val="18"/>
          <w:szCs w:val="18"/>
        </w:rPr>
        <w:t>i Finansów z 1 sierpnia 2017 r. w sprawie wymagań dla kotłów na paliwo stałe, zakazuje wprowadzania do sprzedaży i użytkowania kotłów z rusztem awaryjnym.</w:t>
      </w:r>
    </w:p>
    <w:p w:rsidR="007016C3" w:rsidRPr="003A2589" w:rsidRDefault="007016C3" w:rsidP="002355B0">
      <w:pPr>
        <w:pStyle w:val="Nagwek2"/>
        <w:spacing w:before="240" w:after="120"/>
      </w:pPr>
      <w:r w:rsidRPr="003A2589">
        <w:t xml:space="preserve">Czym są wymagania </w:t>
      </w:r>
      <w:proofErr w:type="spellStart"/>
      <w:r w:rsidRPr="003A2589">
        <w:t>ekoprojektu</w:t>
      </w:r>
      <w:proofErr w:type="spellEnd"/>
      <w:r w:rsidRPr="003A2589">
        <w:t>?</w:t>
      </w:r>
    </w:p>
    <w:p w:rsidR="007016C3" w:rsidRPr="003A2589" w:rsidRDefault="004D3632" w:rsidP="002355B0">
      <w:pPr>
        <w:spacing w:line="360" w:lineRule="auto"/>
        <w:rPr>
          <w:rFonts w:ascii="Arial" w:hAnsi="Arial" w:cs="Arial"/>
          <w:sz w:val="18"/>
          <w:szCs w:val="18"/>
        </w:rPr>
      </w:pPr>
      <w:r w:rsidRPr="003A2589">
        <w:rPr>
          <w:rFonts w:ascii="Arial" w:hAnsi="Arial" w:cs="Arial"/>
          <w:sz w:val="18"/>
          <w:szCs w:val="18"/>
        </w:rPr>
        <w:t xml:space="preserve">Wymagania </w:t>
      </w:r>
      <w:proofErr w:type="spellStart"/>
      <w:r w:rsidRPr="003A2589">
        <w:rPr>
          <w:rFonts w:ascii="Arial" w:hAnsi="Arial" w:cs="Arial"/>
          <w:sz w:val="18"/>
          <w:szCs w:val="18"/>
        </w:rPr>
        <w:t>ekoprojektu</w:t>
      </w:r>
      <w:proofErr w:type="spellEnd"/>
      <w:r w:rsidRPr="003A2589">
        <w:rPr>
          <w:rFonts w:ascii="Arial" w:hAnsi="Arial" w:cs="Arial"/>
          <w:sz w:val="18"/>
          <w:szCs w:val="18"/>
        </w:rPr>
        <w:t xml:space="preserve"> zostały jednolicie </w:t>
      </w:r>
      <w:r w:rsidR="006713C0" w:rsidRPr="003A2589">
        <w:rPr>
          <w:rFonts w:ascii="Arial" w:hAnsi="Arial" w:cs="Arial"/>
          <w:sz w:val="18"/>
          <w:szCs w:val="18"/>
        </w:rPr>
        <w:t>określone dla</w:t>
      </w:r>
      <w:r w:rsidRPr="003A2589">
        <w:rPr>
          <w:rFonts w:ascii="Arial" w:hAnsi="Arial" w:cs="Arial"/>
          <w:sz w:val="18"/>
          <w:szCs w:val="18"/>
        </w:rPr>
        <w:t xml:space="preserve"> całej Unii Europejskiej. </w:t>
      </w:r>
      <w:r w:rsidR="006713C0" w:rsidRPr="003A2589">
        <w:rPr>
          <w:rFonts w:ascii="Arial" w:hAnsi="Arial" w:cs="Arial"/>
          <w:sz w:val="18"/>
          <w:szCs w:val="18"/>
        </w:rPr>
        <w:t>Zawieraj</w:t>
      </w:r>
      <w:r w:rsidRPr="003A2589">
        <w:rPr>
          <w:rFonts w:ascii="Arial" w:hAnsi="Arial" w:cs="Arial"/>
          <w:sz w:val="18"/>
          <w:szCs w:val="18"/>
        </w:rPr>
        <w:t>ą one minimalne normy emisji zanieczyszczeń do powietrza dla kotłów oraz ogrzewaczy pomieszczeń</w:t>
      </w:r>
      <w:r w:rsidR="006713C0" w:rsidRPr="003A2589">
        <w:rPr>
          <w:rFonts w:ascii="Arial" w:hAnsi="Arial" w:cs="Arial"/>
          <w:sz w:val="18"/>
          <w:szCs w:val="18"/>
        </w:rPr>
        <w:t xml:space="preserve"> (m.in. kominków)</w:t>
      </w:r>
      <w:r w:rsidRPr="003A2589">
        <w:rPr>
          <w:rFonts w:ascii="Arial" w:hAnsi="Arial" w:cs="Arial"/>
          <w:sz w:val="18"/>
          <w:szCs w:val="18"/>
        </w:rPr>
        <w:t xml:space="preserve">. </w:t>
      </w:r>
      <w:r w:rsidR="00724EBB" w:rsidRPr="003A2589">
        <w:rPr>
          <w:rFonts w:ascii="Arial" w:hAnsi="Arial" w:cs="Arial"/>
          <w:sz w:val="18"/>
          <w:szCs w:val="18"/>
        </w:rPr>
        <w:t xml:space="preserve">Założeniem </w:t>
      </w:r>
      <w:proofErr w:type="spellStart"/>
      <w:r w:rsidR="00724EBB" w:rsidRPr="003A2589">
        <w:rPr>
          <w:rFonts w:ascii="Arial" w:hAnsi="Arial" w:cs="Arial"/>
          <w:sz w:val="18"/>
          <w:szCs w:val="18"/>
        </w:rPr>
        <w:t>ekoprojektu</w:t>
      </w:r>
      <w:proofErr w:type="spellEnd"/>
      <w:r w:rsidR="00724EBB" w:rsidRPr="003A2589">
        <w:rPr>
          <w:rFonts w:ascii="Arial" w:hAnsi="Arial" w:cs="Arial"/>
          <w:sz w:val="18"/>
          <w:szCs w:val="18"/>
        </w:rPr>
        <w:t xml:space="preserve"> jest</w:t>
      </w:r>
      <w:r w:rsidRPr="003A2589">
        <w:rPr>
          <w:rFonts w:ascii="Arial" w:hAnsi="Arial" w:cs="Arial"/>
          <w:sz w:val="18"/>
          <w:szCs w:val="18"/>
        </w:rPr>
        <w:t xml:space="preserve"> zmniejszenie zużycia paliwa i redukcj</w:t>
      </w:r>
      <w:r w:rsidR="00724EBB" w:rsidRPr="003A2589">
        <w:rPr>
          <w:rFonts w:ascii="Arial" w:hAnsi="Arial" w:cs="Arial"/>
          <w:sz w:val="18"/>
          <w:szCs w:val="18"/>
        </w:rPr>
        <w:t>a</w:t>
      </w:r>
      <w:r w:rsidRPr="003A2589">
        <w:rPr>
          <w:rFonts w:ascii="Arial" w:hAnsi="Arial" w:cs="Arial"/>
          <w:sz w:val="18"/>
          <w:szCs w:val="18"/>
        </w:rPr>
        <w:t xml:space="preserve"> zanieczyszczeń emitowanych przez ww. urządzenia.</w:t>
      </w:r>
    </w:p>
    <w:p w:rsidR="003A2589" w:rsidRPr="003A2589" w:rsidRDefault="003A2589" w:rsidP="002355B0">
      <w:pPr>
        <w:pStyle w:val="Nagwek2"/>
        <w:spacing w:before="240" w:after="120"/>
      </w:pPr>
      <w:r w:rsidRPr="003A2589">
        <w:t>Skąd można uzyskać dofinansowanie?</w:t>
      </w:r>
    </w:p>
    <w:p w:rsidR="00FB6F83" w:rsidRPr="00FB6F83" w:rsidRDefault="003A2589" w:rsidP="002355B0">
      <w:pPr>
        <w:spacing w:after="0" w:line="360" w:lineRule="auto"/>
        <w:rPr>
          <w:rFonts w:ascii="Arial" w:hAnsi="Arial" w:cs="Arial"/>
          <w:iCs/>
          <w:sz w:val="18"/>
          <w:szCs w:val="18"/>
        </w:rPr>
      </w:pPr>
      <w:r w:rsidRPr="003A2589">
        <w:rPr>
          <w:rFonts w:ascii="Arial" w:eastAsia="Calibri" w:hAnsi="Arial" w:cs="Arial"/>
          <w:iCs/>
          <w:sz w:val="18"/>
          <w:szCs w:val="18"/>
        </w:rPr>
        <w:t xml:space="preserve">Poszukując dofinansowania do wymiany źródeł ciepła należy udać się w pierwszej kolejności przede wszystkim do urzędu gminy. Można zwrócić się również do doradcy energetycznego działającego przy Narodowym Funduszu Ochrony Środowiska i Gospodarki Wodnej. </w:t>
      </w:r>
      <w:r w:rsidR="00FB6F83" w:rsidRPr="00FB6F83">
        <w:rPr>
          <w:rFonts w:ascii="Arial" w:hAnsi="Arial" w:cs="Arial"/>
          <w:iCs/>
          <w:sz w:val="18"/>
          <w:szCs w:val="18"/>
        </w:rPr>
        <w:t>Dofinansowanie wymiany źródeł ciepła może odbyć się również ze środków:</w:t>
      </w:r>
    </w:p>
    <w:p w:rsidR="003A2589" w:rsidRPr="00181F13" w:rsidRDefault="003A2589" w:rsidP="00F36E5B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iCs/>
          <w:sz w:val="18"/>
          <w:szCs w:val="18"/>
        </w:rPr>
      </w:pPr>
      <w:r w:rsidRPr="00181F13">
        <w:rPr>
          <w:rFonts w:ascii="Arial" w:hAnsi="Arial" w:cs="Arial"/>
          <w:iCs/>
          <w:sz w:val="18"/>
          <w:szCs w:val="18"/>
        </w:rPr>
        <w:t>Programu Operacyjnego Infrastruktura i Środowisko 2014</w:t>
      </w:r>
      <w:r w:rsidR="00181F13" w:rsidRPr="00181F13">
        <w:rPr>
          <w:rFonts w:ascii="Arial" w:hAnsi="Arial" w:cs="Arial"/>
          <w:iCs/>
          <w:sz w:val="18"/>
          <w:szCs w:val="18"/>
        </w:rPr>
        <w:t>–</w:t>
      </w:r>
      <w:r w:rsidR="00181F13">
        <w:rPr>
          <w:rFonts w:ascii="Arial" w:hAnsi="Arial" w:cs="Arial"/>
          <w:iCs/>
          <w:sz w:val="18"/>
          <w:szCs w:val="18"/>
        </w:rPr>
        <w:t>2020,</w:t>
      </w:r>
    </w:p>
    <w:p w:rsidR="003A2589" w:rsidRPr="00181F13" w:rsidRDefault="003A2589" w:rsidP="00990651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iCs/>
          <w:sz w:val="18"/>
          <w:szCs w:val="18"/>
        </w:rPr>
      </w:pPr>
      <w:r w:rsidRPr="00181F13">
        <w:rPr>
          <w:rFonts w:ascii="Arial" w:hAnsi="Arial" w:cs="Arial"/>
          <w:iCs/>
          <w:sz w:val="18"/>
          <w:szCs w:val="18"/>
        </w:rPr>
        <w:t>Regionalnego Programu Operacyjnego Województwa Mazowieckiego 2014</w:t>
      </w:r>
      <w:r w:rsidR="00181F13" w:rsidRPr="00181F13">
        <w:rPr>
          <w:rFonts w:ascii="Arial" w:hAnsi="Arial" w:cs="Arial"/>
          <w:iCs/>
          <w:sz w:val="18"/>
          <w:szCs w:val="18"/>
        </w:rPr>
        <w:t>–</w:t>
      </w:r>
      <w:r w:rsidRPr="00181F13">
        <w:rPr>
          <w:rFonts w:ascii="Arial" w:hAnsi="Arial" w:cs="Arial"/>
          <w:iCs/>
          <w:sz w:val="18"/>
          <w:szCs w:val="18"/>
        </w:rPr>
        <w:t>2020</w:t>
      </w:r>
      <w:r w:rsidR="00181F13">
        <w:rPr>
          <w:rFonts w:ascii="Arial" w:hAnsi="Arial" w:cs="Arial"/>
          <w:iCs/>
          <w:sz w:val="18"/>
          <w:szCs w:val="18"/>
        </w:rPr>
        <w:t>,</w:t>
      </w:r>
    </w:p>
    <w:p w:rsidR="003A2589" w:rsidRPr="003A2589" w:rsidRDefault="003A2589" w:rsidP="002355B0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iCs/>
          <w:sz w:val="18"/>
          <w:szCs w:val="18"/>
        </w:rPr>
      </w:pPr>
      <w:r w:rsidRPr="003A2589">
        <w:rPr>
          <w:rFonts w:ascii="Arial" w:hAnsi="Arial" w:cs="Arial"/>
          <w:iCs/>
          <w:sz w:val="18"/>
          <w:szCs w:val="18"/>
        </w:rPr>
        <w:t>Narodowego Funduszu Ochrony Środowiska i Gospodarki Wo</w:t>
      </w:r>
      <w:r w:rsidR="00181F13">
        <w:rPr>
          <w:rFonts w:ascii="Arial" w:hAnsi="Arial" w:cs="Arial"/>
          <w:iCs/>
          <w:sz w:val="18"/>
          <w:szCs w:val="18"/>
        </w:rPr>
        <w:t>dnej,</w:t>
      </w:r>
    </w:p>
    <w:p w:rsidR="003A2589" w:rsidRPr="003A2589" w:rsidRDefault="003A2589" w:rsidP="002355B0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iCs/>
          <w:sz w:val="18"/>
          <w:szCs w:val="18"/>
        </w:rPr>
      </w:pPr>
      <w:r w:rsidRPr="003A2589">
        <w:rPr>
          <w:rFonts w:ascii="Arial" w:hAnsi="Arial" w:cs="Arial"/>
          <w:iCs/>
          <w:sz w:val="18"/>
          <w:szCs w:val="18"/>
        </w:rPr>
        <w:t>Wojewódzkiego Funduszu Ochrony</w:t>
      </w:r>
      <w:r w:rsidR="00181F13">
        <w:rPr>
          <w:rFonts w:ascii="Arial" w:hAnsi="Arial" w:cs="Arial"/>
          <w:iCs/>
          <w:sz w:val="18"/>
          <w:szCs w:val="18"/>
        </w:rPr>
        <w:t xml:space="preserve"> Środowiska i Gospodarki Wodnej,</w:t>
      </w:r>
    </w:p>
    <w:p w:rsidR="003A2589" w:rsidRPr="003A2589" w:rsidRDefault="00181F13" w:rsidP="002355B0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Funduszu Termomodernizacyjnego,</w:t>
      </w:r>
    </w:p>
    <w:p w:rsidR="003A2589" w:rsidRPr="003A2589" w:rsidRDefault="00917C43" w:rsidP="002355B0">
      <w:pPr>
        <w:pStyle w:val="Akapitzlist"/>
        <w:numPr>
          <w:ilvl w:val="0"/>
          <w:numId w:val="5"/>
        </w:numPr>
        <w:spacing w:after="120" w:line="360" w:lineRule="auto"/>
        <w:ind w:left="714" w:hanging="357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Kredytów i </w:t>
      </w:r>
      <w:r w:rsidR="00FB6F83">
        <w:rPr>
          <w:rFonts w:ascii="Arial" w:hAnsi="Arial" w:cs="Arial"/>
          <w:iCs/>
          <w:sz w:val="18"/>
          <w:szCs w:val="18"/>
        </w:rPr>
        <w:t>pożyczek bankowych</w:t>
      </w:r>
      <w:r w:rsidR="003A2589" w:rsidRPr="003A2589">
        <w:rPr>
          <w:rFonts w:ascii="Arial" w:hAnsi="Arial" w:cs="Arial"/>
          <w:iCs/>
          <w:sz w:val="18"/>
          <w:szCs w:val="18"/>
        </w:rPr>
        <w:t>.</w:t>
      </w:r>
    </w:p>
    <w:p w:rsidR="003A2589" w:rsidRPr="003A2589" w:rsidRDefault="003A2589" w:rsidP="002355B0">
      <w:pPr>
        <w:pStyle w:val="Nagwek2"/>
        <w:spacing w:before="240" w:after="120"/>
      </w:pPr>
      <w:r w:rsidRPr="003A2589">
        <w:t>Możliwe sankcje</w:t>
      </w:r>
    </w:p>
    <w:p w:rsidR="003A2589" w:rsidRPr="002355B0" w:rsidRDefault="003A2589" w:rsidP="002355B0">
      <w:pPr>
        <w:spacing w:line="360" w:lineRule="auto"/>
        <w:rPr>
          <w:rFonts w:ascii="Arial" w:hAnsi="Arial" w:cs="Arial"/>
          <w:sz w:val="18"/>
          <w:szCs w:val="18"/>
        </w:rPr>
      </w:pPr>
      <w:r w:rsidRPr="002355B0">
        <w:rPr>
          <w:rFonts w:ascii="Arial" w:hAnsi="Arial" w:cs="Arial"/>
          <w:sz w:val="18"/>
          <w:szCs w:val="18"/>
        </w:rPr>
        <w:t xml:space="preserve">Należy pamiętać, że przestrzeganie przepisów wprowadzonych niniejszą uchwałą będzie kontrolowane za równo w kwestii posiadanych urządzeń grzewczych jak i stosowanych rodzajów paliw. Użytkownicy instalacji naruszający przepisy uchwały mogą </w:t>
      </w:r>
      <w:r w:rsidR="00181F13">
        <w:rPr>
          <w:rFonts w:ascii="Arial" w:hAnsi="Arial" w:cs="Arial"/>
          <w:sz w:val="18"/>
          <w:szCs w:val="18"/>
        </w:rPr>
        <w:t xml:space="preserve">być </w:t>
      </w:r>
      <w:r w:rsidRPr="002355B0">
        <w:rPr>
          <w:rFonts w:ascii="Arial" w:hAnsi="Arial" w:cs="Arial"/>
          <w:sz w:val="18"/>
          <w:szCs w:val="18"/>
        </w:rPr>
        <w:t>ukarani grzywną do 5000 zł lub mandatem do 500 zł. Należy pamiętać, że zgodnie z art. 225 kodeksu karnego, udaremnianie lub utrudnianie przeprowadzenia kontroli jest przestępstwem zagrożonym karą aresztu.</w:t>
      </w:r>
    </w:p>
    <w:sectPr w:rsidR="003A2589" w:rsidRPr="00235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28C"/>
    <w:multiLevelType w:val="hybridMultilevel"/>
    <w:tmpl w:val="121E7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45FE5"/>
    <w:multiLevelType w:val="hybridMultilevel"/>
    <w:tmpl w:val="607039C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E6A62E0"/>
    <w:multiLevelType w:val="hybridMultilevel"/>
    <w:tmpl w:val="046631DA"/>
    <w:lvl w:ilvl="0" w:tplc="97EC9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B4B97"/>
    <w:multiLevelType w:val="hybridMultilevel"/>
    <w:tmpl w:val="354CFA98"/>
    <w:lvl w:ilvl="0" w:tplc="3AA650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76560C7"/>
    <w:multiLevelType w:val="hybridMultilevel"/>
    <w:tmpl w:val="E9CA6BD8"/>
    <w:lvl w:ilvl="0" w:tplc="97EC9C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1262BF"/>
    <w:multiLevelType w:val="hybridMultilevel"/>
    <w:tmpl w:val="05726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B45C0"/>
    <w:multiLevelType w:val="hybridMultilevel"/>
    <w:tmpl w:val="37C605B6"/>
    <w:lvl w:ilvl="0" w:tplc="3AA65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376FD"/>
    <w:multiLevelType w:val="hybridMultilevel"/>
    <w:tmpl w:val="11D8E040"/>
    <w:lvl w:ilvl="0" w:tplc="97EC9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04C87"/>
    <w:multiLevelType w:val="hybridMultilevel"/>
    <w:tmpl w:val="26FE30C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6AE37EF"/>
    <w:multiLevelType w:val="hybridMultilevel"/>
    <w:tmpl w:val="0AFCA7E2"/>
    <w:lvl w:ilvl="0" w:tplc="97EC9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9191F"/>
    <w:multiLevelType w:val="hybridMultilevel"/>
    <w:tmpl w:val="F3AEF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F709A"/>
    <w:multiLevelType w:val="hybridMultilevel"/>
    <w:tmpl w:val="0C768E2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4ECE7007"/>
    <w:multiLevelType w:val="hybridMultilevel"/>
    <w:tmpl w:val="F38498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FD82363"/>
    <w:multiLevelType w:val="hybridMultilevel"/>
    <w:tmpl w:val="A5A2C6D8"/>
    <w:lvl w:ilvl="0" w:tplc="0415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4">
    <w:nsid w:val="66151188"/>
    <w:multiLevelType w:val="hybridMultilevel"/>
    <w:tmpl w:val="D43CB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624C9"/>
    <w:multiLevelType w:val="hybridMultilevel"/>
    <w:tmpl w:val="F5069380"/>
    <w:lvl w:ilvl="0" w:tplc="3AA65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AF276D"/>
    <w:multiLevelType w:val="hybridMultilevel"/>
    <w:tmpl w:val="8D601F96"/>
    <w:lvl w:ilvl="0" w:tplc="3AA65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2"/>
  </w:num>
  <w:num w:numId="5">
    <w:abstractNumId w:val="14"/>
  </w:num>
  <w:num w:numId="6">
    <w:abstractNumId w:val="10"/>
  </w:num>
  <w:num w:numId="7">
    <w:abstractNumId w:val="0"/>
  </w:num>
  <w:num w:numId="8">
    <w:abstractNumId w:val="12"/>
  </w:num>
  <w:num w:numId="9">
    <w:abstractNumId w:val="3"/>
  </w:num>
  <w:num w:numId="10">
    <w:abstractNumId w:val="15"/>
  </w:num>
  <w:num w:numId="11">
    <w:abstractNumId w:val="6"/>
  </w:num>
  <w:num w:numId="12">
    <w:abstractNumId w:val="16"/>
  </w:num>
  <w:num w:numId="13">
    <w:abstractNumId w:val="8"/>
  </w:num>
  <w:num w:numId="14">
    <w:abstractNumId w:val="5"/>
  </w:num>
  <w:num w:numId="15">
    <w:abstractNumId w:val="13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87"/>
    <w:rsid w:val="00094DE6"/>
    <w:rsid w:val="00181F13"/>
    <w:rsid w:val="00184A13"/>
    <w:rsid w:val="001E508B"/>
    <w:rsid w:val="002355B0"/>
    <w:rsid w:val="002752FA"/>
    <w:rsid w:val="002C6359"/>
    <w:rsid w:val="002E3544"/>
    <w:rsid w:val="003219D0"/>
    <w:rsid w:val="00374D4C"/>
    <w:rsid w:val="00375F8F"/>
    <w:rsid w:val="003A2589"/>
    <w:rsid w:val="00442B06"/>
    <w:rsid w:val="004D3632"/>
    <w:rsid w:val="004F7BF4"/>
    <w:rsid w:val="00527FDC"/>
    <w:rsid w:val="006713C0"/>
    <w:rsid w:val="00672BAA"/>
    <w:rsid w:val="006A3305"/>
    <w:rsid w:val="006E3F67"/>
    <w:rsid w:val="007016C3"/>
    <w:rsid w:val="00714332"/>
    <w:rsid w:val="00720539"/>
    <w:rsid w:val="00724EBB"/>
    <w:rsid w:val="007F5F40"/>
    <w:rsid w:val="0082768B"/>
    <w:rsid w:val="00917C43"/>
    <w:rsid w:val="00925252"/>
    <w:rsid w:val="009C32AD"/>
    <w:rsid w:val="009F58AF"/>
    <w:rsid w:val="00A0621C"/>
    <w:rsid w:val="00A977E6"/>
    <w:rsid w:val="00AD13DB"/>
    <w:rsid w:val="00B016E1"/>
    <w:rsid w:val="00B45AF5"/>
    <w:rsid w:val="00BA71F5"/>
    <w:rsid w:val="00ED2728"/>
    <w:rsid w:val="00F60187"/>
    <w:rsid w:val="00F91442"/>
    <w:rsid w:val="00F92BCD"/>
    <w:rsid w:val="00FB6F83"/>
    <w:rsid w:val="00FC352E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55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55B0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1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B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27F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1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1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1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1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13D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977E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B6F83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355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355B0"/>
    <w:rPr>
      <w:rFonts w:ascii="Arial" w:eastAsiaTheme="majorEastAsia" w:hAnsi="Arial" w:cstheme="majorBidi"/>
      <w:b/>
      <w:sz w:val="1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55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55B0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1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B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27F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1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1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1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1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13D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977E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B6F83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355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355B0"/>
    <w:rPr>
      <w:rFonts w:ascii="Arial" w:eastAsiaTheme="majorEastAsia" w:hAnsi="Arial" w:cstheme="majorBidi"/>
      <w:b/>
      <w:sz w:val="1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Mikłaszewicz Wioletta</dc:creator>
  <cp:lastModifiedBy>Odpady</cp:lastModifiedBy>
  <cp:revision>2</cp:revision>
  <cp:lastPrinted>2017-11-21T14:02:00Z</cp:lastPrinted>
  <dcterms:created xsi:type="dcterms:W3CDTF">2017-12-13T10:17:00Z</dcterms:created>
  <dcterms:modified xsi:type="dcterms:W3CDTF">2017-12-13T10:17:00Z</dcterms:modified>
</cp:coreProperties>
</file>