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9D" w:rsidRPr="00F2439D" w:rsidRDefault="00F2439D" w:rsidP="00F2439D">
      <w:pPr>
        <w:ind w:left="4956" w:firstLine="708"/>
        <w:rPr>
          <w:sz w:val="20"/>
          <w:szCs w:val="20"/>
        </w:rPr>
      </w:pPr>
      <w:bookmarkStart w:id="0" w:name="_GoBack"/>
      <w:bookmarkEnd w:id="0"/>
      <w:r w:rsidRPr="00F2439D">
        <w:rPr>
          <w:sz w:val="20"/>
          <w:szCs w:val="20"/>
        </w:rPr>
        <w:t xml:space="preserve">Lipowiec Kościelny, dnia 16.08.2017 r. </w:t>
      </w:r>
    </w:p>
    <w:p w:rsidR="00F2439D" w:rsidRPr="00F2439D" w:rsidRDefault="00F2439D" w:rsidP="00F2439D">
      <w:pPr>
        <w:tabs>
          <w:tab w:val="left" w:pos="460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43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Zm. publ. 271.1.2017</w:t>
      </w:r>
    </w:p>
    <w:p w:rsidR="00F2439D" w:rsidRPr="00F2439D" w:rsidRDefault="00F2439D" w:rsidP="00F2439D"/>
    <w:p w:rsidR="00F2439D" w:rsidRPr="00F2439D" w:rsidRDefault="00F2439D" w:rsidP="00F2439D">
      <w:pPr>
        <w:rPr>
          <w:rFonts w:ascii="Tahoma" w:hAnsi="Tahoma" w:cs="Tahoma"/>
          <w:b/>
        </w:rPr>
      </w:pPr>
      <w:r w:rsidRPr="00F2439D">
        <w:rPr>
          <w:rFonts w:ascii="Tahoma" w:hAnsi="Tahoma" w:cs="Tahoma"/>
          <w:b/>
        </w:rPr>
        <w:t xml:space="preserve">                                   </w:t>
      </w:r>
    </w:p>
    <w:p w:rsidR="00F2439D" w:rsidRPr="00F2439D" w:rsidRDefault="00F2439D" w:rsidP="00F2439D">
      <w:pPr>
        <w:rPr>
          <w:rFonts w:ascii="Tahoma" w:hAnsi="Tahoma" w:cs="Tahoma"/>
          <w:b/>
        </w:rPr>
      </w:pPr>
    </w:p>
    <w:p w:rsidR="00F2439D" w:rsidRPr="00F2439D" w:rsidRDefault="00F2439D" w:rsidP="00F2439D">
      <w:pPr>
        <w:rPr>
          <w:rFonts w:ascii="Times New Roman" w:hAnsi="Times New Roman" w:cs="Times New Roman"/>
          <w:b/>
          <w:sz w:val="24"/>
          <w:szCs w:val="24"/>
        </w:rPr>
      </w:pPr>
      <w:r w:rsidRPr="00F243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            Wszyscy uczestnicy postępowania</w:t>
      </w:r>
    </w:p>
    <w:p w:rsidR="00F2439D" w:rsidRPr="00F2439D" w:rsidRDefault="00F2439D" w:rsidP="00F2439D">
      <w:pPr>
        <w:tabs>
          <w:tab w:val="left" w:pos="88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zm. publ. 271.1.2017 na zadanie </w:t>
      </w:r>
    </w:p>
    <w:p w:rsidR="00F2439D" w:rsidRPr="00F2439D" w:rsidRDefault="00F2439D" w:rsidP="00F2439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pl-PL"/>
        </w:rPr>
      </w:pPr>
    </w:p>
    <w:p w:rsidR="00F2439D" w:rsidRPr="00F2439D" w:rsidRDefault="00F2439D" w:rsidP="00F2439D">
      <w:pPr>
        <w:rPr>
          <w:rFonts w:ascii="Times New Roman" w:hAnsi="Times New Roman" w:cs="Times New Roman"/>
          <w:i/>
          <w:sz w:val="24"/>
          <w:szCs w:val="24"/>
        </w:rPr>
      </w:pPr>
    </w:p>
    <w:p w:rsidR="000A7EF6" w:rsidRDefault="00F2439D" w:rsidP="000A7EF6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439D">
        <w:rPr>
          <w:rFonts w:ascii="Times New Roman" w:hAnsi="Times New Roman" w:cs="Times New Roman"/>
          <w:b/>
          <w:i/>
          <w:sz w:val="24"/>
          <w:szCs w:val="24"/>
        </w:rPr>
        <w:t xml:space="preserve">dot. Długoterminowy kredyt w wysokości 3.050.753,07zł ( słownie złotych: trzy miliony pięćdziesiąt tysięcy siedemset pięćdziesiąt trzy złote 07/100) z przeznaczeniem na sfinansowanie planowanego deficytu budżetu Gminy </w:t>
      </w:r>
      <w:r w:rsidR="000A7EF6">
        <w:rPr>
          <w:rFonts w:ascii="Times New Roman" w:hAnsi="Times New Roman" w:cs="Times New Roman"/>
          <w:b/>
          <w:i/>
          <w:sz w:val="24"/>
          <w:szCs w:val="24"/>
        </w:rPr>
        <w:t>Lipowiec Kościelny na rok 2017”</w:t>
      </w:r>
    </w:p>
    <w:p w:rsidR="000A7EF6" w:rsidRDefault="000A7EF6" w:rsidP="000A7EF6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7EF6" w:rsidRDefault="000A7EF6" w:rsidP="000A7EF6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 odpowiedzi na Państwa Pismo nr. WOPiR 44/622/2017 zamawiający informuje, iż dokumenty w formie pliku PDF została zamieszczone  na stronie BIP Gminy Lipowiec Kościelny pod SIWZ do Zamówienia.</w:t>
      </w:r>
    </w:p>
    <w:p w:rsidR="00E07AE8" w:rsidRDefault="00E07AE8" w:rsidP="000A7EF6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Dodatkowo ostatnia informacja o stanie mienia komunalnego jest dostępna i opublikowana w Dz.U. Województwa Mazowieckiego z 2017 poz. 6690 – Zarządzenie nr</w:t>
      </w:r>
      <w:r w:rsidR="00007A37">
        <w:rPr>
          <w:rFonts w:ascii="Times New Roman" w:hAnsi="Times New Roman" w:cs="Times New Roman"/>
          <w:b/>
          <w:i/>
          <w:sz w:val="24"/>
          <w:szCs w:val="24"/>
        </w:rPr>
        <w:t xml:space="preserve"> 7.2017 Wójta Gminy Lipowiec Koś</w:t>
      </w:r>
      <w:r>
        <w:rPr>
          <w:rFonts w:ascii="Times New Roman" w:hAnsi="Times New Roman" w:cs="Times New Roman"/>
          <w:b/>
          <w:i/>
          <w:sz w:val="24"/>
          <w:szCs w:val="24"/>
        </w:rPr>
        <w:t>cielny.</w:t>
      </w:r>
    </w:p>
    <w:p w:rsidR="00094760" w:rsidRDefault="00094760" w:rsidP="000A7EF6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4760" w:rsidRPr="001366B5" w:rsidRDefault="00094760" w:rsidP="00094760">
      <w:pPr>
        <w:rPr>
          <w:rFonts w:ascii="Times New Roman" w:hAnsi="Times New Roman" w:cs="Times New Roman"/>
          <w:b/>
          <w:sz w:val="28"/>
          <w:szCs w:val="28"/>
        </w:rPr>
      </w:pPr>
      <w:r w:rsidRPr="001366B5">
        <w:rPr>
          <w:rFonts w:ascii="Times New Roman" w:hAnsi="Times New Roman" w:cs="Times New Roman"/>
          <w:b/>
          <w:sz w:val="28"/>
          <w:szCs w:val="28"/>
        </w:rPr>
        <w:t xml:space="preserve">Zatwierdzam: Jarosław Goschorski Wójt Gminy Lipowiec Kościelny </w:t>
      </w:r>
    </w:p>
    <w:p w:rsidR="00094760" w:rsidRPr="00094760" w:rsidRDefault="00094760" w:rsidP="000A7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4760" w:rsidRPr="00094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FC"/>
    <w:rsid w:val="00007A37"/>
    <w:rsid w:val="00094760"/>
    <w:rsid w:val="000A7EF6"/>
    <w:rsid w:val="0023199C"/>
    <w:rsid w:val="00892EFC"/>
    <w:rsid w:val="008B403C"/>
    <w:rsid w:val="00E07AE8"/>
    <w:rsid w:val="00F2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atelus</dc:creator>
  <cp:lastModifiedBy>Odpady</cp:lastModifiedBy>
  <cp:revision>2</cp:revision>
  <dcterms:created xsi:type="dcterms:W3CDTF">2017-08-16T08:44:00Z</dcterms:created>
  <dcterms:modified xsi:type="dcterms:W3CDTF">2017-08-16T08:44:00Z</dcterms:modified>
</cp:coreProperties>
</file>