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56B" w:rsidRDefault="00CE65C6" w:rsidP="00315849">
      <w:pPr>
        <w:spacing w:after="0"/>
        <w:ind w:left="10" w:right="-11" w:hanging="10"/>
        <w:jc w:val="center"/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 xml:space="preserve">Załącznik  nr 1 do SIWZ </w:t>
      </w:r>
      <w:r>
        <w:tab/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 w:rsidR="00E42D5C">
        <w:rPr>
          <w:rFonts w:ascii="Times New Roman" w:eastAsia="Times New Roman" w:hAnsi="Times New Roman" w:cs="Times New Roman"/>
          <w:b/>
          <w:sz w:val="24"/>
        </w:rPr>
        <w:t>DOŚ</w:t>
      </w:r>
      <w:r w:rsidR="00A61194" w:rsidRPr="00A61194">
        <w:rPr>
          <w:rFonts w:ascii="Times New Roman" w:hAnsi="Times New Roman" w:cs="Times New Roman"/>
          <w:b/>
          <w:sz w:val="24"/>
          <w:szCs w:val="24"/>
        </w:rPr>
        <w:t>.271.3.2016</w:t>
      </w:r>
      <w:r w:rsidR="008024C4">
        <w:rPr>
          <w:rFonts w:ascii="Times New Roman" w:hAnsi="Times New Roman" w:cs="Times New Roman"/>
          <w:b/>
          <w:sz w:val="24"/>
          <w:szCs w:val="24"/>
        </w:rPr>
        <w:t>.</w:t>
      </w:r>
      <w:r w:rsidR="00A61194">
        <w:rPr>
          <w:b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8C056B" w:rsidRDefault="00CE65C6">
      <w:pPr>
        <w:spacing w:after="0"/>
        <w:ind w:left="10" w:right="5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 xml:space="preserve">STRONA TYTUŁOWA OFERTY </w:t>
      </w:r>
    </w:p>
    <w:p w:rsidR="008C056B" w:rsidRDefault="008C056B">
      <w:pPr>
        <w:spacing w:after="0"/>
        <w:ind w:left="59"/>
        <w:jc w:val="center"/>
      </w:pPr>
    </w:p>
    <w:p w:rsidR="008C056B" w:rsidRDefault="00CE65C6">
      <w:pPr>
        <w:spacing w:after="0" w:line="254" w:lineRule="auto"/>
        <w:ind w:left="1133" w:hanging="1133"/>
      </w:pPr>
      <w:r>
        <w:rPr>
          <w:rFonts w:ascii="Times New Roman" w:eastAsia="Times New Roman" w:hAnsi="Times New Roman" w:cs="Times New Roman"/>
          <w:sz w:val="24"/>
        </w:rPr>
        <w:t xml:space="preserve">dotyczy:  postępowania o udzielenie zamówienia publicznego w trybie przetargu nieograniczonego  o wartości powyżej 30 000 Euro na robotę budowlaną polegającą na: </w:t>
      </w:r>
      <w:r w:rsidR="00E42D5C">
        <w:rPr>
          <w:rFonts w:ascii="Times New Roman" w:eastAsia="Times New Roman" w:hAnsi="Times New Roman" w:cs="Times New Roman"/>
          <w:sz w:val="24"/>
        </w:rPr>
        <w:t>Przebudowie Drogi Nr 2301W Zawady – Lipowiec Kościelny – Kęczewo – Granica Województwa w Miejscowości Lipowiec Kościelny</w:t>
      </w:r>
      <w:r w:rsidR="00EF7E3B">
        <w:rPr>
          <w:rFonts w:ascii="Times New Roman" w:eastAsia="Times New Roman" w:hAnsi="Times New Roman" w:cs="Times New Roman"/>
          <w:sz w:val="24"/>
        </w:rPr>
        <w:t xml:space="preserve"> </w:t>
      </w:r>
      <w:r w:rsidR="00EF7E3B">
        <w:rPr>
          <w:rFonts w:ascii="Times New Roman" w:hAnsi="Times New Roman" w:cs="Times New Roman"/>
          <w:sz w:val="24"/>
          <w:szCs w:val="24"/>
        </w:rPr>
        <w:t>na terenie o numerze ewidencyjnym: 38 w obrębie nr 7 Lipowiec Kościelny</w:t>
      </w:r>
    </w:p>
    <w:p w:rsidR="008C056B" w:rsidRDefault="00CE65C6">
      <w:pPr>
        <w:spacing w:after="0"/>
        <w:ind w:left="1126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C056B" w:rsidRDefault="00CE65C6">
      <w:pPr>
        <w:spacing w:after="0"/>
        <w:ind w:left="283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C056B" w:rsidRDefault="00CE65C6">
      <w:pPr>
        <w:spacing w:after="0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tbl>
      <w:tblPr>
        <w:tblStyle w:val="TableGrid"/>
        <w:tblW w:w="9330" w:type="dxa"/>
        <w:tblInd w:w="214" w:type="dxa"/>
        <w:tblCellMar>
          <w:top w:w="12" w:type="dxa"/>
          <w:left w:w="70" w:type="dxa"/>
          <w:right w:w="21" w:type="dxa"/>
        </w:tblCellMar>
        <w:tblLook w:val="04A0" w:firstRow="1" w:lastRow="0" w:firstColumn="1" w:lastColumn="0" w:noHBand="0" w:noVBand="1"/>
      </w:tblPr>
      <w:tblGrid>
        <w:gridCol w:w="4606"/>
        <w:gridCol w:w="4724"/>
      </w:tblGrid>
      <w:tr w:rsidR="008C056B">
        <w:trPr>
          <w:trHeight w:val="1390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6B" w:rsidRDefault="00CE65C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Oznaczenie wykonawcy – nazwa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6B" w:rsidRDefault="00CE65C6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NIP </w:t>
            </w:r>
          </w:p>
        </w:tc>
      </w:tr>
      <w:tr w:rsidR="008C056B">
        <w:trPr>
          <w:trHeight w:val="1392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6B" w:rsidRDefault="00CE65C6">
            <w:pPr>
              <w:spacing w:line="281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Adres (ulica, miejscowość, powiat, województwo)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6B" w:rsidRDefault="00CE65C6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Regon </w:t>
            </w:r>
          </w:p>
        </w:tc>
      </w:tr>
      <w:tr w:rsidR="008C056B">
        <w:trPr>
          <w:trHeight w:val="3322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6B" w:rsidRDefault="00CE65C6">
            <w:pPr>
              <w:spacing w:line="238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Imię i nazwisko osoby prowadzącej sprawę oraz nr telefonu: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Imię i nazwisko: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.......................................................................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.......................................................................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Nr telefonu: 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.......................................................................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056B" w:rsidRDefault="00CE65C6">
            <w:pPr>
              <w:spacing w:line="253" w:lineRule="auto"/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Nr faksu służbowego, czynnego całą dobę, za pomocą którego zamawiający będzie przysyłał stosowne dokumenty dotyczące przedmiotowego postępowania: </w:t>
            </w:r>
          </w:p>
          <w:p w:rsidR="008C056B" w:rsidRDefault="00CE65C6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8C056B" w:rsidRDefault="00CE65C6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Nr fax: </w:t>
            </w:r>
          </w:p>
          <w:p w:rsidR="008C056B" w:rsidRDefault="00CE65C6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  <w:p w:rsidR="008C056B" w:rsidRDefault="00CE65C6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......................................................................... </w:t>
            </w:r>
          </w:p>
        </w:tc>
      </w:tr>
      <w:tr w:rsidR="008C056B">
        <w:trPr>
          <w:trHeight w:val="111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6B" w:rsidRDefault="00CE65C6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Kontakt internetowy (strona www., e-mail)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4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6B" w:rsidRDefault="00CE65C6">
            <w:pPr>
              <w:ind w:left="2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</w:tr>
      <w:tr w:rsidR="008C056B">
        <w:trPr>
          <w:trHeight w:val="1114"/>
        </w:trPr>
        <w:tc>
          <w:tcPr>
            <w:tcW w:w="4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6B" w:rsidRDefault="00CE65C6">
            <w:pPr>
              <w:spacing w:line="279" w:lineRule="auto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E-mail służbowy osoby prowadzącej sprawę: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8C056B" w:rsidRDefault="00CE65C6"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56B" w:rsidRDefault="008C056B"/>
        </w:tc>
      </w:tr>
    </w:tbl>
    <w:p w:rsidR="008C056B" w:rsidRDefault="00CE65C6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C056B" w:rsidRDefault="00CE65C6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C056B" w:rsidRDefault="00CE65C6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C056B" w:rsidRDefault="00CE65C6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C056B" w:rsidRDefault="00CE65C6">
      <w:pPr>
        <w:spacing w:after="22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8C056B" w:rsidRDefault="00CE65C6">
      <w:pPr>
        <w:spacing w:after="16"/>
        <w:ind w:left="10" w:right="-12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………………............................................................. </w:t>
      </w:r>
    </w:p>
    <w:p w:rsidR="008C056B" w:rsidRDefault="00CE65C6">
      <w:pPr>
        <w:spacing w:after="16"/>
        <w:ind w:left="10" w:right="-12" w:hanging="10"/>
        <w:jc w:val="right"/>
      </w:pPr>
      <w:r>
        <w:rPr>
          <w:rFonts w:ascii="Times New Roman" w:eastAsia="Times New Roman" w:hAnsi="Times New Roman" w:cs="Times New Roman"/>
          <w:sz w:val="24"/>
        </w:rPr>
        <w:t xml:space="preserve">(podpis osoby upoważnionej do sporządzenia oferty) </w:t>
      </w:r>
    </w:p>
    <w:sectPr w:rsidR="008C056B">
      <w:pgSz w:w="11906" w:h="16838"/>
      <w:pgMar w:top="1440" w:right="1415" w:bottom="144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56B"/>
    <w:rsid w:val="00315849"/>
    <w:rsid w:val="005E6F5F"/>
    <w:rsid w:val="008024C4"/>
    <w:rsid w:val="008C056B"/>
    <w:rsid w:val="00A61194"/>
    <w:rsid w:val="00CE65C6"/>
    <w:rsid w:val="00E42D5C"/>
    <w:rsid w:val="00E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Arek</dc:creator>
  <cp:lastModifiedBy>Odpady</cp:lastModifiedBy>
  <cp:revision>2</cp:revision>
  <dcterms:created xsi:type="dcterms:W3CDTF">2016-09-09T10:15:00Z</dcterms:created>
  <dcterms:modified xsi:type="dcterms:W3CDTF">2016-09-09T10:15:00Z</dcterms:modified>
</cp:coreProperties>
</file>