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1" w:rsidRPr="00162270" w:rsidRDefault="00123FD1" w:rsidP="00123FD1">
      <w:pPr>
        <w:jc w:val="right"/>
        <w:rPr>
          <w:b/>
          <w:sz w:val="28"/>
          <w:szCs w:val="28"/>
        </w:rPr>
      </w:pPr>
      <w:bookmarkStart w:id="0" w:name="_GoBack"/>
      <w:r w:rsidRPr="00162270">
        <w:t xml:space="preserve">                                                   </w:t>
      </w:r>
      <w:r w:rsidRPr="00162270">
        <w:rPr>
          <w:b/>
        </w:rPr>
        <w:t>Załącznik Nr 4</w:t>
      </w:r>
      <w:r w:rsidR="00162270" w:rsidRPr="00162270">
        <w:rPr>
          <w:b/>
          <w:szCs w:val="24"/>
        </w:rPr>
        <w:t xml:space="preserve"> do Zarządzenia Nr  25</w:t>
      </w:r>
      <w:r w:rsidR="00675D5D" w:rsidRPr="00162270">
        <w:rPr>
          <w:b/>
          <w:szCs w:val="24"/>
        </w:rPr>
        <w:t>.2015</w:t>
      </w:r>
      <w:r w:rsidRPr="00162270">
        <w:rPr>
          <w:b/>
          <w:sz w:val="28"/>
          <w:szCs w:val="28"/>
        </w:rPr>
        <w:t xml:space="preserve">                                                    </w:t>
      </w:r>
    </w:p>
    <w:p w:rsidR="00123FD1" w:rsidRPr="00162270" w:rsidRDefault="00123FD1" w:rsidP="00123FD1">
      <w:pPr>
        <w:jc w:val="right"/>
        <w:rPr>
          <w:b/>
          <w:szCs w:val="24"/>
        </w:rPr>
      </w:pPr>
      <w:r w:rsidRPr="00162270">
        <w:rPr>
          <w:b/>
          <w:sz w:val="28"/>
          <w:szCs w:val="28"/>
        </w:rPr>
        <w:t xml:space="preserve">                                         </w:t>
      </w:r>
      <w:r w:rsidRPr="00162270">
        <w:rPr>
          <w:b/>
          <w:szCs w:val="24"/>
        </w:rPr>
        <w:t xml:space="preserve">Wójta Gminy w Lipowcu Kościelnym </w:t>
      </w:r>
    </w:p>
    <w:p w:rsidR="00123FD1" w:rsidRPr="00162270" w:rsidRDefault="00123FD1" w:rsidP="00123FD1">
      <w:pPr>
        <w:jc w:val="right"/>
        <w:rPr>
          <w:b/>
          <w:szCs w:val="24"/>
        </w:rPr>
      </w:pPr>
      <w:r w:rsidRPr="00162270">
        <w:rPr>
          <w:b/>
          <w:szCs w:val="24"/>
        </w:rPr>
        <w:t xml:space="preserve">                </w:t>
      </w:r>
      <w:r w:rsidR="00162270" w:rsidRPr="00162270">
        <w:rPr>
          <w:b/>
          <w:szCs w:val="24"/>
        </w:rPr>
        <w:t xml:space="preserve">         z dnia 21</w:t>
      </w:r>
      <w:r w:rsidR="00675D5D" w:rsidRPr="00162270">
        <w:rPr>
          <w:b/>
          <w:szCs w:val="24"/>
        </w:rPr>
        <w:t xml:space="preserve"> sierpnia 2015</w:t>
      </w:r>
      <w:r w:rsidRPr="00162270">
        <w:rPr>
          <w:b/>
          <w:szCs w:val="24"/>
        </w:rPr>
        <w:t xml:space="preserve">r.    </w:t>
      </w:r>
    </w:p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>
      <w:pPr>
        <w:jc w:val="both"/>
        <w:rPr>
          <w:b/>
          <w:i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INFORMACJA Z WYKONANIA PLANU FINANSOWEGO </w:t>
      </w: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GMINNEGO CENTRUM KULTURY SPORTU I REKREACJI </w:t>
      </w: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W LIPOWCU KOŚCIELNYM </w:t>
      </w:r>
    </w:p>
    <w:p w:rsidR="00123FD1" w:rsidRPr="00162270" w:rsidRDefault="002F2796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>ZA I PÓŁROCZE 2015</w:t>
      </w:r>
      <w:r w:rsidR="00123FD1" w:rsidRPr="00162270">
        <w:rPr>
          <w:b/>
          <w:sz w:val="28"/>
          <w:szCs w:val="28"/>
        </w:rPr>
        <w:t>R.</w:t>
      </w:r>
    </w:p>
    <w:p w:rsidR="00123FD1" w:rsidRPr="00162270" w:rsidRDefault="00123FD1" w:rsidP="00123FD1">
      <w:pPr>
        <w:overflowPunct/>
        <w:autoSpaceDE/>
        <w:adjustRightInd/>
        <w:jc w:val="both"/>
        <w:rPr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szCs w:val="24"/>
        </w:rPr>
      </w:pPr>
    </w:p>
    <w:p w:rsidR="00123FD1" w:rsidRPr="00162270" w:rsidRDefault="00123FD1" w:rsidP="00123FD1">
      <w:pPr>
        <w:overflowPunct/>
        <w:autoSpaceDE/>
        <w:adjustRightInd/>
        <w:ind w:firstLine="708"/>
        <w:jc w:val="both"/>
        <w:rPr>
          <w:szCs w:val="24"/>
        </w:rPr>
      </w:pPr>
      <w:r w:rsidRPr="00162270">
        <w:rPr>
          <w:szCs w:val="24"/>
        </w:rPr>
        <w:t>Uchwałą Rady Gminy w Lip</w:t>
      </w:r>
      <w:r w:rsidR="002F2796" w:rsidRPr="00162270">
        <w:rPr>
          <w:szCs w:val="24"/>
        </w:rPr>
        <w:t>owcu Kościelnym nr 14.IV.2015z dnia 15 stycznia</w:t>
      </w:r>
      <w:r w:rsidRPr="00162270">
        <w:rPr>
          <w:szCs w:val="24"/>
        </w:rPr>
        <w:t xml:space="preserve"> 201</w:t>
      </w:r>
      <w:r w:rsidR="002F2796" w:rsidRPr="00162270">
        <w:rPr>
          <w:szCs w:val="24"/>
        </w:rPr>
        <w:t>5</w:t>
      </w:r>
      <w:r w:rsidRPr="00162270">
        <w:rPr>
          <w:szCs w:val="24"/>
        </w:rPr>
        <w:t xml:space="preserve">r. </w:t>
      </w:r>
      <w:r w:rsidR="002F2796" w:rsidRPr="00162270">
        <w:rPr>
          <w:szCs w:val="24"/>
        </w:rPr>
        <w:t>oraz Uchwałą Rady Gminy w Lipowcu Kościelnym nr 27.VII.2015 z dnia 27 kwietnia 2015r.</w:t>
      </w:r>
      <w:r w:rsidRPr="00162270">
        <w:rPr>
          <w:szCs w:val="24"/>
        </w:rPr>
        <w:t>w sprawie uchwalenia budżetu gmin</w:t>
      </w:r>
      <w:r w:rsidR="002F2796" w:rsidRPr="00162270">
        <w:rPr>
          <w:szCs w:val="24"/>
        </w:rPr>
        <w:t>y, przeznaczon</w:t>
      </w:r>
      <w:r w:rsidR="00C64E17" w:rsidRPr="00162270">
        <w:rPr>
          <w:szCs w:val="24"/>
        </w:rPr>
        <w:t>o kwotę 317.00</w:t>
      </w:r>
      <w:r w:rsidR="002F2796" w:rsidRPr="00162270">
        <w:rPr>
          <w:szCs w:val="24"/>
        </w:rPr>
        <w:t>0,00</w:t>
      </w:r>
      <w:r w:rsidRPr="00162270">
        <w:rPr>
          <w:szCs w:val="24"/>
        </w:rPr>
        <w:t>zł  jako dotację podmiotową dla Gminnego Centrum Kultury Sportu i Rekreacji w Lipowcu Kościelnym.</w:t>
      </w:r>
    </w:p>
    <w:p w:rsidR="00123FD1" w:rsidRPr="00162270" w:rsidRDefault="00123FD1" w:rsidP="00123FD1">
      <w:pPr>
        <w:overflowPunct/>
        <w:autoSpaceDE/>
        <w:adjustRightInd/>
        <w:ind w:firstLine="708"/>
        <w:jc w:val="both"/>
        <w:rPr>
          <w:szCs w:val="24"/>
        </w:rPr>
      </w:pPr>
      <w:r w:rsidRPr="00162270">
        <w:rPr>
          <w:szCs w:val="24"/>
        </w:rPr>
        <w:t xml:space="preserve">Zaplanowano również przychody z tytułu opłat za udział w zajęciach aerobiku, warsztatów tanecznych oraz  za udostępnienie </w:t>
      </w:r>
      <w:proofErr w:type="spellStart"/>
      <w:r w:rsidRPr="00162270">
        <w:rPr>
          <w:szCs w:val="24"/>
        </w:rPr>
        <w:t>sal</w:t>
      </w:r>
      <w:proofErr w:type="spellEnd"/>
      <w:r w:rsidRPr="00162270">
        <w:rPr>
          <w:szCs w:val="24"/>
        </w:rPr>
        <w:t>.</w:t>
      </w:r>
    </w:p>
    <w:p w:rsidR="00123FD1" w:rsidRPr="00162270" w:rsidRDefault="00123FD1" w:rsidP="00123FD1">
      <w:pPr>
        <w:overflowPunct/>
        <w:autoSpaceDE/>
        <w:adjustRightInd/>
        <w:jc w:val="both"/>
        <w:rPr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szCs w:val="24"/>
        </w:rPr>
      </w:pPr>
    </w:p>
    <w:p w:rsidR="00123FD1" w:rsidRPr="00162270" w:rsidRDefault="00C64E17" w:rsidP="00123FD1">
      <w:pPr>
        <w:overflowPunct/>
        <w:autoSpaceDE/>
        <w:adjustRightInd/>
        <w:jc w:val="both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>Przychody w I półroczu roku 2015</w:t>
      </w:r>
      <w:r w:rsidR="00123FD1" w:rsidRPr="00162270">
        <w:rPr>
          <w:b/>
          <w:sz w:val="28"/>
          <w:szCs w:val="28"/>
        </w:rPr>
        <w:t xml:space="preserve">:                  plan                          wykonanie                         </w:t>
      </w:r>
    </w:p>
    <w:p w:rsidR="00123FD1" w:rsidRPr="00162270" w:rsidRDefault="00123FD1" w:rsidP="00123FD1">
      <w:pPr>
        <w:overflowPunct/>
        <w:autoSpaceDE/>
        <w:adjustRightInd/>
        <w:ind w:left="720"/>
        <w:jc w:val="both"/>
        <w:rPr>
          <w:szCs w:val="24"/>
        </w:rPr>
      </w:pPr>
    </w:p>
    <w:p w:rsidR="00123FD1" w:rsidRPr="00162270" w:rsidRDefault="00123FD1" w:rsidP="00123FD1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 w:rsidRPr="00162270">
        <w:rPr>
          <w:szCs w:val="24"/>
        </w:rPr>
        <w:t xml:space="preserve">Dotacja podmiotowa            </w:t>
      </w:r>
      <w:r w:rsidR="00C64E17" w:rsidRPr="00162270">
        <w:rPr>
          <w:szCs w:val="24"/>
        </w:rPr>
        <w:t xml:space="preserve">                             317</w:t>
      </w:r>
      <w:r w:rsidRPr="00162270">
        <w:rPr>
          <w:szCs w:val="24"/>
        </w:rPr>
        <w:t xml:space="preserve"> 000,00zł               </w:t>
      </w:r>
      <w:r w:rsidR="00C64E17" w:rsidRPr="00162270">
        <w:rPr>
          <w:szCs w:val="24"/>
        </w:rPr>
        <w:t xml:space="preserve">      176 000,</w:t>
      </w:r>
      <w:r w:rsidRPr="00162270">
        <w:rPr>
          <w:szCs w:val="24"/>
        </w:rPr>
        <w:t>00zł</w:t>
      </w:r>
    </w:p>
    <w:p w:rsidR="00123FD1" w:rsidRPr="00162270" w:rsidRDefault="00123FD1" w:rsidP="00123FD1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 w:rsidRPr="00162270">
        <w:rPr>
          <w:szCs w:val="24"/>
        </w:rPr>
        <w:t xml:space="preserve">Wpływy za zajęcia aerobiku,   </w:t>
      </w:r>
      <w:r w:rsidR="00C64E17" w:rsidRPr="00162270">
        <w:rPr>
          <w:szCs w:val="24"/>
        </w:rPr>
        <w:t xml:space="preserve">    -                      10 45</w:t>
      </w:r>
      <w:r w:rsidRPr="00162270">
        <w:rPr>
          <w:szCs w:val="24"/>
        </w:rPr>
        <w:t xml:space="preserve">0,00zł </w:t>
      </w:r>
      <w:r w:rsidR="00C64E17" w:rsidRPr="00162270">
        <w:rPr>
          <w:szCs w:val="24"/>
        </w:rPr>
        <w:t xml:space="preserve">                        5 914,36</w:t>
      </w:r>
      <w:r w:rsidRPr="00162270">
        <w:rPr>
          <w:szCs w:val="24"/>
        </w:rPr>
        <w:t>zł</w:t>
      </w:r>
    </w:p>
    <w:p w:rsidR="00123FD1" w:rsidRPr="00162270" w:rsidRDefault="00123FD1" w:rsidP="00123FD1">
      <w:pPr>
        <w:overflowPunct/>
        <w:autoSpaceDE/>
        <w:adjustRightInd/>
        <w:ind w:left="720"/>
        <w:jc w:val="both"/>
        <w:rPr>
          <w:szCs w:val="24"/>
        </w:rPr>
      </w:pPr>
      <w:r w:rsidRPr="00162270">
        <w:rPr>
          <w:szCs w:val="24"/>
        </w:rPr>
        <w:t xml:space="preserve">warsztaty taneczne, </w:t>
      </w:r>
    </w:p>
    <w:p w:rsidR="00123FD1" w:rsidRPr="00162270" w:rsidRDefault="00123FD1" w:rsidP="00123FD1">
      <w:pPr>
        <w:overflowPunct/>
        <w:autoSpaceDE/>
        <w:adjustRightInd/>
        <w:ind w:left="720"/>
        <w:jc w:val="both"/>
        <w:rPr>
          <w:szCs w:val="24"/>
        </w:rPr>
      </w:pPr>
      <w:r w:rsidRPr="00162270">
        <w:rPr>
          <w:szCs w:val="24"/>
        </w:rPr>
        <w:t xml:space="preserve">udostępnienie </w:t>
      </w:r>
      <w:proofErr w:type="spellStart"/>
      <w:r w:rsidRPr="00162270">
        <w:rPr>
          <w:szCs w:val="24"/>
        </w:rPr>
        <w:t>sal</w:t>
      </w:r>
      <w:proofErr w:type="spellEnd"/>
      <w:r w:rsidRPr="00162270">
        <w:rPr>
          <w:szCs w:val="24"/>
        </w:rPr>
        <w:t xml:space="preserve">                                                                     </w:t>
      </w: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  <w:r w:rsidRPr="00162270">
        <w:rPr>
          <w:b/>
          <w:szCs w:val="24"/>
        </w:rPr>
        <w:t>Przychody w I półroczu r</w:t>
      </w:r>
      <w:r w:rsidR="00C64E17" w:rsidRPr="00162270">
        <w:rPr>
          <w:b/>
          <w:szCs w:val="24"/>
        </w:rPr>
        <w:t>oku 2015</w:t>
      </w:r>
      <w:r w:rsidRPr="00162270">
        <w:rPr>
          <w:b/>
          <w:szCs w:val="24"/>
        </w:rPr>
        <w:t xml:space="preserve"> ogółem-             </w:t>
      </w:r>
      <w:r w:rsidR="00C64E17" w:rsidRPr="00162270">
        <w:rPr>
          <w:b/>
          <w:szCs w:val="24"/>
        </w:rPr>
        <w:t>327 45</w:t>
      </w:r>
      <w:r w:rsidRPr="00162270">
        <w:rPr>
          <w:b/>
          <w:szCs w:val="24"/>
        </w:rPr>
        <w:t xml:space="preserve">0,00zł                    </w:t>
      </w:r>
      <w:r w:rsidR="00C64E17" w:rsidRPr="00162270">
        <w:rPr>
          <w:b/>
          <w:szCs w:val="24"/>
        </w:rPr>
        <w:t xml:space="preserve"> 181 914,36</w:t>
      </w:r>
      <w:r w:rsidRPr="00162270">
        <w:rPr>
          <w:b/>
          <w:szCs w:val="24"/>
        </w:rPr>
        <w:t>zł</w:t>
      </w: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>Koszty</w:t>
      </w:r>
      <w:r w:rsidR="00C64E17" w:rsidRPr="00162270">
        <w:rPr>
          <w:b/>
          <w:sz w:val="28"/>
          <w:szCs w:val="28"/>
        </w:rPr>
        <w:t xml:space="preserve">  w wg rodzaju w I półroczu 2015</w:t>
      </w:r>
      <w:r w:rsidRPr="00162270">
        <w:rPr>
          <w:b/>
          <w:sz w:val="28"/>
          <w:szCs w:val="28"/>
        </w:rPr>
        <w:t>r. wynosiły jak niżej:</w:t>
      </w: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1406"/>
        <w:gridCol w:w="1425"/>
        <w:gridCol w:w="1336"/>
      </w:tblGrid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162270">
              <w:rPr>
                <w:rFonts w:ascii="Arial" w:hAnsi="Arial" w:cs="Arial"/>
                <w:b/>
                <w:sz w:val="20"/>
              </w:rPr>
              <w:t>plan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162270">
              <w:rPr>
                <w:rFonts w:ascii="Arial" w:hAnsi="Arial" w:cs="Arial"/>
                <w:b/>
                <w:sz w:val="20"/>
              </w:rPr>
              <w:t>wykonanie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162270">
              <w:rPr>
                <w:rFonts w:ascii="Arial" w:hAnsi="Arial" w:cs="Arial"/>
                <w:b/>
                <w:sz w:val="20"/>
              </w:rPr>
              <w:t>% wykonania</w:t>
            </w: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 xml:space="preserve">     401 zużycie materiałów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77.740,00zł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sz w:val="20"/>
              </w:rPr>
              <w:t>33.124,76zł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42,61</w:t>
            </w:r>
          </w:p>
        </w:tc>
      </w:tr>
      <w:tr w:rsidR="00162270" w:rsidRPr="00162270" w:rsidTr="0039349A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  <w:r w:rsidRPr="00162270">
              <w:rPr>
                <w:rFonts w:ascii="Arial" w:hAnsi="Arial" w:cs="Arial"/>
                <w:sz w:val="20"/>
              </w:rPr>
              <w:t>401-1 zużycie energii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4.565,00</w:t>
            </w:r>
            <w:r w:rsidR="00123FD1" w:rsidRPr="00162270">
              <w:rPr>
                <w:rFonts w:ascii="Arial" w:hAnsi="Arial" w:cs="Arial"/>
                <w:i/>
                <w:sz w:val="20"/>
              </w:rPr>
              <w:t>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energię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4.565,00</w:t>
            </w:r>
            <w:r w:rsidR="00123FD1" w:rsidRPr="00162270">
              <w:rPr>
                <w:rFonts w:ascii="Arial" w:hAnsi="Arial" w:cs="Arial"/>
                <w:i/>
                <w:sz w:val="20"/>
              </w:rPr>
              <w:t>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  <w:r w:rsidRPr="00162270">
              <w:rPr>
                <w:rFonts w:ascii="Arial" w:hAnsi="Arial" w:cs="Arial"/>
                <w:sz w:val="20"/>
              </w:rPr>
              <w:t>401-2 zużycie materiałów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28.559,76zł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nagrody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1.852,47zł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123FD1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materiały biurowe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1.001,63zł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Materiały papiernicze, materiały na zajęcia, rękodzielnicze,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368,74zł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Materiały niezbędne do przygotowania boiska do rozgrywek ligowych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70,04zł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D1" w:rsidRPr="00162270" w:rsidRDefault="00123FD1" w:rsidP="0039349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Sprzęt sportowy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FD1" w:rsidRPr="00162270" w:rsidRDefault="0039142F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300,00zł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1" w:rsidRPr="00162270" w:rsidRDefault="00123FD1" w:rsidP="0039349A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142F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Materiały na WOŚP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39142F" w:rsidP="00162270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391,14zł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142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Art. cateringowe na imprezy sportowe, kulturalne,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1.838,34</w:t>
            </w:r>
            <w:r w:rsidR="00162270" w:rsidRPr="00162270">
              <w:rPr>
                <w:rFonts w:ascii="Arial" w:hAnsi="Arial" w:cs="Arial"/>
                <w:i/>
                <w:sz w:val="20"/>
              </w:rPr>
              <w:t>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Środki czystości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763,35zł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Kocioł C.O.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17.941,28zł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Konserwacja i części do komputerów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512,89zł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Badania lekarskie pracowników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250,00zł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7F3637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37" w:rsidRPr="00162270" w:rsidRDefault="007F3637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Węgiel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3.269,88zł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7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7F3637">
        <w:trPr>
          <w:trHeight w:val="319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39142F" w:rsidP="007F3637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402 Usługi obce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108.000,00zł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40.491,40zł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7F3637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37,49</w:t>
            </w:r>
          </w:p>
        </w:tc>
      </w:tr>
      <w:tr w:rsidR="00162270" w:rsidRPr="00162270" w:rsidTr="0039349A">
        <w:trPr>
          <w:trHeight w:val="16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  <w:r w:rsidRPr="00162270">
              <w:rPr>
                <w:rFonts w:ascii="Arial" w:hAnsi="Arial" w:cs="Arial"/>
                <w:sz w:val="20"/>
              </w:rPr>
              <w:t>402-1 usługi transportowe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5.200,02zł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przewóz osób na turnieje i zawody sportowe, przeglądy, konkursy, </w:t>
            </w:r>
            <w:proofErr w:type="spellStart"/>
            <w:r w:rsidRPr="00162270">
              <w:rPr>
                <w:rFonts w:ascii="Arial" w:hAnsi="Arial" w:cs="Arial"/>
                <w:i/>
                <w:sz w:val="20"/>
              </w:rPr>
              <w:t>itp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5.200,02zł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18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sz w:val="20"/>
              </w:rPr>
            </w:pPr>
            <w:r w:rsidRPr="00162270">
              <w:rPr>
                <w:rFonts w:ascii="Arial" w:hAnsi="Arial" w:cs="Arial"/>
                <w:sz w:val="20"/>
              </w:rPr>
              <w:t>402-2 pozostałe usługi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35.291,38zł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Wpisowe na turnieje, transfery zawodników, opłaty licencyjne, badania lekarskie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200,00zł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1B4A16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Ubezpieczenia zawodników klubów sportowych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A16" w:rsidRPr="00162270" w:rsidRDefault="001B4A16" w:rsidP="001B4A16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1.861,00zł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Wynajem boiska oraz hali sportowej na sparingi i treningi zawodników, badania lekarskie zawodników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856,00zł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Przedstawienia, koncerty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6.572,50zł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Opłaty ZAIKS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516,60zł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Wywóz kontenera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180,00zł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Monitoring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590,40zł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Usługi internetowo-telekomunikacyjne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1.114,44zł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Wywóz nieczystości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1.037,03zł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Woda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216,08zł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Usługi informatyczne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1B4A16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393,60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Pozostałe usługi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657,03zł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3934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Wycieczka Zespołu Ludowego „LIPOWIACY”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9.231,20zł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986F0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 xml:space="preserve">Prowizje bankowe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i/>
                <w:sz w:val="20"/>
              </w:rPr>
            </w:pPr>
            <w:r w:rsidRPr="00162270">
              <w:rPr>
                <w:rFonts w:ascii="Arial" w:hAnsi="Arial" w:cs="Arial"/>
                <w:i/>
                <w:sz w:val="20"/>
              </w:rPr>
              <w:t>150,00zł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2270" w:rsidRPr="00162270" w:rsidTr="0040031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0A" w:rsidRPr="00162270" w:rsidRDefault="00986F0A" w:rsidP="0039142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0A" w:rsidRPr="00162270" w:rsidRDefault="00986F0A" w:rsidP="00986F0A">
            <w:pPr>
              <w:overflowPunct/>
              <w:autoSpaceDE/>
              <w:adjustRightInd/>
              <w:rPr>
                <w:rFonts w:ascii="Arial" w:hAnsi="Arial" w:cs="Arial"/>
                <w:bCs/>
                <w:sz w:val="20"/>
              </w:rPr>
            </w:pPr>
            <w:r w:rsidRPr="00162270">
              <w:rPr>
                <w:rFonts w:ascii="Arial" w:hAnsi="Arial" w:cs="Arial"/>
                <w:bCs/>
                <w:sz w:val="20"/>
              </w:rPr>
              <w:t>Szkolenie pracowników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sz w:val="20"/>
              </w:rPr>
            </w:pPr>
            <w:r w:rsidRPr="00162270">
              <w:rPr>
                <w:rFonts w:ascii="Arial" w:hAnsi="Arial" w:cs="Arial"/>
                <w:bCs/>
                <w:sz w:val="20"/>
              </w:rPr>
              <w:t>300,00zł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2270" w:rsidRPr="00162270" w:rsidTr="00624271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0A" w:rsidRPr="00162270" w:rsidRDefault="00986F0A" w:rsidP="0039142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0A" w:rsidRPr="00162270" w:rsidRDefault="00986F0A" w:rsidP="00986F0A">
            <w:pPr>
              <w:overflowPunct/>
              <w:autoSpaceDE/>
              <w:adjustRightInd/>
              <w:rPr>
                <w:rFonts w:ascii="Arial" w:hAnsi="Arial" w:cs="Arial"/>
                <w:bCs/>
                <w:sz w:val="20"/>
              </w:rPr>
            </w:pPr>
            <w:r w:rsidRPr="00162270">
              <w:rPr>
                <w:rFonts w:ascii="Arial" w:hAnsi="Arial" w:cs="Arial"/>
                <w:bCs/>
                <w:sz w:val="20"/>
              </w:rPr>
              <w:t xml:space="preserve">Wynagrodzenia sędziów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sz w:val="20"/>
              </w:rPr>
            </w:pPr>
            <w:r w:rsidRPr="00162270">
              <w:rPr>
                <w:rFonts w:ascii="Arial" w:hAnsi="Arial" w:cs="Arial"/>
                <w:bCs/>
                <w:sz w:val="20"/>
              </w:rPr>
              <w:t>1.575,50zł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A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404 wynagrodzenia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124.650,00zł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59.522,08zł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47,75</w:t>
            </w: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Wynagrodzenia 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32.933,53zł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Wynagrodzenia bezosobowe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25.990,18zł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Ryczałt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162270">
              <w:rPr>
                <w:rFonts w:ascii="Arial" w:hAnsi="Arial" w:cs="Arial"/>
                <w:bCs/>
                <w:i/>
                <w:sz w:val="20"/>
              </w:rPr>
              <w:t>598,37zł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F" w:rsidRPr="00162270" w:rsidRDefault="0039142F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162270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405 ubezpieczenia społeczne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16.060,00zł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8.029,38zł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49,99</w:t>
            </w:r>
          </w:p>
        </w:tc>
      </w:tr>
      <w:tr w:rsidR="0039142F" w:rsidRPr="00162270" w:rsidTr="0039349A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2F" w:rsidRPr="00162270" w:rsidRDefault="0039142F" w:rsidP="0039142F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409 – pozostałe koszty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</w:t>
            </w:r>
            <w:r w:rsidR="0039142F" w:rsidRPr="00162270">
              <w:rPr>
                <w:rFonts w:ascii="Arial" w:hAnsi="Arial" w:cs="Arial"/>
                <w:b/>
                <w:bCs/>
                <w:sz w:val="20"/>
              </w:rPr>
              <w:t>.000,00zł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156,29zł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F" w:rsidRPr="00162270" w:rsidRDefault="00986F0A" w:rsidP="0039142F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2270">
              <w:rPr>
                <w:rFonts w:ascii="Arial" w:hAnsi="Arial" w:cs="Arial"/>
                <w:b/>
                <w:bCs/>
                <w:sz w:val="20"/>
              </w:rPr>
              <w:t>15,63</w:t>
            </w:r>
          </w:p>
        </w:tc>
      </w:tr>
    </w:tbl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  <w:r w:rsidRPr="00162270">
        <w:rPr>
          <w:b/>
          <w:szCs w:val="24"/>
        </w:rPr>
        <w:t xml:space="preserve">           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 xml:space="preserve">Stan na początku roku                                                                        /+                   </w:t>
      </w:r>
      <w:r w:rsidR="00986F0A" w:rsidRPr="00162270">
        <w:rPr>
          <w:b/>
          <w:szCs w:val="24"/>
        </w:rPr>
        <w:t>169,49zł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lastRenderedPageBreak/>
        <w:t>Przychody za I półrocze 201</w:t>
      </w:r>
      <w:r w:rsidR="00986F0A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</w:t>
      </w:r>
      <w:r w:rsidR="00986F0A" w:rsidRPr="00162270">
        <w:rPr>
          <w:b/>
          <w:szCs w:val="24"/>
        </w:rPr>
        <w:tab/>
        <w:t xml:space="preserve">      </w:t>
      </w:r>
      <w:r w:rsidRPr="00162270">
        <w:rPr>
          <w:b/>
          <w:szCs w:val="24"/>
        </w:rPr>
        <w:t xml:space="preserve">                                           /+                </w:t>
      </w:r>
      <w:r w:rsidR="00986F0A" w:rsidRPr="00162270">
        <w:rPr>
          <w:b/>
          <w:szCs w:val="24"/>
        </w:rPr>
        <w:t>181 744,87zł</w:t>
      </w:r>
      <w:r w:rsidRPr="00162270">
        <w:rPr>
          <w:b/>
          <w:szCs w:val="24"/>
        </w:rPr>
        <w:t xml:space="preserve">           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Wydatki na dzień 30.06.201</w:t>
      </w:r>
      <w:r w:rsidR="00986F0A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                                                         /-                 </w:t>
      </w:r>
      <w:r w:rsidR="00986F0A" w:rsidRPr="00162270">
        <w:rPr>
          <w:b/>
          <w:szCs w:val="24"/>
        </w:rPr>
        <w:t>146.636,61zł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Koszty za I półrocze 201</w:t>
      </w:r>
      <w:r w:rsidR="00986F0A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                                                               /-                 </w:t>
      </w:r>
      <w:r w:rsidR="00986F0A" w:rsidRPr="00162270">
        <w:rPr>
          <w:b/>
          <w:szCs w:val="24"/>
        </w:rPr>
        <w:t>141.323,91zł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Zobowiązania niewymagalne za na dzień 30.06.201</w:t>
      </w:r>
      <w:r w:rsidR="00327911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                   /+                   </w:t>
      </w:r>
      <w:r w:rsidR="00327911" w:rsidRPr="00162270">
        <w:rPr>
          <w:b/>
          <w:szCs w:val="24"/>
        </w:rPr>
        <w:t>2.318,59zł</w:t>
      </w:r>
      <w:r w:rsidRPr="00162270">
        <w:rPr>
          <w:b/>
          <w:szCs w:val="24"/>
        </w:rPr>
        <w:t xml:space="preserve">               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Należności na dzień 30.06.201</w:t>
      </w:r>
      <w:r w:rsidR="00327911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                          </w:t>
      </w:r>
      <w:r w:rsidR="00327911" w:rsidRPr="00162270">
        <w:rPr>
          <w:b/>
          <w:szCs w:val="24"/>
        </w:rPr>
        <w:t xml:space="preserve">                             /+</w:t>
      </w:r>
      <w:r w:rsidRPr="00162270">
        <w:rPr>
          <w:b/>
          <w:szCs w:val="24"/>
        </w:rPr>
        <w:t xml:space="preserve">                          0,00zł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Stan konta na dzień 30.06.201</w:t>
      </w:r>
      <w:r w:rsidR="00327911" w:rsidRPr="00162270">
        <w:rPr>
          <w:b/>
          <w:szCs w:val="24"/>
        </w:rPr>
        <w:t>5</w:t>
      </w:r>
      <w:r w:rsidRPr="00162270">
        <w:rPr>
          <w:b/>
          <w:szCs w:val="24"/>
        </w:rPr>
        <w:t xml:space="preserve">r.                                                    /+                     </w:t>
      </w:r>
      <w:r w:rsidR="00327911" w:rsidRPr="00162270">
        <w:rPr>
          <w:b/>
          <w:szCs w:val="24"/>
        </w:rPr>
        <w:t>35.277,75zł</w:t>
      </w:r>
    </w:p>
    <w:p w:rsidR="00123FD1" w:rsidRPr="00162270" w:rsidRDefault="00123FD1" w:rsidP="00123FD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162270">
        <w:rPr>
          <w:b/>
          <w:szCs w:val="24"/>
        </w:rPr>
        <w:t>Pogotowie kasowe                                                                               /+                     1.500,00zł</w:t>
      </w: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bookmarkEnd w:id="0"/>
    <w:p w:rsidR="00D60D2D" w:rsidRPr="00162270" w:rsidRDefault="00D60D2D"/>
    <w:sectPr w:rsidR="00D60D2D" w:rsidRPr="00162270" w:rsidSect="00855DCB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59"/>
    <w:multiLevelType w:val="hybridMultilevel"/>
    <w:tmpl w:val="4842A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1128C2"/>
    <w:rsid w:val="00123FD1"/>
    <w:rsid w:val="00162270"/>
    <w:rsid w:val="001B4A16"/>
    <w:rsid w:val="002F2796"/>
    <w:rsid w:val="00327911"/>
    <w:rsid w:val="0039142F"/>
    <w:rsid w:val="00675D5D"/>
    <w:rsid w:val="007F3637"/>
    <w:rsid w:val="00986F0A"/>
    <w:rsid w:val="00C64E17"/>
    <w:rsid w:val="00D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1099-6BB1-40DD-8BAD-CB18B08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7</cp:revision>
  <dcterms:created xsi:type="dcterms:W3CDTF">2015-08-18T07:15:00Z</dcterms:created>
  <dcterms:modified xsi:type="dcterms:W3CDTF">2015-08-21T06:47:00Z</dcterms:modified>
</cp:coreProperties>
</file>