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3D26E4">
        <w:rPr>
          <w:rFonts w:asciiTheme="minorHAnsi" w:hAnsiTheme="minorHAnsi" w:cstheme="minorHAnsi"/>
          <w:sz w:val="22"/>
          <w:szCs w:val="22"/>
        </w:rPr>
        <w:t>18.12.2023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9E0473" w:rsidRDefault="009E0473" w:rsidP="00F53C4B">
      <w:pPr>
        <w:pStyle w:val="Nagwek1"/>
        <w:spacing w:line="260" w:lineRule="atLeast"/>
        <w:jc w:val="left"/>
        <w:rPr>
          <w:rFonts w:asciiTheme="minorHAnsi" w:hAnsiTheme="minorHAnsi" w:cstheme="minorHAnsi"/>
          <w:sz w:val="28"/>
          <w:szCs w:val="28"/>
        </w:rPr>
      </w:pPr>
    </w:p>
    <w:p w:rsidR="003D26E4" w:rsidRPr="003D26E4" w:rsidRDefault="003D26E4" w:rsidP="003D26E4"/>
    <w:p w:rsidR="009E0473" w:rsidRPr="004720DE" w:rsidRDefault="001774AA" w:rsidP="009E0473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OS.6220.</w:t>
      </w:r>
      <w:r w:rsidR="003D26E4">
        <w:rPr>
          <w:rFonts w:asciiTheme="minorHAnsi" w:hAnsiTheme="minorHAnsi" w:cstheme="minorHAnsi"/>
          <w:sz w:val="22"/>
          <w:szCs w:val="22"/>
        </w:rPr>
        <w:t>3.2023</w:t>
      </w:r>
    </w:p>
    <w:p w:rsidR="003D26E4" w:rsidRDefault="003D26E4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3D26E4" w:rsidRDefault="003D26E4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0333D">
        <w:rPr>
          <w:rFonts w:asciiTheme="minorHAnsi" w:hAnsiTheme="minorHAnsi" w:cstheme="minorHAnsi"/>
          <w:sz w:val="22"/>
          <w:szCs w:val="22"/>
        </w:rPr>
        <w:t>20</w:t>
      </w:r>
      <w:r w:rsidR="00873096">
        <w:rPr>
          <w:rFonts w:asciiTheme="minorHAnsi" w:hAnsiTheme="minorHAnsi" w:cstheme="minorHAnsi"/>
          <w:sz w:val="22"/>
          <w:szCs w:val="22"/>
        </w:rPr>
        <w:t xml:space="preserve">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40333D">
        <w:rPr>
          <w:rFonts w:asciiTheme="minorHAnsi" w:hAnsiTheme="minorHAnsi" w:cstheme="minorHAnsi"/>
          <w:sz w:val="22"/>
          <w:szCs w:val="22"/>
        </w:rPr>
        <w:t>20</w:t>
      </w:r>
      <w:r w:rsidR="00F2346B">
        <w:rPr>
          <w:rFonts w:asciiTheme="minorHAnsi" w:hAnsiTheme="minorHAnsi" w:cstheme="minorHAnsi"/>
          <w:sz w:val="22"/>
          <w:szCs w:val="22"/>
        </w:rPr>
        <w:t xml:space="preserve">r. poz. </w:t>
      </w:r>
      <w:r w:rsidR="0040333D">
        <w:rPr>
          <w:rFonts w:asciiTheme="minorHAnsi" w:hAnsiTheme="minorHAnsi" w:cstheme="minorHAnsi"/>
          <w:sz w:val="22"/>
          <w:szCs w:val="22"/>
        </w:rPr>
        <w:t>283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174A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AE4F64" w:rsidRDefault="00AE4F64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D26E4" w:rsidRPr="00A6426D" w:rsidRDefault="00ED4638" w:rsidP="003D26E4">
      <w:pPr>
        <w:autoSpaceDE w:val="0"/>
        <w:autoSpaceDN w:val="0"/>
        <w:adjustRightInd w:val="0"/>
        <w:jc w:val="both"/>
        <w:rPr>
          <w:rFonts w:cstheme="minorHAnsi"/>
          <w:b/>
          <w:i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9E0473">
        <w:rPr>
          <w:rFonts w:asciiTheme="minorHAnsi" w:hAnsiTheme="minorHAnsi" w:cstheme="minorHAnsi"/>
          <w:sz w:val="22"/>
          <w:szCs w:val="22"/>
        </w:rPr>
        <w:t>decyzją Bur</w:t>
      </w:r>
      <w:r w:rsidR="003D26E4">
        <w:rPr>
          <w:rFonts w:asciiTheme="minorHAnsi" w:hAnsiTheme="minorHAnsi" w:cstheme="minorHAnsi"/>
          <w:sz w:val="22"/>
          <w:szCs w:val="22"/>
        </w:rPr>
        <w:t>mistrza Leżajska znak: OŚ.6220.3.2023</w:t>
      </w:r>
      <w:r w:rsidR="009E0473">
        <w:rPr>
          <w:rFonts w:asciiTheme="minorHAnsi" w:hAnsiTheme="minorHAnsi" w:cstheme="minorHAnsi"/>
          <w:sz w:val="22"/>
          <w:szCs w:val="22"/>
        </w:rPr>
        <w:t xml:space="preserve"> z dnia </w:t>
      </w:r>
      <w:r w:rsidR="001774AA">
        <w:rPr>
          <w:rFonts w:asciiTheme="minorHAnsi" w:hAnsiTheme="minorHAnsi" w:cstheme="minorHAnsi"/>
          <w:sz w:val="22"/>
          <w:szCs w:val="22"/>
        </w:rPr>
        <w:t>1</w:t>
      </w:r>
      <w:r w:rsidR="003D26E4">
        <w:rPr>
          <w:rFonts w:asciiTheme="minorHAnsi" w:hAnsiTheme="minorHAnsi" w:cstheme="minorHAnsi"/>
          <w:sz w:val="22"/>
          <w:szCs w:val="22"/>
        </w:rPr>
        <w:t>8</w:t>
      </w:r>
      <w:r w:rsidR="0040333D">
        <w:rPr>
          <w:rFonts w:asciiTheme="minorHAnsi" w:hAnsiTheme="minorHAnsi" w:cstheme="minorHAnsi"/>
          <w:sz w:val="22"/>
          <w:szCs w:val="22"/>
        </w:rPr>
        <w:t>.</w:t>
      </w:r>
      <w:r w:rsidR="003D26E4">
        <w:rPr>
          <w:rFonts w:asciiTheme="minorHAnsi" w:hAnsiTheme="minorHAnsi" w:cstheme="minorHAnsi"/>
          <w:sz w:val="22"/>
          <w:szCs w:val="22"/>
        </w:rPr>
        <w:t>12.2023</w:t>
      </w:r>
      <w:r w:rsidR="009E0473">
        <w:rPr>
          <w:rFonts w:asciiTheme="minorHAnsi" w:hAnsiTheme="minorHAnsi" w:cstheme="minorHAnsi"/>
          <w:sz w:val="22"/>
          <w:szCs w:val="22"/>
        </w:rPr>
        <w:t xml:space="preserve"> roku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9E0473">
        <w:rPr>
          <w:rFonts w:asciiTheme="minorHAnsi" w:hAnsiTheme="minorHAnsi" w:cstheme="minorHAnsi"/>
          <w:sz w:val="22"/>
          <w:szCs w:val="22"/>
        </w:rPr>
        <w:t xml:space="preserve">zakończone </w:t>
      </w:r>
      <w:r w:rsidR="00B64E3B" w:rsidRPr="00873096">
        <w:rPr>
          <w:rFonts w:asciiTheme="minorHAnsi" w:hAnsiTheme="minorHAnsi" w:cstheme="minorHAnsi"/>
          <w:sz w:val="22"/>
          <w:szCs w:val="22"/>
        </w:rPr>
        <w:t>postępowanie w</w:t>
      </w:r>
      <w:r w:rsidR="00F2346B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sprawie</w:t>
      </w:r>
      <w:r w:rsidR="00873096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3D26E4">
        <w:rPr>
          <w:rFonts w:asciiTheme="minorHAnsi" w:hAnsiTheme="minorHAnsi" w:cstheme="minorHAnsi"/>
          <w:bCs/>
          <w:sz w:val="22"/>
          <w:szCs w:val="22"/>
        </w:rPr>
        <w:t xml:space="preserve">pn. </w:t>
      </w:r>
      <w:r w:rsidR="003D26E4" w:rsidRPr="00A6426D">
        <w:rPr>
          <w:rFonts w:asciiTheme="minorHAnsi" w:hAnsiTheme="minorHAnsi" w:cstheme="minorHAnsi"/>
          <w:b/>
          <w:bCs/>
          <w:i/>
          <w:sz w:val="22"/>
          <w:szCs w:val="22"/>
        </w:rPr>
        <w:t>„Skup metali” na działce nr 1490/6 obręb 0001 Łańcut.</w:t>
      </w:r>
    </w:p>
    <w:p w:rsidR="001774AA" w:rsidRPr="00873096" w:rsidRDefault="001774AA" w:rsidP="003D2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treścią decyzji strony mogą zapoznać się w siedzibie </w:t>
      </w:r>
      <w:proofErr w:type="spellStart"/>
      <w:r>
        <w:rPr>
          <w:rFonts w:asciiTheme="minorHAnsi" w:hAnsiTheme="minorHAnsi" w:cstheme="minorHAnsi"/>
          <w:sz w:val="22"/>
          <w:szCs w:val="22"/>
        </w:rPr>
        <w:t>Urzedu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 </w:t>
      </w:r>
      <w:proofErr w:type="spellStart"/>
      <w:r>
        <w:rPr>
          <w:rFonts w:asciiTheme="minorHAnsi" w:hAnsiTheme="minorHAnsi" w:cstheme="minorHAnsi"/>
          <w:sz w:val="22"/>
          <w:szCs w:val="22"/>
        </w:rPr>
        <w:t>iejskiego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</w:rPr>
        <w:t>Lezajsku</w:t>
      </w:r>
      <w:proofErr w:type="spellEnd"/>
      <w:r>
        <w:rPr>
          <w:rFonts w:asciiTheme="minorHAnsi" w:hAnsiTheme="minorHAnsi" w:cstheme="minorHAnsi"/>
          <w:sz w:val="22"/>
          <w:szCs w:val="22"/>
        </w:rPr>
        <w:t>, ul. Rynek 1, pokój nr 6</w:t>
      </w:r>
      <w:r w:rsidR="00F53C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(parter), w godzinach pracy urzędu (7.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 do 15.</w:t>
      </w:r>
      <w:r w:rsidRPr="00F53C4B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), w terminie 14 dni od podania informacji do publicznej wiadomości.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wydaną decyzję stronom przysługuje odwołanie do </w:t>
      </w:r>
      <w:r w:rsidR="00F53C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amorządowego Kolegium Odwoławczego w Rzeszowie za pośrednictwem Burmistrza Leżajska w terminie 14 dni, licząc od dnia doręczenia decyzji.</w:t>
      </w:r>
    </w:p>
    <w:p w:rsidR="009E0473" w:rsidRDefault="009E0473" w:rsidP="009E04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doręczeniu ww. decyzji  stronom postepowania znajduje zastosowanie art. 49 Kodeksu postępowania administracyjnego, zgodnie z brzmieniem którego niniejsza decyzja będzie uważana za doręczoną po upływie 14-dniowego, ustawowego terminu liczonego od dnia publicznego ogłoszenia. </w:t>
      </w:r>
    </w:p>
    <w:p w:rsidR="009E0473" w:rsidRDefault="009E0473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</w:t>
      </w:r>
      <w:r w:rsidR="003D26E4">
        <w:rPr>
          <w:rFonts w:asciiTheme="minorHAnsi" w:hAnsiTheme="minorHAnsi" w:cstheme="minorHAnsi"/>
          <w:sz w:val="22"/>
          <w:szCs w:val="22"/>
        </w:rPr>
        <w:t>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53C4B" w:rsidRDefault="00F53C4B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9E0473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9E0473" w:rsidRPr="009E0473" w:rsidRDefault="009E0473" w:rsidP="009E0473">
      <w:pPr>
        <w:rPr>
          <w:rFonts w:asciiTheme="minorHAnsi" w:hAnsiTheme="minorHAnsi" w:cstheme="minorHAnsi"/>
          <w:sz w:val="22"/>
          <w:szCs w:val="22"/>
        </w:rPr>
      </w:pPr>
    </w:p>
    <w:p w:rsidR="006215D2" w:rsidRPr="009E0473" w:rsidRDefault="006215D2" w:rsidP="009E0473">
      <w:pPr>
        <w:tabs>
          <w:tab w:val="left" w:pos="2508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215D2" w:rsidRPr="009E0473" w:rsidSect="0013553D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EB" w:rsidRDefault="00BC51EB" w:rsidP="009E0473">
      <w:r>
        <w:separator/>
      </w:r>
    </w:p>
  </w:endnote>
  <w:endnote w:type="continuationSeparator" w:id="0">
    <w:p w:rsidR="00BC51EB" w:rsidRDefault="00BC51EB" w:rsidP="009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73" w:rsidRDefault="009E0473">
    <w:pPr>
      <w:pBdr>
        <w:bottom w:val="single" w:sz="6" w:space="1" w:color="auto"/>
      </w:pBd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</w:p>
  <w:p w:rsidR="009E0473" w:rsidRPr="009E0473" w:rsidRDefault="004720DE" w:rsidP="009E0473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i/>
        <w:color w:val="0F243E" w:themeColor="text2" w:themeShade="80"/>
        <w:sz w:val="22"/>
        <w:szCs w:val="22"/>
      </w:rPr>
    </w:pPr>
    <w:r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Obwieszczenie OŚ.6220.</w:t>
    </w:r>
    <w:r w:rsidR="003D26E4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3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.20</w:t>
    </w:r>
    <w:r w:rsidR="003D26E4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23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z dnia </w:t>
    </w:r>
    <w:r w:rsidR="003D26E4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18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.</w:t>
    </w:r>
    <w:r w:rsidR="003D26E4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>12.2023</w:t>
    </w:r>
    <w:r w:rsidR="009E0473" w:rsidRPr="009E0473">
      <w:rPr>
        <w:rFonts w:asciiTheme="minorHAnsi" w:hAnsiTheme="minorHAnsi" w:cstheme="minorHAnsi"/>
        <w:i/>
        <w:color w:val="0F243E" w:themeColor="text2" w:themeShade="80"/>
        <w:sz w:val="22"/>
        <w:szCs w:val="22"/>
      </w:rPr>
      <w:t xml:space="preserve"> roku</w:t>
    </w:r>
  </w:p>
  <w:p w:rsidR="009E0473" w:rsidRDefault="009E0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EB" w:rsidRDefault="00BC51EB" w:rsidP="009E0473">
      <w:r>
        <w:separator/>
      </w:r>
    </w:p>
  </w:footnote>
  <w:footnote w:type="continuationSeparator" w:id="0">
    <w:p w:rsidR="00BC51EB" w:rsidRDefault="00BC51EB" w:rsidP="009E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774AA"/>
    <w:rsid w:val="00180414"/>
    <w:rsid w:val="00185506"/>
    <w:rsid w:val="001911CF"/>
    <w:rsid w:val="00194DEF"/>
    <w:rsid w:val="001A05B2"/>
    <w:rsid w:val="001A4F40"/>
    <w:rsid w:val="001C4164"/>
    <w:rsid w:val="001C4653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16E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D26E4"/>
    <w:rsid w:val="003E00BD"/>
    <w:rsid w:val="003E7A94"/>
    <w:rsid w:val="003F181C"/>
    <w:rsid w:val="00403029"/>
    <w:rsid w:val="0040333D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20DE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0473"/>
    <w:rsid w:val="009E1C19"/>
    <w:rsid w:val="009E7B1D"/>
    <w:rsid w:val="009F3A85"/>
    <w:rsid w:val="009F481A"/>
    <w:rsid w:val="00A11FA8"/>
    <w:rsid w:val="00A21789"/>
    <w:rsid w:val="00A32F8E"/>
    <w:rsid w:val="00A405A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AE4F64"/>
    <w:rsid w:val="00B0307E"/>
    <w:rsid w:val="00B03B36"/>
    <w:rsid w:val="00B05F20"/>
    <w:rsid w:val="00B102CC"/>
    <w:rsid w:val="00B10866"/>
    <w:rsid w:val="00B26D19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51EB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86DEB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53C4B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7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E0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1928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2020-04-02T05:45:00Z</cp:lastPrinted>
  <dcterms:created xsi:type="dcterms:W3CDTF">2023-12-13T11:49:00Z</dcterms:created>
  <dcterms:modified xsi:type="dcterms:W3CDTF">2023-12-13T11:49:00Z</dcterms:modified>
</cp:coreProperties>
</file>