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88" w:rsidRDefault="00923088" w:rsidP="0092308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bookmarkStart w:id="0" w:name="_GoBack"/>
      <w:bookmarkEnd w:id="0"/>
    </w:p>
    <w:p w:rsidR="00923088" w:rsidRDefault="00923088" w:rsidP="0092308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2308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Urząd </w:t>
      </w: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Miasta w Leżajsku </w:t>
      </w:r>
      <w:r w:rsidRPr="0092308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informuje, że </w:t>
      </w: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w dniu 24 września 2023 planowane są </w:t>
      </w:r>
      <w:r w:rsidRPr="0092308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wybory do Rad Powiatowych Podkarpackiej Izby Rolniczej.</w:t>
      </w: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Osobami uprawnionymi do głosowania w wyborach do izb rolniczych są:</w:t>
      </w:r>
    </w:p>
    <w:p w:rsidR="00923088" w:rsidRPr="00923088" w:rsidRDefault="00923088" w:rsidP="00923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osoby fizyczne i prawne będące podatnikami podatku rolnego, które posiadają gospodarstwo rolne o łącznej powierzchni przekraczającej 1 ha lub 1 ha przeliczeniowy,</w:t>
      </w:r>
    </w:p>
    <w:p w:rsidR="00923088" w:rsidRPr="00923088" w:rsidRDefault="00923088" w:rsidP="00923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podatnicy podatku dochodowego z działów specjalnych produkcji rolniczej,</w:t>
      </w:r>
    </w:p>
    <w:p w:rsidR="00923088" w:rsidRPr="00923088" w:rsidRDefault="00923088" w:rsidP="00E06606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członkowie Rolniczych Spółdzielni Produkcyjnych posiadający w nich wkłady gruntowe. Tylko ci podatnicy będą umieszczeni na listach do głosowania.</w:t>
      </w: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Rolnik, spełniający jedno z powyższych kryteriów, może ubiegać się o mandat członka Rady Powiatowej Podkarpackiej Izby Rolniczej.</w:t>
      </w: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W celu rejestracji należy złożyć następujące dokumenty:</w:t>
      </w:r>
    </w:p>
    <w:p w:rsidR="00923088" w:rsidRPr="00923088" w:rsidRDefault="00923088" w:rsidP="0092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zgłoszenie kandydata,</w:t>
      </w:r>
    </w:p>
    <w:p w:rsidR="00923088" w:rsidRPr="00923088" w:rsidRDefault="00923088" w:rsidP="0092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zgoda na przetwarzanie danych osobowych,</w:t>
      </w:r>
    </w:p>
    <w:p w:rsidR="00923088" w:rsidRPr="00923088" w:rsidRDefault="00923088" w:rsidP="0092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oświadczenie kandydata o zgodzie na kandydowanie,</w:t>
      </w:r>
    </w:p>
    <w:p w:rsidR="00923088" w:rsidRPr="00923088" w:rsidRDefault="00923088" w:rsidP="0092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oświadczenie kandydata o niekaralności,</w:t>
      </w:r>
    </w:p>
    <w:p w:rsidR="00923088" w:rsidRPr="00923088" w:rsidRDefault="00923088" w:rsidP="009230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lista co najmniej 50 podpisów członków izby rolniczej popierających kandydata.</w:t>
      </w: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 xml:space="preserve">Druki można otrzymać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Urzędzie Miejskim w Leżajsku pok. Nr 6  </w:t>
      </w:r>
      <w:r w:rsidRPr="00923088">
        <w:rPr>
          <w:rFonts w:ascii="Arial" w:eastAsia="Times New Roman" w:hAnsi="Arial" w:cs="Arial"/>
          <w:sz w:val="24"/>
          <w:szCs w:val="24"/>
          <w:lang w:eastAsia="pl-PL"/>
        </w:rPr>
        <w:t xml:space="preserve">lub pobrać ze strony </w:t>
      </w:r>
      <w:hyperlink r:id="rId7" w:history="1">
        <w:r w:rsidRPr="00923088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pl-PL"/>
          </w:rPr>
          <w:t>www.piragro.pl</w:t>
        </w:r>
      </w:hyperlink>
      <w:r w:rsidRPr="009230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 xml:space="preserve">Dokumenty należy złożyć </w:t>
      </w:r>
      <w:r w:rsidRPr="009230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terminie do dnia 04.09.2023 r.</w:t>
      </w:r>
      <w:r w:rsidRPr="00923088">
        <w:rPr>
          <w:rFonts w:ascii="Arial" w:eastAsia="Times New Roman" w:hAnsi="Arial" w:cs="Arial"/>
          <w:sz w:val="24"/>
          <w:szCs w:val="24"/>
          <w:lang w:eastAsia="pl-PL"/>
        </w:rPr>
        <w:t xml:space="preserve"> w siedzibie Okręgowej Komisji Wyborczej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Urzędzie Miejskim w Leżajsku </w:t>
      </w:r>
      <w:r w:rsidRPr="00923088">
        <w:rPr>
          <w:rFonts w:ascii="Arial" w:eastAsia="Times New Roman" w:hAnsi="Arial" w:cs="Arial"/>
          <w:sz w:val="24"/>
          <w:szCs w:val="24"/>
          <w:lang w:eastAsia="pl-PL"/>
        </w:rPr>
        <w:t xml:space="preserve"> w godzinach pracy urzędu.</w:t>
      </w: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>W przypadku braku zgłoszeń kandydatów zostanie ogłoszony dodatkowy nabór, który będzie trwać do 08.09.2023 r.</w:t>
      </w:r>
    </w:p>
    <w:p w:rsidR="00923088" w:rsidRPr="00923088" w:rsidRDefault="00923088" w:rsidP="009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88">
        <w:rPr>
          <w:rFonts w:ascii="Arial" w:eastAsia="Times New Roman" w:hAnsi="Arial" w:cs="Arial"/>
          <w:sz w:val="24"/>
          <w:szCs w:val="24"/>
          <w:lang w:eastAsia="pl-PL"/>
        </w:rPr>
        <w:t xml:space="preserve">Więcej informacji znajduje się na stronie internetowej Podkarpackiej Izby Rolniczej </w:t>
      </w:r>
      <w:hyperlink r:id="rId8" w:history="1">
        <w:r w:rsidRPr="00923088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pl-PL"/>
          </w:rPr>
          <w:t>www.piragro.pl</w:t>
        </w:r>
      </w:hyperlink>
      <w:r w:rsidRPr="00923088">
        <w:rPr>
          <w:rFonts w:ascii="Arial" w:eastAsia="Times New Roman" w:hAnsi="Arial" w:cs="Arial"/>
          <w:sz w:val="24"/>
          <w:szCs w:val="24"/>
          <w:lang w:eastAsia="pl-PL"/>
        </w:rPr>
        <w:t xml:space="preserve"> w zakładce Wybory 2023.</w:t>
      </w:r>
    </w:p>
    <w:sectPr w:rsidR="00923088" w:rsidRPr="0092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A8" w:rsidRDefault="00C96CA8" w:rsidP="00923088">
      <w:pPr>
        <w:spacing w:after="0" w:line="240" w:lineRule="auto"/>
      </w:pPr>
      <w:r>
        <w:separator/>
      </w:r>
    </w:p>
  </w:endnote>
  <w:endnote w:type="continuationSeparator" w:id="0">
    <w:p w:rsidR="00C96CA8" w:rsidRDefault="00C96CA8" w:rsidP="0092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A8" w:rsidRDefault="00C96CA8" w:rsidP="00923088">
      <w:pPr>
        <w:spacing w:after="0" w:line="240" w:lineRule="auto"/>
      </w:pPr>
      <w:r>
        <w:separator/>
      </w:r>
    </w:p>
  </w:footnote>
  <w:footnote w:type="continuationSeparator" w:id="0">
    <w:p w:rsidR="00C96CA8" w:rsidRDefault="00C96CA8" w:rsidP="0092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659"/>
    <w:multiLevelType w:val="multilevel"/>
    <w:tmpl w:val="70EC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019F0"/>
    <w:multiLevelType w:val="multilevel"/>
    <w:tmpl w:val="709E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C7543"/>
    <w:multiLevelType w:val="multilevel"/>
    <w:tmpl w:val="C0BA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16AD4"/>
    <w:multiLevelType w:val="multilevel"/>
    <w:tmpl w:val="2D8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88"/>
    <w:rsid w:val="00923088"/>
    <w:rsid w:val="00B079A7"/>
    <w:rsid w:val="00C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7D70-BA35-4293-8B6C-FD9A3096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3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30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2308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2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088"/>
    <w:rPr>
      <w:color w:val="0000FF"/>
      <w:u w:val="single"/>
    </w:rPr>
  </w:style>
  <w:style w:type="character" w:customStyle="1" w:styleId="post-date">
    <w:name w:val="post-date"/>
    <w:basedOn w:val="Domylnaczcionkaakapitu"/>
    <w:rsid w:val="009230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gr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ragr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2023-08-09T10:08:00Z</dcterms:created>
  <dcterms:modified xsi:type="dcterms:W3CDTF">2023-08-09T10:22:00Z</dcterms:modified>
</cp:coreProperties>
</file>