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D15002">
        <w:rPr>
          <w:rFonts w:asciiTheme="minorHAnsi" w:hAnsiTheme="minorHAnsi" w:cstheme="minorHAnsi"/>
          <w:sz w:val="22"/>
          <w:szCs w:val="22"/>
        </w:rPr>
        <w:t>8.10.2021</w:t>
      </w:r>
      <w:r w:rsidR="004D3C7C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F53C4B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F1AD" wp14:editId="083A3558">
            <wp:extent cx="929640" cy="1103012"/>
            <wp:effectExtent l="0" t="0" r="3810" b="1905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8" cy="11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3" w:rsidRPr="004720DE" w:rsidRDefault="001774AA" w:rsidP="009E047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OS.6220.</w:t>
      </w:r>
      <w:r w:rsidR="00D15002">
        <w:rPr>
          <w:rFonts w:asciiTheme="minorHAnsi" w:hAnsiTheme="minorHAnsi" w:cstheme="minorHAnsi"/>
          <w:sz w:val="22"/>
          <w:szCs w:val="22"/>
        </w:rPr>
        <w:t>1.2021</w:t>
      </w: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D15002">
        <w:rPr>
          <w:rFonts w:asciiTheme="minorHAnsi" w:hAnsiTheme="minorHAnsi" w:cstheme="minorHAnsi"/>
          <w:sz w:val="22"/>
          <w:szCs w:val="22"/>
        </w:rPr>
        <w:t>22</w:t>
      </w:r>
      <w:r w:rsidR="00873096">
        <w:rPr>
          <w:rFonts w:asciiTheme="minorHAnsi" w:hAnsiTheme="minorHAnsi" w:cstheme="minorHAnsi"/>
          <w:sz w:val="22"/>
          <w:szCs w:val="22"/>
        </w:rPr>
        <w:t xml:space="preserve"> poz. </w:t>
      </w:r>
      <w:r w:rsidR="00D15002">
        <w:rPr>
          <w:rFonts w:asciiTheme="minorHAnsi" w:hAnsiTheme="minorHAnsi" w:cstheme="minorHAnsi"/>
          <w:sz w:val="22"/>
          <w:szCs w:val="22"/>
        </w:rPr>
        <w:t>735</w:t>
      </w:r>
      <w:r w:rsidR="008730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D15002">
        <w:rPr>
          <w:rFonts w:asciiTheme="minorHAnsi" w:hAnsiTheme="minorHAnsi" w:cstheme="minorHAnsi"/>
          <w:sz w:val="22"/>
          <w:szCs w:val="22"/>
        </w:rPr>
        <w:t>21</w:t>
      </w:r>
      <w:r w:rsidR="00F2346B">
        <w:rPr>
          <w:rFonts w:asciiTheme="minorHAnsi" w:hAnsiTheme="minorHAnsi" w:cstheme="minorHAnsi"/>
          <w:sz w:val="22"/>
          <w:szCs w:val="22"/>
        </w:rPr>
        <w:t xml:space="preserve">r. poz. </w:t>
      </w:r>
      <w:r w:rsidR="00D15002">
        <w:rPr>
          <w:rFonts w:asciiTheme="minorHAnsi" w:hAnsiTheme="minorHAnsi" w:cstheme="minorHAnsi"/>
          <w:sz w:val="22"/>
          <w:szCs w:val="22"/>
        </w:rPr>
        <w:t>247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74AA" w:rsidRDefault="00ED4638" w:rsidP="004D3C7C">
      <w:pPr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>decyzją Bur</w:t>
      </w:r>
      <w:r w:rsidR="00D15002">
        <w:rPr>
          <w:rFonts w:asciiTheme="minorHAnsi" w:hAnsiTheme="minorHAnsi" w:cstheme="minorHAnsi"/>
          <w:sz w:val="22"/>
          <w:szCs w:val="22"/>
        </w:rPr>
        <w:t>mistrza Leżajska znak: OŚ.6220.1.2021</w:t>
      </w:r>
      <w:r w:rsidR="009E0473">
        <w:rPr>
          <w:rFonts w:asciiTheme="minorHAnsi" w:hAnsiTheme="minorHAnsi" w:cstheme="minorHAnsi"/>
          <w:sz w:val="22"/>
          <w:szCs w:val="22"/>
        </w:rPr>
        <w:t xml:space="preserve"> z dnia </w:t>
      </w:r>
      <w:r w:rsidR="00D15002">
        <w:rPr>
          <w:rFonts w:asciiTheme="minorHAnsi" w:hAnsiTheme="minorHAnsi" w:cstheme="minorHAnsi"/>
          <w:sz w:val="22"/>
          <w:szCs w:val="22"/>
        </w:rPr>
        <w:t>8.10.2021</w:t>
      </w:r>
      <w:r w:rsidR="009E0473">
        <w:rPr>
          <w:rFonts w:asciiTheme="minorHAnsi" w:hAnsiTheme="minorHAnsi" w:cstheme="minorHAnsi"/>
          <w:sz w:val="22"/>
          <w:szCs w:val="22"/>
        </w:rPr>
        <w:t xml:space="preserve"> roku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9E0473">
        <w:rPr>
          <w:rFonts w:asciiTheme="minorHAnsi" w:hAnsiTheme="minorHAnsi" w:cstheme="minorHAnsi"/>
          <w:sz w:val="22"/>
          <w:szCs w:val="22"/>
        </w:rPr>
        <w:t xml:space="preserve">zakończone </w:t>
      </w:r>
      <w:r w:rsidR="00B64E3B" w:rsidRPr="00873096">
        <w:rPr>
          <w:rFonts w:asciiTheme="minorHAnsi" w:hAnsiTheme="minorHAnsi" w:cstheme="minorHAnsi"/>
          <w:sz w:val="22"/>
          <w:szCs w:val="22"/>
        </w:rPr>
        <w:t>postępowanie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 xml:space="preserve">polegającego na </w:t>
      </w:r>
      <w:r w:rsidR="00D15002" w:rsidRPr="00FF1782">
        <w:rPr>
          <w:rFonts w:ascii="Calibri" w:hAnsi="Calibri" w:cs="Calibri"/>
        </w:rPr>
        <w:t xml:space="preserve"> </w:t>
      </w:r>
      <w:r w:rsidR="00D15002" w:rsidRPr="00FF1782">
        <w:rPr>
          <w:rFonts w:ascii="Calibri" w:hAnsi="Calibri" w:cs="Calibri"/>
          <w:b/>
        </w:rPr>
        <w:t>„Rozbudowie i przebudowie obiektów Miejskiego Zakładu Komunalnego sp. z o.o. wraz z infrastrukturą towarzyszącą przy ul. Podolszyny 1 w Leżajsku, gmina Leżajsk, powiat leżajski, województwo podkarpackie”</w:t>
      </w:r>
    </w:p>
    <w:p w:rsidR="00D15002" w:rsidRDefault="00D15002" w:rsidP="004D3C7C">
      <w:pPr>
        <w:spacing w:line="280" w:lineRule="atLeast"/>
        <w:jc w:val="both"/>
        <w:rPr>
          <w:rFonts w:cstheme="minorHAnsi"/>
          <w:b/>
          <w:i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treścią decyzji strony mogą zapoznać się w siedzibie </w:t>
      </w:r>
      <w:proofErr w:type="spellStart"/>
      <w:r>
        <w:rPr>
          <w:rFonts w:asciiTheme="minorHAnsi" w:hAnsiTheme="minorHAnsi" w:cstheme="minorHAnsi"/>
          <w:sz w:val="22"/>
          <w:szCs w:val="22"/>
        </w:rPr>
        <w:t>Urzedu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>
        <w:rPr>
          <w:rFonts w:asciiTheme="minorHAnsi" w:hAnsiTheme="minorHAnsi" w:cstheme="minorHAnsi"/>
          <w:sz w:val="22"/>
          <w:szCs w:val="22"/>
        </w:rPr>
        <w:t>iejskiego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>
        <w:rPr>
          <w:rFonts w:asciiTheme="minorHAnsi" w:hAnsiTheme="minorHAnsi" w:cstheme="minorHAnsi"/>
          <w:sz w:val="22"/>
          <w:szCs w:val="22"/>
        </w:rPr>
        <w:t>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do 15.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), w terminie 14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wydaną decyzję 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amorządowego Kolegium Odwoławczego w Rzeszowie za pośrednictwem Burmistrza Leżajska w terminie 14 dni, licząc od dnia doręczenia decyzji.</w:t>
      </w:r>
    </w:p>
    <w:p w:rsidR="009E0473" w:rsidRDefault="009E0473" w:rsidP="009E0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doręczeniu ww. decyzji  stronom postepowania znajduje zastosowanie art. 49 Kodeksu postępowania administracyjnego, zgodnie z brzmieniem którego niniejsza decyzja będzie uważana za doręczoną po upływie 14-dniowego, ustawowego terminu liczonego od dnia publicznego ogłoszenia.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15002" w:rsidRPr="00873096" w:rsidRDefault="003A6187" w:rsidP="00D15002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</w:t>
      </w:r>
      <w:r w:rsidR="00D1500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bookmarkStart w:id="0" w:name="_GoBack"/>
      <w:bookmarkEnd w:id="0"/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sectPr w:rsidR="009E0473" w:rsidRPr="009E0473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17" w:rsidRDefault="00B56017" w:rsidP="009E0473">
      <w:r>
        <w:separator/>
      </w:r>
    </w:p>
  </w:endnote>
  <w:endnote w:type="continuationSeparator" w:id="0">
    <w:p w:rsidR="00B56017" w:rsidRDefault="00B56017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4720DE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</w:t>
    </w:r>
    <w:r w:rsidR="00D15002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1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.20</w:t>
    </w:r>
    <w:r w:rsidR="00D15002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21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z dnia </w:t>
    </w:r>
    <w:r w:rsidR="00D15002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8.10.2021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17" w:rsidRDefault="00B56017" w:rsidP="009E0473">
      <w:r>
        <w:separator/>
      </w:r>
    </w:p>
  </w:footnote>
  <w:footnote w:type="continuationSeparator" w:id="0">
    <w:p w:rsidR="00B56017" w:rsidRDefault="00B56017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14F9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774AA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16E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0333D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20DE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D3C7C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31885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2B17"/>
    <w:rsid w:val="009431A0"/>
    <w:rsid w:val="009433A0"/>
    <w:rsid w:val="00954632"/>
    <w:rsid w:val="00966337"/>
    <w:rsid w:val="00977966"/>
    <w:rsid w:val="009B59C8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16792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26D19"/>
    <w:rsid w:val="00B32F05"/>
    <w:rsid w:val="00B33CB6"/>
    <w:rsid w:val="00B34F40"/>
    <w:rsid w:val="00B35B95"/>
    <w:rsid w:val="00B36BD0"/>
    <w:rsid w:val="00B37ED2"/>
    <w:rsid w:val="00B53D91"/>
    <w:rsid w:val="00B55696"/>
    <w:rsid w:val="00B56017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56955"/>
    <w:rsid w:val="00C63ECE"/>
    <w:rsid w:val="00C6664B"/>
    <w:rsid w:val="00C710BE"/>
    <w:rsid w:val="00C86DEB"/>
    <w:rsid w:val="00C951FE"/>
    <w:rsid w:val="00CA1F5B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E436B"/>
    <w:rsid w:val="00CF3BCC"/>
    <w:rsid w:val="00CF7822"/>
    <w:rsid w:val="00D050B6"/>
    <w:rsid w:val="00D06ECD"/>
    <w:rsid w:val="00D15002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2081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2020-12-11T10:25:00Z</cp:lastPrinted>
  <dcterms:created xsi:type="dcterms:W3CDTF">2021-10-07T07:04:00Z</dcterms:created>
  <dcterms:modified xsi:type="dcterms:W3CDTF">2021-10-07T07:04:00Z</dcterms:modified>
</cp:coreProperties>
</file>