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B0" w:rsidRPr="00B43DB0" w:rsidRDefault="00B43DB0" w:rsidP="00B43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DB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8 do SIWZ</w:t>
      </w:r>
    </w:p>
    <w:p w:rsidR="00B43DB0" w:rsidRPr="00B43DB0" w:rsidRDefault="00B43DB0" w:rsidP="00B43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DB0" w:rsidRPr="00B43DB0" w:rsidRDefault="00B43DB0" w:rsidP="00B43DB0">
      <w:pPr>
        <w:suppressAutoHyphens/>
        <w:spacing w:after="0" w:line="276" w:lineRule="auto"/>
        <w:ind w:left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3D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…………..…............................</w:t>
      </w:r>
    </w:p>
    <w:p w:rsidR="00B43DB0" w:rsidRPr="00B43DB0" w:rsidRDefault="00B43DB0" w:rsidP="00B43DB0">
      <w:pPr>
        <w:suppressAutoHyphens/>
        <w:spacing w:after="0" w:line="276" w:lineRule="auto"/>
        <w:ind w:left="432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B43DB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</w:t>
      </w:r>
      <w:r w:rsidRPr="00B43D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miejscowość, data</w:t>
      </w:r>
    </w:p>
    <w:p w:rsidR="00B43DB0" w:rsidRPr="00B43DB0" w:rsidRDefault="00B43DB0" w:rsidP="00B43DB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43DB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</w:t>
      </w:r>
      <w:r w:rsidRPr="00B43DB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B43DB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  <w:t xml:space="preserve">                                </w:t>
      </w:r>
    </w:p>
    <w:p w:rsidR="00B43DB0" w:rsidRPr="00B43DB0" w:rsidRDefault="00B43DB0" w:rsidP="00B43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D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pieczątka Wykonawcy</w:t>
      </w:r>
    </w:p>
    <w:p w:rsidR="00B43DB0" w:rsidRPr="00B43DB0" w:rsidRDefault="00B43DB0" w:rsidP="00B43DB0">
      <w:pPr>
        <w:keepNext/>
        <w:widowControl w:val="0"/>
        <w:tabs>
          <w:tab w:val="left" w:pos="57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ar-SA"/>
        </w:rPr>
      </w:pPr>
      <w:r w:rsidRPr="00B43DB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ar-SA"/>
        </w:rPr>
        <w:t xml:space="preserve">OŚWIADCZENIE O PRZYNALEŻNOŚCI LUB BRAKU </w:t>
      </w:r>
    </w:p>
    <w:p w:rsidR="00B43DB0" w:rsidRPr="00B43DB0" w:rsidRDefault="00B43DB0" w:rsidP="00B43DB0">
      <w:pPr>
        <w:keepNext/>
        <w:widowControl w:val="0"/>
        <w:tabs>
          <w:tab w:val="left" w:pos="57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3DB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ar-SA"/>
        </w:rPr>
        <w:t>PRZYNALEŻNOŚCI DO TEJ SAMEJ GRUPY KAPITAŁOWEJ</w:t>
      </w:r>
      <w:r w:rsidRPr="00B43DB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vertAlign w:val="superscript"/>
          <w:lang w:eastAsia="ar-SA"/>
        </w:rPr>
        <w:t>**</w:t>
      </w:r>
    </w:p>
    <w:p w:rsidR="00B43DB0" w:rsidRPr="00B43DB0" w:rsidRDefault="00B43DB0" w:rsidP="00B4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3D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rozumieniu ustawy z dnia 16 lutego 2007 r. o ochronie konkurencji i konsumentów                                                                                (tj. Dz. U. z 2019 r.  poz. 369  ze zm.)</w:t>
      </w:r>
    </w:p>
    <w:p w:rsidR="00B43DB0" w:rsidRPr="00B43DB0" w:rsidRDefault="00B43DB0" w:rsidP="00B43DB0">
      <w:pPr>
        <w:keepNext/>
        <w:widowControl w:val="0"/>
        <w:tabs>
          <w:tab w:val="left" w:pos="576"/>
        </w:tabs>
        <w:suppressAutoHyphens/>
        <w:spacing w:after="0" w:line="276" w:lineRule="auto"/>
        <w:ind w:left="5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43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Część nr ………..</w:t>
      </w:r>
    </w:p>
    <w:p w:rsidR="00B43DB0" w:rsidRPr="00B43DB0" w:rsidRDefault="00B43DB0" w:rsidP="00B43D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3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przekazaniem przez Zamawiającego informacji, o której mowa w art. 86 ust. 5 ustawy Pzp, w postępowaniu prowadzonym przez </w:t>
      </w:r>
      <w:r w:rsidRPr="00B43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Miasto Leżajsk</w:t>
      </w:r>
      <w:r w:rsidRPr="00B43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udzielenie zamówienia publicznego w przetargu nieograniczonym na wykonanie robót budowlanych</w:t>
      </w:r>
      <w:r w:rsidRPr="00B43D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43DB0">
        <w:rPr>
          <w:rFonts w:ascii="Times New Roman" w:eastAsia="Times New Roman" w:hAnsi="Times New Roman" w:cs="Times New Roman"/>
          <w:sz w:val="24"/>
          <w:szCs w:val="24"/>
        </w:rPr>
        <w:t>p.n.:</w:t>
      </w:r>
      <w:r w:rsidRPr="00B43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3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„Rewaloryzacja budynku i ogrodzenia oraz prace konserwatorskie przy wyposażeniu kaplicy grobowej Marii Jaroszówny i Alfreda Josse na cmentarzu komunalnym w Leżajsku – prace budowlano –konserwatorskie”</w:t>
      </w:r>
      <w:r w:rsidRPr="00B43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43DB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43DB0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24 ust. 11 ustawy</w:t>
      </w:r>
      <w:r w:rsidRPr="00B43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43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29 stycznia 2004 r. – Prawo zamówień publicznych </w:t>
      </w:r>
    </w:p>
    <w:p w:rsidR="00B43DB0" w:rsidRPr="00B43DB0" w:rsidRDefault="00B43DB0" w:rsidP="00B43DB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B43DB0" w:rsidRPr="00B43DB0" w:rsidRDefault="00B43DB0" w:rsidP="00B43DB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3DB0" w:rsidRPr="00B43DB0" w:rsidRDefault="00B43DB0" w:rsidP="00B43DB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3D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Oświadczam/y,</w:t>
      </w:r>
    </w:p>
    <w:p w:rsidR="00B43DB0" w:rsidRPr="00B43DB0" w:rsidRDefault="00B43DB0" w:rsidP="00B43DB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43DB0" w:rsidRPr="00B43DB0" w:rsidRDefault="00B43DB0" w:rsidP="00B43DB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DB0">
        <w:rPr>
          <w:rFonts w:ascii="Times New Roman" w:eastAsia="Calibri" w:hAnsi="Times New Roman" w:cs="Times New Roman"/>
          <w:sz w:val="24"/>
          <w:szCs w:val="24"/>
        </w:rPr>
        <w:t>że nie należę /my do grupy kapitałowej*</w:t>
      </w:r>
    </w:p>
    <w:p w:rsidR="00B43DB0" w:rsidRPr="00B43DB0" w:rsidRDefault="00B43DB0" w:rsidP="00B43DB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że należę /my do grupy kapitałowej* i wskazuję/my podmioty należące do tej samej grupy kapitałowej, które złożyły oferty w niniejszym postępowaniu: </w:t>
      </w:r>
    </w:p>
    <w:p w:rsidR="00B43DB0" w:rsidRPr="00B43DB0" w:rsidRDefault="00B43DB0" w:rsidP="00B43DB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DB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………………………………………………………………….</w:t>
      </w:r>
    </w:p>
    <w:p w:rsidR="00B43DB0" w:rsidRPr="00B43DB0" w:rsidRDefault="00B43DB0" w:rsidP="00B43DB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DB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………………………………………………………………….</w:t>
      </w:r>
    </w:p>
    <w:p w:rsidR="00B43DB0" w:rsidRPr="00B43DB0" w:rsidRDefault="00B43DB0" w:rsidP="00B43DB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43DB0" w:rsidRPr="00B43DB0" w:rsidRDefault="00B43DB0" w:rsidP="00B43DB0">
      <w:p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3DB0">
        <w:rPr>
          <w:rFonts w:ascii="Times New Roman" w:eastAsia="Times New Roman" w:hAnsi="Times New Roman" w:cs="Times New Roman"/>
          <w:color w:val="000000"/>
          <w:sz w:val="24"/>
          <w:szCs w:val="24"/>
        </w:rPr>
        <w:t>Jednocześnie przedstawiam dowody, że powiązania z tymi wykonawcami  nie prowadzą do zakłócenia konkurencji w postępowaniu o udzielenie zamówienia</w:t>
      </w:r>
    </w:p>
    <w:p w:rsidR="00B43DB0" w:rsidRPr="00B43DB0" w:rsidRDefault="00B43DB0" w:rsidP="00B43DB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D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(jeżeli wykonawca przedstawia dowody):</w:t>
      </w:r>
      <w:r w:rsidRPr="00B43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B43DB0" w:rsidRPr="00B43DB0" w:rsidRDefault="00B43DB0" w:rsidP="00B43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3D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..............................................................................</w:t>
      </w:r>
      <w:r w:rsidRPr="00B43D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</w:p>
    <w:p w:rsidR="00B43DB0" w:rsidRPr="00B43DB0" w:rsidRDefault="00B43DB0" w:rsidP="00B43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B43DB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Podpis/y upoważnionego/ych przedstawiciela/li Wykonawcy</w:t>
      </w:r>
    </w:p>
    <w:p w:rsidR="00B43DB0" w:rsidRPr="00B43DB0" w:rsidRDefault="00B43DB0" w:rsidP="00B43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B43DB0" w:rsidRPr="00B43DB0" w:rsidRDefault="00B43DB0" w:rsidP="00B43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B43D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W przypadku przynależności do tej samej grupy kapitałowej, wraz ze złożeniem oświadczenia, wykonawca może przedstawić dowody, że powiązania z innym wykonawcą nie prowadzą do zakłócenia konkurencji w postępowaniu o udzielenie zamówienia (</w:t>
      </w:r>
      <w:r w:rsidRPr="00B43D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art. 24 ust. 11 uPzp).</w:t>
      </w:r>
      <w:r w:rsidRPr="00B43D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43DB0" w:rsidRPr="00B43DB0" w:rsidRDefault="00B43DB0" w:rsidP="00B43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B43DB0" w:rsidRPr="00B43DB0" w:rsidRDefault="00B43DB0" w:rsidP="00B43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B43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Oświadczenie to Wykonawca składa w terminie 3 dni od zamieszczenia na stronie internetowej informacji</w:t>
      </w:r>
      <w:r w:rsidRPr="00B43D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3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z otwarcia ofert (o której mowa w art. 86 ust. 5 uPzp), samodzielnie (bez odrębnego wezwania ze strony zamawiającego</w:t>
      </w:r>
      <w:r w:rsidRPr="00B43D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). </w:t>
      </w:r>
    </w:p>
    <w:p w:rsidR="00B43DB0" w:rsidRPr="00B43DB0" w:rsidRDefault="00B43DB0" w:rsidP="00B43DB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43D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* -  </w:t>
      </w:r>
      <w:r w:rsidRPr="00B43DB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niepotrzebne skreślić</w:t>
      </w:r>
    </w:p>
    <w:p w:rsidR="00B43DB0" w:rsidRPr="00B43DB0" w:rsidRDefault="00B43DB0" w:rsidP="00B43DB0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</w:pPr>
      <w:r w:rsidRPr="00B43D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 Zgodnie z art. 4 pkt 14 ustawy z dnia 16 lutego 2007 r. o ochronie konkurencji i konsumentów (tj. Dz.U. z 2019 r. poz. 369) przez grupę kapitałową rozumie się wszystkich przedsiębiorców, którzy są kontrolowani w sposób bezpośredni lub pośredni przez jednego przedsiębiorcę, w tym również tego przedsiębiorcę.</w:t>
      </w:r>
    </w:p>
    <w:p w:rsidR="00B43DB0" w:rsidRPr="00B43DB0" w:rsidRDefault="00B43DB0" w:rsidP="00B43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B43DB0" w:rsidRPr="00B43DB0" w:rsidRDefault="00B43DB0" w:rsidP="00B43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B43DB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Uwaga: W przypadku wspólnego ubiegania się o zamówienie przez Wykonawców  oświadczenie o przynależności lub braku przynależności do tej samej grupy kapitałowej, składa każdy z Wykonawców.</w:t>
      </w:r>
    </w:p>
    <w:p w:rsidR="00FA1388" w:rsidRDefault="00FA1388">
      <w:bookmarkStart w:id="0" w:name="_GoBack"/>
      <w:bookmarkEnd w:id="0"/>
    </w:p>
    <w:sectPr w:rsidR="00FA1388" w:rsidSect="000E37C6">
      <w:pgSz w:w="11906" w:h="16838"/>
      <w:pgMar w:top="709" w:right="851" w:bottom="567" w:left="1134" w:header="79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F8"/>
    <w:multiLevelType w:val="hybridMultilevel"/>
    <w:tmpl w:val="04207ED4"/>
    <w:lvl w:ilvl="0" w:tplc="297A9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8C4EEF"/>
    <w:multiLevelType w:val="hybridMultilevel"/>
    <w:tmpl w:val="E398C67C"/>
    <w:lvl w:ilvl="0" w:tplc="135AB022">
      <w:start w:val="1"/>
      <w:numFmt w:val="decimal"/>
      <w:lvlText w:val="%1)"/>
      <w:lvlJc w:val="left"/>
      <w:pPr>
        <w:ind w:left="720" w:hanging="360"/>
      </w:pPr>
      <w:rPr>
        <w:rFonts w:ascii="Bookman Old Style" w:eastAsia="Calibri" w:hAnsi="Bookman Old Styl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B0"/>
    <w:rsid w:val="00B43DB0"/>
    <w:rsid w:val="00FA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5B60B-837E-4E4B-B5AD-A3D8E22E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……………………………………………		                                </vt:lpstr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2020-07-28T13:05:00Z</dcterms:created>
  <dcterms:modified xsi:type="dcterms:W3CDTF">2020-07-28T13:06:00Z</dcterms:modified>
</cp:coreProperties>
</file>