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F6" w:rsidRPr="00497D3B" w:rsidRDefault="004104F6" w:rsidP="004104F6">
      <w:pPr>
        <w:spacing w:line="259" w:lineRule="auto"/>
        <w:jc w:val="center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bookmarkStart w:id="0" w:name="_GoBack"/>
      <w:bookmarkEnd w:id="0"/>
      <w:r w:rsidRPr="00497D3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UMOWA NR OR 032.</w:t>
      </w:r>
      <w:r w:rsidR="00497D3B" w:rsidRPr="00497D3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   .2020</w:t>
      </w:r>
    </w:p>
    <w:p w:rsidR="00497D3B" w:rsidRDefault="00497D3B" w:rsidP="00B06106">
      <w:pPr>
        <w:spacing w:line="259" w:lineRule="auto"/>
        <w:ind w:firstLine="708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:rsidR="00497D3B" w:rsidRDefault="00497D3B" w:rsidP="00B06106">
      <w:pPr>
        <w:spacing w:line="259" w:lineRule="auto"/>
        <w:ind w:firstLine="708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:rsidR="004104F6" w:rsidRPr="00497D3B" w:rsidRDefault="004104F6" w:rsidP="00B06106">
      <w:pPr>
        <w:spacing w:line="259" w:lineRule="auto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zawarta w dniu </w:t>
      </w:r>
      <w:r w:rsidR="00497D3B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……………………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pomiędzy </w:t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Gminą Miasto Leżajsk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, 37-300 Leżajsk ul. Rynek 1,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zwaną w treści umowy Zamawiającym reprezentowaną przez: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Ireneusza Stefańskiego  – Burmistrza Leżajska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przy kontrasygnacie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Mariusza Pacyniaka – Skarbnika Miasta 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jednej strony 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</w:p>
    <w:p w:rsidR="004104F6" w:rsidRPr="00497D3B" w:rsidRDefault="00497D3B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………………………………………………………………….</w:t>
      </w:r>
      <w:r w:rsidR="004104F6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zwanym dalszej treści umowy  Wykonawcą reprezentowanym przez:</w:t>
      </w:r>
    </w:p>
    <w:p w:rsidR="004104F6" w:rsidRPr="00497D3B" w:rsidRDefault="00497D3B" w:rsidP="004104F6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………………………………………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………</w:t>
      </w: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4104F6" w:rsidRPr="00497D3B" w:rsidRDefault="004104F6" w:rsidP="004104F6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została zawarta umowa o następującej treści:</w:t>
      </w:r>
    </w:p>
    <w:p w:rsidR="004104F6" w:rsidRPr="00497D3B" w:rsidRDefault="001A00A5" w:rsidP="004104F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hAnsiTheme="minorHAnsi" w:cstheme="minorHAnsi"/>
          <w:sz w:val="22"/>
          <w:szCs w:val="22"/>
        </w:rPr>
        <w:t>n</w:t>
      </w:r>
      <w:r w:rsidR="00F514F6" w:rsidRPr="00497D3B">
        <w:rPr>
          <w:rFonts w:asciiTheme="minorHAnsi" w:hAnsiTheme="minorHAnsi" w:cstheme="minorHAnsi"/>
          <w:sz w:val="22"/>
          <w:szCs w:val="22"/>
        </w:rPr>
        <w:t>azwa zadania:</w:t>
      </w:r>
      <w:r w:rsidR="004104F6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„Odbiór, transport i unieszkodliwienie wyrobów zawierających azbest z terenu</w:t>
      </w:r>
      <w:r w:rsidR="004104F6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104F6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Miasta Leżajsk w roku 20</w:t>
      </w:r>
      <w:r w:rsidR="00497D3B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20</w:t>
      </w:r>
      <w:r w:rsidR="004104F6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</w:p>
    <w:p w:rsidR="00F514F6" w:rsidRPr="00497D3B" w:rsidRDefault="00F514F6" w:rsidP="00B7120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97D3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514F6" w:rsidRPr="00497D3B" w:rsidRDefault="00F514F6" w:rsidP="00F514F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7D3B">
        <w:rPr>
          <w:rFonts w:asciiTheme="minorHAnsi" w:hAnsiTheme="minorHAnsi" w:cstheme="minorHAnsi"/>
          <w:bCs/>
          <w:sz w:val="22"/>
          <w:szCs w:val="22"/>
        </w:rPr>
        <w:t>§ 1</w:t>
      </w:r>
    </w:p>
    <w:p w:rsidR="00F514F6" w:rsidRPr="00497D3B" w:rsidRDefault="00C07873" w:rsidP="00C07873">
      <w:pPr>
        <w:widowControl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97D3B">
        <w:rPr>
          <w:rFonts w:asciiTheme="minorHAnsi" w:hAnsiTheme="minorHAnsi" w:cstheme="minorHAnsi"/>
          <w:noProof/>
          <w:sz w:val="22"/>
          <w:szCs w:val="22"/>
        </w:rPr>
        <w:t>Przedmiotem zamówienia jest usługa polegająca</w:t>
      </w:r>
      <w:r w:rsidR="00F514F6" w:rsidRPr="00497D3B">
        <w:rPr>
          <w:rFonts w:asciiTheme="minorHAnsi" w:hAnsiTheme="minorHAnsi" w:cstheme="minorHAnsi"/>
          <w:noProof/>
          <w:sz w:val="22"/>
          <w:szCs w:val="22"/>
        </w:rPr>
        <w:t xml:space="preserve"> na 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odbiorze, transporcie i unieszkodliwieniu wyrobów zawierających azbest z terenu Miasta Leżajsk w roku </w:t>
      </w:r>
      <w:r w:rsidR="00497D3B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2020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F514F6" w:rsidRPr="00497D3B" w:rsidRDefault="00F514F6" w:rsidP="00F514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7D3B">
        <w:rPr>
          <w:rFonts w:asciiTheme="minorHAnsi" w:hAnsiTheme="minorHAnsi" w:cstheme="minorHAnsi"/>
          <w:sz w:val="22"/>
          <w:szCs w:val="22"/>
        </w:rPr>
        <w:t xml:space="preserve">Przewidywana przez Zamawiającego w </w:t>
      </w:r>
      <w:r w:rsidR="00A10605" w:rsidRPr="00497D3B">
        <w:rPr>
          <w:rFonts w:asciiTheme="minorHAnsi" w:hAnsiTheme="minorHAnsi" w:cstheme="minorHAnsi"/>
          <w:sz w:val="22"/>
          <w:szCs w:val="22"/>
        </w:rPr>
        <w:t>zapytaniu ofertowym</w:t>
      </w:r>
      <w:r w:rsidRPr="00497D3B">
        <w:rPr>
          <w:rFonts w:asciiTheme="minorHAnsi" w:hAnsiTheme="minorHAnsi" w:cstheme="minorHAnsi"/>
          <w:sz w:val="22"/>
          <w:szCs w:val="22"/>
        </w:rPr>
        <w:t xml:space="preserve"> ilość materiałów zawierających azbest zostanie przekazana Wykonawcy przed rozp</w:t>
      </w:r>
      <w:r w:rsidR="00BB1837" w:rsidRPr="00497D3B">
        <w:rPr>
          <w:rFonts w:asciiTheme="minorHAnsi" w:hAnsiTheme="minorHAnsi" w:cstheme="minorHAnsi"/>
          <w:sz w:val="22"/>
          <w:szCs w:val="22"/>
        </w:rPr>
        <w:t xml:space="preserve">oczęciem realizacji zamówienia. Wykaz </w:t>
      </w:r>
      <w:r w:rsidRPr="00497D3B">
        <w:rPr>
          <w:rFonts w:asciiTheme="minorHAnsi" w:hAnsiTheme="minorHAnsi" w:cstheme="minorHAnsi"/>
          <w:sz w:val="22"/>
          <w:szCs w:val="22"/>
        </w:rPr>
        <w:t xml:space="preserve">w trakcie realizacji zadania może ulec zmianie (zmniejszyć się lub zwiększyć). </w:t>
      </w:r>
    </w:p>
    <w:p w:rsidR="00B7120C" w:rsidRPr="00497D3B" w:rsidRDefault="00B7120C" w:rsidP="00F514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514F6" w:rsidRPr="00497D3B" w:rsidRDefault="00F514F6" w:rsidP="00F514F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7D3B">
        <w:rPr>
          <w:rFonts w:asciiTheme="minorHAnsi" w:hAnsiTheme="minorHAnsi" w:cstheme="minorHAnsi"/>
          <w:bCs/>
          <w:sz w:val="22"/>
          <w:szCs w:val="22"/>
        </w:rPr>
        <w:t>§ 2</w:t>
      </w:r>
    </w:p>
    <w:p w:rsidR="00F514F6" w:rsidRPr="00497D3B" w:rsidRDefault="00F514F6" w:rsidP="00F514F6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97D3B">
        <w:rPr>
          <w:rFonts w:asciiTheme="minorHAnsi" w:hAnsiTheme="minorHAnsi" w:cstheme="minorHAnsi"/>
          <w:b w:val="0"/>
          <w:sz w:val="22"/>
          <w:szCs w:val="22"/>
        </w:rPr>
        <w:t xml:space="preserve">Termin wykonywania przedmiotu umowy: </w:t>
      </w:r>
      <w:r w:rsidR="00BB1837" w:rsidRPr="00497D3B">
        <w:rPr>
          <w:rFonts w:asciiTheme="minorHAnsi" w:hAnsiTheme="minorHAnsi" w:cstheme="minorHAnsi"/>
          <w:b w:val="0"/>
          <w:sz w:val="22"/>
          <w:szCs w:val="22"/>
        </w:rPr>
        <w:t>od daty podpisania umowy</w:t>
      </w:r>
      <w:r w:rsidR="00A10605" w:rsidRPr="00497D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35D8">
        <w:rPr>
          <w:rFonts w:asciiTheme="minorHAnsi" w:hAnsiTheme="minorHAnsi" w:cstheme="minorHAnsi"/>
          <w:b w:val="0"/>
          <w:sz w:val="22"/>
          <w:szCs w:val="22"/>
        </w:rPr>
        <w:t xml:space="preserve">do 30.09.2020 roku </w:t>
      </w:r>
      <w:r w:rsidR="00A10605" w:rsidRPr="00497D3B">
        <w:rPr>
          <w:rFonts w:asciiTheme="minorHAnsi" w:hAnsiTheme="minorHAnsi" w:cstheme="minorHAnsi"/>
          <w:b w:val="0"/>
          <w:sz w:val="22"/>
          <w:szCs w:val="22"/>
        </w:rPr>
        <w:t>zgodnie </w:t>
      </w:r>
      <w:r w:rsidR="005A2965" w:rsidRPr="00497D3B">
        <w:rPr>
          <w:rFonts w:asciiTheme="minorHAnsi" w:hAnsiTheme="minorHAnsi" w:cstheme="minorHAnsi"/>
          <w:b w:val="0"/>
          <w:sz w:val="22"/>
          <w:szCs w:val="22"/>
        </w:rPr>
        <w:t>z </w:t>
      </w:r>
      <w:r w:rsidRPr="00497D3B">
        <w:rPr>
          <w:rFonts w:asciiTheme="minorHAnsi" w:hAnsiTheme="minorHAnsi" w:cstheme="minorHAnsi"/>
          <w:b w:val="0"/>
          <w:sz w:val="22"/>
          <w:szCs w:val="22"/>
        </w:rPr>
        <w:t xml:space="preserve">zestawieniem stanowiącym załącznik </w:t>
      </w:r>
      <w:r w:rsidR="005A2965" w:rsidRPr="00497D3B">
        <w:rPr>
          <w:rFonts w:asciiTheme="minorHAnsi" w:hAnsiTheme="minorHAnsi" w:cstheme="minorHAnsi"/>
          <w:sz w:val="22"/>
          <w:szCs w:val="22"/>
        </w:rPr>
        <w:t>Nr 1</w:t>
      </w:r>
      <w:r w:rsidR="005A2965" w:rsidRPr="00497D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7D3B">
        <w:rPr>
          <w:rFonts w:asciiTheme="minorHAnsi" w:hAnsiTheme="minorHAnsi" w:cstheme="minorHAnsi"/>
          <w:b w:val="0"/>
          <w:sz w:val="22"/>
          <w:szCs w:val="22"/>
        </w:rPr>
        <w:t>do umowy.</w:t>
      </w:r>
    </w:p>
    <w:p w:rsidR="00EC5DDD" w:rsidRPr="00497D3B" w:rsidRDefault="00EC5DDD" w:rsidP="00F514F6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F514F6" w:rsidRPr="00497D3B" w:rsidRDefault="00F514F6" w:rsidP="00F514F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97D3B">
        <w:rPr>
          <w:rFonts w:asciiTheme="minorHAnsi" w:hAnsiTheme="minorHAnsi" w:cstheme="minorHAnsi"/>
          <w:bCs/>
          <w:sz w:val="22"/>
          <w:szCs w:val="22"/>
        </w:rPr>
        <w:t>§ 3</w:t>
      </w:r>
    </w:p>
    <w:p w:rsidR="00F514F6" w:rsidRPr="00497D3B" w:rsidRDefault="00F514F6" w:rsidP="00EA5075">
      <w:pPr>
        <w:pStyle w:val="Tekstpodstawowywcity"/>
        <w:widowControl/>
        <w:numPr>
          <w:ilvl w:val="0"/>
          <w:numId w:val="1"/>
        </w:numPr>
        <w:tabs>
          <w:tab w:val="num" w:pos="360"/>
        </w:tabs>
        <w:autoSpaceDE/>
        <w:spacing w:line="24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497D3B">
        <w:rPr>
          <w:rFonts w:asciiTheme="minorHAnsi" w:hAnsiTheme="minorHAnsi" w:cstheme="minorHAnsi"/>
          <w:b w:val="0"/>
          <w:sz w:val="22"/>
          <w:szCs w:val="22"/>
        </w:rPr>
        <w:t xml:space="preserve">Strony ustalają, </w:t>
      </w:r>
      <w:r w:rsidR="00137AA2" w:rsidRPr="00497D3B">
        <w:rPr>
          <w:rFonts w:asciiTheme="minorHAnsi" w:hAnsiTheme="minorHAnsi" w:cstheme="minorHAnsi"/>
          <w:b w:val="0"/>
          <w:sz w:val="22"/>
          <w:szCs w:val="22"/>
        </w:rPr>
        <w:t xml:space="preserve">że </w:t>
      </w:r>
      <w:r w:rsidR="00EA5075" w:rsidRPr="00497D3B">
        <w:rPr>
          <w:rFonts w:asciiTheme="minorHAnsi" w:hAnsiTheme="minorHAnsi" w:cstheme="minorHAnsi"/>
          <w:b w:val="0"/>
          <w:sz w:val="22"/>
          <w:szCs w:val="22"/>
        </w:rPr>
        <w:t xml:space="preserve">wartość wynagrodzenia </w:t>
      </w:r>
      <w:r w:rsidR="001C35F2" w:rsidRPr="00497D3B">
        <w:rPr>
          <w:rFonts w:asciiTheme="minorHAnsi" w:hAnsiTheme="minorHAnsi" w:cstheme="minorHAnsi"/>
          <w:b w:val="0"/>
          <w:sz w:val="22"/>
          <w:szCs w:val="22"/>
        </w:rPr>
        <w:t xml:space="preserve">wyniesie </w:t>
      </w:r>
      <w:r w:rsidR="00EA5075" w:rsidRPr="00497D3B">
        <w:rPr>
          <w:rFonts w:asciiTheme="minorHAnsi" w:hAnsiTheme="minorHAnsi" w:cstheme="minorHAnsi"/>
          <w:b w:val="0"/>
          <w:sz w:val="22"/>
          <w:szCs w:val="22"/>
        </w:rPr>
        <w:t xml:space="preserve">brutto za </w:t>
      </w:r>
      <w:r w:rsidR="009B21EB" w:rsidRPr="00497D3B">
        <w:rPr>
          <w:rFonts w:asciiTheme="minorHAnsi" w:hAnsiTheme="minorHAnsi" w:cstheme="minorHAnsi"/>
          <w:sz w:val="22"/>
          <w:szCs w:val="22"/>
        </w:rPr>
        <w:t>1 Mg</w:t>
      </w:r>
      <w:r w:rsidR="00137AA2" w:rsidRPr="00497D3B">
        <w:rPr>
          <w:rFonts w:asciiTheme="minorHAnsi" w:hAnsiTheme="minorHAnsi" w:cstheme="minorHAnsi"/>
          <w:sz w:val="22"/>
          <w:szCs w:val="22"/>
        </w:rPr>
        <w:t xml:space="preserve"> =</w:t>
      </w:r>
      <w:r w:rsidR="00835434" w:rsidRPr="00497D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97D3B" w:rsidRPr="00497D3B">
        <w:rPr>
          <w:rFonts w:asciiTheme="minorHAnsi" w:hAnsiTheme="minorHAnsi" w:cstheme="minorHAnsi"/>
          <w:sz w:val="22"/>
          <w:szCs w:val="22"/>
        </w:rPr>
        <w:t>………………</w:t>
      </w:r>
      <w:r w:rsidR="00835434" w:rsidRPr="00497D3B">
        <w:rPr>
          <w:rFonts w:asciiTheme="minorHAnsi" w:hAnsiTheme="minorHAnsi" w:cstheme="minorHAnsi"/>
          <w:sz w:val="22"/>
          <w:szCs w:val="22"/>
        </w:rPr>
        <w:t xml:space="preserve"> </w:t>
      </w:r>
      <w:r w:rsidR="00137AA2" w:rsidRPr="00497D3B">
        <w:rPr>
          <w:rFonts w:asciiTheme="minorHAnsi" w:hAnsiTheme="minorHAnsi" w:cstheme="minorHAnsi"/>
          <w:noProof/>
          <w:sz w:val="22"/>
          <w:szCs w:val="22"/>
        </w:rPr>
        <w:t>zł</w:t>
      </w:r>
      <w:r w:rsidRPr="00497D3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935D8">
        <w:rPr>
          <w:rFonts w:asciiTheme="minorHAnsi" w:hAnsiTheme="minorHAnsi" w:cstheme="minorHAnsi"/>
          <w:sz w:val="22"/>
          <w:szCs w:val="22"/>
        </w:rPr>
        <w:t>(słownie:</w:t>
      </w:r>
      <w:r w:rsidR="00497D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  <w:r w:rsidR="00EA5075" w:rsidRPr="00497D3B">
        <w:rPr>
          <w:rFonts w:asciiTheme="minorHAnsi" w:hAnsiTheme="minorHAnsi" w:cstheme="minorHAnsi"/>
          <w:sz w:val="22"/>
          <w:szCs w:val="22"/>
        </w:rPr>
        <w:t>brutto</w:t>
      </w:r>
      <w:r w:rsidRPr="00497D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A5075" w:rsidRPr="00497D3B" w:rsidRDefault="00EA5075" w:rsidP="00EA5075">
      <w:pPr>
        <w:pStyle w:val="Tekstpodstawowywcity"/>
        <w:widowControl/>
        <w:autoSpaceDE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97D3B">
        <w:rPr>
          <w:rFonts w:asciiTheme="minorHAnsi" w:hAnsiTheme="minorHAnsi" w:cstheme="minorHAnsi"/>
          <w:b w:val="0"/>
          <w:sz w:val="22"/>
          <w:szCs w:val="22"/>
        </w:rPr>
        <w:t xml:space="preserve">Szacunkowa wartość wynagrodzenia brutto łącznie z podatkiem VAT dla Wykonawcy za </w:t>
      </w:r>
      <w:r w:rsidR="00497D3B" w:rsidRPr="00497D3B"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497D3B">
        <w:rPr>
          <w:rFonts w:asciiTheme="minorHAnsi" w:hAnsiTheme="minorHAnsi" w:cstheme="minorHAnsi"/>
          <w:b w:val="0"/>
          <w:sz w:val="22"/>
          <w:szCs w:val="22"/>
        </w:rPr>
        <w:t xml:space="preserve">wyniesie </w:t>
      </w:r>
      <w:r w:rsidR="00497D3B" w:rsidRPr="00497D3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</w:t>
      </w:r>
      <w:r w:rsidRPr="00497D3B">
        <w:rPr>
          <w:rFonts w:asciiTheme="minorHAnsi" w:hAnsiTheme="minorHAnsi" w:cstheme="minorHAnsi"/>
          <w:sz w:val="22"/>
          <w:szCs w:val="22"/>
        </w:rPr>
        <w:t>(słownie</w:t>
      </w:r>
      <w:r w:rsidR="00497D3B" w:rsidRPr="00497D3B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EC5DDD" w:rsidRPr="00497D3B">
        <w:rPr>
          <w:rFonts w:asciiTheme="minorHAnsi" w:hAnsiTheme="minorHAnsi" w:cstheme="minorHAnsi"/>
          <w:b w:val="0"/>
          <w:sz w:val="22"/>
          <w:szCs w:val="22"/>
        </w:rPr>
        <w:t>).</w:t>
      </w:r>
    </w:p>
    <w:p w:rsidR="00F514F6" w:rsidRPr="00497D3B" w:rsidRDefault="00F514F6" w:rsidP="00F514F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7D3B">
        <w:rPr>
          <w:rFonts w:asciiTheme="minorHAnsi" w:hAnsiTheme="minorHAnsi" w:cstheme="minorHAnsi"/>
          <w:sz w:val="22"/>
          <w:szCs w:val="22"/>
        </w:rPr>
        <w:t>Wynagrodzenie Wykonawcy uwzględnia wynagrodzenie za wszystkie obowiązki Wykonawcy niezbędne dla zrealizowania przedmiotu umowy, tj. cenę załadunku, rozładunku, transportu, ważenia, utylizacji.</w:t>
      </w:r>
    </w:p>
    <w:p w:rsidR="00F514F6" w:rsidRPr="00497D3B" w:rsidRDefault="00F514F6" w:rsidP="00F514F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7D3B">
        <w:rPr>
          <w:rFonts w:asciiTheme="minorHAnsi" w:hAnsiTheme="minorHAnsi" w:cstheme="minorHAnsi"/>
          <w:sz w:val="22"/>
          <w:szCs w:val="22"/>
        </w:rPr>
        <w:t>Wynagrodzenie Wykonawcy jest niezmienne bez względu na rzeczywisty poziom cen jakie kształtować się będą w okresie realizacji przedmiotu umowy.</w:t>
      </w:r>
    </w:p>
    <w:p w:rsidR="00EC5DDD" w:rsidRPr="00497D3B" w:rsidRDefault="00EC5DDD" w:rsidP="00497D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14F6" w:rsidRPr="00497D3B" w:rsidRDefault="00F514F6" w:rsidP="00F514F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7D3B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A923D9" w:rsidRPr="00497D3B" w:rsidRDefault="00137AA2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Zapłata wynagrodzenia dokonana będzie w terminie do 30 dni od dnia doręczenia prawidłowo 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wystawionej faktury VAT za wykonanie przedmiotu umowy.</w:t>
      </w:r>
    </w:p>
    <w:p w:rsidR="00A923D9" w:rsidRPr="00497D3B" w:rsidRDefault="00137AA2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Faktura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wykon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anie przedmiotu umowy wystawiana będzie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na: </w:t>
      </w:r>
    </w:p>
    <w:p w:rsidR="00497D3B" w:rsidRDefault="00A923D9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Nabywca:  </w:t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Miasto Leżajsk, , ul. Rynek 137-300 Leżajsk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497D3B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NIP 8161673010</w:t>
      </w:r>
      <w:r w:rsidR="00497D3B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923D9" w:rsidRPr="00497D3B" w:rsidRDefault="00A923D9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Odbiorca</w:t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 Urząd Miejski w Leżajsku,</w:t>
      </w:r>
      <w:r w:rsidR="00137AA2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ul. Rynek 1, 37-300 Leżajsk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</w:p>
    <w:p w:rsidR="00A923D9" w:rsidRPr="00497D3B" w:rsidRDefault="00137AA2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nieterminową płatność faktur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Wykonawca ma prawo naliczyć odsetki ustawowe za opóźnienie. </w:t>
      </w:r>
    </w:p>
    <w:p w:rsidR="00F650B1" w:rsidRPr="00497D3B" w:rsidRDefault="00137AA2" w:rsidP="00137AA2">
      <w:pPr>
        <w:jc w:val="both"/>
        <w:rPr>
          <w:rFonts w:asciiTheme="minorHAnsi" w:hAnsiTheme="minorHAnsi" w:cstheme="minorHAnsi"/>
          <w:sz w:val="22"/>
          <w:szCs w:val="22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923D9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Wynagrodzenie umowne brutto ulegnie odpowiedniej zmianie w przypadku zmiany powszechnie obowiązujących w tym zakresie przepisów dotyczących podatku VAT.</w:t>
      </w:r>
      <w:r w:rsidR="00F650B1" w:rsidRPr="00497D3B">
        <w:rPr>
          <w:rFonts w:asciiTheme="minorHAnsi" w:hAnsiTheme="minorHAnsi" w:cstheme="minorHAnsi"/>
          <w:sz w:val="22"/>
          <w:szCs w:val="22"/>
        </w:rPr>
        <w:t xml:space="preserve"> Wraz z fakturą Wykonawca dostarczy Zamawiającemu wymagane: </w:t>
      </w:r>
    </w:p>
    <w:p w:rsidR="00B7120C" w:rsidRPr="00497D3B" w:rsidRDefault="00B7120C" w:rsidP="00F650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650B1" w:rsidRPr="00497D3B" w:rsidRDefault="00497D3B" w:rsidP="00F650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F650B1" w:rsidRPr="00497D3B">
        <w:rPr>
          <w:rFonts w:asciiTheme="minorHAnsi" w:hAnsiTheme="minorHAnsi" w:cstheme="minorHAnsi"/>
          <w:sz w:val="22"/>
          <w:szCs w:val="22"/>
        </w:rPr>
        <w:t>- protokoły potwierdzające odbiór w</w:t>
      </w:r>
      <w:r w:rsidR="00137AA2" w:rsidRPr="00497D3B">
        <w:rPr>
          <w:rFonts w:asciiTheme="minorHAnsi" w:hAnsiTheme="minorHAnsi" w:cstheme="minorHAnsi"/>
          <w:sz w:val="22"/>
          <w:szCs w:val="22"/>
        </w:rPr>
        <w:t>yrobów zawierających azbest</w:t>
      </w:r>
      <w:r w:rsidR="00F650B1" w:rsidRPr="00497D3B">
        <w:rPr>
          <w:rFonts w:asciiTheme="minorHAnsi" w:hAnsiTheme="minorHAnsi" w:cstheme="minorHAnsi"/>
          <w:sz w:val="22"/>
          <w:szCs w:val="22"/>
        </w:rPr>
        <w:t xml:space="preserve"> (potwierdzające ilość w Mg odebranych odpadów azbestowych przeznaczonych do unieszkodliwienia), podpisane przez właściciela, u którego wykonano usługę oraz oświadczenie o prawidłowym wykonaniu prac oraz o oczyszczeniu terenu z pyłu azbestowego, z zachowaniem właściwych przepisów technicznych i sanitarnych (zgodnie z § 8 ust. 3 Rozporządzenia Ministra Gospodarki, Pracy i Polityki </w:t>
      </w:r>
      <w:r w:rsidR="00FC777E" w:rsidRPr="00497D3B">
        <w:rPr>
          <w:rFonts w:asciiTheme="minorHAnsi" w:hAnsiTheme="minorHAnsi" w:cstheme="minorHAnsi"/>
          <w:sz w:val="22"/>
          <w:szCs w:val="22"/>
        </w:rPr>
        <w:t>Społecznej w sprawie sposobów i </w:t>
      </w:r>
      <w:r w:rsidR="00F650B1" w:rsidRPr="00497D3B">
        <w:rPr>
          <w:rFonts w:asciiTheme="minorHAnsi" w:hAnsiTheme="minorHAnsi" w:cstheme="minorHAnsi"/>
          <w:sz w:val="22"/>
          <w:szCs w:val="22"/>
        </w:rPr>
        <w:t>warunków bezpiecznego użytkowania i usuwania wyrobów zawierających azbest (Dz. U.  z 2004 r.</w:t>
      </w:r>
      <w:r w:rsidR="00FC777E" w:rsidRPr="00497D3B">
        <w:rPr>
          <w:rFonts w:asciiTheme="minorHAnsi" w:hAnsiTheme="minorHAnsi" w:cstheme="minorHAnsi"/>
          <w:sz w:val="22"/>
          <w:szCs w:val="22"/>
        </w:rPr>
        <w:t xml:space="preserve"> </w:t>
      </w:r>
      <w:r w:rsidR="00F650B1" w:rsidRPr="00497D3B">
        <w:rPr>
          <w:rFonts w:asciiTheme="minorHAnsi" w:hAnsiTheme="minorHAnsi" w:cstheme="minorHAnsi"/>
          <w:sz w:val="22"/>
          <w:szCs w:val="22"/>
        </w:rPr>
        <w:t xml:space="preserve"> Nr 71 poz. 649),</w:t>
      </w:r>
    </w:p>
    <w:p w:rsidR="00F650B1" w:rsidRPr="00497D3B" w:rsidRDefault="00497D3B" w:rsidP="00F650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650B1" w:rsidRPr="00497D3B">
        <w:rPr>
          <w:rFonts w:asciiTheme="minorHAnsi" w:hAnsiTheme="minorHAnsi" w:cstheme="minorHAnsi"/>
          <w:sz w:val="22"/>
          <w:szCs w:val="22"/>
        </w:rPr>
        <w:t>- karty przekazania odpadów w celu ich unieszkodliwienia na odpowiednim składowisku odpadów azbestowych zgodnie z Rozporządzeniem Ministra Środowiska z dnia 8 grudnia 2010 r. w sprawie wzorów dokumentów stosowanych na potrzeby ewidencji odpadów (Dz. U. z 2010 r. Nr 249, poz.1673). Wykonawca jest zobowiązany do przestrzegania terminu odbioru płyt a</w:t>
      </w:r>
      <w:r w:rsidR="00346FC0" w:rsidRPr="00497D3B">
        <w:rPr>
          <w:rFonts w:asciiTheme="minorHAnsi" w:hAnsiTheme="minorHAnsi" w:cstheme="minorHAnsi"/>
          <w:sz w:val="22"/>
          <w:szCs w:val="22"/>
        </w:rPr>
        <w:t>zbestowych zgodnie z ustalonym</w:t>
      </w:r>
      <w:r w:rsidR="00F650B1" w:rsidRPr="00497D3B">
        <w:rPr>
          <w:rFonts w:asciiTheme="minorHAnsi" w:hAnsiTheme="minorHAnsi" w:cstheme="minorHAnsi"/>
          <w:sz w:val="22"/>
          <w:szCs w:val="22"/>
        </w:rPr>
        <w:t xml:space="preserve"> wspól</w:t>
      </w:r>
      <w:r w:rsidR="00346FC0" w:rsidRPr="00497D3B">
        <w:rPr>
          <w:rFonts w:asciiTheme="minorHAnsi" w:hAnsiTheme="minorHAnsi" w:cstheme="minorHAnsi"/>
          <w:sz w:val="22"/>
          <w:szCs w:val="22"/>
        </w:rPr>
        <w:t>nie z Zamawiającym terminem</w:t>
      </w:r>
      <w:r w:rsidR="00F650B1" w:rsidRPr="00497D3B">
        <w:rPr>
          <w:rFonts w:asciiTheme="minorHAnsi" w:hAnsiTheme="minorHAnsi" w:cstheme="minorHAnsi"/>
          <w:sz w:val="22"/>
          <w:szCs w:val="22"/>
        </w:rPr>
        <w:t>. Odstąpienie od ustalone</w:t>
      </w:r>
      <w:r w:rsidR="00346FC0" w:rsidRPr="00497D3B">
        <w:rPr>
          <w:rFonts w:asciiTheme="minorHAnsi" w:hAnsiTheme="minorHAnsi" w:cstheme="minorHAnsi"/>
          <w:sz w:val="22"/>
          <w:szCs w:val="22"/>
        </w:rPr>
        <w:t>go terminu może wynikać tylko z </w:t>
      </w:r>
      <w:r w:rsidR="00F650B1" w:rsidRPr="00497D3B">
        <w:rPr>
          <w:rFonts w:asciiTheme="minorHAnsi" w:hAnsiTheme="minorHAnsi" w:cstheme="minorHAnsi"/>
          <w:sz w:val="22"/>
          <w:szCs w:val="22"/>
        </w:rPr>
        <w:t>przyczyn niezależnych od Wykonawcy.</w:t>
      </w:r>
    </w:p>
    <w:p w:rsidR="00A923D9" w:rsidRPr="00497D3B" w:rsidRDefault="00A923D9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§ 6</w:t>
      </w:r>
    </w:p>
    <w:p w:rsidR="00A923D9" w:rsidRPr="00497D3B" w:rsidRDefault="00A923D9" w:rsidP="00FC777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zapłaci Zamawiającemu karę umowną za odstąpienie od umowy z przyczyn zależnych od Wykonawcy – w wysokości 30% wynagrodzenia brutto, określonego w </w:t>
      </w:r>
      <w:r w:rsidR="00DC3A64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§ 3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ust.1 niniejszej umowy;</w:t>
      </w:r>
    </w:p>
    <w:p w:rsidR="00A923D9" w:rsidRPr="00497D3B" w:rsidRDefault="00A923D9" w:rsidP="00A923D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zapłaci Wykonawcy karę umowną za odstąpienie od umowy z przyczyn zależnych od Zamawiającego w wysokości 30% wynagrodzenia brutto, określonego </w:t>
      </w:r>
      <w:r w:rsidR="00DC3A64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w § 3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 1 niniejszej umowy.</w:t>
      </w:r>
    </w:p>
    <w:p w:rsidR="00A923D9" w:rsidRPr="00497D3B" w:rsidRDefault="00A923D9" w:rsidP="00A923D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Strony zastrzegają sobie prawo do odszkodowania na zasadach ogólnych, o ile wartości faktycznie poniesionych szkód przekroczą wysokość kar umownych.</w:t>
      </w:r>
    </w:p>
    <w:p w:rsidR="00A923D9" w:rsidRPr="00497D3B" w:rsidRDefault="00A923D9" w:rsidP="00A923D9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§ 7</w:t>
      </w:r>
    </w:p>
    <w:p w:rsidR="00A923D9" w:rsidRPr="00497D3B" w:rsidRDefault="00A923D9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Wszelkie zmiany i uzupełnienia treści niniejszej umowy, wymagają aneksu sporządzonego  z zachowaniem formy pisemnej pod rygorem nieważności.</w:t>
      </w:r>
    </w:p>
    <w:p w:rsidR="00A923D9" w:rsidRPr="00497D3B" w:rsidRDefault="00A923D9" w:rsidP="00A923D9">
      <w:pPr>
        <w:spacing w:line="259" w:lineRule="auto"/>
        <w:ind w:left="1068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§ 8</w:t>
      </w:r>
    </w:p>
    <w:p w:rsidR="00FC777E" w:rsidRPr="00497D3B" w:rsidRDefault="00FC777E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Stronom przysługuje prawo do wypowiedzenia umowy z zachowaniem miesięcznego okresu wypowiedzenia, w przypadku zaistnienia ważnego powodu, w sz</w:t>
      </w:r>
      <w:r w:rsidR="00FC777E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czególności wykonywania umowy w 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sposób sprzeczny z jej treścią.</w:t>
      </w:r>
    </w:p>
    <w:p w:rsidR="00A923D9" w:rsidRPr="00497D3B" w:rsidRDefault="00A923D9" w:rsidP="00A923D9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§ 9</w:t>
      </w:r>
    </w:p>
    <w:p w:rsidR="00FC777E" w:rsidRPr="00497D3B" w:rsidRDefault="00FC777E" w:rsidP="00A923D9">
      <w:pPr>
        <w:spacing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9A227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W sprawach nieregulowanych postanowieniami niniejszej Umowy zastosowanie mają przepisy Kodeksu Cywilnego,</w:t>
      </w:r>
    </w:p>
    <w:p w:rsidR="00A923D9" w:rsidRPr="00497D3B" w:rsidRDefault="00A923D9" w:rsidP="009A22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Spory jakie mogą wyniknąć przy realizacji niniejszej umowy, podlegają  rozstrzygnięciu przez Są</w:t>
      </w:r>
      <w:r w:rsidR="00983216"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Powszechny właściwy dla siedziby Zamawiającego.</w:t>
      </w:r>
    </w:p>
    <w:p w:rsidR="00A923D9" w:rsidRPr="00497D3B" w:rsidRDefault="00A923D9" w:rsidP="009A22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Umowa została sporządzona w trzech jednobrzmiących egzemplarzach, dwa dla Zamawiającego jeden dla Wykonawcy. </w:t>
      </w:r>
    </w:p>
    <w:p w:rsidR="00A923D9" w:rsidRPr="00497D3B" w:rsidRDefault="00A923D9" w:rsidP="00B7120C">
      <w:pPr>
        <w:tabs>
          <w:tab w:val="left" w:pos="2175"/>
        </w:tabs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B7120C" w:rsidRPr="00497D3B" w:rsidRDefault="00B7120C" w:rsidP="00B7120C">
      <w:pPr>
        <w:tabs>
          <w:tab w:val="left" w:pos="2175"/>
        </w:tabs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23D9" w:rsidRPr="00497D3B" w:rsidRDefault="00A923D9" w:rsidP="00A923D9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ZAMAWIAJĄCY</w:t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F650B1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F650B1"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497D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</w:t>
      </w:r>
    </w:p>
    <w:p w:rsidR="00A923D9" w:rsidRPr="00497D3B" w:rsidRDefault="00A923D9" w:rsidP="00F514F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923D9" w:rsidRPr="00497D3B" w:rsidSect="00F514F6">
      <w:footerReference w:type="even" r:id="rId7"/>
      <w:footerReference w:type="default" r:id="rId8"/>
      <w:footerReference w:type="first" r:id="rId9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9F" w:rsidRDefault="00C5739F">
      <w:r>
        <w:separator/>
      </w:r>
    </w:p>
  </w:endnote>
  <w:endnote w:type="continuationSeparator" w:id="0">
    <w:p w:rsidR="00C5739F" w:rsidRDefault="00C5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47" w:rsidRDefault="004C4D47" w:rsidP="00F51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4D47" w:rsidRDefault="004C4D47" w:rsidP="00F514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B1" w:rsidRPr="0009684E" w:rsidRDefault="00F650B1" w:rsidP="00F650B1">
    <w:pPr>
      <w:pStyle w:val="Stopka"/>
      <w:rPr>
        <w:i/>
      </w:rPr>
    </w:pPr>
  </w:p>
  <w:p w:rsidR="00F650B1" w:rsidRPr="00FC777E" w:rsidRDefault="00F650B1" w:rsidP="00F650B1">
    <w:pPr>
      <w:pStyle w:val="Stopka"/>
      <w:rPr>
        <w:i/>
        <w:sz w:val="20"/>
        <w:szCs w:val="20"/>
      </w:rPr>
    </w:pPr>
    <w:r w:rsidRPr="00FC777E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B6BC7" wp14:editId="6552A8A7">
              <wp:simplePos x="0" y="0"/>
              <wp:positionH relativeFrom="column">
                <wp:posOffset>-38735</wp:posOffset>
              </wp:positionH>
              <wp:positionV relativeFrom="paragraph">
                <wp:posOffset>-123190</wp:posOffset>
              </wp:positionV>
              <wp:extent cx="5981700" cy="7620"/>
              <wp:effectExtent l="0" t="0" r="1905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03A0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-9.7pt" to="467.9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" strokecolor="black [3200]" strokeweight=".5pt">
              <v:stroke joinstyle="miter"/>
            </v:line>
          </w:pict>
        </mc:Fallback>
      </mc:AlternateContent>
    </w:r>
    <w:r w:rsidRPr="00FC777E">
      <w:rPr>
        <w:i/>
        <w:sz w:val="20"/>
        <w:szCs w:val="20"/>
      </w:rPr>
      <w:t>Umowa</w:t>
    </w:r>
    <w:r w:rsidR="00FC777E" w:rsidRPr="00FC777E">
      <w:rPr>
        <w:i/>
        <w:sz w:val="20"/>
        <w:szCs w:val="20"/>
      </w:rPr>
      <w:t xml:space="preserve"> nr OR 032.</w:t>
    </w:r>
    <w:r w:rsidR="00497D3B">
      <w:rPr>
        <w:i/>
        <w:sz w:val="20"/>
        <w:szCs w:val="20"/>
      </w:rPr>
      <w:t xml:space="preserve">               </w:t>
    </w:r>
    <w:r w:rsidRPr="00FC777E">
      <w:rPr>
        <w:i/>
        <w:sz w:val="20"/>
        <w:szCs w:val="20"/>
      </w:rPr>
      <w:t xml:space="preserve"> </w:t>
    </w:r>
    <w:r w:rsidR="00EA5075">
      <w:rPr>
        <w:i/>
        <w:sz w:val="20"/>
        <w:szCs w:val="20"/>
      </w:rPr>
      <w:t xml:space="preserve">z dnia </w:t>
    </w:r>
    <w:r w:rsidR="00497D3B">
      <w:rPr>
        <w:i/>
        <w:sz w:val="20"/>
        <w:szCs w:val="20"/>
      </w:rPr>
      <w:t xml:space="preserve">       2020 </w:t>
    </w:r>
    <w:r w:rsidR="0009684E" w:rsidRPr="00FC777E">
      <w:rPr>
        <w:i/>
        <w:sz w:val="20"/>
        <w:szCs w:val="20"/>
      </w:rPr>
      <w:t xml:space="preserve"> r.</w:t>
    </w:r>
    <w:r w:rsidRPr="00FC777E">
      <w:rPr>
        <w:i/>
        <w:sz w:val="20"/>
        <w:szCs w:val="20"/>
      </w:rPr>
      <w:t xml:space="preserve">                           </w:t>
    </w:r>
    <w:r w:rsidR="00FC777E">
      <w:rPr>
        <w:i/>
        <w:sz w:val="20"/>
        <w:szCs w:val="20"/>
      </w:rPr>
      <w:t xml:space="preserve">                             </w:t>
    </w:r>
    <w:r w:rsidRPr="00FC777E">
      <w:rPr>
        <w:i/>
        <w:sz w:val="20"/>
        <w:szCs w:val="20"/>
      </w:rPr>
      <w:t xml:space="preserve">                         Strona </w:t>
    </w:r>
    <w:r w:rsidRPr="00FC777E">
      <w:rPr>
        <w:i/>
        <w:sz w:val="20"/>
        <w:szCs w:val="20"/>
      </w:rPr>
      <w:fldChar w:fldCharType="begin"/>
    </w:r>
    <w:r w:rsidRPr="00FC777E">
      <w:rPr>
        <w:i/>
        <w:sz w:val="20"/>
        <w:szCs w:val="20"/>
      </w:rPr>
      <w:instrText>PAGE  \* Arabic  \* MERGEFORMAT</w:instrText>
    </w:r>
    <w:r w:rsidRPr="00FC777E">
      <w:rPr>
        <w:i/>
        <w:sz w:val="20"/>
        <w:szCs w:val="20"/>
      </w:rPr>
      <w:fldChar w:fldCharType="separate"/>
    </w:r>
    <w:r w:rsidR="005B1ACB">
      <w:rPr>
        <w:i/>
        <w:noProof/>
        <w:sz w:val="20"/>
        <w:szCs w:val="20"/>
      </w:rPr>
      <w:t>2</w:t>
    </w:r>
    <w:r w:rsidRPr="00FC777E">
      <w:rPr>
        <w:i/>
        <w:sz w:val="20"/>
        <w:szCs w:val="20"/>
      </w:rPr>
      <w:fldChar w:fldCharType="end"/>
    </w:r>
    <w:r w:rsidRPr="00FC777E">
      <w:rPr>
        <w:i/>
        <w:sz w:val="20"/>
        <w:szCs w:val="20"/>
      </w:rPr>
      <w:t xml:space="preserve"> z </w:t>
    </w:r>
    <w:r w:rsidRPr="00FC777E">
      <w:rPr>
        <w:i/>
        <w:sz w:val="20"/>
        <w:szCs w:val="20"/>
      </w:rPr>
      <w:fldChar w:fldCharType="begin"/>
    </w:r>
    <w:r w:rsidRPr="00FC777E">
      <w:rPr>
        <w:i/>
        <w:sz w:val="20"/>
        <w:szCs w:val="20"/>
      </w:rPr>
      <w:instrText>NUMPAGES \ * arabskie \ * MERGEFORMAT</w:instrText>
    </w:r>
    <w:r w:rsidRPr="00FC777E">
      <w:rPr>
        <w:i/>
        <w:sz w:val="20"/>
        <w:szCs w:val="20"/>
      </w:rPr>
      <w:fldChar w:fldCharType="separate"/>
    </w:r>
    <w:r w:rsidR="005B1ACB">
      <w:rPr>
        <w:i/>
        <w:noProof/>
        <w:sz w:val="20"/>
        <w:szCs w:val="20"/>
      </w:rPr>
      <w:t>2</w:t>
    </w:r>
    <w:r w:rsidRPr="00FC777E">
      <w:rPr>
        <w:i/>
        <w:sz w:val="20"/>
        <w:szCs w:val="20"/>
      </w:rPr>
      <w:fldChar w:fldCharType="end"/>
    </w:r>
  </w:p>
  <w:p w:rsidR="004C4D47" w:rsidRDefault="004C4D47" w:rsidP="00F514F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4E" w:rsidRPr="00FC777E" w:rsidRDefault="0009684E" w:rsidP="0009684E">
    <w:pPr>
      <w:pStyle w:val="Stopka"/>
      <w:rPr>
        <w:i/>
        <w:sz w:val="18"/>
        <w:szCs w:val="18"/>
      </w:rPr>
    </w:pPr>
    <w:r w:rsidRPr="00FC777E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1B49FF" wp14:editId="13F292C8">
              <wp:simplePos x="0" y="0"/>
              <wp:positionH relativeFrom="column">
                <wp:posOffset>-38735</wp:posOffset>
              </wp:positionH>
              <wp:positionV relativeFrom="paragraph">
                <wp:posOffset>-123190</wp:posOffset>
              </wp:positionV>
              <wp:extent cx="5981700" cy="7620"/>
              <wp:effectExtent l="0" t="0" r="19050" b="304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AC170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-9.7pt" to="467.9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" strokecolor="windowText" strokeweight=".5pt">
              <v:stroke joinstyle="miter"/>
            </v:line>
          </w:pict>
        </mc:Fallback>
      </mc:AlternateContent>
    </w:r>
    <w:r w:rsidRPr="00FC777E">
      <w:rPr>
        <w:i/>
        <w:sz w:val="18"/>
        <w:szCs w:val="18"/>
      </w:rPr>
      <w:t>Umowa</w:t>
    </w:r>
    <w:r w:rsidR="001A00A5">
      <w:rPr>
        <w:i/>
        <w:sz w:val="18"/>
        <w:szCs w:val="18"/>
      </w:rPr>
      <w:t xml:space="preserve"> nr OR 032.145</w:t>
    </w:r>
    <w:r w:rsidRPr="00FC777E">
      <w:rPr>
        <w:i/>
        <w:sz w:val="18"/>
        <w:szCs w:val="18"/>
      </w:rPr>
      <w:t xml:space="preserve">.2019 </w:t>
    </w:r>
    <w:r w:rsidR="00EA5075">
      <w:rPr>
        <w:i/>
        <w:sz w:val="18"/>
        <w:szCs w:val="18"/>
      </w:rPr>
      <w:t>z dnia 25</w:t>
    </w:r>
    <w:r w:rsidRPr="00FC777E">
      <w:rPr>
        <w:i/>
        <w:sz w:val="18"/>
        <w:szCs w:val="18"/>
      </w:rPr>
      <w:t xml:space="preserve">.04.2019 r.                                                </w:t>
    </w:r>
    <w:r w:rsidR="00FC777E">
      <w:rPr>
        <w:i/>
        <w:sz w:val="18"/>
        <w:szCs w:val="18"/>
      </w:rPr>
      <w:t xml:space="preserve">                                                 </w:t>
    </w:r>
    <w:r w:rsidRPr="00FC777E">
      <w:rPr>
        <w:i/>
        <w:sz w:val="18"/>
        <w:szCs w:val="18"/>
      </w:rPr>
      <w:t xml:space="preserve">    Strona </w:t>
    </w:r>
    <w:r w:rsidRPr="00FC777E">
      <w:rPr>
        <w:i/>
        <w:sz w:val="18"/>
        <w:szCs w:val="18"/>
      </w:rPr>
      <w:fldChar w:fldCharType="begin"/>
    </w:r>
    <w:r w:rsidRPr="00FC777E">
      <w:rPr>
        <w:i/>
        <w:sz w:val="18"/>
        <w:szCs w:val="18"/>
      </w:rPr>
      <w:instrText>PAGE  \* Arabic  \* MERGEFORMAT</w:instrText>
    </w:r>
    <w:r w:rsidRPr="00FC777E">
      <w:rPr>
        <w:i/>
        <w:sz w:val="18"/>
        <w:szCs w:val="18"/>
      </w:rPr>
      <w:fldChar w:fldCharType="separate"/>
    </w:r>
    <w:r w:rsidR="005B1ACB">
      <w:rPr>
        <w:i/>
        <w:noProof/>
        <w:sz w:val="18"/>
        <w:szCs w:val="18"/>
      </w:rPr>
      <w:t>1</w:t>
    </w:r>
    <w:r w:rsidRPr="00FC777E">
      <w:rPr>
        <w:i/>
        <w:sz w:val="18"/>
        <w:szCs w:val="18"/>
      </w:rPr>
      <w:fldChar w:fldCharType="end"/>
    </w:r>
    <w:r w:rsidRPr="00FC777E">
      <w:rPr>
        <w:i/>
        <w:sz w:val="18"/>
        <w:szCs w:val="18"/>
      </w:rPr>
      <w:t xml:space="preserve"> z </w:t>
    </w:r>
    <w:r w:rsidRPr="00FC777E">
      <w:rPr>
        <w:i/>
        <w:sz w:val="18"/>
        <w:szCs w:val="18"/>
      </w:rPr>
      <w:fldChar w:fldCharType="begin"/>
    </w:r>
    <w:r w:rsidRPr="00FC777E">
      <w:rPr>
        <w:i/>
        <w:sz w:val="18"/>
        <w:szCs w:val="18"/>
      </w:rPr>
      <w:instrText>NUMPAGES \ * arabskie \ * MERGEFORMAT</w:instrText>
    </w:r>
    <w:r w:rsidRPr="00FC777E">
      <w:rPr>
        <w:i/>
        <w:sz w:val="18"/>
        <w:szCs w:val="18"/>
      </w:rPr>
      <w:fldChar w:fldCharType="separate"/>
    </w:r>
    <w:r w:rsidR="005B1ACB">
      <w:rPr>
        <w:i/>
        <w:noProof/>
        <w:sz w:val="18"/>
        <w:szCs w:val="18"/>
      </w:rPr>
      <w:t>2</w:t>
    </w:r>
    <w:r w:rsidRPr="00FC777E">
      <w:rPr>
        <w:i/>
        <w:sz w:val="18"/>
        <w:szCs w:val="18"/>
      </w:rPr>
      <w:fldChar w:fldCharType="end"/>
    </w:r>
  </w:p>
  <w:p w:rsidR="00F650B1" w:rsidRDefault="00F650B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5BFA6" wp14:editId="7DC61798">
              <wp:simplePos x="0" y="0"/>
              <wp:positionH relativeFrom="column">
                <wp:posOffset>128905</wp:posOffset>
              </wp:positionH>
              <wp:positionV relativeFrom="paragraph">
                <wp:posOffset>-290830</wp:posOffset>
              </wp:positionV>
              <wp:extent cx="5684520" cy="7620"/>
              <wp:effectExtent l="0" t="0" r="3048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45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B49BF" id="Łącznik prosty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-22.9pt" to="457.75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9F" w:rsidRDefault="00C5739F">
      <w:r>
        <w:separator/>
      </w:r>
    </w:p>
  </w:footnote>
  <w:footnote w:type="continuationSeparator" w:id="0">
    <w:p w:rsidR="00C5739F" w:rsidRDefault="00C5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4B6"/>
    <w:multiLevelType w:val="hybridMultilevel"/>
    <w:tmpl w:val="7666C9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22C1B"/>
    <w:multiLevelType w:val="hybridMultilevel"/>
    <w:tmpl w:val="6706E24A"/>
    <w:lvl w:ilvl="0" w:tplc="BE7E92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8CE"/>
    <w:multiLevelType w:val="hybridMultilevel"/>
    <w:tmpl w:val="B9B86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8202987"/>
    <w:multiLevelType w:val="hybridMultilevel"/>
    <w:tmpl w:val="B8E26556"/>
    <w:lvl w:ilvl="0" w:tplc="197C087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E23D2"/>
    <w:multiLevelType w:val="hybridMultilevel"/>
    <w:tmpl w:val="49A81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F6"/>
    <w:rsid w:val="0002526A"/>
    <w:rsid w:val="0009684E"/>
    <w:rsid w:val="000B78E7"/>
    <w:rsid w:val="00125EE6"/>
    <w:rsid w:val="00137AA2"/>
    <w:rsid w:val="00151DE1"/>
    <w:rsid w:val="001935D8"/>
    <w:rsid w:val="001A00A5"/>
    <w:rsid w:val="001A6D95"/>
    <w:rsid w:val="001C35F2"/>
    <w:rsid w:val="00234433"/>
    <w:rsid w:val="002762B0"/>
    <w:rsid w:val="002E0EF5"/>
    <w:rsid w:val="00346FC0"/>
    <w:rsid w:val="003F570B"/>
    <w:rsid w:val="004104F6"/>
    <w:rsid w:val="00497D3B"/>
    <w:rsid w:val="004C4D47"/>
    <w:rsid w:val="005459B7"/>
    <w:rsid w:val="005957B7"/>
    <w:rsid w:val="005A2965"/>
    <w:rsid w:val="005B1ACB"/>
    <w:rsid w:val="005C5580"/>
    <w:rsid w:val="006F2536"/>
    <w:rsid w:val="007240F7"/>
    <w:rsid w:val="00835434"/>
    <w:rsid w:val="00895064"/>
    <w:rsid w:val="008A6682"/>
    <w:rsid w:val="008C6F2F"/>
    <w:rsid w:val="00916C0F"/>
    <w:rsid w:val="00983216"/>
    <w:rsid w:val="0099535F"/>
    <w:rsid w:val="009A227D"/>
    <w:rsid w:val="009B21EB"/>
    <w:rsid w:val="00A10605"/>
    <w:rsid w:val="00A216AA"/>
    <w:rsid w:val="00A923D9"/>
    <w:rsid w:val="00AA637B"/>
    <w:rsid w:val="00B06106"/>
    <w:rsid w:val="00B7120C"/>
    <w:rsid w:val="00BB1837"/>
    <w:rsid w:val="00BB2145"/>
    <w:rsid w:val="00BC6FCE"/>
    <w:rsid w:val="00BE0CB6"/>
    <w:rsid w:val="00C07873"/>
    <w:rsid w:val="00C25358"/>
    <w:rsid w:val="00C27764"/>
    <w:rsid w:val="00C5739F"/>
    <w:rsid w:val="00C76694"/>
    <w:rsid w:val="00CE24EA"/>
    <w:rsid w:val="00CF0782"/>
    <w:rsid w:val="00CF6C10"/>
    <w:rsid w:val="00D97BC2"/>
    <w:rsid w:val="00DB0521"/>
    <w:rsid w:val="00DC3A64"/>
    <w:rsid w:val="00EA5075"/>
    <w:rsid w:val="00EC5DDD"/>
    <w:rsid w:val="00F36F12"/>
    <w:rsid w:val="00F514F6"/>
    <w:rsid w:val="00F650B1"/>
    <w:rsid w:val="00F66CB3"/>
    <w:rsid w:val="00FA51CC"/>
    <w:rsid w:val="00FC777E"/>
    <w:rsid w:val="00FD6A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4A34C-B75C-4E48-8947-E1CE9FB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4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14F6"/>
    <w:pPr>
      <w:widowControl w:val="0"/>
      <w:autoSpaceDE w:val="0"/>
      <w:autoSpaceDN w:val="0"/>
      <w:spacing w:line="302" w:lineRule="atLeast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514F6"/>
    <w:pPr>
      <w:widowControl w:val="0"/>
      <w:autoSpaceDE w:val="0"/>
      <w:autoSpaceDN w:val="0"/>
      <w:spacing w:line="288" w:lineRule="atLeast"/>
      <w:jc w:val="both"/>
    </w:pPr>
    <w:rPr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F514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14F6"/>
  </w:style>
  <w:style w:type="character" w:customStyle="1" w:styleId="TekstpodstawowyZnak">
    <w:name w:val="Tekst podstawowy Znak"/>
    <w:basedOn w:val="Domylnaczcionkaakapitu"/>
    <w:link w:val="Tekstpodstawowy"/>
    <w:rsid w:val="00F514F6"/>
    <w:rPr>
      <w:b/>
      <w:bCs/>
      <w:sz w:val="28"/>
      <w:szCs w:val="28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14F6"/>
    <w:rPr>
      <w:b/>
      <w:bCs/>
      <w:sz w:val="26"/>
      <w:szCs w:val="26"/>
      <w:lang w:val="pl-PL" w:eastAsia="pl-PL" w:bidi="ar-SA"/>
    </w:rPr>
  </w:style>
  <w:style w:type="paragraph" w:customStyle="1" w:styleId="Default">
    <w:name w:val="Default"/>
    <w:rsid w:val="00F51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A6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66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65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0B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50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SGR</vt:lpstr>
    </vt:vector>
  </TitlesOfParts>
  <Company>Urząd Miejski w Szczuczynie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SGR</dc:title>
  <dc:subject/>
  <dc:creator>Bogusław Ramotowski</dc:creator>
  <cp:keywords/>
  <dc:description/>
  <cp:lastModifiedBy>Przemysław Jodkowski</cp:lastModifiedBy>
  <cp:revision>2</cp:revision>
  <cp:lastPrinted>2019-04-25T11:32:00Z</cp:lastPrinted>
  <dcterms:created xsi:type="dcterms:W3CDTF">2020-05-20T10:56:00Z</dcterms:created>
  <dcterms:modified xsi:type="dcterms:W3CDTF">2020-05-20T10:56:00Z</dcterms:modified>
</cp:coreProperties>
</file>