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E084" w14:textId="77777777" w:rsidR="001A6DC4" w:rsidRPr="001A6DC4" w:rsidRDefault="001A6DC4" w:rsidP="003847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Zgłaszanie kandydatów na członków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obwodowych komisji wyborczych</w:t>
      </w:r>
    </w:p>
    <w:p w14:paraId="2BD6FAD3" w14:textId="77777777" w:rsidR="003847AD" w:rsidRDefault="003847AD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1614671" w14:textId="4CC33B44" w:rsidR="001A6DC4" w:rsidRPr="001A6DC4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KOMUNIKAT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Pr="001A6D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ZASAD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ACH</w:t>
      </w:r>
      <w:r w:rsidRPr="001A6D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ZGŁASZANIA KANDYDATÓW DO SKŁADÓW OBWODOWYCH KOMISJI WYBORCZYCH W WYBORACH DO SEJMU RZECZYPOSPOLITEJ POLSKIEJ I DO SENATU RZECZYPOSPOLITEJ POLSKIEJ ZARZĄDZONYCH NA DZIE</w:t>
      </w:r>
      <w:r w:rsidR="00032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Ń</w:t>
      </w:r>
      <w:r w:rsidRPr="001A6D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15 PAŹDZIERNIKA 2023 R.</w:t>
      </w:r>
    </w:p>
    <w:p w14:paraId="3BD85C6E" w14:textId="77777777" w:rsidR="001A6DC4" w:rsidRPr="001A6DC4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zgłaszania kandydatów do składów obwodowych komisji wyborczych reguluje uchwała nr 11/2019 Państwowej Komisji Wyborczej z dnia 27 lutego 2019 r. (M.P. 2019 poz.338 ze zm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w sprawie powoływania obwodowych komisji wyborczych w obwodach głosowania utworzonych w kraju, w wyborach do Sejmu Rzeczypospolitej Polskiej i do Senatu Rzeczypospolitej Polskiej, Prezydenta Rzeczypospolitej Polskiej oraz do Parlamentu Europejskiego.</w:t>
      </w:r>
    </w:p>
    <w:p w14:paraId="765EB9B4" w14:textId="77777777" w:rsidR="001A6DC4" w:rsidRPr="001A6DC4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§ 4 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Europejskiego:</w:t>
      </w:r>
    </w:p>
    <w:p w14:paraId="2B07351D" w14:textId="77777777" w:rsidR="001A6DC4" w:rsidRPr="001A6DC4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Kandydatem do składu komisji może być osoba posiadająca prawo wybierania, tj. osoba, która:</w:t>
      </w:r>
    </w:p>
    <w:p w14:paraId="4E8D63CA" w14:textId="77777777" w:rsidR="001A6DC4" w:rsidRPr="001A6DC4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jest obywatelem polskim;</w:t>
      </w:r>
    </w:p>
    <w:p w14:paraId="213A1673" w14:textId="77777777" w:rsidR="001A6DC4" w:rsidRPr="001A6DC4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najpóźniej w dniu zgłoszenia kończy 18 lat;</w:t>
      </w:r>
    </w:p>
    <w:p w14:paraId="4C7BF9FE" w14:textId="77777777" w:rsidR="001A6DC4" w:rsidRPr="001A6DC4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nie jest pozbawiona praw publicznych prawomocnym orzeczeniem sądu;</w:t>
      </w:r>
    </w:p>
    <w:p w14:paraId="4B32524D" w14:textId="77777777" w:rsidR="001A6DC4" w:rsidRPr="001A6DC4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nie jest pozbawiona praw wyborczych prawomocnym orzeczeniem Trybunału Stanu;</w:t>
      </w:r>
    </w:p>
    <w:p w14:paraId="648C2352" w14:textId="77777777" w:rsidR="001A6DC4" w:rsidRPr="001A6DC4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nie jest ubezwłasnowolniona prawomocnym orzeczeniem sądu.</w:t>
      </w:r>
    </w:p>
    <w:p w14:paraId="6F33E856" w14:textId="77777777" w:rsidR="001A6DC4" w:rsidRPr="001A6DC4" w:rsidRDefault="001A6DC4" w:rsidP="00354099">
      <w:pPr>
        <w:pStyle w:val="Default"/>
      </w:pPr>
      <w:r>
        <w:rPr>
          <w:rFonts w:eastAsia="Times New Roman"/>
          <w:lang w:eastAsia="pl-PL"/>
          <w14:ligatures w14:val="none"/>
        </w:rPr>
        <w:t>2</w:t>
      </w:r>
      <w:r w:rsidRPr="001A6DC4">
        <w:rPr>
          <w:rFonts w:eastAsia="Times New Roman"/>
          <w:lang w:eastAsia="pl-PL"/>
          <w14:ligatures w14:val="none"/>
        </w:rPr>
        <w:t>. Kandydatem do składu komisji może być osoba,</w:t>
      </w:r>
      <w:r w:rsidR="00354099" w:rsidRPr="00354099">
        <w:t xml:space="preserve"> która stale zamieszkuje na obszarze województwa, w którym jest zgłaszana do komisji i jest ujęta w Centralnym Rejestrze Wyborców w stałym obwodzie głosowania w jednej z gmin na obszarze tego województwa.</w:t>
      </w:r>
    </w:p>
    <w:p w14:paraId="35652C7F" w14:textId="77777777" w:rsidR="008F0575" w:rsidRPr="001A6DC4" w:rsidRDefault="008F0575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Termin zgłaszania  kandydatów na członków obwodowych komisji wyborczych upływa 15 września 2023 r.</w:t>
      </w:r>
    </w:p>
    <w:p w14:paraId="0568C45B" w14:textId="1FBBAA4D" w:rsidR="001A6DC4" w:rsidRPr="001A6DC4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ustalonym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 Prezydenta </w:t>
      </w:r>
      <w:r w:rsidR="00D56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zeczypospolitej Polskiej </w:t>
      </w: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kalendarzem wyborczym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obwodowe komisje wyborcze zostaną powołane przez Komisarza Wyborczego </w:t>
      </w:r>
      <w:r w:rsidR="006540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 Poznaniu do dnia 25 września 2023 r.</w:t>
      </w:r>
    </w:p>
    <w:p w14:paraId="1F417DB9" w14:textId="77777777" w:rsidR="001A6DC4" w:rsidRPr="001A6DC4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Osoby powołane na członków obwodowych komisji wyborczych zostaną powiadomione drogą telefoniczną i mailową o terminie pierwszych posiedzeń komisji oraz terminach obowiązkowych szkoleń.</w:t>
      </w:r>
    </w:p>
    <w:p w14:paraId="2E80F18F" w14:textId="77777777" w:rsidR="001A6DC4" w:rsidRPr="001A6DC4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Formularz z</w:t>
      </w: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głoszenia kandydatury do składu w obwodowej komisji wyborczej (OKW)</w:t>
      </w:r>
    </w:p>
    <w:p w14:paraId="23BFBC24" w14:textId="77777777" w:rsidR="001A6DC4" w:rsidRPr="001A6DC4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I. INFORMACJA DOTYCZĄCA ZGŁOSZEŃ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KANDYDATÓW </w:t>
      </w: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ZAREJESTROWANE KOMITETY WYBORCZE</w:t>
      </w:r>
    </w:p>
    <w:p w14:paraId="0DA1659B" w14:textId="77777777" w:rsidR="001A6DC4" w:rsidRPr="001A6DC4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Osoby zainteresowane udziałem w pracach obwodowych komisji wyborczych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</w:t>
      </w: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nny zwrócić się do pełnomocników komitetów wyborczych zarejestrowanych w wyborach do Sejmu Rzeczypospolitej Polskiej oraz do Senatu Rzeczypospolitej Polskiej, zarządzonych na dzień 15 października 2023 r., którzy dokonują zgłoszeń kandydatów do składów obwodowych komisji wyborczych.</w:t>
      </w:r>
    </w:p>
    <w:p w14:paraId="03C3AB74" w14:textId="77777777" w:rsidR="001A6DC4" w:rsidRPr="001A6DC4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Rejestracja </w:t>
      </w:r>
      <w:r w:rsidR="003847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 Państwową Komisję Wyborczą </w:t>
      </w: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komitetów wyborczych trwa do 28 sierpnia 2023 r. Wykaz zarejestrowanych komitetów wyborczych udostępnia Państwowa Komisja Wyborcza na stronie internetowej </w:t>
      </w:r>
      <w:hyperlink r:id="rId5" w:history="1">
        <w:r w:rsidRPr="001A6DC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https://wybory.gov.pl/sejmsenat2023</w:t>
        </w:r>
      </w:hyperlink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49520D7" w14:textId="77777777" w:rsidR="001A6DC4" w:rsidRPr="003847AD" w:rsidRDefault="001A6DC4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Formularz zgłoszenia kandydatów do składów obwodowych komisji wyborczych przez komitety wyborcze stanowi załącznik nr 1 do komunikatu.</w:t>
      </w:r>
    </w:p>
    <w:p w14:paraId="68198536" w14:textId="77777777" w:rsidR="001A6DC4" w:rsidRDefault="00000000" w:rsidP="003847AD">
      <w:pPr>
        <w:spacing w:before="100" w:beforeAutospacing="1" w:after="100" w:afterAutospacing="1" w:line="240" w:lineRule="auto"/>
        <w:jc w:val="both"/>
      </w:pPr>
      <w:hyperlink r:id="rId6" w:history="1">
        <w:r w:rsidR="001A6DC4">
          <w:rPr>
            <w:rStyle w:val="Hipercze"/>
          </w:rPr>
          <w:t xml:space="preserve">Zgłoszenie kandydata do składu </w:t>
        </w:r>
        <w:r w:rsidR="006860CF" w:rsidRPr="006860CF">
          <w:rPr>
            <w:rStyle w:val="Hipercze"/>
          </w:rPr>
          <w:t>obwodowej komisji wyborczej</w:t>
        </w:r>
        <w:r w:rsidR="001A6DC4">
          <w:rPr>
            <w:rStyle w:val="Hipercze"/>
          </w:rPr>
          <w:t xml:space="preserve"> przez komitet</w:t>
        </w:r>
      </w:hyperlink>
    </w:p>
    <w:p w14:paraId="36184FCB" w14:textId="77777777" w:rsidR="001A6DC4" w:rsidRDefault="001A6DC4" w:rsidP="003847AD">
      <w:pPr>
        <w:spacing w:after="0"/>
        <w:jc w:val="both"/>
      </w:pPr>
    </w:p>
    <w:p w14:paraId="5DB9FD27" w14:textId="77777777" w:rsidR="001A6DC4" w:rsidRDefault="001A6DC4" w:rsidP="003847AD">
      <w:pPr>
        <w:pStyle w:val="NormalnyWeb"/>
        <w:jc w:val="both"/>
      </w:pPr>
      <w:r>
        <w:t xml:space="preserve">Zgłoszenie kandydata na członka </w:t>
      </w:r>
      <w:r w:rsidR="003847AD">
        <w:t xml:space="preserve">obwodowej komisji wyborczej </w:t>
      </w:r>
      <w:r>
        <w:t>nie gwarantuje powołania w skład komisji</w:t>
      </w:r>
      <w:r>
        <w:rPr>
          <w:rStyle w:val="Pogrubienie"/>
          <w:rFonts w:eastAsiaTheme="majorEastAsia"/>
        </w:rPr>
        <w:t>,</w:t>
      </w:r>
      <w:r>
        <w:t xml:space="preserve"> ponieważ, zgodnie z zasadami określonymi </w:t>
      </w:r>
      <w:r w:rsidR="003847AD">
        <w:t xml:space="preserve">w </w:t>
      </w:r>
      <w:r>
        <w:t>Kodeks</w:t>
      </w:r>
      <w:r w:rsidR="003847AD">
        <w:t>ie</w:t>
      </w:r>
      <w:r>
        <w:t xml:space="preserve"> </w:t>
      </w:r>
      <w:r w:rsidR="003847AD">
        <w:t>w</w:t>
      </w:r>
      <w:r>
        <w:t xml:space="preserve">yborczym i uchwałami Państwowej Komisji Wyborczej, w przypadku zgłoszenia przez komitety wyborcze do danej komisji większej liczby kandydatów niż ustawowo określona liczba członków </w:t>
      </w:r>
      <w:r w:rsidR="003847AD">
        <w:t>komisji</w:t>
      </w:r>
      <w:r>
        <w:t>, konieczne będzie przeprowadzenie losowania.</w:t>
      </w:r>
    </w:p>
    <w:p w14:paraId="4331BC46" w14:textId="77777777" w:rsidR="001A6DC4" w:rsidRDefault="001A6DC4" w:rsidP="003847AD">
      <w:pPr>
        <w:pStyle w:val="NormalnyWeb"/>
        <w:jc w:val="both"/>
      </w:pPr>
      <w:r>
        <w:t>O termin</w:t>
      </w:r>
      <w:r w:rsidR="008A5DE5">
        <w:t>ie</w:t>
      </w:r>
      <w:r>
        <w:t xml:space="preserve"> przeprowadzenia ewentualn</w:t>
      </w:r>
      <w:r w:rsidR="008A5DE5">
        <w:t>ego</w:t>
      </w:r>
      <w:r>
        <w:t xml:space="preserve"> losowa</w:t>
      </w:r>
      <w:r w:rsidR="008A5DE5">
        <w:t>nia</w:t>
      </w:r>
      <w:r>
        <w:t xml:space="preserve"> komitety wyborcze zostaną poinformowane odrębnym komunikatem.</w:t>
      </w:r>
    </w:p>
    <w:p w14:paraId="6610B3FA" w14:textId="40467E10" w:rsidR="001A6DC4" w:rsidRDefault="001A6DC4" w:rsidP="003847AD">
      <w:pPr>
        <w:pStyle w:val="NormalnyWeb"/>
        <w:jc w:val="both"/>
      </w:pPr>
      <w:bookmarkStart w:id="0" w:name="_Hlk144105919"/>
      <w:r>
        <w:t xml:space="preserve">Zgłoszenia kandydatów na członków </w:t>
      </w:r>
      <w:r w:rsidRPr="001A6DC4">
        <w:t>obwodowych komisji wyborczych</w:t>
      </w:r>
      <w:r>
        <w:t xml:space="preserve"> można składać w </w:t>
      </w:r>
      <w:r w:rsidR="00654023">
        <w:t xml:space="preserve">Urzędzie Gminy w Kuślinie ul. Emilii </w:t>
      </w:r>
      <w:proofErr w:type="spellStart"/>
      <w:r w:rsidR="00654023">
        <w:t>Sczanieckiej</w:t>
      </w:r>
      <w:proofErr w:type="spellEnd"/>
      <w:r w:rsidR="00654023">
        <w:t xml:space="preserve"> 4, 64-316 Kuślin </w:t>
      </w:r>
      <w:r>
        <w:t xml:space="preserve">od </w:t>
      </w:r>
      <w:r w:rsidR="00654023">
        <w:t>poniedziałku</w:t>
      </w:r>
      <w:r>
        <w:t xml:space="preserve"> do </w:t>
      </w:r>
      <w:r w:rsidR="00654023">
        <w:t>piątku</w:t>
      </w:r>
      <w:r>
        <w:t xml:space="preserve"> w godzinach od </w:t>
      </w:r>
      <w:r w:rsidR="00654023">
        <w:t>8</w:t>
      </w:r>
      <w:r>
        <w:t>:00 do 1</w:t>
      </w:r>
      <w:r w:rsidR="00654023">
        <w:t>4</w:t>
      </w:r>
      <w:r>
        <w:t>:00</w:t>
      </w:r>
      <w:r w:rsidR="00654023">
        <w:t>.</w:t>
      </w:r>
    </w:p>
    <w:bookmarkEnd w:id="0"/>
    <w:p w14:paraId="29D562E6" w14:textId="77777777" w:rsidR="001A6DC4" w:rsidRDefault="001A6DC4" w:rsidP="003847AD">
      <w:pPr>
        <w:pStyle w:val="NormalnyWeb"/>
        <w:jc w:val="both"/>
      </w:pPr>
      <w:r>
        <w:t>Podpisane zgłoszenia należy złożyć w wersji papierowej.</w:t>
      </w:r>
    </w:p>
    <w:p w14:paraId="7A3FECAA" w14:textId="41B1BE7D" w:rsidR="001A6DC4" w:rsidRDefault="001A6DC4" w:rsidP="003847AD">
      <w:pPr>
        <w:pStyle w:val="NormalnyWeb"/>
        <w:jc w:val="both"/>
      </w:pPr>
      <w:r>
        <w:t xml:space="preserve">Aktualny wykaz stałych i odrębnych obwodów głosowania i siedzib obwodowych komisji wyborczych  na terenie Gminy </w:t>
      </w:r>
      <w:r w:rsidR="00654023">
        <w:t>Kuślin</w:t>
      </w:r>
      <w:r>
        <w:t xml:space="preserve"> dostępny jest na stronie internetowej </w:t>
      </w:r>
      <w:hyperlink r:id="rId7" w:history="1">
        <w:r w:rsidR="00654023" w:rsidRPr="004057B7">
          <w:rPr>
            <w:rStyle w:val="Hipercze"/>
          </w:rPr>
          <w:t>https://bip.kuslin.pl/</w:t>
        </w:r>
      </w:hyperlink>
      <w:r w:rsidR="00654023">
        <w:t xml:space="preserve"> </w:t>
      </w:r>
      <w:r>
        <w:rPr>
          <w:rStyle w:val="Pogrubienie"/>
          <w:rFonts w:eastAsiaTheme="majorEastAsia"/>
        </w:rPr>
        <w:t>w zakładce „WYBORY”</w:t>
      </w:r>
    </w:p>
    <w:p w14:paraId="0167312B" w14:textId="77777777" w:rsidR="001A6DC4" w:rsidRDefault="001A6DC4" w:rsidP="003847AD">
      <w:pPr>
        <w:pStyle w:val="NormalnyWeb"/>
        <w:jc w:val="both"/>
      </w:pPr>
      <w:r>
        <w:t>II. ZGŁOSZENIA INDYWIDUALNE WYBORCÓW W TRYBIE ART. 182 § 8C USTAWY Z DNIA 5 STYCZNIA 2011 R. KODEKS WYBORCZY (Dz. U. z 2022 poz. 1277 ze zm.)</w:t>
      </w:r>
    </w:p>
    <w:p w14:paraId="6ED5F863" w14:textId="77777777" w:rsidR="001A6DC4" w:rsidRDefault="001A6DC4" w:rsidP="003847AD">
      <w:pPr>
        <w:pStyle w:val="NormalnyWeb"/>
        <w:jc w:val="both"/>
      </w:pPr>
      <w:r>
        <w:t xml:space="preserve">Zgodnie z § 8 uchwały nr 11/2019 Państwowej Komisji Wyborczej z dnia 27 lutego 2019 r. "Wyborcy mogą samodzielnie zgłaszać swoje kandydatury na członka komisji komisarzowi </w:t>
      </w:r>
      <w:r>
        <w:lastRenderedPageBreak/>
        <w:t>wyborczemu, który może powołać ich w skład komisji w przypadku jej uzupełniania spośród wyborców, o czym mowa w art. 182 § 8b Kodeksu wyborczego".</w:t>
      </w:r>
    </w:p>
    <w:p w14:paraId="21A6EFE5" w14:textId="287CB374" w:rsidR="001A6DC4" w:rsidRDefault="001A6DC4" w:rsidP="003847AD">
      <w:pPr>
        <w:pStyle w:val="NormalnyWeb"/>
        <w:jc w:val="both"/>
      </w:pPr>
      <w:r>
        <w:t>Spośród zgłoszeń indywidualnych, Komisarz Wyborczy w Poznaniu I</w:t>
      </w:r>
      <w:r w:rsidR="00654023">
        <w:t>I</w:t>
      </w:r>
      <w:r>
        <w:t xml:space="preserve"> może dokonać uzupełnienia składów obwodowych komisji wyborczych na zasadach określonych w Kodeksie wyborczym.</w:t>
      </w:r>
    </w:p>
    <w:p w14:paraId="1C4DE1DC" w14:textId="77777777" w:rsidR="001A6DC4" w:rsidRDefault="001A6DC4" w:rsidP="006860CF">
      <w:pPr>
        <w:pStyle w:val="NormalnyWeb"/>
        <w:jc w:val="both"/>
      </w:pPr>
      <w:r>
        <w:t xml:space="preserve">Formularz indywidualnego zgłoszenia kandydata do obwodowej komisji wyborczej stanowi załącznik nr 2 do komunikatu. </w:t>
      </w:r>
    </w:p>
    <w:p w14:paraId="72DE7B34" w14:textId="77777777" w:rsidR="001A6DC4" w:rsidRPr="008F0575" w:rsidRDefault="00000000" w:rsidP="003847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hyperlink r:id="rId8" w:history="1">
        <w:r w:rsidR="001A6DC4" w:rsidRPr="008F0575">
          <w:rPr>
            <w:rStyle w:val="Hipercze"/>
            <w:rFonts w:ascii="Times New Roman" w:hAnsi="Times New Roman" w:cs="Times New Roman"/>
          </w:rPr>
          <w:t>Formularz samodzielnego zgłoszenia do</w:t>
        </w:r>
        <w:r w:rsidR="006860CF">
          <w:rPr>
            <w:rStyle w:val="Hipercze"/>
            <w:rFonts w:ascii="Times New Roman" w:hAnsi="Times New Roman" w:cs="Times New Roman"/>
          </w:rPr>
          <w:t xml:space="preserve"> składu obwodowej</w:t>
        </w:r>
        <w:r w:rsidR="001A6DC4" w:rsidRPr="008F0575">
          <w:rPr>
            <w:rStyle w:val="Hipercze"/>
            <w:rFonts w:ascii="Times New Roman" w:hAnsi="Times New Roman" w:cs="Times New Roman"/>
          </w:rPr>
          <w:t xml:space="preserve"> </w:t>
        </w:r>
        <w:r w:rsidR="006860CF">
          <w:rPr>
            <w:rStyle w:val="Hipercze"/>
            <w:rFonts w:ascii="Times New Roman" w:hAnsi="Times New Roman" w:cs="Times New Roman"/>
          </w:rPr>
          <w:t>komisji wyborczej</w:t>
        </w:r>
        <w:r w:rsidR="001A6DC4" w:rsidRPr="008F0575">
          <w:rPr>
            <w:rStyle w:val="Hipercze"/>
            <w:rFonts w:ascii="Times New Roman" w:hAnsi="Times New Roman" w:cs="Times New Roman"/>
          </w:rPr>
          <w:t xml:space="preserve"> </w:t>
        </w:r>
      </w:hyperlink>
    </w:p>
    <w:p w14:paraId="5C296244" w14:textId="77777777" w:rsidR="001A6DC4" w:rsidRDefault="001A6DC4" w:rsidP="003847AD">
      <w:pPr>
        <w:spacing w:after="0"/>
        <w:jc w:val="both"/>
      </w:pPr>
    </w:p>
    <w:p w14:paraId="3AABA597" w14:textId="0E584A59" w:rsidR="001A6DC4" w:rsidRDefault="001A6DC4" w:rsidP="003847AD">
      <w:pPr>
        <w:pStyle w:val="NormalnyWeb"/>
        <w:jc w:val="both"/>
      </w:pPr>
      <w:r>
        <w:t>Zgłoszenia kandydatów na członków obwodowej komisji wyborczej można składać w</w:t>
      </w:r>
      <w:r w:rsidR="00671FF4">
        <w:t> </w:t>
      </w:r>
      <w:r>
        <w:t>Urzędzie Gminy w</w:t>
      </w:r>
      <w:r w:rsidR="00654023">
        <w:t xml:space="preserve"> Kuślinie</w:t>
      </w:r>
      <w:r>
        <w:t>:</w:t>
      </w:r>
    </w:p>
    <w:p w14:paraId="30853F8F" w14:textId="03985949" w:rsidR="00654023" w:rsidRDefault="00654023" w:rsidP="00654023">
      <w:pPr>
        <w:pStyle w:val="NormalnyWeb"/>
        <w:jc w:val="both"/>
      </w:pPr>
      <w:r>
        <w:t xml:space="preserve">- </w:t>
      </w:r>
      <w:r w:rsidR="001A6DC4" w:rsidRPr="008A5DE5">
        <w:t xml:space="preserve">osobiście </w:t>
      </w:r>
      <w:r>
        <w:t xml:space="preserve">w Urzędzie Gminy w Kuślinie ul. Emilii </w:t>
      </w:r>
      <w:proofErr w:type="spellStart"/>
      <w:r>
        <w:t>Sczanieckiej</w:t>
      </w:r>
      <w:proofErr w:type="spellEnd"/>
      <w:r>
        <w:t xml:space="preserve"> 4, 64-316 Kuślin od poniedziałku do piątku w godzinach od 8:00 do 14:00.</w:t>
      </w:r>
    </w:p>
    <w:p w14:paraId="21A2277B" w14:textId="696F6E8A" w:rsidR="001A6DC4" w:rsidRPr="001A6DC4" w:rsidRDefault="00654023" w:rsidP="0065402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DC4" w:rsidRPr="001A6DC4">
        <w:rPr>
          <w:rFonts w:ascii="Times New Roman" w:hAnsi="Times New Roman" w:cs="Times New Roman"/>
          <w:sz w:val="24"/>
          <w:szCs w:val="24"/>
        </w:rPr>
        <w:t xml:space="preserve">pocztą na adres Urząd </w:t>
      </w:r>
      <w:r w:rsidR="008F0575">
        <w:rPr>
          <w:rFonts w:ascii="Times New Roman" w:hAnsi="Times New Roman" w:cs="Times New Roman"/>
          <w:sz w:val="24"/>
          <w:szCs w:val="24"/>
        </w:rPr>
        <w:t xml:space="preserve">Gminy w </w:t>
      </w:r>
      <w:r>
        <w:rPr>
          <w:rFonts w:ascii="Times New Roman" w:hAnsi="Times New Roman" w:cs="Times New Roman"/>
          <w:sz w:val="24"/>
          <w:szCs w:val="24"/>
        </w:rPr>
        <w:t xml:space="preserve">Kuślinie </w:t>
      </w:r>
      <w:r w:rsidR="008F0575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 xml:space="preserve">Emilii </w:t>
      </w:r>
      <w:proofErr w:type="spellStart"/>
      <w:r>
        <w:rPr>
          <w:rFonts w:ascii="Times New Roman" w:hAnsi="Times New Roman" w:cs="Times New Roman"/>
          <w:sz w:val="24"/>
          <w:szCs w:val="24"/>
        </w:rPr>
        <w:t>Sczanieckiej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8F0575">
        <w:rPr>
          <w:rFonts w:ascii="Times New Roman" w:hAnsi="Times New Roman" w:cs="Times New Roman"/>
          <w:sz w:val="24"/>
          <w:szCs w:val="24"/>
        </w:rPr>
        <w:t>, 64-3</w:t>
      </w:r>
      <w:r>
        <w:rPr>
          <w:rFonts w:ascii="Times New Roman" w:hAnsi="Times New Roman" w:cs="Times New Roman"/>
          <w:sz w:val="24"/>
          <w:szCs w:val="24"/>
        </w:rPr>
        <w:t>16</w:t>
      </w:r>
      <w:r w:rsidR="008F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Kuślin</w:t>
      </w:r>
      <w:r w:rsidR="008F0575">
        <w:rPr>
          <w:rFonts w:ascii="Times New Roman" w:hAnsi="Times New Roman" w:cs="Times New Roman"/>
          <w:sz w:val="24"/>
          <w:szCs w:val="24"/>
        </w:rPr>
        <w:t xml:space="preserve"> </w:t>
      </w:r>
      <w:r w:rsidR="001A6DC4" w:rsidRPr="001A6DC4">
        <w:rPr>
          <w:rFonts w:ascii="Times New Roman" w:hAnsi="Times New Roman" w:cs="Times New Roman"/>
          <w:sz w:val="24"/>
          <w:szCs w:val="24"/>
        </w:rPr>
        <w:t xml:space="preserve">z dopiskiem "zgłoszenie </w:t>
      </w:r>
      <w:r w:rsidR="008F0575">
        <w:rPr>
          <w:rFonts w:ascii="Times New Roman" w:hAnsi="Times New Roman" w:cs="Times New Roman"/>
          <w:sz w:val="24"/>
          <w:szCs w:val="24"/>
        </w:rPr>
        <w:t>kandydatów do OKW</w:t>
      </w:r>
      <w:r w:rsidR="001A6DC4" w:rsidRPr="001A6DC4">
        <w:rPr>
          <w:rFonts w:ascii="Times New Roman" w:hAnsi="Times New Roman" w:cs="Times New Roman"/>
          <w:sz w:val="24"/>
          <w:szCs w:val="24"/>
        </w:rPr>
        <w:t>"</w:t>
      </w:r>
      <w:r w:rsidR="003847AD">
        <w:rPr>
          <w:rFonts w:ascii="Times New Roman" w:hAnsi="Times New Roman" w:cs="Times New Roman"/>
          <w:sz w:val="24"/>
          <w:szCs w:val="24"/>
        </w:rPr>
        <w:t xml:space="preserve"> (liczy się data wpływu zgłoszenia do Urzędu Gminy)</w:t>
      </w:r>
      <w:r w:rsidR="001A6DC4" w:rsidRPr="001A6DC4">
        <w:rPr>
          <w:rFonts w:ascii="Times New Roman" w:hAnsi="Times New Roman" w:cs="Times New Roman"/>
          <w:sz w:val="24"/>
          <w:szCs w:val="24"/>
        </w:rPr>
        <w:t>.</w:t>
      </w:r>
    </w:p>
    <w:p w14:paraId="64D16D27" w14:textId="77777777" w:rsidR="001A6DC4" w:rsidRDefault="001A6DC4" w:rsidP="003847AD">
      <w:pPr>
        <w:pStyle w:val="NormalnyWeb"/>
        <w:jc w:val="both"/>
      </w:pPr>
      <w:r>
        <w:t>Podpisane zgłoszenia należy złożyć w wersji papierowej.</w:t>
      </w:r>
    </w:p>
    <w:p w14:paraId="51555858" w14:textId="5149B487" w:rsidR="001A6DC4" w:rsidRDefault="001A6DC4" w:rsidP="003847AD">
      <w:pPr>
        <w:pStyle w:val="NormalnyWeb"/>
        <w:jc w:val="both"/>
      </w:pPr>
      <w:r>
        <w:t xml:space="preserve">Aktualny wykaz stałych obwodów głosowania i siedzib </w:t>
      </w:r>
      <w:r w:rsidR="008F0575">
        <w:t xml:space="preserve">obwodowych komisji wyborczych </w:t>
      </w:r>
      <w:r>
        <w:t xml:space="preserve"> na</w:t>
      </w:r>
      <w:r w:rsidR="00671FF4">
        <w:t> </w:t>
      </w:r>
      <w:r>
        <w:t xml:space="preserve">terenie </w:t>
      </w:r>
      <w:r w:rsidR="008F0575">
        <w:t xml:space="preserve">Gminy </w:t>
      </w:r>
      <w:r w:rsidR="001643B8">
        <w:t xml:space="preserve">Kuślin </w:t>
      </w:r>
      <w:r>
        <w:t xml:space="preserve">dostępny jest na stronie internetowej </w:t>
      </w:r>
      <w:r w:rsidR="001643B8">
        <w:t xml:space="preserve"> </w:t>
      </w:r>
      <w:r w:rsidR="001643B8" w:rsidRPr="001643B8">
        <w:rPr>
          <w:b/>
          <w:bCs/>
        </w:rPr>
        <w:t>https://bip.kuslin.pl/</w:t>
      </w:r>
      <w:r w:rsidR="008F0575">
        <w:rPr>
          <w:rStyle w:val="Pogrubienie"/>
          <w:rFonts w:eastAsiaTheme="majorEastAsia"/>
        </w:rPr>
        <w:t xml:space="preserve"> </w:t>
      </w:r>
      <w:r w:rsidR="001643B8">
        <w:rPr>
          <w:rStyle w:val="Pogrubienie"/>
          <w:rFonts w:eastAsiaTheme="majorEastAsia"/>
        </w:rPr>
        <w:t xml:space="preserve"> </w:t>
      </w:r>
      <w:r w:rsidR="008F0575">
        <w:rPr>
          <w:rStyle w:val="Pogrubienie"/>
          <w:rFonts w:eastAsiaTheme="majorEastAsia"/>
        </w:rPr>
        <w:t>w</w:t>
      </w:r>
      <w:r w:rsidR="00671FF4">
        <w:rPr>
          <w:rStyle w:val="Pogrubienie"/>
          <w:rFonts w:eastAsiaTheme="majorEastAsia"/>
        </w:rPr>
        <w:t> </w:t>
      </w:r>
      <w:r w:rsidR="008F0575">
        <w:rPr>
          <w:rStyle w:val="Pogrubienie"/>
          <w:rFonts w:eastAsiaTheme="majorEastAsia"/>
        </w:rPr>
        <w:t>zakładce „WYBORY”</w:t>
      </w:r>
      <w:r>
        <w:t>.</w:t>
      </w:r>
    </w:p>
    <w:p w14:paraId="522B0661" w14:textId="265EA04E" w:rsidR="001A6DC4" w:rsidRPr="003847AD" w:rsidRDefault="001A6DC4" w:rsidP="003847AD">
      <w:pPr>
        <w:pStyle w:val="NormalnyWeb"/>
        <w:jc w:val="both"/>
        <w:rPr>
          <w:b/>
          <w:bCs/>
          <w:u w:val="single"/>
        </w:rPr>
      </w:pPr>
      <w:r w:rsidRPr="003847AD">
        <w:rPr>
          <w:b/>
          <w:bCs/>
          <w:u w:val="single"/>
        </w:rPr>
        <w:t xml:space="preserve">Przyjęcie zgłoszenia indywidualnego kandydata na członka </w:t>
      </w:r>
      <w:r w:rsidR="008F0575" w:rsidRPr="003847AD">
        <w:rPr>
          <w:b/>
          <w:bCs/>
          <w:u w:val="single"/>
        </w:rPr>
        <w:t xml:space="preserve">obwodowej komisji wyborczej  </w:t>
      </w:r>
      <w:r w:rsidRPr="003847AD">
        <w:rPr>
          <w:b/>
          <w:bCs/>
          <w:u w:val="single"/>
        </w:rPr>
        <w:t xml:space="preserve">w Urzędzie </w:t>
      </w:r>
      <w:r w:rsidR="003847AD" w:rsidRPr="003847AD">
        <w:rPr>
          <w:b/>
          <w:bCs/>
          <w:u w:val="single"/>
        </w:rPr>
        <w:t xml:space="preserve">Gminy w </w:t>
      </w:r>
      <w:r w:rsidR="00654023">
        <w:rPr>
          <w:b/>
          <w:bCs/>
          <w:u w:val="single"/>
        </w:rPr>
        <w:t>Kuślinie</w:t>
      </w:r>
      <w:r w:rsidRPr="003847AD">
        <w:rPr>
          <w:b/>
          <w:bCs/>
          <w:u w:val="single"/>
        </w:rPr>
        <w:t xml:space="preserve"> nie gwarantuje powołania w skład komisji!</w:t>
      </w:r>
    </w:p>
    <w:p w14:paraId="57A08BFB" w14:textId="5360FA92" w:rsidR="003847AD" w:rsidRPr="00671FF4" w:rsidRDefault="003847AD" w:rsidP="00384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F4">
        <w:rPr>
          <w:rFonts w:ascii="Times New Roman" w:eastAsia="Times New Roman" w:hAnsi="Times New Roman" w:cs="Times New Roman"/>
          <w:sz w:val="24"/>
          <w:szCs w:val="24"/>
        </w:rPr>
        <w:t xml:space="preserve">W sprawach zgłoszeń kandydatów do </w:t>
      </w:r>
      <w:r w:rsidR="00671FF4" w:rsidRPr="00671FF4">
        <w:rPr>
          <w:rFonts w:ascii="Times New Roman" w:hAnsi="Times New Roman" w:cs="Times New Roman"/>
        </w:rPr>
        <w:t xml:space="preserve">obwodowych komisji wyborczych  </w:t>
      </w:r>
      <w:r w:rsidRPr="00671FF4">
        <w:rPr>
          <w:rFonts w:ascii="Times New Roman" w:eastAsia="Times New Roman" w:hAnsi="Times New Roman" w:cs="Times New Roman"/>
          <w:sz w:val="24"/>
          <w:szCs w:val="24"/>
        </w:rPr>
        <w:t xml:space="preserve">można kontaktować się z pracownikiem Urzędu Gminy pod numerem telefonu: </w:t>
      </w:r>
      <w:r w:rsidR="00654023" w:rsidRPr="00654023">
        <w:rPr>
          <w:rFonts w:ascii="Times New Roman" w:hAnsi="Times New Roman" w:cs="Times New Roman"/>
          <w:sz w:val="24"/>
          <w:szCs w:val="24"/>
        </w:rPr>
        <w:t>61 447 27 28</w:t>
      </w:r>
    </w:p>
    <w:p w14:paraId="452706BB" w14:textId="77777777" w:rsidR="00D639CA" w:rsidRDefault="00D639CA" w:rsidP="003847AD">
      <w:pPr>
        <w:jc w:val="both"/>
      </w:pPr>
    </w:p>
    <w:sectPr w:rsidR="00D6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7BB"/>
    <w:multiLevelType w:val="multilevel"/>
    <w:tmpl w:val="C44C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E7F3D"/>
    <w:multiLevelType w:val="multilevel"/>
    <w:tmpl w:val="5C42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A7E70"/>
    <w:multiLevelType w:val="multilevel"/>
    <w:tmpl w:val="E4BEF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8634C3"/>
    <w:multiLevelType w:val="multilevel"/>
    <w:tmpl w:val="7320FB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55928951">
    <w:abstractNumId w:val="0"/>
  </w:num>
  <w:num w:numId="2" w16cid:durableId="1583681486">
    <w:abstractNumId w:val="1"/>
  </w:num>
  <w:num w:numId="3" w16cid:durableId="373847879">
    <w:abstractNumId w:val="2"/>
  </w:num>
  <w:num w:numId="4" w16cid:durableId="1773092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C4"/>
    <w:rsid w:val="00012296"/>
    <w:rsid w:val="00032EB9"/>
    <w:rsid w:val="0005442E"/>
    <w:rsid w:val="000B5E4D"/>
    <w:rsid w:val="000D21C5"/>
    <w:rsid w:val="00102D5C"/>
    <w:rsid w:val="00105286"/>
    <w:rsid w:val="00111AE8"/>
    <w:rsid w:val="00115C7F"/>
    <w:rsid w:val="001643B8"/>
    <w:rsid w:val="00187A54"/>
    <w:rsid w:val="001A4C28"/>
    <w:rsid w:val="001A6DC4"/>
    <w:rsid w:val="001D2AE6"/>
    <w:rsid w:val="00262183"/>
    <w:rsid w:val="002959F9"/>
    <w:rsid w:val="002D75FB"/>
    <w:rsid w:val="00354099"/>
    <w:rsid w:val="003552C5"/>
    <w:rsid w:val="00355300"/>
    <w:rsid w:val="003847AD"/>
    <w:rsid w:val="00386AAB"/>
    <w:rsid w:val="00537D9B"/>
    <w:rsid w:val="00553DD8"/>
    <w:rsid w:val="00597E21"/>
    <w:rsid w:val="005B77E1"/>
    <w:rsid w:val="00654023"/>
    <w:rsid w:val="00671FF4"/>
    <w:rsid w:val="006860CF"/>
    <w:rsid w:val="006E4216"/>
    <w:rsid w:val="0073220D"/>
    <w:rsid w:val="007E2B15"/>
    <w:rsid w:val="008662B0"/>
    <w:rsid w:val="00894A47"/>
    <w:rsid w:val="008A5DE5"/>
    <w:rsid w:val="008C2084"/>
    <w:rsid w:val="008E4A6F"/>
    <w:rsid w:val="008F0575"/>
    <w:rsid w:val="00985288"/>
    <w:rsid w:val="00A31B23"/>
    <w:rsid w:val="00A573F6"/>
    <w:rsid w:val="00AE19DF"/>
    <w:rsid w:val="00B24880"/>
    <w:rsid w:val="00B2639D"/>
    <w:rsid w:val="00BB06FB"/>
    <w:rsid w:val="00BC2821"/>
    <w:rsid w:val="00BE32B9"/>
    <w:rsid w:val="00C00725"/>
    <w:rsid w:val="00C955A6"/>
    <w:rsid w:val="00D418C5"/>
    <w:rsid w:val="00D56F3C"/>
    <w:rsid w:val="00D639CA"/>
    <w:rsid w:val="00DC0CCA"/>
    <w:rsid w:val="00E7279E"/>
    <w:rsid w:val="00E842FD"/>
    <w:rsid w:val="00F141CA"/>
    <w:rsid w:val="00FB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6334"/>
  <w15:chartTrackingRefBased/>
  <w15:docId w15:val="{EA3C7F51-31FE-4E49-9F0D-CF8BC59B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A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6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A6DC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A6DC4"/>
    <w:rPr>
      <w:color w:val="0000FF"/>
      <w:u w:val="single"/>
    </w:rPr>
  </w:style>
  <w:style w:type="character" w:customStyle="1" w:styleId="visuallyhidden">
    <w:name w:val="visuallyhidden"/>
    <w:basedOn w:val="Domylnaczcionkaakapitu"/>
    <w:rsid w:val="001A6DC4"/>
  </w:style>
  <w:style w:type="paragraph" w:styleId="NormalnyWeb">
    <w:name w:val="Normal (Web)"/>
    <w:basedOn w:val="Normalny"/>
    <w:uiPriority w:val="99"/>
    <w:unhideWhenUsed/>
    <w:rsid w:val="001A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A6DC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6D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6DC4"/>
    <w:rPr>
      <w:color w:val="605E5C"/>
      <w:shd w:val="clear" w:color="auto" w:fill="E1DFDD"/>
    </w:rPr>
  </w:style>
  <w:style w:type="paragraph" w:customStyle="1" w:styleId="Default">
    <w:name w:val="Default"/>
    <w:rsid w:val="00354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mim/public/wortals/attachments.att?co=show&amp;instance=1017&amp;parent=122935&amp;lang=pl&amp;id=4245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kusl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znan.pl/mim/public/wortals/attachments.att?co=show&amp;instance=1017&amp;parent=122682&amp;lang=pl&amp;id=424537" TargetMode="External"/><Relationship Id="rId5" Type="http://schemas.openxmlformats.org/officeDocument/2006/relationships/hyperlink" Target="https://wybory.gov.pl/sejmsenat202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Feliks Straburzyński</dc:creator>
  <cp:keywords/>
  <dc:description/>
  <cp:lastModifiedBy>Robert Kłos</cp:lastModifiedBy>
  <cp:revision>7</cp:revision>
  <dcterms:created xsi:type="dcterms:W3CDTF">2023-08-23T12:00:00Z</dcterms:created>
  <dcterms:modified xsi:type="dcterms:W3CDTF">2023-09-07T06:05:00Z</dcterms:modified>
</cp:coreProperties>
</file>