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39EDB" w14:textId="4FB93937" w:rsidR="00206C2D" w:rsidRDefault="00CA5DD3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Kowale Oleckie, </w:t>
      </w:r>
      <w:r w:rsidR="002B7F54">
        <w:rPr>
          <w:rFonts w:ascii="Times New Roman" w:hAnsi="Times New Roman" w:cs="Times New Roman"/>
          <w:sz w:val="24"/>
          <w:szCs w:val="24"/>
          <w:lang w:eastAsia="pl-PL"/>
        </w:rPr>
        <w:t>08</w:t>
      </w:r>
      <w:r>
        <w:rPr>
          <w:rFonts w:ascii="Times New Roman" w:hAnsi="Times New Roman" w:cs="Times New Roman"/>
          <w:sz w:val="24"/>
          <w:szCs w:val="24"/>
          <w:lang w:eastAsia="pl-PL"/>
        </w:rPr>
        <w:t>.12.20</w:t>
      </w:r>
      <w:r w:rsidR="002B7F54">
        <w:rPr>
          <w:rFonts w:ascii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</w:p>
    <w:p w14:paraId="75023FDA" w14:textId="77777777" w:rsidR="00206C2D" w:rsidRDefault="00206C2D">
      <w:pPr>
        <w:pStyle w:val="Bezodstpw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258779E" w14:textId="77777777" w:rsidR="00206C2D" w:rsidRDefault="00206C2D">
      <w:pPr>
        <w:pStyle w:val="Bezodstpw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6F1D81E" w14:textId="77777777" w:rsidR="00206C2D" w:rsidRDefault="00CA5DD3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14:paraId="46FCCA25" w14:textId="77777777" w:rsidR="00206C2D" w:rsidRDefault="00206C2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6AE3BFB6" w14:textId="634511C0" w:rsidR="00206C2D" w:rsidRDefault="00CA5DD3">
      <w:pPr>
        <w:pStyle w:val="Bezodstpw"/>
        <w:ind w:firstLine="708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związku z art 4 ust 8 ustawy z dnia 29 stycznia 2004 r. Prawo zamówień publicznych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(t. j. Dz. U. z 201</w:t>
      </w:r>
      <w:r w:rsidR="002B7F5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r poz. 1</w:t>
      </w:r>
      <w:r w:rsidR="002B7F5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849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z późn. zm.), z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wracamy się z zapytaniem ofertowym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 cenę świadczenia usług pocztowych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dla Gminy Kowale Oleckie mającej siedzibę w miejscowości Kowale Oleckie, w okresie </w:t>
      </w:r>
      <w:r w:rsidR="002B7F54">
        <w:rPr>
          <w:rFonts w:ascii="Times New Roman" w:hAnsi="Times New Roman" w:cs="Times New Roman"/>
          <w:b/>
          <w:sz w:val="24"/>
          <w:szCs w:val="24"/>
          <w:lang w:eastAsia="pl-PL"/>
        </w:rPr>
        <w:t>02.01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.20</w:t>
      </w:r>
      <w:r w:rsidR="002B7F54">
        <w:rPr>
          <w:rFonts w:ascii="Times New Roman" w:hAnsi="Times New Roman" w:cs="Times New Roman"/>
          <w:b/>
          <w:sz w:val="24"/>
          <w:szCs w:val="24"/>
          <w:lang w:eastAsia="pl-PL"/>
        </w:rPr>
        <w:t>21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r. – 31.12.202</w:t>
      </w:r>
      <w:r w:rsidR="002B7F54">
        <w:rPr>
          <w:rFonts w:ascii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3E3E93E4" w14:textId="77777777" w:rsidR="00206C2D" w:rsidRDefault="00206C2D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</w:p>
    <w:p w14:paraId="01BC6587" w14:textId="77777777" w:rsidR="00206C2D" w:rsidRDefault="00CA5DD3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pl-PL"/>
        </w:rPr>
        <w:t>1. Zamawiający</w:t>
      </w:r>
    </w:p>
    <w:p w14:paraId="338F9B66" w14:textId="7DDFE97C" w:rsidR="00206C2D" w:rsidRDefault="002B7F54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Gmina</w:t>
      </w:r>
      <w:r w:rsidR="00CA5DD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Kowale Oleckie; 19-420 Kowale Oleckie, ul. Kościuszki 44, NIP 8471612161</w:t>
      </w:r>
    </w:p>
    <w:p w14:paraId="27496A1B" w14:textId="77777777" w:rsidR="00206C2D" w:rsidRDefault="00206C2D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</w:p>
    <w:p w14:paraId="46785451" w14:textId="77777777" w:rsidR="00206C2D" w:rsidRDefault="00CA5DD3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pl-PL"/>
        </w:rPr>
        <w:t>2. Przedmiot zamówienia</w:t>
      </w:r>
    </w:p>
    <w:p w14:paraId="11477E59" w14:textId="77777777" w:rsidR="00206C2D" w:rsidRDefault="00CA5DD3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Świadczenie usług pocztowych, w obrocie krajowym w zakresie przesyłek pocztowych nadawania, przyjmowania, przemieszczania, doręczania przesyłek i ich ewentualnych zwrotów do nadawcy.</w:t>
      </w:r>
    </w:p>
    <w:p w14:paraId="7EC6C46A" w14:textId="334AEB55" w:rsidR="00206C2D" w:rsidRDefault="00CA5DD3">
      <w:pPr>
        <w:pStyle w:val="Bezodstpw"/>
        <w:ind w:left="284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Świadczenie powyższych usług odbywać się będzie m. in. w oparciu o przepisy Ustawy z dnia 23 listopada 2012 r. - Prawo pocztowe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(</w:t>
      </w:r>
      <w:bookmarkStart w:id="0" w:name="__DdeLink__4183_1911998052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t. j. Dz. U.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 20</w:t>
      </w:r>
      <w:r w:rsidR="002B7F5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r., poz. </w:t>
      </w:r>
      <w:bookmarkEnd w:id="0"/>
      <w:r w:rsidR="002B7F5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1041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pl-PL"/>
        </w:rPr>
        <w:t>oraz Rozporządzenie Ministra Administracji i Cyfryzacji z dnia 26 listopada 2013 r. w sprawie reklamacji usługi pocztow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ej (t. j. Dz. U. z 201</w:t>
      </w:r>
      <w:r w:rsidR="002B7F5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r. poz. 4</w:t>
      </w:r>
      <w:r w:rsidR="002B7F5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74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). 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przypadku zmiany powyższych przepisów, w trakcie realizacji świadczenia usług pocztowych, zastosowanie będą miały przepisy nowo obowiązujące. </w:t>
      </w:r>
    </w:p>
    <w:p w14:paraId="2A6A1D88" w14:textId="77777777" w:rsidR="00206C2D" w:rsidRDefault="00CA5DD3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Przez przesyłki wchodzące w skład przedmiotu zamówienia, rozumie się:</w:t>
      </w:r>
    </w:p>
    <w:p w14:paraId="43FBAA2C" w14:textId="77777777" w:rsidR="00206C2D" w:rsidRDefault="00CA5DD3">
      <w:pPr>
        <w:pStyle w:val="Bezodstpw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1) przesyłki listowe nierejestrowane (zwykłe) krajowe (ekonomiczne i priorytetowe), tj. nadane i doręczone bez pokwitowania, </w:t>
      </w:r>
    </w:p>
    <w:p w14:paraId="28BC2391" w14:textId="77777777" w:rsidR="00206C2D" w:rsidRDefault="00CA5DD3">
      <w:pPr>
        <w:pStyle w:val="Bezodstpw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2) przesyłki listowe rejestrowane (polecone) krajowe (ekonomiczne i priorytetowe), tj. nadane i doręczone za pokwitowaniem lub z potwierdzeniem odbioru, w tym ze zwrotnym potwierdzeniem odbioru zgodnym z Kodeksem Postępowania Administracyjnego.</w:t>
      </w:r>
    </w:p>
    <w:p w14:paraId="54AD3363" w14:textId="77777777" w:rsidR="00206C2D" w:rsidRDefault="00CA5DD3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Usługa doręczania przesyłek pocztowych świadczona będzie do każdego wskazanego przez Zamawiającego adresu w kraju.</w:t>
      </w:r>
    </w:p>
    <w:p w14:paraId="13994245" w14:textId="77777777" w:rsidR="00206C2D" w:rsidRDefault="00CA5DD3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Szczegółowy zakres przedmiotu zamówienia zawiera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>
        <w:rPr>
          <w:rFonts w:ascii="Times New Roman" w:hAnsi="Times New Roman" w:cs="Times New Roman"/>
          <w:sz w:val="24"/>
          <w:szCs w:val="24"/>
          <w:lang w:eastAsia="pl-PL"/>
        </w:rPr>
        <w:t>do niniejszego Zapytania ofertowego. Zamawiający zastrzega, iż ilości przesyłek pocztowych wskazany rodzaj (zwykły, polecony, ekonomiczny, priorytet) oraz gabaryty wskazane w Załączniku nr 1 do niniejszego Zapytania ofertowego mają charakter szacunkowy i służą do skalkulowania ceny oferty, porównania ofert oraz wyboru oferty najkorzystniejszej, mogą zatem ulec zmianie. Ponadto wykaz ten stanowi odzwierciedlenie zakresu usług pocztowych, z których skorzystał Zamawiający w roku poprzednim i nie wyklucza zakupu innych usług tego rodzaju.</w:t>
      </w:r>
    </w:p>
    <w:p w14:paraId="79901AB8" w14:textId="77777777" w:rsidR="00206C2D" w:rsidRDefault="00CA5DD3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Gmina Kowale Oleckie będzie wysyłać przesyłki tylko i wyłącznie we własnym imieniu.          W każdej sytuacji Gmina Kowale Oleckie musi figurować jako nadawca</w:t>
      </w:r>
    </w:p>
    <w:p w14:paraId="285DF3E4" w14:textId="77777777" w:rsidR="00206C2D" w:rsidRDefault="00206C2D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</w:p>
    <w:p w14:paraId="37622CCC" w14:textId="5BDD5FC8" w:rsidR="00206C2D" w:rsidRDefault="00CA5DD3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3. Termin realizacji zamówienia: </w:t>
      </w:r>
      <w:r w:rsidR="002B7F5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r w:rsidR="002B7F54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01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.20</w:t>
      </w:r>
      <w:r w:rsidR="002B7F54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 – 31.12.202</w:t>
      </w:r>
      <w:r w:rsidR="002B7F54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</w:t>
      </w:r>
    </w:p>
    <w:p w14:paraId="4C5D6613" w14:textId="56B06CDF" w:rsidR="00206C2D" w:rsidRDefault="00CA5DD3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Rozliczenia finansowe za wykonane usługi będą dokonywane „z dołu" w okresach miesięcznych, na podstawie faktury VAT sporządzonej przez Wykonawcę, zawierającej sumę opłat za przesyłki faktycznie nadane i zwrócone w okresie rozliczeniowym, stwierdzone na podstawie dokumentów zdawczo – odbiorczych podpisanych przez upoważnionych przedstawicieli stron. W przypadku przesyłek, które nie są rejestrowane ilość </w:t>
      </w:r>
      <w:r>
        <w:rPr>
          <w:rFonts w:ascii="Times New Roman" w:hAnsi="Times New Roman" w:cs="Times New Roman"/>
          <w:spacing w:val="30"/>
          <w:sz w:val="24"/>
          <w:szCs w:val="24"/>
          <w:lang w:eastAsia="pl-PL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eastAsia="pl-PL"/>
        </w:rPr>
        <w:t>waga stwierdzona będzie przez Wykonawcę na podstawie zestawienia nadanych przesyłek sporządzonego przez Zamawiającego. Za okres rozliczeniowy przyjmuje się jeden miesiąc kalendarzowy.</w:t>
      </w:r>
    </w:p>
    <w:p w14:paraId="494D9275" w14:textId="3FF87E7A" w:rsidR="002B7F54" w:rsidRDefault="002B7F54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B18DE58" w14:textId="77777777" w:rsidR="002B7F54" w:rsidRDefault="002B7F54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621CA2F" w14:textId="77777777" w:rsidR="00206C2D" w:rsidRDefault="00206C2D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</w:p>
    <w:p w14:paraId="49563A66" w14:textId="77777777" w:rsidR="00206C2D" w:rsidRDefault="00CA5DD3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4.  Kryteria oceny ofert Cena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100 %</w:t>
      </w:r>
    </w:p>
    <w:p w14:paraId="0C0B4648" w14:textId="77777777" w:rsidR="00206C2D" w:rsidRDefault="00CA5DD3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Cena usług pocztowych stanowiących przedmiot zamówienia powinna zostać przedstawiona w kwocie </w:t>
      </w:r>
      <w:r>
        <w:rPr>
          <w:rFonts w:ascii="Times New Roman" w:hAnsi="Times New Roman" w:cs="Times New Roman"/>
          <w:sz w:val="24"/>
          <w:szCs w:val="24"/>
          <w:u w:val="single"/>
          <w:lang w:eastAsia="pl-PL"/>
        </w:rPr>
        <w:t>netto i brutto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za sztukę oraz przemnożona przez szacunkową ilość zamówienia. Cena określona w ofercie powinna stanowić sumę szacowanej wartości zamówienia i obejmować </w:t>
      </w:r>
      <w:r>
        <w:rPr>
          <w:rFonts w:ascii="Times New Roman" w:hAnsi="Times New Roman" w:cs="Times New Roman"/>
          <w:sz w:val="24"/>
          <w:szCs w:val="24"/>
          <w:u w:val="single"/>
          <w:lang w:eastAsia="pl-PL"/>
        </w:rPr>
        <w:t>wszystkie koszty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związane z realizacją przedmiotu zamówienia.</w:t>
      </w:r>
    </w:p>
    <w:p w14:paraId="2793E8DD" w14:textId="77777777" w:rsidR="00206C2D" w:rsidRDefault="00CA5DD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Oferta,   która  uzyska  najwyższą  ilość  punktów zostanie  wybrana jako najkorzystniejsza.</w:t>
      </w:r>
    </w:p>
    <w:p w14:paraId="70591C4E" w14:textId="77777777" w:rsidR="00206C2D" w:rsidRDefault="00206C2D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59FDB1E" w14:textId="77777777" w:rsidR="00206C2D" w:rsidRDefault="00CA5DD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Wybór oferty najkorzystniejszej zostanie dokonany według poniższych zasad</w:t>
      </w:r>
    </w:p>
    <w:p w14:paraId="00A5CE44" w14:textId="77777777" w:rsidR="00206C2D" w:rsidRDefault="00CA5DD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cena najniższa/ cena oferty ocenianej</w:t>
      </w:r>
      <w:r>
        <w:rPr>
          <w:rFonts w:ascii="Times New Roman" w:hAnsi="Times New Roman" w:cs="Times New Roman"/>
          <w:spacing w:val="30"/>
          <w:sz w:val="24"/>
          <w:szCs w:val="24"/>
          <w:lang w:eastAsia="pl-PL"/>
        </w:rPr>
        <w:t xml:space="preserve"> x </w:t>
      </w:r>
      <w:r>
        <w:rPr>
          <w:rFonts w:ascii="Times New Roman" w:hAnsi="Times New Roman" w:cs="Times New Roman"/>
          <w:sz w:val="24"/>
          <w:szCs w:val="24"/>
          <w:lang w:eastAsia="pl-PL"/>
        </w:rPr>
        <w:t>100 pkt.</w:t>
      </w:r>
    </w:p>
    <w:p w14:paraId="73E6BB4D" w14:textId="77777777" w:rsidR="00206C2D" w:rsidRDefault="00206C2D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5AC6671" w14:textId="77777777" w:rsidR="00206C2D" w:rsidRDefault="00CA5DD3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pl-PL"/>
        </w:rPr>
        <w:t>5. Doświadczenie</w:t>
      </w:r>
    </w:p>
    <w:p w14:paraId="71E2F0F6" w14:textId="63E5C218" w:rsidR="00206C2D" w:rsidRDefault="00CA5DD3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Warunek zostanie spełniony jeżeli wykonawca wraz z ofertą złoży podpisany wykaz wykonanych w okresie trzech lat przed upływem terminu składania ofert - a jeżeli okres prowadzenia działalności jest krótszy - w tym okresie, głównych usług</w:t>
      </w:r>
      <w:r w:rsidR="002B7F54">
        <w:rPr>
          <w:rFonts w:ascii="Times New Roman" w:hAnsi="Times New Roman" w:cs="Times New Roman"/>
          <w:sz w:val="24"/>
          <w:szCs w:val="24"/>
          <w:lang w:eastAsia="pl-PL"/>
        </w:rPr>
        <w:t xml:space="preserve"> (jedna usługa).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wykazie wykonawca zobowiązany jest do podania wartości, przedmiotu, dat wykonania i podmiotów, na rzecz których usługi zostały wykonane oraz załączy dowody określające, czy te usługi zostały wykonane lub są wykonywane należycie. Wzór wykazu stanowi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2 </w:t>
      </w:r>
      <w:r>
        <w:rPr>
          <w:rFonts w:ascii="Times New Roman" w:hAnsi="Times New Roman" w:cs="Times New Roman"/>
          <w:sz w:val="24"/>
          <w:szCs w:val="24"/>
          <w:lang w:eastAsia="pl-PL"/>
        </w:rPr>
        <w:t>do niniejszego Zapytania (Wykaz zrealizowanych usług)</w:t>
      </w:r>
    </w:p>
    <w:p w14:paraId="2A430D92" w14:textId="77777777" w:rsidR="00206C2D" w:rsidRDefault="00CA5DD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Dowodami, o których mowa powyżej są:</w:t>
      </w:r>
    </w:p>
    <w:p w14:paraId="696C6BC9" w14:textId="77777777" w:rsidR="00206C2D" w:rsidRDefault="00CA5DD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pl-PL"/>
        </w:rPr>
        <w:t>referencje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lub inne dokumenty wystawione przez podmiot, na rzecz których usługi były wykonywane. Jeżeli z uzasadnionej przyczyny o obiektywnym charakterze wykonawca nie jest w stanie uzyskać tych dokumentów – oświadczenie wykonawcy.</w:t>
      </w:r>
    </w:p>
    <w:p w14:paraId="7F6FDE60" w14:textId="77777777" w:rsidR="00206C2D" w:rsidRDefault="00206C2D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1B2F959" w14:textId="77777777" w:rsidR="00206C2D" w:rsidRDefault="00CA5DD3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Inne istotne warunki zamówienia:</w:t>
      </w:r>
    </w:p>
    <w:p w14:paraId="4A14712C" w14:textId="77777777" w:rsidR="00206C2D" w:rsidRDefault="00206C2D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</w:p>
    <w:p w14:paraId="0D46746A" w14:textId="77777777" w:rsidR="00206C2D" w:rsidRDefault="00CA5DD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Zamawiający nie dopuszcza składania ofert częściowych.</w:t>
      </w:r>
    </w:p>
    <w:p w14:paraId="62ECBF4D" w14:textId="77777777" w:rsidR="00206C2D" w:rsidRDefault="00CA5DD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Zamawiający nie dopuszcza składania ofert wariantowych.</w:t>
      </w:r>
    </w:p>
    <w:p w14:paraId="2F73E10A" w14:textId="7B2DECA7" w:rsidR="00206C2D" w:rsidRDefault="00CA5DD3">
      <w:pPr>
        <w:pStyle w:val="Bezodstpw"/>
        <w:numPr>
          <w:ilvl w:val="0"/>
          <w:numId w:val="1"/>
        </w:numPr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Wykonawca musi figurować w rejestrze prowadzonym przez Prezesa Urzędu Komunikacji Elektronicznej, zgodnie z art 6 ust 1 ustawy 23 listopada 2012 r. Prawo pocztowe (t. j. Dz. U.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z 20</w:t>
      </w:r>
      <w:r w:rsidR="002B7F54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20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 r., poz. </w:t>
      </w:r>
      <w:r w:rsidR="002B7F54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1041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).</w:t>
      </w:r>
    </w:p>
    <w:p w14:paraId="0B8CFDF9" w14:textId="77777777" w:rsidR="00206C2D" w:rsidRDefault="00CA5DD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Wykonawcy mogą wspólnie (konsorcjum, spółka cywilna) ubiegać się o udzielenie zamówienia, wtedy ustanawiają pełnomocnika do reprezentowania ich w postępowaniu o udzielenie zamówienia albo reprezentowania w postępowaniu i zawarcia umowy w sprawie zamówienia publicznego. Jeżeli zostanie wybrana oferta wykonawców ubiegających się wspólnie o udzielenie zamówienia. Zamawiający zażąda przed zawarciem umowy w sprawie zamówienia publicznego umowy regulującej współpracę tych wykonawców.</w:t>
      </w:r>
    </w:p>
    <w:p w14:paraId="3AF7FBEB" w14:textId="77777777" w:rsidR="00206C2D" w:rsidRDefault="00CA5DD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Przesyłki pocztowe będą kwalifikowane według rodzaju przesyłek obowiązujących u Wykonawcy zgodnie ze szczegółowym zakresem przedmiotu zamówienia.</w:t>
      </w:r>
    </w:p>
    <w:p w14:paraId="568844A1" w14:textId="77777777" w:rsidR="00206C2D" w:rsidRDefault="00CA5DD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pacing w:val="3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Nadanie przesyłek będzie się odbywać w punkcie nadawczym Wykonawcy znajdującym się na terenie miejscowości Kowale Oleckie. Odbiór nadanych przesyłek będzie potwierdzony przez pracownika Wykonawcy pieczęcią wraz z datą.</w:t>
      </w:r>
    </w:p>
    <w:p w14:paraId="44BDC1A9" w14:textId="77777777" w:rsidR="00206C2D" w:rsidRDefault="00CA5DD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Nadawanie przesyłek objętych przedmiotem zamówienia, następować będzie w tym samym dniu, w którym nastąpił odbiór przesyłek przez Wykonawcę od przedstawiciela Zamawiającego.</w:t>
      </w:r>
    </w:p>
    <w:p w14:paraId="3EBB3CD2" w14:textId="77777777" w:rsidR="00206C2D" w:rsidRDefault="00CA5DD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Zamawiający dopuszcza możliwość przesunięcia nadania przesyłek na dzień następny w przypadku uzasadnionych zastrzeżeń dotyczących odebranych przesyłek (nieprawidłowe opakowanie, brak pełnego adresu, niezgodność wpisów do dokumentów nadawczych z opisami na przesyłkach, brak znaków opłaty) i braku możliwości ich wyjaśnienia z przedstawicielem Zamawiającego.</w:t>
      </w:r>
    </w:p>
    <w:p w14:paraId="3019289F" w14:textId="77777777" w:rsidR="00206C2D" w:rsidRDefault="00CA5DD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Wykonawca będzie doręczał Zamawiającemu do jego siedziby pokwitowane przez adresata potwierdzenie odbioru niezwłocznie po dokonaniu doręczenia przesyłki.</w:t>
      </w:r>
    </w:p>
    <w:p w14:paraId="5038178E" w14:textId="77777777" w:rsidR="00206C2D" w:rsidRDefault="00CA5DD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 każdym przypadku nieobecności adresata, przedstawiciel Wykonawcy pozostawi adresatowi zawiadomienie o próbie dostarczenia przesyłki (pierwsze awizo) zawierające wskazanie miejsca i czasu odbioru przesyłki przez adresata.</w:t>
      </w:r>
    </w:p>
    <w:p w14:paraId="12EC7A7B" w14:textId="77777777" w:rsidR="00206C2D" w:rsidRDefault="00CA5DD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Termin odbioru przesyłki przez adresata po pierwszym awizo ustala się na 7 dni, licząc od dnia pozostawienia pierwszego zawiadomienia, a po upływie tego terminu w przypadku niepodjęcia przesyłki przez adresata wymagane jest wystawienie powtórnego zawiadomienia (powtórne awizo) o możliwości odbioru przesyłki w terminie nie dłuższym niż 14 dni licząc od dnia pierwszego zawiadomienia. Po upływie czternastodniowego terminu nieodebrana przez adresata przesyłka podlega zwrotowi z podaniem przyczyny nieodebrania przesyłki.</w:t>
      </w:r>
    </w:p>
    <w:p w14:paraId="152376A3" w14:textId="77777777" w:rsidR="00206C2D" w:rsidRDefault="00CA5DD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Zamawiający wymaga, aby punkty odbioru przesyłek awizowanych znajdowały się na terenie każdej gminy w kraju.</w:t>
      </w:r>
    </w:p>
    <w:p w14:paraId="0C8AF64D" w14:textId="77777777" w:rsidR="00206C2D" w:rsidRDefault="00CA5DD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Każda placówka pocztowa Wykonawcy musi spełniać następujące warunki</w:t>
      </w:r>
    </w:p>
    <w:p w14:paraId="4A17AC75" w14:textId="77777777" w:rsidR="00206C2D" w:rsidRDefault="00CA5DD3">
      <w:pPr>
        <w:pStyle w:val="Bezodstpw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a) musi być czynna co najmniej we wszystkie dni robocze, z wyjątkiem dni ustawowo wolnych od pracy.</w:t>
      </w:r>
    </w:p>
    <w:p w14:paraId="093FDF19" w14:textId="77777777" w:rsidR="00206C2D" w:rsidRDefault="00CA5DD3">
      <w:pPr>
        <w:pStyle w:val="Bezodstpw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b) musi być oznakowana w sposób jednoznaczny i widoczny nazwą bądź logo Wykonawcy,</w:t>
      </w:r>
    </w:p>
    <w:p w14:paraId="725E6658" w14:textId="77777777" w:rsidR="00206C2D" w:rsidRDefault="00CA5DD3">
      <w:pPr>
        <w:pStyle w:val="Bezodstpw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c) w sytuacji gdy znajduje się w lokalu, w którym prowadzona jest inna działalność gospodarcza, musi posiadać wyodrębnione stanowisko obsługi klientów w zakresie usług pocztowych, oznakowane w wyraźny i widoczny sposób nazwą lub logo Wykonawcy</w:t>
      </w:r>
    </w:p>
    <w:p w14:paraId="2A893AE0" w14:textId="77777777" w:rsidR="00206C2D" w:rsidRDefault="00CA5DD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Od Wykonawcy Zamawiający wymaga zapewnienia bezpłatnych formularzy potwierdzeń odbioru, z wyłączeniem formularzy dla przesyłek nadawanych w trybie postępowania administracyjnego, postępowania podatkowego, postępowania cywilnego.</w:t>
      </w:r>
    </w:p>
    <w:p w14:paraId="6DA4756B" w14:textId="77777777" w:rsidR="00206C2D" w:rsidRDefault="00CA5DD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Zamawiający jest odpowiedzialny za nadawanie przesyłek listowych i paczek w stanie umożliwiającym Wykonawcy doręczenie bez ubytku i uszkodzenia do miejsca zgodnie z adresem przeznaczenia.</w:t>
      </w:r>
    </w:p>
    <w:p w14:paraId="5939861A" w14:textId="77777777" w:rsidR="00206C2D" w:rsidRDefault="00CA5DD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Opakowanie przesyłek listowych stanowi odpowiednio zabezpieczona przez Zamawiającego (zaklejona) koperta.</w:t>
      </w:r>
    </w:p>
    <w:p w14:paraId="0EDA7395" w14:textId="77777777" w:rsidR="00206C2D" w:rsidRDefault="00CA5DD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Opakowanie paczki powinno stanowić zabezpieczenie przed dostępem do zawartości przesyłki oraz uniemożliwić jej uszkodzenie w czasie przemieszczania.</w:t>
      </w:r>
    </w:p>
    <w:p w14:paraId="6D90D053" w14:textId="77777777" w:rsidR="00206C2D" w:rsidRDefault="00CA5DD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Zamawiający będzie korzystał z własnych opakowań przesyłek.</w:t>
      </w:r>
    </w:p>
    <w:p w14:paraId="6794FF01" w14:textId="77777777" w:rsidR="00206C2D" w:rsidRDefault="00CA5DD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Zamawiający zobowiązuje się do nadawania przesyłek w stanie uporządkowanym, przez co należy rozumieć:</w:t>
      </w:r>
    </w:p>
    <w:p w14:paraId="5A07B722" w14:textId="77777777" w:rsidR="00206C2D" w:rsidRDefault="00CA5DD3">
      <w:pPr>
        <w:pStyle w:val="Bezodstpw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1) dla przesyłek rejestrowanych – wpisanie każdej przesyłki do rejestru – książek nadawczych sporządzonych w dwóch egzemplarzach, z których oryginał będzie przeznaczony dla placówki nadawczej Wykonawcy w celach rozliczeniowych, a kopia będzie stanowić dla Zamawiającego potwierdzenie nadania przesyłki,</w:t>
      </w:r>
    </w:p>
    <w:p w14:paraId="75097129" w14:textId="77777777" w:rsidR="00206C2D" w:rsidRDefault="00CA5DD3">
      <w:pPr>
        <w:pStyle w:val="Bezodstpw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2) dla przesyłek nierejestrowanych - nadawanie według zestawienia ilościowego przesyłek z podziałem na kategorie i przedziały wagowe sporządzonego w dwóch egzemplarzach z których oryginał będzie przeznaczony dla placówki nadawczej Wykonawcy w celach rozliczeniowych, a kopia stanowić będzie dla Zamawiającego potwierdzenie nadania danej partu przesyłek</w:t>
      </w:r>
    </w:p>
    <w:p w14:paraId="06471B9F" w14:textId="77777777" w:rsidR="00206C2D" w:rsidRDefault="00CA5DD3">
      <w:pPr>
        <w:pStyle w:val="Bezodstpw"/>
        <w:ind w:left="283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21. Wzory książek nadawczych oraz zestawień ilościowych przesyłek winny być przedmiotem uzgodnień przed podpisaniem umowy.</w:t>
      </w:r>
    </w:p>
    <w:p w14:paraId="70FB61A0" w14:textId="77777777" w:rsidR="00206C2D" w:rsidRDefault="00CA5DD3">
      <w:pPr>
        <w:pStyle w:val="Bezodstpw"/>
        <w:ind w:left="283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22. Zamawiający zobowiązuje się do umieszczenia na każdej nadawanej przesyłce listowej lub paczce w sposób trwały i czytelny nazwy odbiorcy wraz z jego adresem, rodzaju przesyłki (zwykła, polecona priorytet, ze zwrotnym poświadczeniem odbioru - ZPO) oraz pełnej nazwy i adresu zwrotnego nadawcy</w:t>
      </w:r>
    </w:p>
    <w:p w14:paraId="76DD202C" w14:textId="77777777" w:rsidR="00206C2D" w:rsidRDefault="00CA5DD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Zamawiający będzie umieszczał oznaczenie potwierdzające wniesienie opłaty za usługę w postaci napisu, nadruku lub odcisku pieczęci o treści ustalonej z Wykonawcą.</w:t>
      </w:r>
    </w:p>
    <w:p w14:paraId="1C282B4D" w14:textId="77777777" w:rsidR="00206C2D" w:rsidRDefault="00CA5DD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Odbiór przesyłek do wyekspediowania będzie każdorazowo potwierdzany przez upoważnionego przedstawiciela Wykonawcy poprzez umieszczenie pieczęci, podpisu i daty </w:t>
      </w: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 pocztowej książce nadawczej – dla przesyłek rejestrowanych oraz na zestawieniu ilościowym przesyłek – dla przesyłek zwykłych.</w:t>
      </w:r>
    </w:p>
    <w:p w14:paraId="4C11F16E" w14:textId="77777777" w:rsidR="00206C2D" w:rsidRDefault="00CA5DD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Zamawiający wymaga dostarczania przesyłek pocztowych codziennie w dni robocze (od poniedziałku do piątku) w godzinach od </w:t>
      </w:r>
      <w:r>
        <w:rPr>
          <w:rFonts w:ascii="Times New Roman" w:hAnsi="Times New Roman" w:cs="Times New Roman"/>
          <w:spacing w:val="20"/>
          <w:sz w:val="24"/>
          <w:szCs w:val="24"/>
          <w:lang w:eastAsia="pl-PL"/>
        </w:rPr>
        <w:t>9.00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do 14.00 do Gminy Kowale Oleckie; 19-420 Kowale Oleckie; ul. Kościuszki 44, pok. nr 15 (sekretariat).</w:t>
      </w:r>
    </w:p>
    <w:p w14:paraId="6767D53C" w14:textId="77777777" w:rsidR="00206C2D" w:rsidRDefault="00CA5DD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Wykonawca odpowiada za niewykonanie lub nienależyte wykonanie usług pocztowych chyba, ze spowodowane jest ono działaniem siły wyższej.</w:t>
      </w:r>
    </w:p>
    <w:p w14:paraId="156C5B8E" w14:textId="77777777" w:rsidR="00206C2D" w:rsidRDefault="00CA5DD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Usługę uważa się za niewykonaną </w:t>
      </w:r>
      <w:r>
        <w:rPr>
          <w:rFonts w:ascii="Times New Roman" w:hAnsi="Times New Roman" w:cs="Times New Roman"/>
          <w:sz w:val="24"/>
          <w:szCs w:val="24"/>
        </w:rPr>
        <w:t>jeśli doręczenie przesyłki lub zawiadomienia o próbie jej doręczenia nie nastąpiło w terminie 14 dni od dnia nadania, z wyjątkiem dni ustawowo wolnych od pracy, albo w przypadku utraty przesyłki, przy czym za utraconą uważa się przesyłkę niedoręczoną w terminie 30 dni od dnia nadania.</w:t>
      </w:r>
    </w:p>
    <w:p w14:paraId="79011A9E" w14:textId="77777777" w:rsidR="00206C2D" w:rsidRDefault="00CA5DD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Reklamację można wnieść:</w:t>
      </w:r>
    </w:p>
    <w:p w14:paraId="3A671CE7" w14:textId="77777777" w:rsidR="00206C2D" w:rsidRDefault="00CA5DD3">
      <w:pPr>
        <w:pStyle w:val="NormalnyWeb"/>
        <w:spacing w:beforeAutospacing="0" w:after="0" w:afterAutospacing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     nie wcześniej niż po upływie 14 dni licząc od dnia nadania i nie później niż w terminie 12 miesięcy licząc od dnia nadania przesyłki.</w:t>
      </w:r>
    </w:p>
    <w:p w14:paraId="20CCAD5A" w14:textId="77777777" w:rsidR="00206C2D" w:rsidRDefault="00CA5DD3">
      <w:pPr>
        <w:pStyle w:val="NormalnyWeb"/>
        <w:spacing w:beforeAutospacing="0" w:after="0" w:afterAutospacing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     bezpośrednio, przy przyjęciu przez adresata uszkodzonej przesyłki lub, w której adresat stwierdzi ubytek lub uszkodzenie zawartości przesyłki (przesyłka z protokołem), nie później niż w terminie 12 miesięcy licząc od dnia jej nadania.</w:t>
      </w:r>
    </w:p>
    <w:p w14:paraId="67230A98" w14:textId="77777777" w:rsidR="00206C2D" w:rsidRDefault="00CA5DD3">
      <w:pPr>
        <w:pStyle w:val="NormalnyWeb"/>
        <w:spacing w:beforeAutospacing="0" w:after="0" w:afterAutospacing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     w terminie 7 dni od dnia przyjęcia przesyłki przez adresata jeżeli ubytki lub uszkodzenia zawartości przesyłki były niewidoczne.</w:t>
      </w:r>
    </w:p>
    <w:p w14:paraId="465A4C33" w14:textId="77777777" w:rsidR="00206C2D" w:rsidRDefault="00CA5DD3">
      <w:pPr>
        <w:pStyle w:val="NormalnyWeb"/>
        <w:spacing w:beforeAutospacing="0" w:after="0" w:afterAutospacing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 nie wcześniej niż po upływie 4 dni licząc od dnia nadania w przypadku opóźnienia doręczenia przesyłki listowej rejestrowanej najszybszej kategorii (priorytet).</w:t>
      </w:r>
    </w:p>
    <w:p w14:paraId="112A1859" w14:textId="77777777" w:rsidR="00206C2D" w:rsidRDefault="00CA5DD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Operator pocztowy rozpatruje reklamację niezwłocznie i udziela odpowiedzi na reklamację w terminie nie dłuższym niż 30 dni od dnia otrzymania reklamacji.</w:t>
      </w:r>
    </w:p>
    <w:p w14:paraId="16F4BD51" w14:textId="77777777" w:rsidR="00206C2D" w:rsidRDefault="00CA5D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29. W razie stwierdzenia uszkodzenia opakowania przesyłki Wykonawca:</w:t>
      </w:r>
    </w:p>
    <w:p w14:paraId="460F7BA1" w14:textId="77777777" w:rsidR="00206C2D" w:rsidRDefault="00CA5DD3">
      <w:pPr>
        <w:pStyle w:val="Bezodstpw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>1) zabezpiecza przesyłkę przed ewentualnym dalszym uszkodzeniem,</w:t>
      </w:r>
    </w:p>
    <w:p w14:paraId="5B06B9F6" w14:textId="77777777" w:rsidR="00206C2D" w:rsidRDefault="00CA5DD3">
      <w:pPr>
        <w:pStyle w:val="Bezodstpw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>2) przekazuje przesyłkę do dalszych czynności oddawczych celem doręczenia</w:t>
      </w:r>
    </w:p>
    <w:p w14:paraId="2C18F07B" w14:textId="77777777" w:rsidR="00206C2D" w:rsidRDefault="00CA5DD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30.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Zamawiający wymaga przedłożenia przez Wykonawcę wraz z ofertą - projektu umowy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na świadczenie usług pocztowych. Projekt umowy musi zawierać wszystkie warunki realizacji zadania wskazane w niniejszym Zapytaniu ofertowym, </w:t>
      </w:r>
    </w:p>
    <w:p w14:paraId="53CE578E" w14:textId="77777777" w:rsidR="00206C2D" w:rsidRDefault="00206C2D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E01B742" w14:textId="77777777" w:rsidR="00206C2D" w:rsidRDefault="00CA5DD3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pl-PL"/>
        </w:rPr>
        <w:t>6. Sposób przygotowania oferty</w:t>
      </w:r>
    </w:p>
    <w:p w14:paraId="12E01C32" w14:textId="77777777" w:rsidR="00206C2D" w:rsidRDefault="00CA5DD3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Ofertę sporządzić należy na załączonym druku „OFERTA" wraz z Załącznikiem nr 1 i 2 do Zapytania ofertowego lub na druku własnym, który zawiera podane elementy. Do oferty należy dołączyć ponadto dodatkowe dokumenty wynikające z treści Zapytania ofertowego. Ofertę wraz z załącznikami  sporządzić należy w języku  polskim, w formie pisemnej na maszynie, komputerze, nieścieralnym atramentem lub długopisem.</w:t>
      </w:r>
    </w:p>
    <w:p w14:paraId="3AA66D00" w14:textId="77777777" w:rsidR="00206C2D" w:rsidRDefault="00CA5DD3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Oferta wraz z załącznikami winna być podpisana przez osobę upoważnioną.</w:t>
      </w:r>
    </w:p>
    <w:p w14:paraId="1DB073BE" w14:textId="77777777" w:rsidR="00206C2D" w:rsidRDefault="00CA5DD3">
      <w:pPr>
        <w:pStyle w:val="Bezodstpw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przypadku składania oferty w siedzibie Zamawiającego lub pocztą na kopercie należy umieścić napis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„Zapytanie ofertowe na świadczenia usług pocztowych dla Gminy Kowale Oleckie"</w:t>
      </w:r>
    </w:p>
    <w:p w14:paraId="1554F23A" w14:textId="77777777" w:rsidR="00206C2D" w:rsidRDefault="00206C2D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</w:p>
    <w:p w14:paraId="76DD695E" w14:textId="77777777" w:rsidR="00206C2D" w:rsidRDefault="00CA5DD3">
      <w:pPr>
        <w:pStyle w:val="Bezodstpw"/>
        <w:ind w:left="284" w:hanging="284"/>
        <w:jc w:val="both"/>
        <w:rPr>
          <w:rFonts w:ascii="Times New Roman" w:hAnsi="Times New Roman" w:cs="Times New Roman"/>
          <w:spacing w:val="30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pl-PL"/>
        </w:rPr>
        <w:t>7. Miejsce i termin złożenia oferty</w:t>
      </w:r>
    </w:p>
    <w:p w14:paraId="2720343C" w14:textId="77777777" w:rsidR="00206C2D" w:rsidRDefault="00CA5DD3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Urząd Gminy Kowale Oleckie; 19-420 Kowale Oleckie, ul. Kościuszki 44, pok. nr 15 (sekretariat)</w:t>
      </w:r>
    </w:p>
    <w:p w14:paraId="1980A9A8" w14:textId="75FC7DA4" w:rsidR="00206C2D" w:rsidRDefault="00CA5DD3">
      <w:pPr>
        <w:pStyle w:val="Bezodstpw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Ofertę złożyć można osobiście u Zamawiającego w sekretariacie, pocztą, pocztą elektroniczną na adres</w:t>
      </w:r>
      <w:r w:rsidR="002B7F54">
        <w:rPr>
          <w:rFonts w:ascii="Times New Roman" w:hAnsi="Times New Roman" w:cs="Times New Roman"/>
          <w:sz w:val="24"/>
          <w:szCs w:val="24"/>
          <w:lang w:eastAsia="pl-PL"/>
        </w:rPr>
        <w:t>: m.kozlowski@kowaleoleckie.eu</w:t>
      </w:r>
    </w:p>
    <w:p w14:paraId="77F94CEC" w14:textId="6FB81488" w:rsidR="00206C2D" w:rsidRDefault="00CA5DD3">
      <w:pPr>
        <w:pStyle w:val="Bezodstpw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Ofertę złożyć należy do dnia </w:t>
      </w:r>
      <w:r w:rsidR="002B7F54">
        <w:rPr>
          <w:rFonts w:ascii="Times New Roman" w:hAnsi="Times New Roman" w:cs="Times New Roman"/>
          <w:b/>
          <w:sz w:val="24"/>
          <w:szCs w:val="24"/>
          <w:lang w:eastAsia="pl-PL"/>
        </w:rPr>
        <w:t>16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.12.20</w:t>
      </w:r>
      <w:r w:rsidR="002B7F5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do godz. </w:t>
      </w:r>
      <w:r w:rsidR="002B7F5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09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:00.</w:t>
      </w:r>
    </w:p>
    <w:p w14:paraId="3208F119" w14:textId="77777777" w:rsidR="00206C2D" w:rsidRDefault="00206C2D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C160D32" w14:textId="77777777" w:rsidR="00206C2D" w:rsidRDefault="00CA5DD3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  <w:lang w:eastAsia="pl-PL"/>
        </w:rPr>
        <w:t>. Osoba do kontaktu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15050B16" w14:textId="6779096E" w:rsidR="00206C2D" w:rsidRDefault="00CA5DD3">
      <w:pPr>
        <w:pStyle w:val="Bezodstpw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Alina Ewa Burzyńska tel. </w:t>
      </w:r>
      <w:r w:rsidR="002B7F5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87 737 75 31</w:t>
      </w:r>
    </w:p>
    <w:p w14:paraId="7D870F40" w14:textId="77777777" w:rsidR="00206C2D" w:rsidRDefault="00206C2D">
      <w:pPr>
        <w:pStyle w:val="Bezodstpw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14:paraId="4160F64C" w14:textId="77777777" w:rsidR="00206C2D" w:rsidRDefault="00206C2D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FD598C0" w14:textId="77777777" w:rsidR="00206C2D" w:rsidRDefault="00206C2D">
      <w:pPr>
        <w:pStyle w:val="Bezodstpw"/>
        <w:jc w:val="both"/>
      </w:pPr>
    </w:p>
    <w:sectPr w:rsidR="00206C2D">
      <w:pgSz w:w="11906" w:h="16838"/>
      <w:pgMar w:top="899" w:right="1286" w:bottom="1079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15FF8"/>
    <w:multiLevelType w:val="multilevel"/>
    <w:tmpl w:val="F2FC6B22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46B6ECE"/>
    <w:multiLevelType w:val="multilevel"/>
    <w:tmpl w:val="489278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C1E3AA8"/>
    <w:multiLevelType w:val="multilevel"/>
    <w:tmpl w:val="F606E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2D"/>
    <w:rsid w:val="00206C2D"/>
    <w:rsid w:val="002B7F54"/>
    <w:rsid w:val="00CA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9D1A"/>
  <w15:docId w15:val="{33A23C0D-26D9-4B1D-A3FD-C52C53C8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E13"/>
    <w:pPr>
      <w:spacing w:after="200" w:line="276" w:lineRule="auto"/>
    </w:pPr>
    <w:rPr>
      <w:rFonts w:cs="Calibri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0">
    <w:name w:val="Font Style20"/>
    <w:uiPriority w:val="99"/>
    <w:qFormat/>
    <w:rsid w:val="00101AA5"/>
    <w:rPr>
      <w:rFonts w:ascii="Arial" w:hAnsi="Arial"/>
      <w:spacing w:val="10"/>
      <w:sz w:val="12"/>
    </w:rPr>
  </w:style>
  <w:style w:type="character" w:customStyle="1" w:styleId="FontStyle21">
    <w:name w:val="Font Style21"/>
    <w:uiPriority w:val="99"/>
    <w:qFormat/>
    <w:rsid w:val="00101AA5"/>
    <w:rPr>
      <w:rFonts w:ascii="Arial" w:hAnsi="Arial"/>
      <w:b/>
      <w:smallCaps/>
      <w:w w:val="30"/>
      <w:sz w:val="8"/>
    </w:rPr>
  </w:style>
  <w:style w:type="character" w:customStyle="1" w:styleId="FontStyle22">
    <w:name w:val="Font Style22"/>
    <w:uiPriority w:val="99"/>
    <w:qFormat/>
    <w:rsid w:val="00101AA5"/>
    <w:rPr>
      <w:rFonts w:ascii="Arial" w:hAnsi="Arial"/>
      <w:b/>
      <w:i/>
      <w:sz w:val="8"/>
    </w:rPr>
  </w:style>
  <w:style w:type="character" w:customStyle="1" w:styleId="FontStyle25">
    <w:name w:val="Font Style25"/>
    <w:uiPriority w:val="99"/>
    <w:qFormat/>
    <w:rsid w:val="00101AA5"/>
    <w:rPr>
      <w:rFonts w:ascii="Arial" w:hAnsi="Arial"/>
      <w:sz w:val="18"/>
    </w:rPr>
  </w:style>
  <w:style w:type="character" w:customStyle="1" w:styleId="FontStyle26">
    <w:name w:val="Font Style26"/>
    <w:uiPriority w:val="99"/>
    <w:qFormat/>
    <w:rsid w:val="00101AA5"/>
    <w:rPr>
      <w:rFonts w:ascii="Arial" w:hAnsi="Arial"/>
      <w:spacing w:val="30"/>
      <w:sz w:val="16"/>
    </w:rPr>
  </w:style>
  <w:style w:type="character" w:styleId="Pogrubienie">
    <w:name w:val="Strong"/>
    <w:basedOn w:val="Domylnaczcionkaakapitu"/>
    <w:uiPriority w:val="99"/>
    <w:qFormat/>
    <w:locked/>
    <w:rsid w:val="00D542EE"/>
    <w:rPr>
      <w:rFonts w:cs="Times New Roman"/>
      <w:b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Arial"/>
    </w:rPr>
  </w:style>
  <w:style w:type="character" w:customStyle="1" w:styleId="ListLabel4">
    <w:name w:val="ListLabel 4"/>
    <w:qFormat/>
    <w:rPr>
      <w:rFonts w:cs="Arial"/>
    </w:rPr>
  </w:style>
  <w:style w:type="character" w:customStyle="1" w:styleId="ListLabel5">
    <w:name w:val="ListLabel 5"/>
    <w:qFormat/>
    <w:rPr>
      <w:rFonts w:cs="Arial"/>
    </w:rPr>
  </w:style>
  <w:style w:type="character" w:customStyle="1" w:styleId="ListLabel6">
    <w:name w:val="ListLabel 6"/>
    <w:qFormat/>
    <w:rPr>
      <w:rFonts w:cs="Arial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Arial"/>
    </w:rPr>
  </w:style>
  <w:style w:type="character" w:customStyle="1" w:styleId="ListLabel15">
    <w:name w:val="ListLabel 15"/>
    <w:qFormat/>
    <w:rPr>
      <w:rFonts w:cs="Arial"/>
    </w:rPr>
  </w:style>
  <w:style w:type="character" w:customStyle="1" w:styleId="ListLabel16">
    <w:name w:val="ListLabel 16"/>
    <w:qFormat/>
    <w:rPr>
      <w:rFonts w:cs="Arial"/>
    </w:rPr>
  </w:style>
  <w:style w:type="character" w:customStyle="1" w:styleId="ListLabel17">
    <w:name w:val="ListLabel 17"/>
    <w:qFormat/>
    <w:rPr>
      <w:rFonts w:cs="Arial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ascii="Times New Roman" w:hAnsi="Times New Roman" w:cs="Times New Roman"/>
      <w:sz w:val="24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ascii="Times New Roman" w:hAnsi="Times New Roman" w:cs="Times New Roman"/>
      <w:sz w:val="24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ascii="Times New Roman" w:hAnsi="Times New Roman" w:cs="Times New Roman"/>
      <w:sz w:val="24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7">
    <w:name w:val="Style7"/>
    <w:basedOn w:val="Normalny"/>
    <w:uiPriority w:val="99"/>
    <w:qFormat/>
    <w:rsid w:val="00101AA5"/>
    <w:pPr>
      <w:widowControl w:val="0"/>
      <w:spacing w:after="0" w:line="228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qFormat/>
    <w:rsid w:val="00101AA5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qFormat/>
    <w:rsid w:val="00101AA5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qFormat/>
    <w:rsid w:val="00101AA5"/>
    <w:pPr>
      <w:widowControl w:val="0"/>
      <w:spacing w:after="0" w:line="221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99"/>
    <w:qFormat/>
    <w:rsid w:val="00101AA5"/>
    <w:rPr>
      <w:rFonts w:cs="Calibri"/>
      <w:sz w:val="22"/>
      <w:lang w:eastAsia="en-US"/>
    </w:rPr>
  </w:style>
  <w:style w:type="paragraph" w:styleId="NormalnyWeb">
    <w:name w:val="Normal (Web)"/>
    <w:basedOn w:val="Normalny"/>
    <w:uiPriority w:val="99"/>
    <w:qFormat/>
    <w:rsid w:val="00440DDB"/>
    <w:pPr>
      <w:spacing w:beforeAutospacing="1" w:afterAutospacing="1" w:line="240" w:lineRule="auto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1888</Words>
  <Characters>11330</Characters>
  <Application>Microsoft Office Word</Application>
  <DocSecurity>0</DocSecurity>
  <Lines>94</Lines>
  <Paragraphs>26</Paragraphs>
  <ScaleCrop>false</ScaleCrop>
  <Company>Poczta Polska</Company>
  <LinksUpToDate>false</LinksUpToDate>
  <CharactersWithSpaces>13192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Maniowy, 06</dc:title>
  <dc:subject/>
  <dc:creator>Wiesław</dc:creator>
  <dc:description/>
  <cp:lastModifiedBy>Kozłowski</cp:lastModifiedBy>
  <cp:revision>3</cp:revision>
  <dcterms:created xsi:type="dcterms:W3CDTF">2020-12-08T11:55:00Z</dcterms:created>
  <dcterms:modified xsi:type="dcterms:W3CDTF">2020-12-08T12:06:00Z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Poczta Polska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