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6804" w:leader="none"/>
        </w:tabs>
        <w:spacing w:lineRule="auto" w:line="240"/>
        <w:jc w:val="right"/>
        <w:rPr>
          <w:rFonts w:ascii="Arial Narrow" w:hAnsi="Arial Narrow" w:cs="Calibri"/>
          <w:b/>
          <w:b/>
          <w:bCs/>
          <w:sz w:val="24"/>
          <w:szCs w:val="24"/>
          <w:u w:val="single"/>
        </w:rPr>
      </w:pPr>
      <w:r>
        <w:rPr>
          <w:rFonts w:cs="Calibri" w:ascii="Arial Narrow" w:hAnsi="Arial Narrow"/>
          <w:b/>
          <w:bCs/>
          <w:sz w:val="24"/>
          <w:szCs w:val="24"/>
          <w:u w:val="single"/>
        </w:rPr>
        <w:t>Załącznik nr 5 do SIWZ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jc w:val="center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jc w:val="center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  <w:t>UMOWA Nr IGKm.272.    2019.mk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/>
        <w:jc w:val="center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360"/>
        <w:ind w:left="7" w:right="3400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360"/>
        <w:ind w:left="7" w:right="3400" w:hanging="0"/>
        <w:rPr>
          <w:rFonts w:ascii="Arial Narrow" w:hAnsi="Arial Narrow"/>
          <w:b/>
          <w:b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zawarta w dniu </w:t>
      </w:r>
      <w:r>
        <w:rPr>
          <w:rFonts w:cs="Calibri" w:ascii="Arial Narrow" w:hAnsi="Arial Narrow"/>
          <w:b/>
          <w:sz w:val="24"/>
          <w:szCs w:val="24"/>
        </w:rPr>
        <w:t>………………………………….</w:t>
      </w:r>
      <w:r>
        <w:rPr>
          <w:rFonts w:cs="Calibri" w:ascii="Arial Narrow" w:hAnsi="Arial Narrow"/>
          <w:sz w:val="24"/>
          <w:szCs w:val="24"/>
        </w:rPr>
        <w:t xml:space="preserve"> pomiędzy:</w:t>
      </w:r>
    </w:p>
    <w:p>
      <w:pPr>
        <w:pStyle w:val="Normal"/>
        <w:spacing w:lineRule="auto" w:line="36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Ochotnicza Straż Pożarna w Sokółkach</w:t>
      </w:r>
    </w:p>
    <w:p>
      <w:pPr>
        <w:pStyle w:val="Normal"/>
        <w:spacing w:lineRule="auto" w:line="36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Sokółki 29, </w:t>
      </w:r>
      <w:r>
        <w:rPr>
          <w:rFonts w:ascii="Arial Narrow" w:hAnsi="Arial Narrow"/>
          <w:b/>
          <w:sz w:val="24"/>
          <w:szCs w:val="24"/>
          <w:lang w:val="ru-RU"/>
        </w:rPr>
        <w:t>19</w:t>
      </w:r>
      <w:r>
        <w:rPr>
          <w:rFonts w:ascii="Arial Narrow" w:hAnsi="Arial Narrow"/>
          <w:b/>
          <w:sz w:val="24"/>
          <w:szCs w:val="24"/>
        </w:rPr>
        <w:t xml:space="preserve"> – 20 Kowale Oleckie</w:t>
      </w:r>
      <w:r>
        <w:rPr>
          <w:rFonts w:ascii="Arial Narrow" w:hAnsi="Arial Narrow"/>
          <w:b/>
          <w:sz w:val="24"/>
          <w:szCs w:val="24"/>
          <w:lang w:val="ru-RU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NIP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8471619358</w:t>
      </w:r>
    </w:p>
    <w:p>
      <w:pPr>
        <w:pStyle w:val="Normal"/>
        <w:widowControl w:val="false"/>
        <w:tabs>
          <w:tab w:val="clear" w:pos="708"/>
          <w:tab w:val="left" w:pos="5205" w:leader="none"/>
        </w:tabs>
        <w:spacing w:lineRule="auto" w:line="360"/>
        <w:ind w:left="7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zwaną dalej </w:t>
      </w:r>
      <w:r>
        <w:rPr>
          <w:rFonts w:cs="Calibri" w:ascii="Arial Narrow" w:hAnsi="Arial Narrow"/>
          <w:b/>
          <w:sz w:val="24"/>
          <w:szCs w:val="24"/>
        </w:rPr>
        <w:t>Zamawiającym</w:t>
      </w:r>
      <w:r>
        <w:rPr>
          <w:rFonts w:cs="Calibri" w:ascii="Arial Narrow" w:hAnsi="Arial Narrow"/>
          <w:sz w:val="24"/>
          <w:szCs w:val="24"/>
        </w:rPr>
        <w:t>, reprezentowaną przez:</w:t>
      </w:r>
    </w:p>
    <w:p>
      <w:pPr>
        <w:pStyle w:val="Normal"/>
        <w:widowControl w:val="false"/>
        <w:tabs>
          <w:tab w:val="clear" w:pos="708"/>
          <w:tab w:val="left" w:pos="5205" w:leader="none"/>
        </w:tabs>
        <w:spacing w:lineRule="auto" w:line="360"/>
        <w:ind w:left="7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Karol Dźwilewski – Prezes OSP</w:t>
      </w:r>
    </w:p>
    <w:p>
      <w:pPr>
        <w:pStyle w:val="Normal"/>
        <w:widowControl w:val="false"/>
        <w:tabs>
          <w:tab w:val="clear" w:pos="708"/>
          <w:tab w:val="left" w:pos="5205" w:leader="none"/>
        </w:tabs>
        <w:spacing w:lineRule="auto" w:line="360"/>
        <w:ind w:left="7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Mariusz Stasiukiewicz - Skarbnik</w:t>
      </w:r>
    </w:p>
    <w:p>
      <w:pPr>
        <w:pStyle w:val="Normal"/>
        <w:widowControl w:val="false"/>
        <w:spacing w:lineRule="auto" w:line="360"/>
        <w:ind w:left="7" w:right="7100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a</w:t>
      </w:r>
    </w:p>
    <w:p>
      <w:pPr>
        <w:pStyle w:val="Normal"/>
        <w:widowControl w:val="false"/>
        <w:spacing w:lineRule="auto" w:line="360"/>
        <w:ind w:left="6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reprezentowaną przez: </w:t>
      </w:r>
    </w:p>
    <w:p>
      <w:pPr>
        <w:pStyle w:val="Normal"/>
        <w:widowControl w:val="false"/>
        <w:spacing w:lineRule="auto" w:line="360"/>
        <w:ind w:left="6" w:hanging="0"/>
        <w:rPr>
          <w:rFonts w:ascii="Arial Narrow" w:hAnsi="Arial Narrow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zwaną dalej „</w:t>
      </w:r>
      <w:r>
        <w:rPr>
          <w:rFonts w:cs="Calibri" w:ascii="Arial Narrow" w:hAnsi="Arial Narrow"/>
          <w:b/>
          <w:sz w:val="24"/>
          <w:szCs w:val="24"/>
        </w:rPr>
        <w:t>Wykonawcą</w:t>
      </w:r>
      <w:r>
        <w:rPr>
          <w:rFonts w:cs="Calibri" w:ascii="Arial Narrow" w:hAnsi="Arial Narrow"/>
          <w:sz w:val="24"/>
          <w:szCs w:val="24"/>
        </w:rPr>
        <w:t xml:space="preserve">, 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Calibri"/>
          <w:b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wyniku wyboru najkorzystniejszej oferty w trybie przetargu nieograniczonego zgodnie </w:t>
        <w:br/>
        <w:t>z ustawą z dnia 29 stycznia 2004r. Prawo zamówień publicznych (t. j. Dz. U. z 2018r., poz. 1986 z późn. zm.) zwaną dalej „ustawą” została zawarta umowa następującej treści:</w:t>
      </w:r>
    </w:p>
    <w:p>
      <w:pPr>
        <w:pStyle w:val="Normal"/>
        <w:widowControl w:val="false"/>
        <w:spacing w:lineRule="auto" w:line="276" w:before="120" w:after="0"/>
        <w:jc w:val="center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sz w:val="24"/>
          <w:szCs w:val="24"/>
        </w:rPr>
        <w:t>§ 1</w:t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  <w:t>Przedmiot umowy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Na podstawie złożonej oferty w dniu ……………………………….w postępowaniu o udzielenie zamówienia publicznego w przedmiocie zamówienia pn.: </w:t>
      </w:r>
      <w:r>
        <w:rPr>
          <w:rFonts w:cs="Calibri" w:ascii="Arial Narrow" w:hAnsi="Arial Narrow"/>
          <w:b/>
          <w:sz w:val="24"/>
          <w:szCs w:val="24"/>
        </w:rPr>
        <w:t>„</w:t>
      </w:r>
      <w:r>
        <w:rPr>
          <w:rFonts w:cs="Arial" w:ascii="Arial Narrow" w:hAnsi="Arial Narrow"/>
          <w:b/>
          <w:sz w:val="24"/>
          <w:szCs w:val="24"/>
          <w:lang w:val="ru-RU"/>
        </w:rPr>
        <w:t xml:space="preserve">Zakup </w:t>
      </w:r>
      <w:r>
        <w:rPr>
          <w:rFonts w:cs="Arial" w:ascii="Arial Narrow" w:hAnsi="Arial Narrow"/>
          <w:b/>
          <w:sz w:val="24"/>
          <w:szCs w:val="24"/>
        </w:rPr>
        <w:t>fabrycznie nowego lekkiego samochodu ratowniczo-gaśniczego dla  jednostki OSP w Sokółkach</w:t>
      </w:r>
      <w:r>
        <w:rPr>
          <w:rFonts w:cs="Calibri" w:ascii="Arial Narrow" w:hAnsi="Arial Narrow"/>
          <w:b/>
          <w:sz w:val="24"/>
          <w:szCs w:val="24"/>
        </w:rPr>
        <w:t xml:space="preserve">” </w:t>
      </w:r>
      <w:r>
        <w:rPr>
          <w:rFonts w:cs="Calibri" w:ascii="Arial Narrow" w:hAnsi="Arial Narrow"/>
          <w:sz w:val="24"/>
          <w:szCs w:val="24"/>
        </w:rPr>
        <w:t xml:space="preserve">Zamawiający powierza, a Wykonawca przyjmuje do wykonania na warunkach określonych </w:t>
        <w:br/>
        <w:t>w niniejszej umowie dostawę jednego, fabrycznie nowego nieużywanego samochodu marka……………………………….zgodnie z zakresem rzeczowym, który określa przedmiot zamówienia zawarty w Specyfikacji Istotnych Warunków Zamówienia(SIWZ) oraz oferta przetargowa Wykonawcy.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Wykonawca oświadcza, że dostarczony pojazd został wyprodukowany w …... r. i jest fabrycznie nowy, w pełni sprawny, nieużywany, wolny od jakichkolwiek wad prawnych, w tym wszelkich praw osób trzecich oraz innych obciążeń i zabezpieczeń oraz odpowiada wymaganiom Zamawiającego. Pojemność zbiornika na wodę wynosi……... moc silnika wynosi………………....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Integralną częścią niniejszej umowy jest SIWZ oraz oferta Wykonawcy.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 w:cs="Helvetica"/>
          <w:b/>
          <w:b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Szczegółowy opis przedmiotu zamówienia określa załącznik nr 6 do SIWZ.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76" w:before="240" w:after="0"/>
        <w:jc w:val="center"/>
        <w:rPr>
          <w:rFonts w:ascii="Arial Narrow" w:hAnsi="Arial Narrow" w:cs="Calibri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cs="Calibri" w:ascii="Arial Narrow" w:hAnsi="Arial Narrow"/>
          <w:b/>
          <w:sz w:val="24"/>
          <w:szCs w:val="24"/>
        </w:rPr>
        <w:t>2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b/>
          <w:b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1. Wykonawcy za realizację przedmiotu umowy, o którym mowa w </w:t>
      </w:r>
      <w:r>
        <w:rPr>
          <w:rFonts w:cs="Helvetica" w:ascii="Arial Narrow" w:hAnsi="Arial Narrow"/>
          <w:sz w:val="24"/>
          <w:szCs w:val="24"/>
        </w:rPr>
        <w:t xml:space="preserve">§ </w:t>
      </w:r>
      <w:r>
        <w:rPr>
          <w:rFonts w:cs="Calibri" w:ascii="Arial Narrow" w:hAnsi="Arial Narrow"/>
          <w:sz w:val="24"/>
          <w:szCs w:val="24"/>
        </w:rPr>
        <w:t xml:space="preserve">1 przysługuje wynagrodzenie w kwocie ……………………….zł netto (słownie:) + VAT w wysokości 23% tj. ………………………zł(słownie:), </w:t>
      </w:r>
      <w:r>
        <w:rPr>
          <w:rFonts w:cs="Calibri" w:ascii="Arial Narrow" w:hAnsi="Arial Narrow"/>
          <w:b/>
          <w:sz w:val="24"/>
          <w:szCs w:val="24"/>
        </w:rPr>
        <w:t xml:space="preserve">razem brutto: …………………zł </w:t>
      </w:r>
      <w:r>
        <w:rPr>
          <w:rFonts w:ascii="Arial Narrow" w:hAnsi="Arial Narrow"/>
          <w:b/>
          <w:sz w:val="24"/>
          <w:szCs w:val="24"/>
        </w:rPr>
        <w:t>(słownie:).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Cena obejmuje całkowity koszt zakupu oraz czynności związane z realizacją przedmiotu zamówienia w tym dopuszczenia do użytku. </w:t>
      </w:r>
    </w:p>
    <w:p>
      <w:pPr>
        <w:pStyle w:val="Normal"/>
        <w:widowControl w:val="false"/>
        <w:spacing w:lineRule="auto" w:line="276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3. Faktura za zakupiony samochód wystawiona będzie na OSP w Sokółkach, ze wskazaniem na niej iż w części dotyczącej wkładu Gminy Kowale Oleckie, płatnikiem będzie Gmina Kowale Oleckie</w:t>
      </w:r>
      <w:r>
        <w:rPr>
          <w:rFonts w:ascii="Arial Narrow" w:hAnsi="Arial Narrow"/>
          <w:color w:val="000000" w:themeColor="text1"/>
          <w:sz w:val="24"/>
          <w:szCs w:val="24"/>
          <w:lang w:val="ru-RU"/>
        </w:rPr>
        <w:t>,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19-420 Kowale Oleckie,</w:t>
      </w:r>
      <w:r>
        <w:rPr>
          <w:rFonts w:ascii="Arial Narrow" w:hAnsi="Arial Narrow"/>
          <w:color w:val="4F81BD" w:themeColor="accen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>NIP </w:t>
      </w:r>
      <w:r>
        <w:rPr>
          <w:rFonts w:cs="Aharoni" w:ascii="Arial Narrow" w:hAnsi="Arial Narrow"/>
          <w:sz w:val="24"/>
          <w:szCs w:val="24"/>
        </w:rPr>
        <w:t>847 161 21 61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Płatność z tytułu realizacji zamówienia nastąpi przelewem na konto bankowe wskazane przez Wykonawcę na podstawie prawidłowo wystawionej faktury, za dostarczony i odebrany przez Zamawiającego przedmiot umowy, po dokonaniu odbioru pojazdu, w terminie 30 dni od dostarczenia faktury. 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5. Podstawę</w:t>
      </w:r>
      <w:r>
        <w:rPr>
          <w:rFonts w:ascii="Arial Narrow" w:hAnsi="Arial Narrow"/>
          <w:sz w:val="24"/>
          <w:szCs w:val="24"/>
        </w:rPr>
        <w:t xml:space="preserve"> do zapłaty faktury stanowić będzie Protokół odbioru pojazdu bez zastrzeżeń.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 Za dzień zapłaty strony uznają dzień obciążenia rachunku bankowego Wykonawcy.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Helvetica"/>
          <w:b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7.Przed wydaniem pojazdu Wykonawcy przysługuje prawo do wystąpienia do Zamawiającego o potwierdzenie posiadania środków zgodnie z ust. 1 § 2. </w:t>
      </w:r>
    </w:p>
    <w:p>
      <w:pPr>
        <w:pStyle w:val="Normal"/>
        <w:widowControl w:val="false"/>
        <w:spacing w:lineRule="auto" w:line="276" w:before="240" w:after="0"/>
        <w:jc w:val="center"/>
        <w:rPr>
          <w:rFonts w:ascii="Arial Narrow" w:hAnsi="Arial Narrow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cs="Calibri" w:ascii="Arial Narrow" w:hAnsi="Arial Narrow"/>
          <w:b/>
          <w:sz w:val="24"/>
          <w:szCs w:val="24"/>
        </w:rPr>
        <w:t>3</w:t>
      </w:r>
    </w:p>
    <w:p>
      <w:pPr>
        <w:pStyle w:val="Normal"/>
        <w:widowControl w:val="false"/>
        <w:spacing w:lineRule="auto" w:line="276" w:before="24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Strony ustanawiają osoby upoważnione do kontaktów i nadzoru nad realizacją przedmiotu umowy: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ramienia Wykonawcy:</w:t>
      </w:r>
    </w:p>
    <w:p>
      <w:pPr>
        <w:pStyle w:val="Normal"/>
        <w:widowControl w:val="false"/>
        <w:spacing w:lineRule="auto" w:line="276"/>
        <w:ind w:left="720" w:hanging="0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ramienia Zamawiającego</w:t>
      </w:r>
      <w:r>
        <w:rPr>
          <w:rFonts w:ascii="Arial Narrow" w:hAnsi="Arial Narrow"/>
          <w:b/>
          <w:sz w:val="24"/>
          <w:szCs w:val="24"/>
        </w:rPr>
        <w:t>: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 w:before="240" w:after="0"/>
        <w:jc w:val="center"/>
        <w:rPr>
          <w:rFonts w:ascii="Arial Narrow" w:hAnsi="Arial Narrow" w:cs="Helvetica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cs="Calibri" w:ascii="Arial Narrow" w:hAnsi="Arial Narrow"/>
          <w:b/>
          <w:sz w:val="24"/>
          <w:szCs w:val="24"/>
        </w:rPr>
        <w:t>4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cs="Helvetica" w:ascii="Arial Narrow" w:hAnsi="Arial Narrow"/>
          <w:sz w:val="24"/>
          <w:szCs w:val="24"/>
        </w:rPr>
        <w:t>Wykonawca zobowiązuje się do wydania przedmiotu umowy Zamawiającemu w nieprzekraczalnym terminie do dnia</w:t>
      </w:r>
      <w:r>
        <w:rPr>
          <w:rFonts w:cs="Helvetica" w:ascii="Arial Narrow" w:hAnsi="Arial Narrow"/>
          <w:sz w:val="24"/>
          <w:szCs w:val="24"/>
          <w:lang w:val="ru-RU"/>
        </w:rPr>
        <w:t xml:space="preserve"> </w:t>
      </w:r>
      <w:r>
        <w:rPr>
          <w:rFonts w:cs="Helvetica" w:ascii="Arial Narrow" w:hAnsi="Arial Narrow"/>
          <w:b/>
          <w:sz w:val="24"/>
          <w:szCs w:val="24"/>
          <w:lang w:val="ru-RU"/>
        </w:rPr>
        <w:t>…………………..</w:t>
      </w:r>
    </w:p>
    <w:p>
      <w:pPr>
        <w:pStyle w:val="Normal"/>
        <w:widowControl w:val="false"/>
        <w:spacing w:lineRule="auto" w:line="276" w:before="240" w:after="0"/>
        <w:jc w:val="center"/>
        <w:rPr>
          <w:rFonts w:ascii="Arial Narrow" w:hAnsi="Arial Narrow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cs="Calibri" w:ascii="Arial Narrow" w:hAnsi="Arial Narrow"/>
          <w:b/>
          <w:sz w:val="24"/>
          <w:szCs w:val="24"/>
        </w:rPr>
        <w:t>5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Wykonawca zawiadomi pisemnie Zamawiającego, z co najmniej 3-dniowym wyprzedzeniem </w:t>
        <w:br/>
        <w:t>o gotowości wydania przedmiotu umowy.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Odbiór przedmiotu umowy odbędzie się w siedzibie Wykonawcy w obecności przedstawicieli stron umowy w terminie ustalonym przez przedstawicieli Zamawiającego i Wykonawcy.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Podstawą odbioru przedmiotu umowy jest protokół odbioru podpisany bez zastrzeżeń przez przedstawicieli obu stron umowy i sporządzony w trzech jednobrzmiących egzemplarzach, jeden egzemplarzu dla Wykonawcy, dwa dla Zamawiającego.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W przypadku stwierdzenia usterek dotyczących przedmiotu umowy, Wykonawca zobowiązuje się do ich niezwłocznego usunięcia lub wymiany przedmiotu umowy na wolny od usterek.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 W przypadku stwierdzenia, że przedstawiony do odbioru przedmiot umowy nie odpowiada opisowi zawartemu w SIWZ, Wykonawca zobowiązuje się do niezwłocznego dokonania zmian zgodnie z opisem, lub wymiany przedmiotu umowy na zgodny z opisem przedmiotu umowy. 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 W przypadkach, o których mowa w ust. 3 i 4 zostanie sporządzony protokół stwierdzający zaistniałe usterki lub niezgodności w stosunku do postanowień niniejszej umowy. Protokół sporządza się w trzech jednobrzmiących egzemplarzach, jeden egzemplarzu dla Wykonawcy, dwa dla Zamawiającego.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 w:cs="Helvetica"/>
          <w:b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 Po pozytywnym odbiorze pojazdu zamawiający pozostawi pojazd w depozycie u Wykonawcy celem rejestracji we właściwym wydziale komunikacji. Na tę okoliczność zostanie sporządzony stosowany protokół depozytowy.</w:t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bookmarkStart w:id="0" w:name="page5"/>
      <w:bookmarkEnd w:id="0"/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cs="Calibri" w:ascii="Arial Narrow" w:hAnsi="Arial Narrow"/>
          <w:b/>
          <w:sz w:val="24"/>
          <w:szCs w:val="24"/>
        </w:rPr>
        <w:t>6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Warunki techniczne odbioru przedmiotu umowy: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Wykonawca oświadcza, że dostarczony pojazd jest kompletny i spełnia wymagania określone w ustawie z dnia 20 czerwca 1997r. Prawo o ruchu drogowym(t. j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>
        <w:rPr>
          <w:rFonts w:cs="Arial" w:ascii="Arial Narrow" w:hAnsi="Arial Narrow"/>
          <w:color w:val="000000" w:themeColor="text1"/>
          <w:sz w:val="24"/>
          <w:szCs w:val="24"/>
        </w:rPr>
        <w:t>Dz. U 2017.1260 ze zm.)</w:t>
      </w:r>
      <w:r>
        <w:rPr>
          <w:rFonts w:ascii="Arial Narrow" w:hAnsi="Arial Narrow"/>
          <w:color w:val="000000" w:themeColor="text1"/>
          <w:sz w:val="24"/>
          <w:szCs w:val="24"/>
        </w:rPr>
        <w:t>i rozporządzeniu Ministra Infrastruktury z dnia 31.12.2002r. w sprawie warunków technicznych pojazdów oraz ich niezbędnego wyposażenia (tj. Dz. U. z 2016r., poz.2022 ze zm.) Rozporządzeniem Ministra Spraw Wewnętrznych i Administracji z dnia 20 czerwca 2007 r. w sprawie wykazu wyrobów służących zapewnieniu bezpieczeństwa publicznego lub ochronie zdrowia i życia oraz mienia, a także zasad wydawania dopuszczenia tych wyrobów do użytkowania  (Dz. U. Nr 143 poz. 1002 ze zm.) i Rozporządzeniem Ministra Spraw Wewnętrznych i Administracji z dnia 27 kwietnia 2010 r. (</w:t>
      </w:r>
      <w:r>
        <w:rPr>
          <w:rFonts w:cs="Arial" w:ascii="Arial Narrow" w:hAnsi="Arial Narrow"/>
          <w:color w:val="000000" w:themeColor="text1"/>
          <w:sz w:val="24"/>
          <w:szCs w:val="24"/>
        </w:rPr>
        <w:t>Dz. U. z 2010 r., Nr 85, poz. 553)</w:t>
      </w:r>
      <w:r>
        <w:rPr>
          <w:rFonts w:ascii="Arial Narrow" w:hAnsi="Arial Narrow"/>
          <w:color w:val="000000" w:themeColor="text1"/>
          <w:sz w:val="24"/>
          <w:szCs w:val="24"/>
        </w:rPr>
        <w:t>. a także</w:t>
      </w:r>
      <w:r>
        <w:rPr>
          <w:rFonts w:ascii="Arial Narrow" w:hAnsi="Arial Narrow"/>
          <w:sz w:val="24"/>
          <w:szCs w:val="24"/>
        </w:rPr>
        <w:t xml:space="preserve"> w innych aktach wykonawczych oraz spełnia warunki podane w ofercie.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wraz z pojazdem zostaną przekazane: 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książka gwarancyjna w języku polskim,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karta pojazdu,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- 2 oryginalne komplety kluczyków,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instrukcja obsługi i konserwacji w języku polskim,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niezbędna dokumentacja techniczna w tym min. świadectwo homologacji samochodu, świadectwo dopuszczenia CNBOP,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inne wymagane prawem dokumenty pojazdu.</w:t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bookmarkStart w:id="1" w:name="page7"/>
      <w:bookmarkEnd w:id="1"/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cs="Calibri" w:ascii="Arial Narrow" w:hAnsi="Arial Narrow"/>
          <w:b/>
          <w:sz w:val="24"/>
          <w:szCs w:val="24"/>
        </w:rPr>
        <w:t>7</w:t>
      </w:r>
    </w:p>
    <w:p>
      <w:pPr>
        <w:pStyle w:val="Akapitzlist1"/>
        <w:widowControl w:val="false"/>
        <w:numPr>
          <w:ilvl w:val="0"/>
          <w:numId w:val="2"/>
        </w:numPr>
        <w:spacing w:lineRule="auto" w:line="276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udziela gwarancji na przedmiot umowy na okres ………….</w:t>
      </w:r>
      <w:bookmarkStart w:id="2" w:name="_GoBack"/>
      <w:bookmarkEnd w:id="2"/>
      <w:r>
        <w:rPr>
          <w:rFonts w:ascii="Arial Narrow" w:hAnsi="Arial Narrow"/>
          <w:sz w:val="24"/>
          <w:szCs w:val="24"/>
        </w:rPr>
        <w:t xml:space="preserve"> miesięcy od daty podpisania protokołu zdawczo – odbiorczego (potwierdzonego dowodu dostawy lub pobrania przez zamawiającego).</w:t>
      </w:r>
    </w:p>
    <w:p>
      <w:pPr>
        <w:pStyle w:val="Akapitzlist1"/>
        <w:widowControl w:val="false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Okres gwarancji ulega przedłużeniu o czas niesprawności pojazdu (od dnia zgłoszenia usterki do dnia wskazanego przez gwaranta do odbioru sprawnego dojazdu).</w:t>
      </w:r>
    </w:p>
    <w:p>
      <w:pPr>
        <w:pStyle w:val="Akapitzlist1"/>
        <w:widowControl w:val="false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Wszelkie przeglądy i naprawy objęte gwarancją przeprowadzone będą przez autoryzowany serwis na koszt </w:t>
      </w:r>
      <w:r>
        <w:rPr>
          <w:rFonts w:ascii="Arial Narrow" w:hAnsi="Arial Narrow"/>
          <w:sz w:val="24"/>
          <w:szCs w:val="24"/>
        </w:rPr>
        <w:t>Wykonawcy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Akapitzlist1"/>
        <w:widowControl w:val="false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gwarancji naprawa samochodu oraz wyposażenia wykonane będą w terminie 72 godzin od daty zgłoszenia w formie</w:t>
      </w:r>
      <w:r>
        <w:rPr>
          <w:rFonts w:ascii="Arial Narrow" w:hAnsi="Arial Narrow"/>
          <w:sz w:val="24"/>
          <w:szCs w:val="24"/>
          <w:lang w:val="ru-RU"/>
        </w:rPr>
        <w:t xml:space="preserve"> telefonicznej lub </w:t>
      </w:r>
      <w:r>
        <w:rPr>
          <w:rFonts w:ascii="Arial Narrow" w:hAnsi="Arial Narrow"/>
          <w:sz w:val="24"/>
          <w:szCs w:val="24"/>
        </w:rPr>
        <w:t>pocztą elektroniczną. Do czasu o którym mowa wyżej nie wlicza się dni ustawowo wolnych od pracy.</w:t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 w:cs="Helvetica"/>
          <w:b/>
          <w:b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ascii="Arial Narrow" w:hAnsi="Arial Narrow"/>
          <w:b/>
          <w:sz w:val="24"/>
          <w:szCs w:val="24"/>
        </w:rPr>
        <w:t>8</w:t>
      </w:r>
    </w:p>
    <w:p>
      <w:pPr>
        <w:pStyle w:val="Akapitzlist1"/>
        <w:widowControl w:val="false"/>
        <w:numPr>
          <w:ilvl w:val="0"/>
          <w:numId w:val="3"/>
        </w:numPr>
        <w:spacing w:lineRule="auto" w:line="276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zapłaci zamawiającemu kary umowne:</w:t>
      </w:r>
    </w:p>
    <w:p>
      <w:pPr>
        <w:pStyle w:val="Akapitzlist1"/>
        <w:widowControl w:val="false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każdy dzień opóźnienia w oddaniu przedmiotu zamówienia objętego kontraktem </w:t>
        <w:br/>
        <w:t>w wysokości 0,5% wynagrodzenia brutto.</w:t>
      </w:r>
    </w:p>
    <w:p>
      <w:pPr>
        <w:pStyle w:val="Akapitzlist1"/>
        <w:widowControl w:val="false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każdy dzień opóźnienia w terminie usunięcia wad w wysokości 0,5% wynagrodzenia brutto,</w:t>
      </w:r>
    </w:p>
    <w:p>
      <w:pPr>
        <w:pStyle w:val="Akapitzlist1"/>
        <w:widowControl w:val="false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odstąpienia przez Wykonawcę od realizacji zawartej umowy w wysokości 10% wynagrodzenia brutto, </w:t>
      </w:r>
    </w:p>
    <w:p>
      <w:pPr>
        <w:pStyle w:val="Akapitzlist1"/>
        <w:widowControl w:val="false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odstąpienia od umowy przez Zamawiającego z wyłącznej winy Wykonawcy, Wykonawca zapłaci Zamawiającemu odszkodowanie w wysokości 10% wynagrodzenia brutto.</w:t>
      </w:r>
    </w:p>
    <w:p>
      <w:pPr>
        <w:pStyle w:val="Akapitzlist1"/>
        <w:widowControl w:val="false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76"/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niedokonanie naprawy samochodu lub wyposażenia w terminie określonym w §7 ust. 4 w wysokości 0,5% wynagrodzenia brutto za każdy dzień zwłoki. </w:t>
      </w:r>
    </w:p>
    <w:p>
      <w:pPr>
        <w:pStyle w:val="Akapitzlist1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</w:tabs>
        <w:spacing w:lineRule="auto" w:line="276"/>
        <w:ind w:left="284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zapłaci Wykonawcy kary umowne za każdy dzień opóźnienia w odbiorze przedmiotu zamówienia objętego kontraktem w wysokości 0,5% wynagrodzenia brutto. </w:t>
      </w:r>
    </w:p>
    <w:p>
      <w:pPr>
        <w:pStyle w:val="Akapitzlist1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</w:tabs>
        <w:spacing w:lineRule="auto" w:line="276"/>
        <w:ind w:left="284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każdy dzień nieterminowej płatności za przedmiot zamówienia Zamawiający zapłaci odsetki ustawowe.</w:t>
      </w:r>
    </w:p>
    <w:p>
      <w:pPr>
        <w:pStyle w:val="Akapitzlist1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</w:tabs>
        <w:spacing w:lineRule="auto" w:line="276"/>
        <w:ind w:left="284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 nieuzasadnione wezwanie serwisu Zamawiający zostanie obciążony na podstawie kosztów poniesionych przez Wykonawcę odpowiadającym stawkom rynkowym.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ascii="Arial Narrow" w:hAnsi="Arial Narrow"/>
          <w:b/>
          <w:sz w:val="24"/>
          <w:szCs w:val="24"/>
        </w:rPr>
        <w:t>9</w:t>
      </w:r>
    </w:p>
    <w:p>
      <w:pPr>
        <w:pStyle w:val="Akapitzlist1"/>
        <w:widowControl w:val="false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 wiadomości o tych okolicznościach.</w:t>
      </w:r>
    </w:p>
    <w:p>
      <w:pPr>
        <w:pStyle w:val="Akapitzlist1"/>
        <w:widowControl w:val="false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takim wypadku Wykonawca może żądać wyłącznie wynagrodzenia należnego mu z tytułu wykonania części umowy.</w:t>
      </w:r>
    </w:p>
    <w:p>
      <w:pPr>
        <w:pStyle w:val="Akapitzlist1"/>
        <w:widowControl w:val="false"/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Akapitzlist1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ascii="Arial Narrow" w:hAnsi="Arial Narrow"/>
          <w:b/>
          <w:sz w:val="24"/>
          <w:szCs w:val="24"/>
        </w:rPr>
        <w:t>10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Integralną częścią niniejszej umowy są:</w:t>
      </w:r>
    </w:p>
    <w:p>
      <w:pPr>
        <w:pStyle w:val="Akapitzlist1"/>
        <w:widowControl w:val="false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Specyfikacja istotnych warunków zamówienia,</w:t>
      </w:r>
    </w:p>
    <w:p>
      <w:pPr>
        <w:pStyle w:val="Akapitzlist1"/>
        <w:widowControl w:val="false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Oferta wykonawcy.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ascii="Arial Narrow" w:hAnsi="Arial Narrow"/>
          <w:b/>
          <w:sz w:val="24"/>
          <w:szCs w:val="24"/>
        </w:rPr>
        <w:t>11</w:t>
      </w:r>
    </w:p>
    <w:p>
      <w:pPr>
        <w:pStyle w:val="Normal"/>
        <w:tabs>
          <w:tab w:val="clear" w:pos="708"/>
          <w:tab w:val="left" w:pos="426" w:leader="none"/>
        </w:tabs>
        <w:spacing w:lineRule="auto" w:line="276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1. Zamawiający przewiduje możliwość dokonania zmian zawartej z wykonawcą umowy w stosunku do treści oferty w zakresie rodzaju rozwiązań technicznych lub parametrów zaoferowanych w ofercie: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67" w:leader="none"/>
        </w:tabs>
        <w:spacing w:lineRule="auto" w:line="276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w przypadku, gdy parametry techniczne samochodu lub jego wyposażenia będą korzystniejsze dla zamawiającego niż zaoferowane w ofercie, będą spełniały wymagania określone w specyfikacji istotnych warunków zamówienia, a cena nie ulegnie podwyższeniu,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67" w:leader="none"/>
        </w:tabs>
        <w:spacing w:lineRule="auto" w:line="276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w przypadku</w:t>
      </w:r>
      <w:r>
        <w:rPr>
          <w:rFonts w:eastAsia="SimSun" w:cs="Calibri" w:ascii="Arial Narrow" w:hAnsi="Arial Narrow"/>
          <w:sz w:val="24"/>
          <w:szCs w:val="24"/>
          <w:lang w:eastAsia="zh-CN" w:bidi="th-TH"/>
        </w:rPr>
        <w:t xml:space="preserve"> pojawienia się na rynku sprzętu nowszej generacji pozwalającego</w:t>
        <w:br/>
        <w:t>na zaoszczędzenie kosztów eksploatacji wykonanego przedmiotu umowy, lub umożliwiające uzyskanie lepszej jakości,</w:t>
      </w:r>
      <w:r>
        <w:rPr>
          <w:rFonts w:cs="Calibri" w:ascii="Arial Narrow" w:hAnsi="Arial Narrow"/>
          <w:sz w:val="24"/>
          <w:szCs w:val="24"/>
        </w:rPr>
        <w:t xml:space="preserve"> a cena nie ulegnie podwyższeniu,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67" w:leader="none"/>
        </w:tabs>
        <w:spacing w:lineRule="auto" w:line="276"/>
        <w:jc w:val="both"/>
        <w:rPr>
          <w:rFonts w:ascii="Arial Narrow" w:hAnsi="Arial Narrow" w:cs="Calibri"/>
          <w:sz w:val="24"/>
          <w:szCs w:val="24"/>
        </w:rPr>
      </w:pPr>
      <w:r>
        <w:rPr>
          <w:rFonts w:eastAsia="SimSun" w:cs="Calibri" w:ascii="Arial Narrow" w:hAnsi="Arial Narrow"/>
          <w:sz w:val="24"/>
          <w:szCs w:val="24"/>
          <w:lang w:eastAsia="zh-CN" w:bidi="th-TH"/>
        </w:rPr>
        <w:t>w przypadku konieczności zrealizowania przedmiotu umowy przy zastosowaniu innych rozwiązań technicznych lub materiałowych ze względu na zmiany obowiązującego prawa.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2. Zmiany treści umowy wymagają, pod rygorem nieważności, zachowania formy pisemnej.</w:t>
      </w:r>
    </w:p>
    <w:p>
      <w:pPr>
        <w:pStyle w:val="Akapitzlist1"/>
        <w:widowControl w:val="false"/>
        <w:spacing w:lineRule="auto" w:line="276"/>
        <w:ind w:left="0" w:hanging="0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</w:r>
    </w:p>
    <w:p>
      <w:pPr>
        <w:pStyle w:val="Akapitzlist1"/>
        <w:widowControl w:val="false"/>
        <w:spacing w:lineRule="auto" w:line="276"/>
        <w:ind w:left="-76" w:hanging="0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3. Odstąpienie od umowy następuje w formie pisemnej i powinno zawierać uzasadnienie.</w:t>
      </w:r>
    </w:p>
    <w:p>
      <w:pPr>
        <w:pStyle w:val="Normal"/>
        <w:widowControl w:val="false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ascii="Arial Narrow" w:hAnsi="Arial Narrow"/>
          <w:b/>
          <w:sz w:val="24"/>
          <w:szCs w:val="24"/>
        </w:rPr>
        <w:t>12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sprawach nieuregulowanych  niniejszą umową mają zastosowanie przepisy ustawy z dnia 29 stycznia 2004r. – Prawo zamówień publicznych (t.j. Dz. U. z 2018 r., poz. 1986 z późn. zm.) oraz przepisy ustawy z dnia 23 kwietnia 1964r. Kodeks Cywilny </w:t>
      </w:r>
      <w:r>
        <w:rPr>
          <w:rFonts w:ascii="Arial Narrow" w:hAnsi="Arial Narrow"/>
          <w:color w:val="000000" w:themeColor="text1"/>
          <w:sz w:val="24"/>
          <w:szCs w:val="24"/>
        </w:rPr>
        <w:t>(Dz. U. z 2017 r., poz. 459 z późn. zm.).</w:t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ascii="Arial Narrow" w:hAnsi="Arial Narrow"/>
          <w:b/>
          <w:sz w:val="24"/>
          <w:szCs w:val="24"/>
        </w:rPr>
        <w:t>13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Wszelkie spory wynikłe lub powstałe na tle wykonania niniejszej umowy strony będą starały się rozstrzygnąć w drodze negocjacji, a w wypadku nie osiągnięcia porozumienia poddane zostaną rozstrzygnięciu sądu powszechnego właściwego dla siedziby zamawiającego.</w:t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cs="Helvetica" w:ascii="Arial Narrow" w:hAnsi="Arial Narrow"/>
          <w:b/>
          <w:sz w:val="24"/>
          <w:szCs w:val="24"/>
        </w:rPr>
        <w:t xml:space="preserve">§ </w:t>
      </w:r>
      <w:r>
        <w:rPr>
          <w:rFonts w:ascii="Arial Narrow" w:hAnsi="Arial Narrow"/>
          <w:b/>
          <w:sz w:val="24"/>
          <w:szCs w:val="24"/>
        </w:rPr>
        <w:t>14</w:t>
      </w:r>
    </w:p>
    <w:p>
      <w:pPr>
        <w:pStyle w:val="Normal"/>
        <w:widowControl w:val="false"/>
        <w:spacing w:lineRule="auto" w:line="2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Umowę i załączniki sporządzono w 3 egzemplarzach, z przeznaczeniem: 2 egzemplarze dla Zamawiającego i 1 dla Wykonawcy.</w:t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widowControl w:val="false"/>
        <w:spacing w:lineRule="auto" w:line="276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</w:t>
      </w:r>
      <w:r>
        <w:rPr>
          <w:rFonts w:ascii="Arial Narrow" w:hAnsi="Arial Narrow"/>
          <w:sz w:val="24"/>
          <w:szCs w:val="24"/>
        </w:rPr>
        <w:t xml:space="preserve">.      </w:t>
      </w:r>
      <w:r>
        <w:rPr>
          <w:rFonts w:ascii="Arial Narrow" w:hAnsi="Arial Narrow"/>
          <w:sz w:val="24"/>
          <w:szCs w:val="24"/>
          <w:lang w:val="ru-RU"/>
        </w:rPr>
        <w:tab/>
        <w:tab/>
        <w:tab/>
      </w:r>
      <w:r>
        <w:rPr>
          <w:rFonts w:ascii="Arial Narrow" w:hAnsi="Arial Narrow"/>
          <w:sz w:val="24"/>
          <w:szCs w:val="24"/>
        </w:rPr>
        <w:t>……………………………………..</w:t>
      </w:r>
    </w:p>
    <w:p>
      <w:pPr>
        <w:pStyle w:val="Normal"/>
        <w:widowControl w:val="false"/>
        <w:tabs>
          <w:tab w:val="clear" w:pos="708"/>
          <w:tab w:val="left" w:pos="5529" w:leader="none"/>
        </w:tabs>
        <w:spacing w:lineRule="auto" w:line="276"/>
        <w:ind w:left="687" w:hanging="0"/>
        <w:rPr>
          <w:rFonts w:ascii="Arial Narrow" w:hAnsi="Arial Narrow" w:eastAsia="Calibri"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  <w:t>ZAMAWIAJĄCY</w:t>
      </w:r>
      <w:r>
        <w:rPr>
          <w:rFonts w:ascii="Arial Narrow" w:hAnsi="Arial Narrow"/>
          <w:sz w:val="24"/>
          <w:szCs w:val="24"/>
        </w:rPr>
        <w:tab/>
        <w:tab/>
        <w:tab/>
      </w:r>
      <w:r>
        <w:rPr>
          <w:rFonts w:cs="Calibri" w:ascii="Arial Narrow" w:hAnsi="Arial Narrow"/>
          <w:b/>
          <w:bCs/>
          <w:sz w:val="24"/>
          <w:szCs w:val="24"/>
        </w:rPr>
        <w:t>WYKONAWCA</w:t>
      </w:r>
    </w:p>
    <w:p>
      <w:pPr>
        <w:pStyle w:val="Normal"/>
        <w:spacing w:lineRule="auto" w:line="276"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142" w:top="709" w:footer="708" w:bottom="1134" w:gutter="0"/>
      <w:pgNumType w:fmt="decimal"/>
      <w:formProt w:val="false"/>
      <w:textDirection w:val="lrTb"/>
      <w:docGrid w:type="default" w:linePitch="272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6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b/>
        <w:rFonts w:ascii="Arial Narrow" w:hAnsi="Arial Narrow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sz w:val="24"/>
        <w:b/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4671"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8d4671"/>
    <w:rPr/>
  </w:style>
  <w:style w:type="character" w:styleId="NagwekZnak" w:customStyle="1">
    <w:name w:val="Nagłówek Znak"/>
    <w:qFormat/>
    <w:rsid w:val="008d4671"/>
    <w:rPr>
      <w:rFonts w:ascii="Times New Roman" w:hAnsi="Times New Roman" w:eastAsia="Times New Roman" w:cs="Times New Roman"/>
      <w:sz w:val="20"/>
      <w:szCs w:val="20"/>
    </w:rPr>
  </w:style>
  <w:style w:type="character" w:styleId="StopkaZnak" w:customStyle="1">
    <w:name w:val="Stopka Znak"/>
    <w:qFormat/>
    <w:rsid w:val="008d4671"/>
    <w:rPr>
      <w:rFonts w:ascii="Times New Roman" w:hAnsi="Times New Roman" w:eastAsia="Times New Roman" w:cs="Times New Roman"/>
      <w:sz w:val="20"/>
      <w:szCs w:val="20"/>
    </w:rPr>
  </w:style>
  <w:style w:type="character" w:styleId="TekstdymkaZnak" w:customStyle="1">
    <w:name w:val="Tekst dymka Znak"/>
    <w:qFormat/>
    <w:rsid w:val="008d4671"/>
    <w:rPr>
      <w:rFonts w:ascii="Tahoma" w:hAnsi="Tahoma" w:eastAsia="Times New Roman" w:cs="Tahoma"/>
      <w:sz w:val="16"/>
      <w:szCs w:val="16"/>
    </w:rPr>
  </w:style>
  <w:style w:type="character" w:styleId="ListLabel1" w:customStyle="1">
    <w:name w:val="ListLabel 1"/>
    <w:qFormat/>
    <w:rsid w:val="008d4671"/>
    <w:rPr>
      <w:b w:val="false"/>
      <w:i w:val="false"/>
    </w:rPr>
  </w:style>
  <w:style w:type="character" w:styleId="ListLabel2" w:customStyle="1">
    <w:name w:val="ListLabel 2"/>
    <w:qFormat/>
    <w:rsid w:val="008d4671"/>
    <w:rPr>
      <w:b w:val="false"/>
      <w:i w:val="false"/>
      <w:sz w:val="20"/>
    </w:rPr>
  </w:style>
  <w:style w:type="character" w:styleId="ListLabel3" w:customStyle="1">
    <w:name w:val="ListLabel 3"/>
    <w:qFormat/>
    <w:rsid w:val="008d4671"/>
    <w:rPr>
      <w:rFonts w:cs="Courier New"/>
    </w:rPr>
  </w:style>
  <w:style w:type="character" w:styleId="TekstdymkaZnak1" w:customStyle="1">
    <w:name w:val="Tekst dymka Znak1"/>
    <w:link w:val="Tekstdymka"/>
    <w:uiPriority w:val="99"/>
    <w:semiHidden/>
    <w:qFormat/>
    <w:rsid w:val="00f54a09"/>
    <w:rPr>
      <w:rFonts w:ascii="Segoe UI" w:hAnsi="Segoe UI" w:cs="Segoe UI"/>
      <w:sz w:val="18"/>
      <w:szCs w:val="18"/>
      <w:lang w:eastAsia="ar-SA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235747"/>
    <w:rPr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35747"/>
    <w:rPr>
      <w:vertAlign w:val="superscript"/>
    </w:rPr>
  </w:style>
  <w:style w:type="character" w:styleId="ListLabel4">
    <w:name w:val="ListLabel 4"/>
    <w:qFormat/>
    <w:rPr>
      <w:rFonts w:ascii="Arial Narrow" w:hAnsi="Arial Narrow"/>
      <w:b/>
      <w:i w:val="false"/>
      <w:sz w:val="24"/>
    </w:rPr>
  </w:style>
  <w:style w:type="character" w:styleId="ListLabel5">
    <w:name w:val="ListLabel 5"/>
    <w:qFormat/>
    <w:rPr>
      <w:b w:val="false"/>
      <w:i w:val="false"/>
      <w:sz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Arial Narrow" w:hAnsi="Arial Narrow"/>
      <w:b/>
      <w:sz w:val="24"/>
    </w:rPr>
  </w:style>
  <w:style w:type="character" w:styleId="ListLabel10">
    <w:name w:val="ListLabel 10"/>
    <w:qFormat/>
    <w:rPr>
      <w:rFonts w:ascii="Arial Narrow" w:hAnsi="Arial Narrow"/>
      <w:b/>
      <w:i w:val="false"/>
      <w:sz w:val="24"/>
    </w:rPr>
  </w:style>
  <w:style w:type="character" w:styleId="ListLabel11">
    <w:name w:val="ListLabel 11"/>
    <w:qFormat/>
    <w:rPr>
      <w:rFonts w:ascii="Arial Narrow" w:hAnsi="Arial Narrow"/>
      <w:b/>
      <w:sz w:val="24"/>
    </w:rPr>
  </w:style>
  <w:style w:type="character" w:styleId="ListLabel12">
    <w:name w:val="ListLabel 12"/>
    <w:qFormat/>
    <w:rPr>
      <w:rFonts w:ascii="Arial Narrow" w:hAnsi="Arial Narrow"/>
      <w:b/>
      <w:i w:val="false"/>
      <w:sz w:val="24"/>
    </w:rPr>
  </w:style>
  <w:style w:type="character" w:styleId="ListLabel13">
    <w:name w:val="ListLabel 13"/>
    <w:qFormat/>
    <w:rPr>
      <w:rFonts w:ascii="Arial Narrow" w:hAnsi="Arial Narrow"/>
      <w:b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d4671"/>
    <w:pPr>
      <w:spacing w:before="0" w:after="120"/>
    </w:pPr>
    <w:rPr/>
  </w:style>
  <w:style w:type="paragraph" w:styleId="Lista">
    <w:name w:val="List"/>
    <w:basedOn w:val="Tretekstu"/>
    <w:rsid w:val="008d4671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d4671"/>
    <w:pPr>
      <w:suppressLineNumbers/>
    </w:pPr>
    <w:rPr>
      <w:rFonts w:cs="Mangal"/>
    </w:rPr>
  </w:style>
  <w:style w:type="paragraph" w:styleId="Nagwek1" w:customStyle="1">
    <w:name w:val="Nagłówek1"/>
    <w:basedOn w:val="Normal"/>
    <w:next w:val="Tretekstu"/>
    <w:qFormat/>
    <w:rsid w:val="008d467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rsid w:val="008d46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">
    <w:name w:val="Header"/>
    <w:basedOn w:val="Normal"/>
    <w:rsid w:val="008d4671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8d4671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Akapitzlist1" w:customStyle="1">
    <w:name w:val="Akapit z listą1"/>
    <w:basedOn w:val="Normal"/>
    <w:qFormat/>
    <w:rsid w:val="008d4671"/>
    <w:pPr>
      <w:ind w:left="720" w:hanging="0"/>
    </w:pPr>
    <w:rPr/>
  </w:style>
  <w:style w:type="paragraph" w:styleId="Tekstdymka1" w:customStyle="1">
    <w:name w:val="Tekst dymka1"/>
    <w:basedOn w:val="Normal"/>
    <w:qFormat/>
    <w:rsid w:val="008d4671"/>
    <w:pPr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TekstdymkaZnak1"/>
    <w:uiPriority w:val="99"/>
    <w:semiHidden/>
    <w:unhideWhenUsed/>
    <w:qFormat/>
    <w:rsid w:val="00f54a0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4a09"/>
    <w:pPr>
      <w:ind w:left="708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35747"/>
    <w:pPr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6EC3-4D15-48F8-8FFB-3C7548FA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LibreOffice/6.1.3.2$Windows_x86 LibreOffice_project/86daf60bf00efa86ad547e59e09d6bb77c699acb</Application>
  <Pages>4</Pages>
  <Words>1376</Words>
  <Characters>8617</Characters>
  <CharactersWithSpaces>9918</CharactersWithSpaces>
  <Paragraphs>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2019-07-21T09:10:00Z</dcterms:created>
  <dc:creator>Gosia</dc:creator>
  <dc:description/>
  <dc:language>pl-PL</dc:language>
  <cp:lastModifiedBy/>
  <cp:lastPrinted>2019-06-17T12:55:00Z</cp:lastPrinted>
  <dcterms:modified xsi:type="dcterms:W3CDTF">2019-07-26T10:50:19Z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