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IGKm.271.6.2.2015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  <w:sz w:val="40"/>
          <w:szCs w:val="40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  <w:sz w:val="40"/>
          <w:szCs w:val="40"/>
        </w:rPr>
      </w:pPr>
      <w:r>
        <w:rPr>
          <w:rStyle w:val="PageNumber"/>
          <w:rFonts w:ascii="Arial Narrow" w:hAnsi="Arial Narrow"/>
          <w:b/>
          <w:bCs/>
          <w:sz w:val="40"/>
          <w:szCs w:val="40"/>
        </w:rPr>
        <w:t>SPECYFIKACJA  ISTOTNYCH  WARUNKÓW ZAMÓWIENIA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postępowaniu o udzielenie zamówienia publicznego na: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  <w:sz w:val="26"/>
          <w:szCs w:val="26"/>
        </w:rPr>
      </w:pPr>
      <w:r>
        <w:rPr>
          <w:rStyle w:val="PageNumber"/>
          <w:rFonts w:ascii="Arial Narrow" w:hAnsi="Arial Narrow"/>
          <w:b/>
          <w:bCs/>
          <w:sz w:val="26"/>
          <w:szCs w:val="26"/>
        </w:rPr>
        <w:t>DOSTAWA   OLEJU  OPAŁOWEGO (GRZEWCZEGO)  W  2016 ROKU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  <w:sz w:val="26"/>
          <w:szCs w:val="26"/>
        </w:rPr>
      </w:pPr>
      <w:r>
        <w:rPr>
          <w:rStyle w:val="PageNumber"/>
          <w:rFonts w:ascii="Arial Narrow" w:hAnsi="Arial Narrow"/>
          <w:b/>
          <w:bCs/>
          <w:sz w:val="26"/>
          <w:szCs w:val="26"/>
        </w:rPr>
        <w:t xml:space="preserve"> DO  BUDYNKU URZĘDU GMINY I BUDYNKU OCHOTNICZEJ STRAŻY POŻARNEJ W KOWALACH OLECKICH, ŚWIETLICY WIEJSKIEJ W MONETACH ORAZ DO BUDYNKU STACJI UZDATNIANIA WODY W STOŻNEM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>prowadzonym w trybie przetargu nieograniczonego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 w:rsidP="00220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Podstawa prawna udzielenia zamówienia publicznego: art. 39 ustawy z dnia 29 stycznia 2004 r. Prawo zamówień publicznych (j.t. Dz. U. z 2013 r., poz. 907 z późn. zm.)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Sporządził: Maciej Kozłowski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"/>
          <w:b/>
          <w:bCs/>
        </w:rPr>
      </w:pPr>
      <w:r>
        <w:rPr>
          <w:rStyle w:val="PageNumber"/>
          <w:rFonts w:ascii="Arial" w:hAnsi="Arial"/>
          <w:b/>
          <w:bCs/>
        </w:rPr>
        <w:t>Zatwierdził: …………………………………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Pr="00220046" w:rsidRDefault="001A0798" w:rsidP="00220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" w:hAnsi="Arial" w:cs="Arial"/>
          <w:b/>
          <w:bCs/>
        </w:rPr>
      </w:pPr>
      <w:r>
        <w:rPr>
          <w:rStyle w:val="PageNumber"/>
          <w:rFonts w:ascii="Arial" w:hAnsi="Arial"/>
          <w:b/>
          <w:bCs/>
        </w:rPr>
        <w:t>Kowale Oleckie, dn. 23.11.2015 r.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I.           ZAMAWIAJĄCY: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6"/>
        </w:tabs>
        <w:ind w:left="36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Gmina Kowale Oleckie, 19-420 Kowale Oleckie, ul. Kościuszki 44, województwo warmińsko -mazurskie</w:t>
      </w:r>
    </w:p>
    <w:p w:rsidR="001A0798" w:rsidRDefault="001A0798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8906"/>
        </w:tabs>
        <w:ind w:left="360"/>
        <w:jc w:val="both"/>
        <w:rPr>
          <w:rStyle w:val="PageNumber"/>
          <w:rFonts w:ascii="Arial Narrow" w:hAnsi="Arial Narrow" w:cs="Arial Narrow"/>
          <w:color w:val="0000FF"/>
          <w:u w:color="0000FF"/>
        </w:rPr>
      </w:pPr>
      <w:r>
        <w:rPr>
          <w:rStyle w:val="PageNumber"/>
          <w:rFonts w:ascii="Arial Narrow" w:hAnsi="Arial Narrow" w:cs="Arial Unicode MS"/>
        </w:rPr>
        <w:t xml:space="preserve">Adres strony internetowej zamawiającego: </w:t>
      </w:r>
      <w:hyperlink r:id="rId7" w:history="1">
        <w:r>
          <w:rPr>
            <w:rStyle w:val="Hyperlink0"/>
          </w:rPr>
          <w:t>www.gmina.kowale.fr.pl</w:t>
        </w:r>
      </w:hyperlink>
      <w:r>
        <w:rPr>
          <w:rStyle w:val="PageNumber"/>
          <w:rFonts w:ascii="Arial Narrow" w:hAnsi="Arial Narrow" w:cs="Arial Unicode MS"/>
          <w:color w:val="0000FF"/>
          <w:u w:color="0000FF"/>
        </w:rPr>
        <w:t>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NIP 847-161-21-61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II.    OPIS SPOSOBU POROZUMIEWANIA SIĘ ZAMAWIAJĄCEGO Z WYKONAWCAMI  ORAZ PRZEKAZYWANIU OŚWIADCZEŃ LUB DOKUMENTÓW WRAZ ZE   WSKAZANIEM  OSÓB UPRAWNIONYCH DO POROZUMIEWANIA SIĘ Z WYKONAWCAMI: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postępowaniu o udzielenie zamówienia  oświadczenia, wnioski, zawiadomienia oraz  informacje Zamawiający i Wykonawcy przekazują pisemnie, faksem lub za pośrednictwem poczty elektronicznej.</w:t>
      </w:r>
    </w:p>
    <w:p w:rsidR="001A0798" w:rsidRDefault="001A07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Jeżeli Zamawiający lub Wykonawca przekazują oświadczenia, wnioski, zawiadomienia oraz informacje przekazane za pomocą faksu</w:t>
      </w:r>
      <w:r>
        <w:rPr>
          <w:rStyle w:val="PageNumber"/>
          <w:rFonts w:ascii="Arial Narrow" w:hAnsi="Arial Narrow"/>
          <w:color w:val="FF0000"/>
          <w:u w:color="FF0000"/>
        </w:rPr>
        <w:t xml:space="preserve"> </w:t>
      </w:r>
      <w:r>
        <w:rPr>
          <w:rStyle w:val="PageNumber"/>
          <w:rFonts w:ascii="Arial Narrow" w:hAnsi="Arial Narrow"/>
        </w:rPr>
        <w:t>lub poczty elektronicznej, każda ze stron na żądanie drugiej niezwłocznie potwierdza fakt ich otrzymania.</w:t>
      </w:r>
    </w:p>
    <w:p w:rsidR="001A0798" w:rsidRDefault="001A07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Korespondencję związaną z niniejszym postępowanie, należy kierować na adres: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jc w:val="both"/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</w:rPr>
        <w:t xml:space="preserve"> </w:t>
      </w:r>
      <w:r>
        <w:rPr>
          <w:rStyle w:val="PageNumber"/>
          <w:rFonts w:ascii="Arial Narrow" w:hAnsi="Arial Narrow"/>
          <w:b/>
          <w:bCs/>
        </w:rPr>
        <w:tab/>
      </w:r>
      <w:r>
        <w:rPr>
          <w:rStyle w:val="PageNumber"/>
          <w:rFonts w:ascii="Arial Narrow" w:hAnsi="Arial Narrow"/>
          <w:b/>
          <w:bCs/>
          <w:i/>
          <w:iCs/>
        </w:rPr>
        <w:t>Urząd Gminy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12"/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ul. Kościuszki 44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12"/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19-420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12"/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fax: 087 5238209, 79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12"/>
        <w:jc w:val="both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4.  W sprawie procedury przetargowej należy porozumiewać się  z </w:t>
      </w:r>
      <w:r>
        <w:rPr>
          <w:rStyle w:val="PageNumber"/>
          <w:rFonts w:ascii="Arial Narrow" w:hAnsi="Arial Narrow"/>
          <w:b/>
          <w:bCs/>
        </w:rPr>
        <w:t>Maciejem Kozłowskim,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12"/>
        <w:jc w:val="both"/>
        <w:rPr>
          <w:rStyle w:val="PageNumber"/>
          <w:rFonts w:ascii="Arial Narrow" w:hAnsi="Arial Narrow" w:cs="Arial Narrow"/>
          <w:b/>
          <w:bCs/>
          <w:lang w:val="en-US"/>
        </w:rPr>
      </w:pPr>
      <w:r>
        <w:rPr>
          <w:rStyle w:val="PageNumber"/>
          <w:rFonts w:ascii="Arial Narrow" w:hAnsi="Arial Narrow"/>
          <w:b/>
          <w:bCs/>
          <w:lang w:val="en-US"/>
        </w:rPr>
        <w:t xml:space="preserve">tel. (087) 5238279 w. 36,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Style w:val="PageNumber"/>
          <w:rFonts w:ascii="Arial Narrow" w:hAnsi="Arial Narrow" w:cs="Arial Narrow"/>
          <w:b/>
          <w:bCs/>
          <w:lang w:val="en-US"/>
        </w:rPr>
      </w:pPr>
      <w:r>
        <w:rPr>
          <w:rStyle w:val="PageNumber"/>
          <w:rFonts w:ascii="Arial Narrow" w:hAnsi="Arial Narrow"/>
          <w:b/>
          <w:bCs/>
          <w:lang w:val="en-US"/>
        </w:rPr>
        <w:t>e-mail:  m.kozlowski@gmina.kowale.fr.pl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  <w:lang w:val="en-US"/>
        </w:rPr>
      </w:pPr>
      <w:r>
        <w:rPr>
          <w:rStyle w:val="PageNumber"/>
          <w:rFonts w:ascii="Arial Narrow" w:hAnsi="Arial Narrow"/>
          <w:color w:val="FF0000"/>
          <w:u w:color="FF0000"/>
          <w:lang w:val="en-US"/>
        </w:rPr>
        <w:t xml:space="preserve">       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III.        TRYB  UDZIELENIA ZAMÓWIENIA: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 </w:t>
      </w:r>
    </w:p>
    <w:p w:rsidR="001A0798" w:rsidRDefault="001A079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Postępowanie o udzielenie zamówienia prowadzone jest w trybie przetargu nieograniczonego na podstawie ustawy z dnia 29 stycznia 2004 roku Prawo zamówień publicznych (j.t. Dz. U z 2013 r., poz. 907  z późn. zm.) oraz aktów wykonawczych do ustawy. </w:t>
      </w:r>
    </w:p>
    <w:p w:rsidR="001A0798" w:rsidRDefault="001A079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Ilekroć w niniejszej Instrukcji dla Wykonawców użyte jest pojęcie „ustawa Pzp”, należy przez to rozumieć ustawę Prawo zamówień publicznych, o której mowa w pkt 1.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IV.       OPIS PRZEDMIOTU ZAMÓWIENIA: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Przedmiotem zamówienia jest  </w:t>
      </w:r>
      <w:r>
        <w:rPr>
          <w:rStyle w:val="PageNumber"/>
          <w:rFonts w:ascii="Arial Narrow" w:hAnsi="Arial Narrow"/>
          <w:b/>
          <w:bCs/>
        </w:rPr>
        <w:t>Dostawa oleju opałowego (grzewczego) w 2016 roku do budynku Urzędu Gminy i budynku Ochotniczej Straży Pożarnej w Kowalach Oleckich, Świetlicy Wiejskiej w Monetach  oraz do budynku Stacji Uzdatniania Wody w Stożnem.</w:t>
      </w:r>
    </w:p>
    <w:p w:rsidR="001A0798" w:rsidRDefault="001A079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color w:val="0000FF"/>
          <w:u w:color="0000FF"/>
        </w:rPr>
      </w:pPr>
      <w:r>
        <w:rPr>
          <w:rStyle w:val="PageNumber"/>
          <w:rFonts w:ascii="Arial Narrow" w:hAnsi="Arial Narrow"/>
        </w:rPr>
        <w:t>Przedmiot zamówienia nazywany jest w dalszej treści niniejszej Instrukcji dla Wykonawców „przedmiotem    zamówienia”.</w:t>
      </w:r>
    </w:p>
    <w:p w:rsidR="001A0798" w:rsidRDefault="001A079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color w:val="0000FF"/>
          <w:u w:color="0000FF"/>
        </w:rPr>
      </w:pPr>
      <w:r>
        <w:rPr>
          <w:rStyle w:val="PageNumber"/>
          <w:rFonts w:ascii="Arial Narrow" w:hAnsi="Arial Narrow"/>
        </w:rPr>
        <w:t xml:space="preserve">Przedmiot zamówienia wg </w:t>
      </w:r>
      <w:r>
        <w:rPr>
          <w:rStyle w:val="PageNumber"/>
          <w:rFonts w:ascii="Arial Narrow" w:hAnsi="Arial Narrow"/>
          <w:b/>
          <w:bCs/>
        </w:rPr>
        <w:t xml:space="preserve">CPV: </w:t>
      </w:r>
      <w:r>
        <w:rPr>
          <w:rStyle w:val="PageNumber"/>
          <w:rFonts w:ascii="Arial Narrow" w:hAnsi="Arial Narrow"/>
          <w:b/>
          <w:bCs/>
          <w:color w:val="0000FF"/>
          <w:u w:color="0000FF"/>
        </w:rPr>
        <w:t xml:space="preserve"> </w:t>
      </w:r>
      <w:r>
        <w:rPr>
          <w:rStyle w:val="PageNumber"/>
          <w:rFonts w:ascii="Arial Narrow" w:hAnsi="Arial Narrow"/>
          <w:b/>
          <w:bCs/>
        </w:rPr>
        <w:t>09.13.50.00-5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color w:val="0000FF"/>
          <w:u w:color="0000FF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color w:val="0000FF"/>
          <w:u w:color="0000FF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  <w:r>
        <w:rPr>
          <w:rStyle w:val="PageNumber"/>
          <w:rFonts w:ascii="Arial Narrow" w:hAnsi="Arial Narrow"/>
          <w:b/>
          <w:bCs/>
          <w:u w:val="single"/>
        </w:rPr>
        <w:t>W ramach przedmiotu zamówienia Wykonawca zobowiązany będzie do: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Sukcesywnych dostaw oleju opałowego (grzewczego) do budynku Urzędu Gminy w Kowalach Oleckich, ul. Kościuszki 44 i budynku Ochotniczej Straży Pożarnej w Kowalach Oleckich, ul. Sikorskiego 4, Świetlicy  Wiejskiej w Monetach, Monety 4 oraz do Stacji Uzdatniania Wody w Stożnem.</w:t>
      </w: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Dostawy obejmują okres od 01 stycznia 2016 roku do 31 grudnia 2016 roku. Szacunkowa wielkość  dostawy oleju opałowego (grzewczego) – </w:t>
      </w:r>
      <w:smartTag w:uri="urn:schemas-microsoft-com:office:smarttags" w:element="metricconverter">
        <w:smartTagPr>
          <w:attr w:name="ProductID" w:val="30ﾠ000 litr￳w"/>
        </w:smartTagPr>
        <w:r>
          <w:rPr>
            <w:rStyle w:val="PageNumber"/>
            <w:rFonts w:ascii="Arial Narrow" w:hAnsi="Arial Narrow"/>
          </w:rPr>
          <w:t>30 000 litrów</w:t>
        </w:r>
      </w:smartTag>
      <w:r>
        <w:rPr>
          <w:rStyle w:val="PageNumber"/>
          <w:rFonts w:ascii="Arial Narrow" w:hAnsi="Arial Narrow"/>
        </w:rPr>
        <w:t>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  <w:r>
        <w:rPr>
          <w:rStyle w:val="PageNumber"/>
          <w:rFonts w:ascii="Arial Narrow" w:hAnsi="Arial Narrow"/>
          <w:b/>
          <w:bCs/>
          <w:u w:val="single"/>
        </w:rPr>
        <w:t>Zamawiany olej opałowy ( grzewczy)  powinien spełniać parametry normy PN-C-96024:2011,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Dostarczania we własnym zakresie i na własny koszt oleju opałowego (grzewczego) o parametrach nie gorszych niż określone powyższą normą, w terminie nie dłuższym niż 48 godzin od daty otrzymania zawiadomienia telefonicznego oraz zamówienia na piśmie od zamawiającego do budynku Urzędu Gminy w Kowalach Oleckich, ul. Kościuszki 44 i budynku Ochotniczej Straży Pożarnej w Kowalach Oleckich, ul. Sikorskiego 4, Świetlicy Wiejskiej w Monetach, Monety 4 oraz do budynku Stacji Uzdatniania Wody w Stożnem.</w:t>
      </w: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Potwierdzenia telefonicznego oraz na piśmie dostawy z określeniem daty i przewidzianej godziny.</w:t>
      </w: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Jednocześnie z każdorazową dostawą oleju opałowego dostarczenia dokumentu WZ łącznie z certyfikatem.     </w:t>
      </w:r>
    </w:p>
    <w:p w:rsidR="001A0798" w:rsidRDefault="001A079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Zamawiający nie przewiduje zamówień uzupełniających.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  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V.         TERMIN REALIZACJI PRZEDMIOTU ZAMÓWIENIA: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            </w:t>
      </w:r>
      <w:r>
        <w:rPr>
          <w:rStyle w:val="PageNumber"/>
          <w:rFonts w:ascii="Arial Narrow" w:hAnsi="Arial Narrow"/>
        </w:rPr>
        <w:t>Okres realizacji umowy</w:t>
      </w:r>
      <w:r>
        <w:rPr>
          <w:rStyle w:val="PageNumber"/>
          <w:rFonts w:ascii="Arial Narrow" w:hAnsi="Arial Narrow"/>
          <w:b/>
          <w:bCs/>
        </w:rPr>
        <w:t>: do 31 grudnia 2016 roku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 </w:t>
      </w:r>
      <w:r>
        <w:rPr>
          <w:rStyle w:val="PageNumber"/>
          <w:rFonts w:ascii="Arial Narrow" w:hAnsi="Arial Narrow"/>
          <w:b/>
          <w:bCs/>
        </w:rPr>
        <w:t>VI.    WARUNKI UDZIAŁU W POSTĘPOWANIU ORAZ OPIS SPOSOBU DOKONYWANIA OCENY SPEŁNIENIA TYCH WARUNKÓW: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1.</w:t>
      </w:r>
      <w:r>
        <w:rPr>
          <w:rStyle w:val="PageNumber"/>
          <w:rFonts w:ascii="Arial Narrow" w:hAnsi="Arial Narrow"/>
          <w:b/>
          <w:bCs/>
        </w:rPr>
        <w:t xml:space="preserve">   </w:t>
      </w:r>
      <w:r>
        <w:rPr>
          <w:rStyle w:val="PageNumber"/>
          <w:rFonts w:ascii="Arial Narrow" w:hAnsi="Arial Narrow"/>
        </w:rPr>
        <w:t xml:space="preserve">O udzielenie zamówienia mogą ubiegać się wykonawcy, którzy spełniają warunki dotyczące: </w:t>
      </w:r>
    </w:p>
    <w:p w:rsidR="001A0798" w:rsidRDefault="001A079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posiadania uprawnień do wykonywania określonej działalności lub czynności, jeżeli przepisy praw nakładają obowiązek ich posiadania;</w:t>
      </w:r>
    </w:p>
    <w:p w:rsidR="001A0798" w:rsidRDefault="001A079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posiadania wiedzy i doświadczenia;</w:t>
      </w:r>
    </w:p>
    <w:p w:rsidR="001A0798" w:rsidRDefault="001A079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dysponowania odpowiednim potencjałem technicznym oraz osobami zdolnymi do wykonania   zamówienia;</w:t>
      </w:r>
    </w:p>
    <w:p w:rsidR="001A0798" w:rsidRDefault="001A079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sytuacji ekonomicznej i finansowej.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dokona oceny spełnienia warunków na podstawie złożonego oświadczenia i dokumentów opisanych w pkt. VII niniejszej Specyfikacji istotnych warunków Zamówienia, zwanej dalej „SIWZ”.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przypadku Wykonawców wspólnie ubiegających się o udzielenie  zamówienia, warunki określone w p.pkt. a) – d) winien spełniać jeden Wykonawca lub Wykonawcy wspólnie.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VII.   WYKAZ OŚWIADCZEŃ LUB DOKUMENTÓW, JAKIE MAJĄ DOSTARCZYĆ WYKONAWCY W  CELU POTWIERDZENIA SPEŁNIENIA WARUNKÓW UDZIAŁU W POSTĘPOWANIU: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celu potwierdzenia spełnienia warunków udziału w postępowaniu do oferty należy załączyć następujące dokumenty w formie oryginału lub kserokopii poświadczonych za zgodność z oryginałem przez Wykonawcę lub osobę upoważnioną, z zachowaniem sposobu reprezentacji i oświadczenie (oryginał):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 </w:t>
      </w:r>
      <w:r>
        <w:rPr>
          <w:rStyle w:val="PageNumber"/>
          <w:rFonts w:ascii="Arial Narrow" w:hAnsi="Arial Narrow"/>
          <w:b/>
          <w:bCs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>1.     Oświadczenie  wykonawcy o spełnieniu warunków udziału w postępowaniu określonych w  art. 22 ust. 1  pkt 1-4 ustawy Pzp  wg wzoru na Zał. nr 3 do SIWZ (oryginał). W zakresie wykazania spełniania przez wykonawcę warunków, o których mowa w art. 22 ust. 1 ustawy, oprócz oświadczenia o spełnieniu warunków udziału w postępowaniu, należy przedłożyć  koncesję, zezwolenie lub licencję na obrót paliwami.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2.     Oświadczenie  wykonawcy o braku podstaw do wykluczenia z postępowania, o których mowa w  art. 24 ust. 1   ustawy Pzp  wg wzoru na Zał. nr 5  do SIWZ (oryginał),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Style w:val="PageNumber"/>
          <w:rFonts w:ascii="Arial Narrow" w:hAnsi="Arial Narrow" w:cs="Arial Narrow"/>
          <w:color w:val="FF0000"/>
          <w:u w:color="FF0000"/>
        </w:rPr>
      </w:pPr>
      <w:r>
        <w:rPr>
          <w:rStyle w:val="PageNumber"/>
          <w:rFonts w:ascii="Arial Narrow" w:hAnsi="Arial Narrow"/>
        </w:rPr>
        <w:t>3</w:t>
      </w:r>
      <w:r>
        <w:rPr>
          <w:rStyle w:val="PageNumber"/>
          <w:rFonts w:ascii="Arial Narrow" w:hAnsi="Arial Narrow"/>
          <w:color w:val="FF0000"/>
          <w:u w:color="FF0000"/>
        </w:rPr>
        <w:t xml:space="preserve">.      </w:t>
      </w:r>
      <w:r>
        <w:t>Aktualny odpis z właściwego rejestru lub z centralnej ewidencji i informacji o działalności gospodarczej, jeżeli odrębne przepisy wymagają wpisu do rejestru lub ewidencji w celu wykazania braku podstaw do wykluczenia w oparciu o art. 24 ust .1 pkt 2 ustawy, wystawionego nie wcześniej niż 6 miesięcy przed upływem terminu składania ofert</w:t>
      </w:r>
      <w:r>
        <w:rPr>
          <w:rStyle w:val="PageNumber"/>
          <w:rFonts w:ascii="Arial Narrow" w:hAnsi="Arial Narrow"/>
          <w:color w:val="FF0000"/>
          <w:u w:color="FF0000"/>
        </w:rPr>
        <w:t>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         UWAGA:  </w:t>
      </w:r>
      <w:r>
        <w:rPr>
          <w:rStyle w:val="PageNumber"/>
          <w:rFonts w:ascii="Arial Narrow" w:hAnsi="Arial Narrow"/>
        </w:rPr>
        <w:t>Jeżeli Wykonawca ma siedzibę lub miejsce zamieszkania poza terytorium Rzeczypospolitej Polskiej, zamiast dokumentów, o których mowa w pkt 3 -  składa dokument lub dokumenty wystawione zgodnie z prawem kraju, w którym ma siedzibę lub miejsce zamieszkania, potwierdzające, że nie otwarto jego likwidacji ani nie ogłoszono upadłości, wystawione nie wcześniej niż 6 miesięcy przed upływem terminu składania ofert.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Jeżeli w kraju pochodzenia osoby lub w kraju, w którym Wykonawca ma siedzibę lub miejsce zamieszkania, nie wydaje się dokumentu, o których mowa, 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 Terminy stosuje się odpowiednio.</w:t>
      </w:r>
    </w:p>
    <w:p w:rsidR="001A0798" w:rsidRDefault="001A079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przypadku oferty składanej przez Wykonawców ubiegających się wspólnie o udzielenie zamówienia publicznego, dokumenty wymienione w pkt. 3 potwierdzające, brak podstaw do wykluczenia  z postępowania oraz oświadczenie (z pkt. 2), o którym mowa w art. 24 ust. 1 składa każdy z wykonawców oddzielnie. Oświadczenie (z pkt 1) o spełnieniu warunków, o których mowa w art. 22 ust. 1 pkt 1-4 składa przynajmniej jeden z wykonawców lub wszyscy Wykonawcy złożą oświadczenia lub wspólne oświadczenie, że łącznie spełniają te warunki.</w:t>
      </w:r>
    </w:p>
    <w:p w:rsidR="001A0798" w:rsidRDefault="001A079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Oświadczenie o przynależności do grupy kapitałowej według załącznika nr 6.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VIII.   OPIS SPOSOBU UDZIELANIA WYJAŚNIEŃ TREŚCI SIWZ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będzie udzielał odpowiedzi na wnioski o wyjaśnienie treści SIWZ (art. 38 ustawy Pzp) niezwłocznie:</w:t>
      </w:r>
    </w:p>
    <w:p w:rsidR="001A0798" w:rsidRDefault="001A079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na stronie internetowej</w:t>
      </w:r>
      <w:r>
        <w:rPr>
          <w:rStyle w:val="PageNumber"/>
          <w:rFonts w:ascii="Arial Narrow" w:hAnsi="Arial Narrow"/>
          <w:color w:val="0000FF"/>
          <w:u w:color="0000FF"/>
        </w:rPr>
        <w:t xml:space="preserve"> </w:t>
      </w:r>
      <w:r>
        <w:rPr>
          <w:rStyle w:val="PageNumber"/>
          <w:rFonts w:ascii="Arial Narrow" w:hAnsi="Arial Narrow"/>
        </w:rPr>
        <w:t xml:space="preserve"> </w:t>
      </w:r>
      <w:hyperlink r:id="rId8" w:history="1">
        <w:r>
          <w:rPr>
            <w:rStyle w:val="Hyperlink1"/>
            <w:rFonts w:ascii="Arial Narrow" w:hAnsi="Arial Narrow"/>
          </w:rPr>
          <w:t>http://bip.gmina.kowale.fr.pl/przetargi</w:t>
        </w:r>
      </w:hyperlink>
    </w:p>
    <w:p w:rsidR="001A0798" w:rsidRDefault="001A0798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faksem i pisemnie wykonawcom, którzy pobrali specyfikację istotnych warunków zamówienia od zamawiającego, jeżeli wpłynie wniosek o wyjaśnienie treści SIWZ, zamawiający udzieli wyjaśnień w terminach określonych w art. 38 Pzp.</w:t>
      </w:r>
    </w:p>
    <w:p w:rsidR="001A0798" w:rsidRDefault="001A0798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Pytania należy kierować na adres: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Urząd Gminy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ul. Kościuszki 44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19-420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tel : 087 5238279 w.36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0"/>
        <w:rPr>
          <w:rStyle w:val="PageNumber"/>
          <w:rFonts w:ascii="Arial Narrow" w:hAnsi="Arial Narrow" w:cs="Arial Narrow"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fax: 087 5238279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rPr>
          <w:rStyle w:val="PageNumber"/>
          <w:rFonts w:ascii="Arial Narrow" w:hAnsi="Arial Narrow" w:cs="Arial Narrow"/>
          <w:lang w:val="de-DE"/>
        </w:rPr>
      </w:pPr>
    </w:p>
    <w:p w:rsidR="001A0798" w:rsidRDefault="001A079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W przypadku rozbieżności pomiędzy treścią niniejszej SIWZ a treścią udzielonych odpowiedzi, jako  obowiązującą należy przyjąć treść pisma zawierającego późniejsze oświadczenie Zamawiającego. </w:t>
      </w:r>
    </w:p>
    <w:p w:rsidR="001A0798" w:rsidRDefault="001A079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Zamawiający nie przewiduje zwołania zebrania wszystkich Wykonawców w celu wyjaśnienia treści     SIWZ. </w:t>
      </w:r>
    </w:p>
    <w:p w:rsidR="001A0798" w:rsidRDefault="001A079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Jeżeli w wyniku zmiany treści SIWZ nieprowadzącej  do zmiany ogłoszenia o zmówieniu jest niezbędny dodatkowy czas na wprowadzenie zmian w ofertach Zamawiający przedłuży termin składania ofert, oraz niezwłocznie powiadomi o tym wszystkich Wykonawców, którym przekazał SIWZ  oraz umieści taką informację na własnej stronie internetowej </w:t>
      </w:r>
      <w:hyperlink r:id="rId9" w:history="1">
        <w:r>
          <w:rPr>
            <w:rStyle w:val="Hyperlink1"/>
            <w:rFonts w:ascii="Arial Narrow" w:hAnsi="Arial Narrow"/>
          </w:rPr>
          <w:t>http://bip.gmina.kowale.fr.pl/przetargi</w:t>
        </w:r>
      </w:hyperlink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IX.      TERMIN ZWIĄZANIA OFERTĄ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Termin związania ofertą wynosi 30 dni. Bieg terminu związania ofertą rozpoczyna się wraz z upływem terminu składania ofert.</w:t>
      </w:r>
    </w:p>
    <w:p w:rsidR="001A0798" w:rsidRDefault="001A079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Wykonawca samodzielnie lub na wniosek zamawiającego może przedłużyć termin związania z ofertą, z tym że zamawiający może tylko raz, co najmniej na 3 dni przed upływem terminu związania ofertą  zwrócić się do Wykonawcy  o wyrażenie zgody na przedłużenie tego terminu o oznaczony okres, nie dłuższy jednak niż 60 dni.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X.      OPIS SPOSOBU PRZYGOTOWANIA OFERT: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Wykonawca może złożyć tylko jedną ofertę.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nie dopuszcza składania ofert częściowych oraz wariantowych, nie przewiduje zawarcia umowy ramowej, aukcji elektronicznej oraz wymagań określonych w art. 29 ust. 4 ustawy Pzp.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Oferta musi być sporządzona z zachowaniem formy pisemnej pod rygorem nieważności.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Każdy dokument składający się na ofertę musi być czytelny.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Oferta musi być podpisana przez Wykonawcę. Zamawiający zaleca, aby ofertę podpisano zgodnie z zasadami reprezentacji wskazanymi we właściwym rejestrze lub ewidencji działalności gospodarczej. Jeżeli osoba/osoby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Oferta musi być sporządzona w języku polskim. Każdy dokument składający się na ofertę sporządzony w innym języku niż język polski winien być złożony wraz z tłumaczeniem na język polski, poświadczonym przez Wykonawcę. W razie wątpliwości uznaje się, iż wersja polskojęzyczna jest wersją wiążącą.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Dokumenty składające się na ofertę mogą być złożone w oryginale lub kserokopii potwierdzonej za zgodność  z oryginałem przez Wykonawcę.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Zaleca się by każda zawierająca jakąkolwiek treść strona oferty była podpisana lub parafowana przez Wykonawcę. Każda poprawka w treści oferty, a w szczególności każde przerobienie, przekreślenie, uzupełnienie, nadpisanie, przesłonięcie korektorem, etc powinny być parafowane przez Wykonawcę.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Zaleca się, aby strony oferty były trwale ze sobą połączone i kolejno ponumerowane. W treści oferty winna być   umieszczona informacja o ilości stron.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W przypadku, gdy informacje zawarte w ofercie stanowią tajemnicę przedsiębiorstwa w rozumieniu  przepisów ustawy o zwalczaniu nieuczciwej konkurencji, co, do których Wykonawca zastrzega, że nie mogą być udostępniane innym uczestnikom postępowania, muszą być oznaczone klauzulą: „Informacje stanowiące tajemnicę przedsiębiorstwa w rozumieniu art. 11 ust. 4 ustawy z dnia 16 kwietnia 1993 r. o zwalczaniu nieuczciwej konkurencji (Dz. U. z 2003r. nr 153 poz. 1503)” 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co, do których przedsiębiorca podjął niezbędne działania w celu zachowania ich poufności.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Wszelkie poprawki lub zmiany w tekście oferty muszą być opisane i datowane oraz parafowane własnoręcznie przez osobę upoważnioną do reprezentowania Wykonawcy.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Złożenie więcej niż jednej oferty lub złożenie oferty zawierającej propozycje alternatywne spowoduje odrzucenie wszystkich ofert złożonych przez Wykonawcę.</w:t>
      </w:r>
    </w:p>
    <w:p w:rsidR="001A0798" w:rsidRDefault="001A0798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Oferta musi obejmować całość zamówienia.</w:t>
      </w:r>
    </w:p>
    <w:p w:rsidR="001A0798" w:rsidRDefault="001A079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 Wykonawca ma obowiązek wskazania w ofercie tej części zamówienia, której wykonanie zamierza powierzyć podwykonawcom.</w:t>
      </w:r>
    </w:p>
    <w:p w:rsidR="001A0798" w:rsidRDefault="001A079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 Na ofertę składają się: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Formularz oferty (wzór zał. nr 1).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Koncesja, zezwolenie lub licencja na obrót paliwami.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Oświadczenie Wykonawcy o spełnieniu warunków udziału w postępowaniu wg załączonego wzoru (zał. nr 3).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Oświadczenie Wykonawcy o braku podstaw do wykluczenia z postępowania, o których mowa w art. 24 ust. 1 ustawy Pzp  wg załączonego wzoru (zał. nr 5),</w:t>
      </w:r>
    </w:p>
    <w:p w:rsidR="001A0798" w:rsidRDefault="001A0798">
      <w:pPr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Aktualny odpis z właściwego rejestru, jeżeli odrębne przepisy wymagają wpisu do rejestru  w celu wykazaniu braku podstaw do wykluczenia w oparciu o art. 24 ust. 1 pkt 2 ustawy, wystawionego nie wcześniej niż 6 miesięcy przed upływem terminu składania wniosków o dopuszczenie do udziału w postępowaniu o udzielenie zamówienia albo składania ofert, a w stosunku do osób fizycznych oświadczenia w zakresie art. 24 ust. 1 pkt 2 ustawy wg wzoru  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Zał. nr 5a  do SIWZ (oryginał),</w:t>
      </w:r>
    </w:p>
    <w:p w:rsidR="001A0798" w:rsidRDefault="001A0798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Pełnomocnictwo do reprezentowania Wykonawcy o ile ofertę składa pełnomocnik wg załączonego wzoru (zał. nr 2).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58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XI.     MIEJSCE I TERMIN SKŁADANIA OFERT: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Oferty należy składać w budynku Urzędu Gminy w Kowalach Oleckich, ul. Kościuszki 44, I piętro, pokój Nr 15 - sekretariat, do dnia  01.12.2015 r. do godz. 9:00.</w:t>
      </w:r>
    </w:p>
    <w:p w:rsidR="001A0798" w:rsidRDefault="001A079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</w:rPr>
        <w:t>Ofertę należy umieścić w zamkniętym opakowaniu, uniemożliwiającym odczytanie zawartości bez uszkodzenia tego opakowania. Opakowanie winno być oznaczone nazwą (firmą) i adresem Wykonawcy, zaadresowane na adres Urząd Gminy w Kowalach Oleckich, ul. Kościuszki 44 oraz oznakowane następująco: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center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 xml:space="preserve">    Przetarg nieograniczony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firstLine="708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>dostawa oleju grzewczego – 2016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24" w:firstLine="708"/>
        <w:rPr>
          <w:rStyle w:val="PageNumber"/>
          <w:rFonts w:ascii="Arial Narrow" w:hAnsi="Arial Narrow" w:cs="Arial Narrow"/>
          <w:b/>
          <w:bCs/>
          <w:color w:val="FF0000"/>
          <w:u w:color="FF0000"/>
        </w:rPr>
      </w:pPr>
      <w:r>
        <w:rPr>
          <w:rStyle w:val="PageNumber"/>
          <w:rFonts w:ascii="Arial Narrow" w:hAnsi="Arial Narrow"/>
          <w:b/>
          <w:bCs/>
          <w:i/>
          <w:iCs/>
        </w:rPr>
        <w:t>nie otwierać do dnia  01.12.2015 r. do godz. 9:00.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3.     Oferta otrzymana przez Zamawiającego po terminie składania ofert zostanie zwrócona Wykonawcy bez otwierania.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4.     Wykonawca może wprowadzić zmiany, poprawki, modyfikacje i uzupełnienia do złożonej oferty pod warunkiem, że Zamawiający otrzyma pisemne zawiadomienie o wprowadzeniu zmian przed terminem składania ofert. Powiadomienie o wprowadzeniu zmian musi być złożone według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5.     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XII.   WYMAGANIA DOTYCZĄCE WADIUM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center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NIE WYMAGA WADIUM.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XIII.   MIEJSCE I TERMIN OTWARCIA OFERT: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Otwarcie złożonych ofert nastąpi </w:t>
      </w:r>
      <w:r>
        <w:rPr>
          <w:rStyle w:val="PageNumber"/>
          <w:rFonts w:ascii="Arial Narrow" w:hAnsi="Arial Narrow"/>
          <w:b/>
          <w:bCs/>
        </w:rPr>
        <w:t xml:space="preserve">w dniu 01.12.2015 r. o godz. 9:10 </w:t>
      </w:r>
      <w:r>
        <w:rPr>
          <w:rStyle w:val="PageNumber"/>
          <w:rFonts w:ascii="Arial Narrow" w:hAnsi="Arial Narrow"/>
        </w:rPr>
        <w:t>w pokoju Nr 33 (sala konferencyjna)</w:t>
      </w:r>
    </w:p>
    <w:p w:rsidR="001A0798" w:rsidRDefault="001A0798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Bezpośrednio przed otwarciem ofert Zamawiający poda kwotę, jaką zamierza przeznaczyć na sfinansowanie zamówienia.</w:t>
      </w:r>
    </w:p>
    <w:p w:rsidR="001A0798" w:rsidRDefault="001A0798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Podczas otwarcia ofert zamawiający poda nazwy (firmy), adresy Wykonawców, informacje dotyczące ceny, terminu wykonania zamówienia, okresu gwarancji i warunków płatności zawartych w ofertach.</w:t>
      </w:r>
    </w:p>
    <w:p w:rsidR="001A0798" w:rsidRDefault="001A0798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Otwarcie ofert jest jawne, Wykonawcy mogą uczestniczyć w sesji otwarcia ofert. W przypadku nieobecności Wykonawcy przy otwieraniu ofert, Zamawiający prześle Wykonawcy informację z otwarcia ofert na pisemny wniosek Wykonawcy.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XIV.   OPIS SPOSOBU OBLICZENIA CENY OFERTY: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1.   Cenę oferty należy obliczyć w następujący sposób: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 xml:space="preserve">Cena netto za jeden litr oleju opałowego (wg cennika cen hurtowych producenta dla oleju napędowego grzewczego, u którego zakupuje Wykonawca) na dzień </w:t>
      </w:r>
      <w:r w:rsidRPr="00752631">
        <w:rPr>
          <w:rStyle w:val="PageNumber"/>
          <w:rFonts w:ascii="Arial Narrow" w:hAnsi="Arial Narrow" w:cs="Arial Unicode MS"/>
          <w:b/>
          <w:sz w:val="24"/>
          <w:szCs w:val="24"/>
        </w:rPr>
        <w:t>24.11.</w:t>
      </w:r>
      <w:r w:rsidRPr="00752631">
        <w:rPr>
          <w:rStyle w:val="PageNumber"/>
          <w:rFonts w:ascii="Arial Narrow" w:hAnsi="Arial Narrow" w:cs="Arial Unicode MS"/>
          <w:b/>
          <w:bCs/>
          <w:sz w:val="24"/>
          <w:szCs w:val="24"/>
        </w:rPr>
        <w:t>2015</w:t>
      </w:r>
      <w:r>
        <w:rPr>
          <w:rStyle w:val="PageNumber"/>
          <w:rFonts w:ascii="Arial Narrow" w:hAnsi="Arial Narrow" w:cs="Arial Unicode MS"/>
          <w:sz w:val="24"/>
          <w:szCs w:val="24"/>
        </w:rPr>
        <w:t xml:space="preserve"> roku. Wykonawca dołączy do oferty wydruk ze strony producenta potwierdzający cenę oleju w/w dniu. 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 xml:space="preserve">Określony </w:t>
      </w:r>
      <w:r>
        <w:rPr>
          <w:rStyle w:val="PageNumber"/>
          <w:rFonts w:ascii="Arial Narrow" w:hAnsi="Arial Narrow" w:cs="Arial Unicode MS"/>
          <w:b/>
          <w:bCs/>
          <w:sz w:val="24"/>
          <w:szCs w:val="24"/>
        </w:rPr>
        <w:t>kwotowo</w:t>
      </w:r>
      <w:r>
        <w:rPr>
          <w:rStyle w:val="PageNumber"/>
          <w:rFonts w:ascii="Arial Narrow" w:hAnsi="Arial Narrow" w:cs="Arial Unicode MS"/>
          <w:sz w:val="24"/>
          <w:szCs w:val="24"/>
        </w:rPr>
        <w:t xml:space="preserve"> upust lub narzut za jeden litr oleju opałowego od/do ceny netto  producenta:  upust ………….. zł,   narzut ………….. zł.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Następnie Dostawca wyliczy wartość dla całego zamówienia przyjmując, że wielkość dostaw w 2016 roku wyniesie 30 000 litrów</w:t>
      </w:r>
    </w:p>
    <w:p w:rsidR="001A0798" w:rsidRDefault="001A0798">
      <w:pPr>
        <w:pStyle w:val="BodyTextIndent3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np.</w:t>
      </w:r>
      <w:r>
        <w:rPr>
          <w:rStyle w:val="PageNumber"/>
          <w:rFonts w:ascii="Arial Narrow" w:hAnsi="Arial Narrow" w:cs="Arial Unicode MS"/>
          <w:sz w:val="24"/>
          <w:szCs w:val="24"/>
        </w:rPr>
        <w:tab/>
        <w:t xml:space="preserve"> 30.000 litrów x  (a </w:t>
      </w:r>
      <w:r>
        <w:rPr>
          <w:rStyle w:val="PageNumber"/>
          <w:rFonts w:ascii="Arial Unicode MS" w:hAnsi="Arial Unicode MS" w:cs="Arial Unicode MS" w:hint="eastAsia"/>
          <w:sz w:val="24"/>
          <w:szCs w:val="24"/>
        </w:rPr>
        <w:t></w:t>
      </w:r>
      <w:r>
        <w:rPr>
          <w:rStyle w:val="PageNumber"/>
          <w:rFonts w:ascii="Arial Narrow" w:hAnsi="Arial Narrow" w:cs="Arial Unicode MS"/>
          <w:sz w:val="24"/>
          <w:szCs w:val="24"/>
        </w:rPr>
        <w:t xml:space="preserve"> b)  = …………….…zł (wartość zamówienia netto)</w:t>
      </w:r>
    </w:p>
    <w:p w:rsidR="001A0798" w:rsidRDefault="001A0798">
      <w:pPr>
        <w:pStyle w:val="BodyTextIndent3"/>
        <w:numPr>
          <w:ilvl w:val="3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  <w:u w:val="single"/>
        </w:rPr>
      </w:pPr>
      <w:r>
        <w:rPr>
          <w:rStyle w:val="PageNumber"/>
          <w:rFonts w:ascii="Arial Narrow" w:hAnsi="Arial Narrow" w:cs="Arial Unicode MS"/>
          <w:sz w:val="24"/>
          <w:szCs w:val="24"/>
          <w:u w:val="single"/>
        </w:rPr>
        <w:t>+ podatek VAT ……%      ………………zł</w:t>
      </w:r>
    </w:p>
    <w:p w:rsidR="001A0798" w:rsidRDefault="001A0798">
      <w:pPr>
        <w:pStyle w:val="BodyTextIndent3"/>
        <w:numPr>
          <w:ilvl w:val="3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Wartość zamówienia brutto = …………. zł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Ceny jednostkowe należy skalkulować z uwzględnieniem wszystkich niezbędnych prac, materiałów,  obciążeń podatkowych i sprzętu do zrealizowania całości umowy.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Cena za 1 litr lekkiego oleju opałowego będzie zmienna i ustalana będzie dla każdorazowej dostawy wg cennika producenta dla oleju o nazwie oleju napędowego grzewczego</w:t>
      </w:r>
      <w:r>
        <w:rPr>
          <w:rStyle w:val="PageNumber"/>
          <w:rFonts w:ascii="Arial Narrow" w:hAnsi="Arial Narrow" w:cs="Arial Unicode MS"/>
          <w:color w:val="FF0000"/>
          <w:sz w:val="24"/>
          <w:szCs w:val="24"/>
          <w:u w:color="FF0000"/>
        </w:rPr>
        <w:t xml:space="preserve"> </w:t>
      </w:r>
      <w:r>
        <w:rPr>
          <w:rStyle w:val="PageNumber"/>
          <w:rFonts w:ascii="Arial Narrow" w:hAnsi="Arial Narrow" w:cs="Arial Unicode MS"/>
          <w:sz w:val="24"/>
          <w:szCs w:val="24"/>
        </w:rPr>
        <w:t>z dnia dostarczenia oleju pomniejszona o upust lub powiększona o narzut.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Podany upust lub narzut przez Dostawcę w ofercie będzie obowiązywał w odniesieniu do ceny 1 litra oleju opałowego przez cały okres realizacji zamówienia i nie będzie podlegał zmianie.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Ceny podane w ofercie muszą być wyrażone w złotych polskich (PLN) niezależnie od wchodzących w ich skład elementów.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Jeżeli Dostawca przy opracowywaniu ceny stwierdzi brak jakiegoś elementu w opisie przedmiotu zamówienia, który nie pozwoli na prawidłową realizację zamówienia oraz dostawę, winien powiadomić Zamawiającego przed terminem złożenia oferty o konieczności wprowadzenia dodatkowego elementu, w przeciwnym wypadku zamawiający uzna, że cena zawiera wszystkie składniki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Zamawiający zapłaci wynagrodzenie wyłącznie za zrealizowane dostawy.</w:t>
      </w:r>
    </w:p>
    <w:p w:rsidR="001A0798" w:rsidRDefault="001A0798">
      <w:pPr>
        <w:pStyle w:val="BodyTextIndent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sz w:val="24"/>
          <w:szCs w:val="24"/>
        </w:rPr>
      </w:pPr>
      <w:r>
        <w:rPr>
          <w:rStyle w:val="PageNumber"/>
          <w:rFonts w:ascii="Arial Narrow" w:hAnsi="Arial Narrow" w:cs="Arial Unicode MS"/>
          <w:sz w:val="24"/>
          <w:szCs w:val="24"/>
        </w:rPr>
        <w:t>Zamawiający przy rozpatrywaniu ofert będzie brał pod uwagę wartość brutto w odniesieniu dla całego przedmiotu zamówienia.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k)    Wykonawca może zaproponować tylko jedna cenę i nie może jej zmienić po złożeniu oferty.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2.      Cena oferty ogółem winna być podana w złotych polskich liczbowo i słownie oraz obejmować wszelkie koszty  związane z wykonaniem zamówienia, za cały okres realizacji przedmiotu zamówienia.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3.    Wykonawca uwzględniając wszystkie wymogi, o których mowa w niniejszej Specyfikacji Istotnych Warunków  Zamówienia, powinien w cenie ofertowej ująć wszelkie koszty związane z wykonywaniem przedmiotu zamówienia, niezbędne dla prawidłowego i pełnego wykonania przedmiotu zamówienia, przy zastosowaniu podatku VAT, zgodnie z Ustawą z dnia 11 marca 2004 r. o podatku od towarów i usług VAT.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4.    Cena oferty winna być wyrażona w złotych polskich (PLN), w złotych polskich będą prowadzone również rozliczenia pomiędzy Zamawiający a Wykonawcą.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hAnsi="Arial" w:cs="Arial"/>
        </w:rPr>
      </w:pPr>
      <w:r>
        <w:rPr>
          <w:rStyle w:val="PageNumber"/>
          <w:rFonts w:ascii="Arial Narrow" w:hAnsi="Arial Narrow"/>
        </w:rPr>
        <w:t>5.   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XV.  OPIS KRYTERIÓW, KTÓRYMI ZAMAWIAJĄCY BĘDZIE SIĘ KIEROWAŁ PRZY WYBORZE OFERTY, WRAZ Z PODANIEM ZNACZENIA TYCH KRYTERIÓW I SPOSOBU OCENY OFERT: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  <w:u w:val="single"/>
        </w:rPr>
      </w:pPr>
      <w:r>
        <w:rPr>
          <w:rStyle w:val="PageNumber"/>
          <w:rFonts w:ascii="Arial Narrow" w:hAnsi="Arial Narrow"/>
          <w:b/>
          <w:bCs/>
        </w:rPr>
        <w:t xml:space="preserve">1.      </w:t>
      </w:r>
      <w:r>
        <w:rPr>
          <w:rStyle w:val="PageNumber"/>
          <w:rFonts w:ascii="Arial Narrow" w:hAnsi="Arial Narrow"/>
          <w:b/>
          <w:bCs/>
          <w:u w:val="single"/>
        </w:rPr>
        <w:t>I Etap: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         </w:t>
      </w:r>
      <w:r>
        <w:rPr>
          <w:rStyle w:val="PageNumber"/>
          <w:rFonts w:ascii="Arial Narrow" w:hAnsi="Arial Narrow"/>
        </w:rPr>
        <w:t>Ocena spełnienia przez Wykonawcę warunków, określonych w rozdziale VI  SIWZ, dokonana będzie na podstawie złożonych oświadczeń i dokumentów (pkt VII SIWZ). Wykonawca musi spełnić wymagania określone przez Zamawiającego w niniejszej SIWZ i wymagania wynikające z przepisów Ustawy Prawo zamówień Publicznych. Niespełnienie wymagań powoduje wykluczenie Wykonawcy z postępowania. Ofertę Wykonawcy wykluczonego uznaje się za odrzuconą.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1.1.   Zamawiający poprawi w ofercie:</w:t>
      </w:r>
    </w:p>
    <w:p w:rsidR="001A0798" w:rsidRDefault="001A079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oczywiste omyłki pisarskie,</w:t>
      </w:r>
    </w:p>
    <w:p w:rsidR="001A0798" w:rsidRDefault="001A079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oczywiste omyłki rachunkowe, z uwzględnieniem konsekwencji rachunkowych dokonanych poprawek,</w:t>
      </w:r>
    </w:p>
    <w:p w:rsidR="001A0798" w:rsidRDefault="001A079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inne omyłki polegające na niezgodności oferty z SIWZ, nie powodujące istotnych zmian w treści oferty, niezwłocznie zawiadamiając o tym Wykonawcę, którego oferta została poprawiona.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1.2.    Zamawiający odrzuci ofertę, zgodnie z zasadami określonymi w art. 89 ust. 1 Pzp.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1.3.   W toku badania i oceny ofert Zamawiający może żądać od Wykonawców wyjaśnień dotyczących treści złożonych ofert. Niedopuszczalne jest prowadzenie między Zamawiającym a Wykonawcą negocjacji, dotyczących złożonej oferty oraz (z zastrzeżeniem art. 87 ust. 2 ustawy Pzp) dokonywanie jakiejkolwiek zmiany w jej treści.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2.       </w:t>
      </w:r>
      <w:r>
        <w:rPr>
          <w:rStyle w:val="PageNumber"/>
          <w:rFonts w:ascii="Arial Narrow" w:hAnsi="Arial Narrow"/>
          <w:b/>
          <w:bCs/>
          <w:u w:val="single"/>
        </w:rPr>
        <w:t>II Etap: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          </w:t>
      </w:r>
      <w:r>
        <w:rPr>
          <w:rStyle w:val="PageNumber"/>
          <w:rFonts w:ascii="Arial Narrow" w:hAnsi="Arial Narrow"/>
          <w:b/>
          <w:bCs/>
          <w:u w:val="single"/>
        </w:rPr>
        <w:t>Oferty nie odrzucone będą poddane ocenie wg następujących kryteriów przypisując im odpowiednio wagi procentowe: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  Przy wyborze najkorzystniejszej oferty zamawiający będzie się kierował kryteriami: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sz w:val="22"/>
          <w:szCs w:val="22"/>
        </w:rPr>
      </w:pPr>
    </w:p>
    <w:tbl>
      <w:tblPr>
        <w:tblW w:w="8384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720"/>
        <w:gridCol w:w="5400"/>
        <w:gridCol w:w="2264"/>
      </w:tblGrid>
      <w:tr w:rsidR="001A0798">
        <w:trPr>
          <w:trHeight w:val="2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b/>
                <w:bCs/>
                <w:sz w:val="22"/>
                <w:szCs w:val="22"/>
              </w:rPr>
              <w:t>Kryteria brane pod uwagę przy ocenie oferty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b/>
                <w:bCs/>
                <w:sz w:val="22"/>
                <w:szCs w:val="22"/>
              </w:rPr>
              <w:t>Znaczenie</w:t>
            </w:r>
          </w:p>
        </w:tc>
      </w:tr>
      <w:tr w:rsidR="001A0798">
        <w:trPr>
          <w:trHeight w:val="2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Cena oferty brutto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97 %</w:t>
            </w:r>
          </w:p>
        </w:tc>
      </w:tr>
      <w:tr w:rsidR="001A0798">
        <w:trPr>
          <w:trHeight w:val="2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Termin dostawy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798" w:rsidRDefault="001A07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rStyle w:val="PageNumber"/>
                <w:sz w:val="22"/>
                <w:szCs w:val="22"/>
              </w:rPr>
              <w:t>3 %</w:t>
            </w:r>
          </w:p>
        </w:tc>
      </w:tr>
    </w:tbl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28" w:hanging="828"/>
        <w:jc w:val="both"/>
        <w:rPr>
          <w:sz w:val="22"/>
          <w:szCs w:val="22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 xml:space="preserve">Wybór oferty nastąpi poprzez ranking ofert na podstawie punktów uzyskanych przez poszczególną ofertę. </w:t>
      </w:r>
    </w:p>
    <w:p w:rsidR="001A0798" w:rsidRDefault="001A079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Sposób dokonywania oceny ofert i przydzielania punktów:</w:t>
      </w:r>
    </w:p>
    <w:p w:rsidR="001A0798" w:rsidRDefault="001A0798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najkorzystniejszą  zostanie uznana oferta nieodrzucona, która uzyskała największą ilość punktów. . </w:t>
      </w:r>
    </w:p>
    <w:p w:rsidR="001A0798" w:rsidRDefault="001A0798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Ilość punktów obliczona według poniższego wzoru zostanie przyznana poszczególnym ofertom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 xml:space="preserve">                                                     cena  oferty najtańszej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 xml:space="preserve">1/ ilość punktów za cenę oferty = --------------------------------- x  97 pkt         max  97 pkt.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 xml:space="preserve">                                                    cena oferty punktowanej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>2/ w kryterium termin dostawy- przyznane zostanie: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 xml:space="preserve">    - 3 pkt za zapewnienie dostawy w terminie 24 godzin od zgłoszenia,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PageNumber"/>
          <w:b/>
          <w:bCs/>
          <w:sz w:val="22"/>
          <w:szCs w:val="22"/>
        </w:rPr>
      </w:pPr>
      <w:r>
        <w:rPr>
          <w:rStyle w:val="PageNumber"/>
          <w:b/>
          <w:bCs/>
          <w:sz w:val="22"/>
          <w:szCs w:val="22"/>
        </w:rPr>
        <w:t xml:space="preserve">    - 0 pkt za zapewnienie dostawy w terminie przekraczającym 24 godziny od zgłoszenia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sz w:val="22"/>
          <w:szCs w:val="22"/>
        </w:rPr>
      </w:pPr>
    </w:p>
    <w:p w:rsidR="001A0798" w:rsidRDefault="001A0798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sz w:val="22"/>
          <w:szCs w:val="22"/>
        </w:rPr>
      </w:pPr>
      <w:r>
        <w:rPr>
          <w:sz w:val="22"/>
          <w:szCs w:val="22"/>
        </w:rPr>
        <w:t>Jeżeli nie będzie można dokonać wyboru oferty naj</w:t>
      </w:r>
      <w:r>
        <w:rPr>
          <w:rStyle w:val="PageNumber"/>
          <w:sz w:val="22"/>
          <w:szCs w:val="22"/>
        </w:rPr>
        <w:t xml:space="preserve">korzystniejszej  ze względu na to, 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2"/>
        <w:jc w:val="both"/>
        <w:rPr>
          <w:rStyle w:val="PageNumber"/>
          <w:sz w:val="22"/>
          <w:szCs w:val="22"/>
        </w:rPr>
      </w:pPr>
      <w:r>
        <w:rPr>
          <w:rStyle w:val="PageNumber"/>
          <w:sz w:val="22"/>
          <w:szCs w:val="22"/>
        </w:rPr>
        <w:t>że zostały złożone oferty o takiej samej cenie, Zamawiający wezwie Wykonawców, którzy złożyli te oferty, do złożenia w wyznaczonym terminie ofert dodatkowych. Wykonawcy w ofertach dodatkowych nie mogą zaoferować cen wyższych niż zaoferowane w złożonych ofertach.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XVI.     UDZIELENIE ZAMÓWIENIA: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 </w:t>
      </w:r>
    </w:p>
    <w:p w:rsidR="001A0798" w:rsidRDefault="001A079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udzieli zamówienia Wykonawcy, którego oferta odpowiada wszystkim wymaganiom określonym w Ustawie oraz w niniejszej specyfikacji i została oceniona jako najkorzystniejsza w oparciu o podane w ogłoszeniu o zamówieniu i Specyfikacji Istotnych Warunków Zamówienia kryterium wyboru.</w:t>
      </w:r>
    </w:p>
    <w:p w:rsidR="001A0798" w:rsidRDefault="001A079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  odrzuceniu ofert(-y) oraz o wyborze najkorzystniejszej oferty, Zamawiający zawiadomi niezwłocznie Wykonawców, którzy złożyli oferty w przedmiotowym postępowaniu, podając uzasadnienie faktyczne i prawne.</w:t>
      </w:r>
    </w:p>
    <w:p w:rsidR="001A0798" w:rsidRDefault="001A079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Niezwłocznie po wyborze najkorzystniejszej oferty Zamawiający zamieści informacje, określone w art. 92 ust. 1 pkt. 1 Pzp (zawiadomienie  o wyborze najkorzystniejszej oferty) na własnej stronie internetowej </w:t>
      </w:r>
      <w:hyperlink r:id="rId10" w:history="1">
        <w:r>
          <w:rPr>
            <w:rStyle w:val="Hyperlink1"/>
            <w:rFonts w:ascii="Arial Narrow" w:hAnsi="Arial Narrow"/>
          </w:rPr>
          <w:t>http://bip.gmina.kowale.fr.pl/przetargi</w:t>
        </w:r>
      </w:hyperlink>
      <w:r>
        <w:rPr>
          <w:rStyle w:val="PageNumber"/>
          <w:rFonts w:ascii="Arial Narrow" w:hAnsi="Arial Narrow"/>
        </w:rPr>
        <w:t xml:space="preserve"> oraz w swojej siedzibie na „Tablicy ogłoszeń”.</w:t>
      </w:r>
    </w:p>
    <w:p w:rsidR="001A0798" w:rsidRDefault="001A079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zawrze umowę w sprawie zamówienia publicznego w terminie nie krótszym niż 5 dni od dnia przekazania zawiadomienia o wyborze oferty faxem.</w:t>
      </w:r>
    </w:p>
    <w:p w:rsidR="001A0798" w:rsidRDefault="001A079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może zawrzeć umowę w sprawie zamówienia  publicznego przed upływem 5-dniowego terminu, jeżeli w postępowaniu zostanie złożona tylko jedna oferta.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XVII.  INFORMACJE O FORMALNOŚCIACH, JAKIE POWINNY ZOSTAĆ DOPEŁNIONE PO WYBORZE OFERTY W CELU ZAWARCIA UMOWY W SPRAWIE ZAMÓWIENIA PUBLICZNEGO: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W przypadku udzielenia zamówienia konsorcjum (tzn. Wykonawcy określonemu w art. 23 ust. 1 ustawy Pzp) - Zamawiający przed podpisaniem umowy żąda złożenia umowy regulującej współpracę tych Wykonawców.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XVIII.    WYMAGANIA DOTYCZĄCE ZABEZPIECZENIA NALEŻYTEGO WYKONANIA UMOWY: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nie wymaga dodatkowych zabezpieczeń.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XIX.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Wzór umowy na jakich zawarta zostanie umowa w sprawie zamówienia publicznego stanowi załącznik  nr 4 do SIWZ 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XX. POUCZENIE O ŚRODKACH OCHRONY PRAWNEJ  PRZYSŁUGUJĄCYCH WYKONAWCY W TOKU POSTĘPOWANIA O UDZIELENIE ZAMÓWIENIA: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 w:hanging="540"/>
        <w:jc w:val="both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 w:rsidP="00220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Wykonawcom a także   innym osobom, jeżeli ich interes prawny w uzyskaniu zamówienia doznał lub może doznać uszczerbku w wyniku naruszenia przez Zamawiającego przepisów ustawy Prawo zamówień publicznych, przysługuje wyłącznie protest, na podstawie art. 179 – 183 ustawy z dnia 29 stycznia 2004 r. Prawo zamówień publicznych (Dz. U. z 2013 r., poz. 907 j.t.).  Od rozstrzygnięcia protestu dotyczącego: opisu sposobu oceny spełnienia warunków udziału w postępowaniu, wykluczenia wykonawcy z postępowania oraz odrzucenia oferty przysługuje odwołanie na podstawie art. 184 – 193a ustawy Pzp.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0" w:hanging="180"/>
        <w:jc w:val="right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 xml:space="preserve">Załącznik Nr 1  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FORMULARZ OFERTY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Nazwa Wykonawcy/Wykonawców w przypadku oferty wspólnej: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Adres*: ......................................................................................................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TEL.* .........…………................……………………………………………….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REGON*: …………………................…………………………………………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NIP*: …………………………………................………………………………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FAX* na który zamawiający ma przesyłać korespondencję .................................................. ..............................................................................................................................................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i/>
          <w:iCs/>
        </w:rPr>
      </w:pPr>
      <w:r>
        <w:rPr>
          <w:rStyle w:val="PageNumber"/>
          <w:rFonts w:ascii="Arial Narrow" w:hAnsi="Arial Narrow"/>
          <w:i/>
          <w:iCs/>
        </w:rPr>
        <w:t>*- w przypadku oferty wspólnej należy podać dane dotyczące Wykonawcy – Pełnomocnika,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Gmina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ul. Kościuszki 44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19-420 Kowale Oleckie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0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odpowiedzi na ogłoszenie Gminy Kowale Oleckie w procedurze przetargowej prowadzonej w trybie przetargu nieograniczonego na: „Dostawę oleju opałowego (grzewczego) w 2016 roku do budynku Urzędu Gminy w Kowalach Oleckich i budynku Ochotniczej Straży Pożarnej w Kowalach Oleckich, Świetlicy Wiejskiej w Monetach oraz do Stacji Uzdatniania Wody w Stożnem”</w:t>
      </w:r>
      <w:r>
        <w:rPr>
          <w:rStyle w:val="PageNumber"/>
          <w:rFonts w:ascii="Arial Narrow" w:hAnsi="Arial Narrow"/>
          <w:b/>
          <w:bCs/>
        </w:rPr>
        <w:t>,</w:t>
      </w:r>
      <w:r>
        <w:rPr>
          <w:rStyle w:val="PageNumber"/>
          <w:rFonts w:ascii="Arial Narrow" w:hAnsi="Arial Narrow"/>
        </w:rPr>
        <w:t xml:space="preserve"> przedkładamy niniejszą ofertę oświadczając, że akceptujemy w całości wszystkie warunki zawarte w Specyfikacji Istotnych Warunków Zamówienia i wzór umowy  jako wyłączną podstawę procedury przetargowej.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Składam ofertę na wykonanie przedmiotu zamówienia w zakresie określonym w Specyfikacji Istotnych Warunków Zamówienia  za cenę: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            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>Cena netto za 1 litr</w:t>
      </w:r>
      <w:r>
        <w:rPr>
          <w:rStyle w:val="PageNumber"/>
          <w:rFonts w:ascii="Arial Narrow" w:hAnsi="Arial Narrow"/>
        </w:rPr>
        <w:t xml:space="preserve"> ...................................................................zł 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(słownie: ..............................................................................................................)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Szacunkowa wielkość dostaw w 2016 roku – do 30 000 litrów oleju opałowego ( grzewczego ).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Wartość całego zamówienia  brutto........................………………………zł 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(słownie: ………………………………………………………………………………..........................…)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tym podatek VAT …....…%    ...................………………………………..zł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(słownie: ……………………………………………………………………………...........................……)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Upust/narzut* za jeden litr oleju opałowego od ceny  netto producenta na </w:t>
      </w:r>
      <w:r>
        <w:rPr>
          <w:rStyle w:val="PageNumber"/>
          <w:rFonts w:ascii="Arial Narrow" w:hAnsi="Arial Narrow"/>
          <w:b/>
          <w:bCs/>
        </w:rPr>
        <w:t>dzień 24.11.2015 r.</w:t>
      </w:r>
      <w:r>
        <w:rPr>
          <w:rStyle w:val="PageNumber"/>
          <w:rFonts w:ascii="Arial Narrow" w:hAnsi="Arial Narrow"/>
        </w:rPr>
        <w:t xml:space="preserve"> w wysokości .............. zł.  (jest stały i będzie obowiązywał przez cały czas trwania umowy).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Jednocześnie oświadczamy, że cena oferty została sporządzona w oparciu o całkowity przedmiot zamówienia, posiadaną wiedzę i doświadczenie  oraz uwzględnia należny podatek od towarów i usług VAT.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 xml:space="preserve">              Termin dostawy </w:t>
      </w:r>
      <w:r w:rsidRPr="0029532D">
        <w:rPr>
          <w:rStyle w:val="PageNumber"/>
          <w:rFonts w:ascii="Arial Narrow" w:hAnsi="Arial Narrow"/>
          <w:b/>
          <w:bCs/>
          <w:color w:val="auto"/>
        </w:rPr>
        <w:t>w godzinach</w:t>
      </w:r>
      <w:r>
        <w:rPr>
          <w:rStyle w:val="PageNumber"/>
          <w:rFonts w:ascii="Arial Narrow" w:hAnsi="Arial Narrow"/>
          <w:b/>
          <w:bCs/>
          <w:color w:val="3F6797"/>
        </w:rPr>
        <w:t xml:space="preserve"> </w:t>
      </w:r>
      <w:r>
        <w:rPr>
          <w:rStyle w:val="PageNumber"/>
          <w:rFonts w:ascii="Arial Narrow" w:hAnsi="Arial Narrow"/>
          <w:b/>
          <w:bCs/>
        </w:rPr>
        <w:t xml:space="preserve">od zgłoszenia </w:t>
      </w:r>
      <w:r>
        <w:rPr>
          <w:rStyle w:val="PageNumber"/>
          <w:rFonts w:ascii="Arial Narrow" w:hAnsi="Arial Narrow"/>
        </w:rPr>
        <w:t>…………………………………………………………...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</w:rPr>
        <w:t xml:space="preserve">2.  Zobowiązujemy się wykonać przedmiot zamówienia </w:t>
      </w:r>
      <w:r>
        <w:rPr>
          <w:rStyle w:val="PageNumber"/>
          <w:rFonts w:ascii="Arial Narrow" w:hAnsi="Arial Narrow"/>
          <w:b/>
          <w:bCs/>
        </w:rPr>
        <w:t>do dnia 31 grudnia 2016 roku.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3.  Uważam się za związany niniejszą ofertą przez okres 30 dni.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4.  Oświadczamy, że wykonamy/nie wykonamy całość zamówienia siłami własnymi.¹następujące prace zamierzamy powierzyć podwykonawcom: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...........................................................................................................................................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--------------------------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¹  Niepotrzebne skreślić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360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i/>
          <w:iCs/>
          <w:u w:val="single"/>
        </w:rPr>
      </w:pPr>
      <w:r>
        <w:rPr>
          <w:rStyle w:val="PageNumber"/>
          <w:rFonts w:ascii="Arial Narrow" w:hAnsi="Arial Narrow"/>
          <w:i/>
          <w:iCs/>
          <w:u w:val="single"/>
        </w:rPr>
        <w:t>Informacja dla Wykonawcy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i/>
          <w:iCs/>
        </w:rPr>
      </w:pPr>
      <w:r>
        <w:rPr>
          <w:rStyle w:val="PageNumber"/>
          <w:rFonts w:ascii="Arial Narrow" w:hAnsi="Arial Narrow"/>
          <w:i/>
          <w:iCs/>
        </w:rPr>
        <w:t>Formularz oferty musi być podpisany przez osobę lub osoby upełnomocnione do reprezentowania firmy.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i/>
          <w:iCs/>
        </w:rPr>
        <w:t xml:space="preserve">       </w:t>
      </w:r>
      <w:r>
        <w:rPr>
          <w:rStyle w:val="PageNumber"/>
          <w:rFonts w:ascii="Arial Narrow" w:hAnsi="Arial Narrow"/>
        </w:rPr>
        <w:t xml:space="preserve">1. Oświadczamy, że powyższe ceny zawierają wszystkie koszty, jakie ponosi zamawiający w przypadku wyboru niniejszej oferty.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2. Oświadczamy, że akceptujemy warunki płatności określone przez Zamawiającego w Specyfikacji Istotnych Warunków Zamówienia przedmiotowego postępowania.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3. Oświadczamy, że niniejsza oferta zawiera na stronach nr od ____ do ____ informacje stanowiące tajemnicę przedsiębiorstwa w rozumieniu przepisów o zwalczaniu nieuczciwej konkurencji.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4. Oświadczamy, że zapoznaliśmy się z postanowieniami umowy, określonymi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5. Wraz z ofertą składamy następujące oświadczenia i dokumenty: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__________ dnia __ __ 20__ roku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                                                                                             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Pr="00220046" w:rsidRDefault="001A0798" w:rsidP="00220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                                                                                                  (podpis Wykonawcy/Wykonawców) </w:t>
      </w:r>
      <w:r>
        <w:rPr>
          <w:rStyle w:val="PageNumber"/>
          <w:rFonts w:ascii="Arial Narrow" w:hAnsi="Arial Narrow"/>
          <w:b/>
          <w:bCs/>
          <w:i/>
          <w:iCs/>
        </w:rPr>
        <w:t xml:space="preserve">              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rFonts w:ascii="Arial Narrow" w:hAnsi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rFonts w:ascii="Arial Narrow" w:hAnsi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rFonts w:ascii="Arial Narrow" w:hAnsi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 xml:space="preserve">Załącznik Nr 2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L. dz. ...............................................</w:t>
      </w:r>
      <w:r>
        <w:rPr>
          <w:rStyle w:val="PageNumber"/>
          <w:rFonts w:ascii="Arial Narrow" w:hAnsi="Arial Narrow"/>
        </w:rPr>
        <w:tab/>
      </w:r>
      <w:r>
        <w:rPr>
          <w:rStyle w:val="PageNumber"/>
          <w:rFonts w:ascii="Arial Narrow" w:hAnsi="Arial Narrow"/>
        </w:rPr>
        <w:tab/>
      </w:r>
      <w:r>
        <w:rPr>
          <w:rStyle w:val="PageNumber"/>
          <w:rFonts w:ascii="Arial Narrow" w:hAnsi="Arial Narrow"/>
        </w:rPr>
        <w:tab/>
      </w:r>
      <w:r>
        <w:rPr>
          <w:rStyle w:val="PageNumber"/>
          <w:rFonts w:ascii="Arial Narrow" w:hAnsi="Arial Narrow"/>
        </w:rPr>
        <w:tab/>
      </w:r>
      <w:r>
        <w:rPr>
          <w:rStyle w:val="PageNumber"/>
          <w:rFonts w:ascii="Arial Narrow" w:hAnsi="Arial Narrow"/>
        </w:rPr>
        <w:tab/>
        <w:t xml:space="preserve">                                                                  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i/>
          <w:iCs/>
        </w:rPr>
      </w:pPr>
      <w:r>
        <w:rPr>
          <w:rStyle w:val="PageNumber"/>
          <w:rFonts w:ascii="Arial Narrow" w:hAnsi="Arial Narrow"/>
        </w:rPr>
        <w:t xml:space="preserve"> [Miejscowość, data]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  <w:b/>
          <w:bCs/>
        </w:rPr>
        <w:t>PEŁNOMOCNICTWO</w:t>
      </w:r>
      <w:r>
        <w:rPr>
          <w:rStyle w:val="PageNumber"/>
          <w:rFonts w:ascii="Arial Narrow" w:hAnsi="Arial Narrow" w:cs="Arial Unicode MS"/>
        </w:rPr>
        <w:t xml:space="preserve"> 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Fonts w:ascii="Arial Narrow" w:hAnsi="Arial Narrow" w:cs="Arial Narrow"/>
        </w:rPr>
      </w:pP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  <w:b/>
          <w:bCs/>
          <w:vertAlign w:val="superscript"/>
        </w:rPr>
      </w:pPr>
      <w:r>
        <w:rPr>
          <w:rStyle w:val="PageNumber"/>
          <w:rFonts w:ascii="Arial Narrow" w:hAnsi="Arial Narrow" w:cs="Arial Unicode MS"/>
          <w:b/>
          <w:bCs/>
        </w:rPr>
        <w:t xml:space="preserve">I. </w:t>
      </w:r>
      <w:r>
        <w:rPr>
          <w:rStyle w:val="PageNumber"/>
          <w:rFonts w:ascii="Arial Narrow" w:hAnsi="Arial Narrow" w:cs="Arial Unicode MS"/>
          <w:u w:val="single"/>
        </w:rPr>
        <w:t>My, niżej wyszczególnieni wykonawcy / wspólnicy</w:t>
      </w:r>
      <w:r>
        <w:rPr>
          <w:rStyle w:val="PageNumber"/>
          <w:rFonts w:ascii="Arial Narrow" w:hAnsi="Arial Narrow" w:cs="Arial Unicode MS"/>
        </w:rPr>
        <w:t>:</w:t>
      </w:r>
      <w:r>
        <w:rPr>
          <w:rStyle w:val="PageNumber"/>
          <w:rFonts w:ascii="Arial Narrow" w:hAnsi="Arial Narrow" w:cs="Arial Unicode MS"/>
          <w:b/>
          <w:bCs/>
        </w:rPr>
        <w:t xml:space="preserve"> 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>1</w:t>
      </w:r>
      <w:r>
        <w:rPr>
          <w:rStyle w:val="PageNumber"/>
          <w:rFonts w:ascii="Arial Narrow" w:hAnsi="Arial Narrow"/>
        </w:rPr>
        <w:t>. ..........................................................................................................................................................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                         [pełna nazwa wykonawcy / imię i nazwisko wspólnika]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jc w:val="left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reprezentowany przez:</w:t>
      </w:r>
      <w:r>
        <w:rPr>
          <w:rStyle w:val="PageNumber"/>
          <w:rFonts w:ascii="Arial Narrow" w:hAnsi="Arial Narrow" w:cs="Arial Unicode MS"/>
        </w:rPr>
        <w:tab/>
        <w:t>a)....................................................................................................................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                     b) 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  <w:b/>
          <w:bCs/>
        </w:rPr>
        <w:t>2</w:t>
      </w:r>
      <w:r>
        <w:rPr>
          <w:rStyle w:val="PageNumber"/>
          <w:rFonts w:ascii="Arial Narrow" w:hAnsi="Arial Narrow"/>
        </w:rPr>
        <w:t>. .........................................................................................................................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                         [pełna nazwa wykonawcy / imię i nazwisko wspólnika]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reprezentowany przez:</w:t>
      </w:r>
      <w:r>
        <w:rPr>
          <w:rStyle w:val="PageNumber"/>
          <w:rFonts w:ascii="Arial Narrow" w:hAnsi="Arial Narrow" w:cs="Arial Unicode MS"/>
        </w:rPr>
        <w:tab/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a) ...................................................................................................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b) ...................................................................................................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</w:rPr>
        <w:t>występujący wspólnie / występujący jako spółka cywilna,</w:t>
      </w:r>
      <w:r>
        <w:rPr>
          <w:rStyle w:val="PageNumber"/>
          <w:rFonts w:ascii="Arial Narrow" w:hAnsi="Arial Narrow" w:cs="Arial Unicode MS"/>
          <w:b/>
          <w:bCs/>
        </w:rPr>
        <w:t>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</w:rPr>
        <w:t xml:space="preserve"> składamy ofertę wspólną w postępowaniu o udzielenie zamówienia publicznego na wykonanie: </w:t>
      </w:r>
      <w:r>
        <w:rPr>
          <w:rStyle w:val="PageNumber"/>
          <w:rFonts w:ascii="Arial Narrow" w:hAnsi="Arial Narrow" w:cs="Arial Unicode MS"/>
          <w:b/>
          <w:bCs/>
        </w:rPr>
        <w:t>„Dostawy oleju opałowego (grzewczego) w 2016 roku do budynku Urzędu Gminy i budynku Ochotniczej Straży Pożarnej w Kowalach Oleckich, Świetlicy Wiejskiej w Monetach oraz do budynku Stacji Uzdatniania Wody w Stożnem”.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536" w:hanging="4179"/>
        <w:jc w:val="both"/>
        <w:rPr>
          <w:rStyle w:val="PageNumber"/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  <w:b/>
          <w:bCs/>
        </w:rPr>
        <w:t xml:space="preserve">II. Oświadczam/y, że </w:t>
      </w:r>
      <w:r>
        <w:rPr>
          <w:rStyle w:val="PageNumber"/>
          <w:rFonts w:ascii="Arial Narrow" w:hAnsi="Arial Narrow" w:cs="Arial Unicode MS"/>
          <w:b/>
          <w:bCs/>
          <w:u w:val="single"/>
        </w:rPr>
        <w:t>na Pełnomocnika</w:t>
      </w:r>
      <w:r>
        <w:rPr>
          <w:rStyle w:val="PageNumber"/>
          <w:rFonts w:ascii="Arial Narrow" w:hAnsi="Arial Narrow" w:cs="Arial Unicode MS"/>
          <w:b/>
          <w:bCs/>
        </w:rPr>
        <w:t xml:space="preserve"> reprezentującego wykonawców występujących wspólnie / wspólników,*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 xml:space="preserve">) </w:t>
      </w:r>
      <w:r>
        <w:rPr>
          <w:rStyle w:val="PageNumber"/>
          <w:rFonts w:ascii="Arial Narrow" w:hAnsi="Arial Narrow" w:cs="Arial Unicode MS"/>
          <w:b/>
          <w:bCs/>
        </w:rPr>
        <w:t>w w/w postępowaniu o udzielenie zamówienia publicznego*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  <w:b/>
          <w:bCs/>
        </w:rPr>
        <w:t xml:space="preserve"> / o udzielenie zamówienia publicznego i zawarcia przyszłej umowy*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  <w:b/>
          <w:bCs/>
        </w:rPr>
        <w:t xml:space="preserve"> został wyznaczony: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513" w:hanging="456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1.Pełnomocnik ......................................................................................................................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                            [pełna nazwa Pełnomocnika]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342" w:hanging="285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2. Wszyscy wykonawcy / wspólnicy</w:t>
      </w:r>
      <w:r>
        <w:rPr>
          <w:rStyle w:val="PageNumber"/>
          <w:rFonts w:ascii="Arial Narrow" w:hAnsi="Arial Narrow" w:cs="Arial Unicode MS"/>
          <w:b/>
          <w:bCs/>
        </w:rPr>
        <w:t>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</w:rPr>
        <w:t xml:space="preserve"> określeni w punkcie </w:t>
      </w:r>
      <w:r>
        <w:rPr>
          <w:rStyle w:val="PageNumber"/>
          <w:rFonts w:ascii="Arial Narrow" w:hAnsi="Arial Narrow" w:cs="Arial Unicode MS"/>
          <w:b/>
          <w:bCs/>
        </w:rPr>
        <w:t>I</w:t>
      </w:r>
      <w:r>
        <w:rPr>
          <w:rStyle w:val="PageNumber"/>
          <w:rFonts w:ascii="Arial Narrow" w:hAnsi="Arial Narrow" w:cs="Arial Unicode MS"/>
        </w:rPr>
        <w:t xml:space="preserve"> ponoszą solidarną odpowiedzialność                       za niewykonanie lub nienależyte wykonanie przedmiotu zamówienia.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342" w:hanging="285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3.</w:t>
      </w:r>
      <w:r>
        <w:rPr>
          <w:rStyle w:val="PageNumber"/>
          <w:rFonts w:ascii="Arial Narrow" w:hAnsi="Arial Narrow" w:cs="Arial Unicode MS"/>
          <w:b/>
          <w:bCs/>
        </w:rPr>
        <w:t xml:space="preserve"> </w:t>
      </w:r>
      <w:r>
        <w:rPr>
          <w:rStyle w:val="PageNumber"/>
          <w:rFonts w:ascii="Arial Narrow" w:hAnsi="Arial Narrow" w:cs="Arial Unicode MS"/>
        </w:rPr>
        <w:t xml:space="preserve">Pełnomocnik określony w punkcie </w:t>
      </w:r>
      <w:r>
        <w:rPr>
          <w:rStyle w:val="PageNumber"/>
          <w:rFonts w:ascii="Arial Narrow" w:hAnsi="Arial Narrow" w:cs="Arial Unicode MS"/>
          <w:b/>
          <w:bCs/>
        </w:rPr>
        <w:t>II.1</w:t>
      </w:r>
      <w:r>
        <w:rPr>
          <w:rStyle w:val="PageNumber"/>
          <w:rFonts w:ascii="Arial Narrow" w:hAnsi="Arial Narrow" w:cs="Arial Unicode MS"/>
        </w:rPr>
        <w:t xml:space="preserve"> jako nasz przedstawiciel jest upoważniony do reprezentowania wszystkich wykonawców występujących wspólnie w postępowaniu o udzielenie zamówienia</w:t>
      </w:r>
      <w:r>
        <w:rPr>
          <w:rStyle w:val="PageNumber"/>
          <w:rFonts w:ascii="Arial Narrow" w:hAnsi="Arial Narrow" w:cs="Arial Unicode MS"/>
          <w:b/>
          <w:bCs/>
        </w:rPr>
        <w:t>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</w:rPr>
        <w:t xml:space="preserve"> /do reprezentowania w postępowaniu i zawarcia umowy na wykonanie przedmiotu zamówienia oraz zaciągania zobowiązań w ich imieniu</w:t>
      </w:r>
      <w:r>
        <w:rPr>
          <w:rStyle w:val="PageNumber"/>
          <w:rFonts w:ascii="Arial Narrow" w:hAnsi="Arial Narrow" w:cs="Arial Unicode MS"/>
          <w:b/>
          <w:bCs/>
        </w:rPr>
        <w:t>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Unicode MS"/>
        </w:rPr>
        <w:t>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Arial Narrow" w:hAnsi="Arial Narrow" w:cs="Arial Narrow"/>
        </w:rPr>
      </w:pP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 w:cs="Arial Unicode MS"/>
          <w:u w:val="single"/>
        </w:rPr>
        <w:t>Podpis wykonawcy/ów / wspólnika/ów udzielającego/ych pełnomocnictwa:</w:t>
      </w:r>
      <w:r>
        <w:rPr>
          <w:rStyle w:val="PageNumber"/>
          <w:rFonts w:ascii="Arial Narrow" w:hAnsi="Arial Narrow" w:cs="Arial Unicode MS"/>
          <w:b/>
          <w:bCs/>
        </w:rPr>
        <w:t xml:space="preserve"> *</w:t>
      </w:r>
      <w:r>
        <w:rPr>
          <w:rStyle w:val="PageNumber"/>
          <w:rFonts w:ascii="Arial Narrow" w:hAnsi="Arial Narrow" w:cs="Arial Unicode MS"/>
          <w:b/>
          <w:bCs/>
          <w:vertAlign w:val="superscript"/>
        </w:rPr>
        <w:t>)</w:t>
      </w:r>
      <w:r>
        <w:rPr>
          <w:rStyle w:val="PageNumber"/>
          <w:rFonts w:ascii="Arial Narrow" w:hAnsi="Arial Narrow" w:cs="Arial Narrow"/>
          <w:b/>
          <w:bCs/>
        </w:rPr>
        <w:tab/>
      </w:r>
      <w:r>
        <w:rPr>
          <w:rStyle w:val="PageNumber"/>
          <w:rFonts w:ascii="Arial Narrow" w:hAnsi="Arial Narrow" w:cs="Arial Narrow"/>
          <w:b/>
          <w:bCs/>
        </w:rPr>
        <w:tab/>
      </w:r>
      <w:r>
        <w:rPr>
          <w:rStyle w:val="PageNumber"/>
          <w:rFonts w:ascii="Arial Narrow" w:hAnsi="Arial Narrow" w:cs="Arial Narrow"/>
          <w:b/>
          <w:bCs/>
        </w:rPr>
        <w:tab/>
      </w:r>
      <w:r>
        <w:rPr>
          <w:rStyle w:val="PageNumber"/>
          <w:rFonts w:ascii="Arial Narrow" w:hAnsi="Arial Narrow" w:cs="Arial Narrow"/>
          <w:b/>
          <w:bCs/>
        </w:rPr>
        <w:tab/>
      </w:r>
      <w:r>
        <w:rPr>
          <w:rStyle w:val="PageNumber"/>
          <w:rFonts w:ascii="Arial Narrow" w:hAnsi="Arial Narrow" w:cs="Arial Narrow"/>
          <w:b/>
          <w:bCs/>
        </w:rPr>
        <w:tab/>
      </w:r>
      <w:r>
        <w:rPr>
          <w:rStyle w:val="PageNumber"/>
          <w:rFonts w:ascii="Arial Narrow" w:hAnsi="Arial Narrow" w:cs="Arial Narrow"/>
          <w:b/>
          <w:bCs/>
        </w:rPr>
        <w:tab/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1.</w:t>
      </w:r>
      <w:r>
        <w:rPr>
          <w:rStyle w:val="PageNumber"/>
          <w:rFonts w:ascii="Arial Narrow" w:hAnsi="Arial Narrow" w:cs="Arial Unicode MS"/>
        </w:rPr>
        <w:tab/>
        <w:t>a) ......................................................  b).....................................................</w:t>
      </w: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2.</w:t>
      </w:r>
      <w:r>
        <w:rPr>
          <w:rStyle w:val="PageNumber"/>
          <w:rFonts w:ascii="Arial Narrow" w:hAnsi="Arial Narrow" w:cs="Arial Unicode MS"/>
        </w:rPr>
        <w:tab/>
        <w:t>a) ......................................................  b) .....................................................</w:t>
      </w: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 w:cs="Arial Unicode MS"/>
        </w:rPr>
        <w:t xml:space="preserve">          3.  a) ......................................................  b) 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*)  niepotrzebne skreślić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11"/>
        </w:tabs>
        <w:spacing w:after="0"/>
        <w:jc w:val="right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                                                                                           </w:t>
      </w: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11"/>
        </w:tabs>
        <w:spacing w:after="0"/>
        <w:jc w:val="right"/>
        <w:rPr>
          <w:rFonts w:ascii="Arial Narrow" w:hAnsi="Arial Narrow" w:cs="Arial Narrow"/>
        </w:rPr>
      </w:pP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11"/>
        </w:tabs>
        <w:spacing w:after="0"/>
        <w:jc w:val="right"/>
        <w:rPr>
          <w:rFonts w:ascii="Arial Narrow" w:hAnsi="Arial Narrow" w:cs="Arial Narrow"/>
        </w:rPr>
      </w:pP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11"/>
        </w:tabs>
        <w:spacing w:after="0"/>
        <w:jc w:val="right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 w:cs="Arial Unicode MS"/>
        </w:rPr>
        <w:t xml:space="preserve">   </w:t>
      </w:r>
      <w:r>
        <w:rPr>
          <w:rStyle w:val="PageNumber"/>
          <w:rFonts w:ascii="Arial Narrow" w:hAnsi="Arial Narrow" w:cs="Arial Unicode MS"/>
          <w:b/>
          <w:bCs/>
          <w:i/>
          <w:iCs/>
        </w:rPr>
        <w:t xml:space="preserve">Załącznik Nr 3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(pieczęć adresowa Wykonawcy)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 Ś W I A D C Z E N I 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 spełnieniu warunków udziału w postępowaniu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zgodnie z art. 22 ust. 1 pkt. 1 - 4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ustawy z dnia 29 stycznia 2004 r. – Prawo zamówień publicznych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(tekst jednolity Dz. U. z 2013 r., poz. 907, z późn. zm.)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Style w:val="pk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0" w:firstLine="0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</w:rPr>
        <w:t>Przystępując do postępowania ogłoszonego przez Gminę Kowale Oleckie w sprawie udzielenia zamówienia publicznego na zadanie:</w:t>
      </w:r>
      <w:r>
        <w:rPr>
          <w:rStyle w:val="PageNumber"/>
          <w:rFonts w:ascii="Arial Narrow" w:hAnsi="Arial Narrow" w:cs="Arial Unicode MS"/>
          <w:b/>
          <w:bCs/>
        </w:rPr>
        <w:t xml:space="preserve"> „Dostawa oleju opałowego (grzewczego) w 2016 roku do budynku Urzędu Gminy w Kowalach Oleckich i budynku Ochotniczej Straży Pożarnej w Kowalach Oleckich, Świetlicy Wiejskiej w Monetach oraz do budynku Stacji Uzdatniania Wody w Stożnem”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  <w:spacing w:val="-6"/>
        </w:rPr>
      </w:pPr>
      <w:r>
        <w:rPr>
          <w:rStyle w:val="PageNumber"/>
          <w:rFonts w:ascii="Arial Narrow" w:hAnsi="Arial Narrow"/>
        </w:rPr>
        <w:t>Ja,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1) Spełniamy warunki ubiegania się o zamówienie, zgodnie z art. 22 ust. 1 Ustawy, który brzmi: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Art. 22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1. O udzielenie zamówienia mogą ubiegać się wykonawcy, którzy spełniają warunki, dotyczące: </w:t>
      </w:r>
    </w:p>
    <w:p w:rsidR="001A0798" w:rsidRDefault="001A079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1) posiadania uprawnień do wykonywania określonej działalności lub czynności, jeżeli przepisy prawa nakładają obowiązek ich posiadania; </w:t>
      </w:r>
    </w:p>
    <w:p w:rsidR="001A0798" w:rsidRDefault="001A079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2) posiadania wiedzy i doświadczenia; </w:t>
      </w:r>
    </w:p>
    <w:p w:rsidR="001A0798" w:rsidRDefault="001A079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3) dysponowania odpowiednim potencjałem technicznym oraz osobami zdolnymi do wykonania zamówienia; </w:t>
      </w:r>
    </w:p>
    <w:p w:rsidR="001A0798" w:rsidRDefault="001A079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4) sytuacji ekonomicznej i finansowej.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jc w:val="both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ind w:left="360" w:hanging="36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956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. . . . . . . . . . . . . . . . . . . . . . . . . . . . . . . . .</w:t>
      </w: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                                                                 </w:t>
      </w:r>
      <w:r>
        <w:rPr>
          <w:rStyle w:val="PageNumber"/>
          <w:rFonts w:ascii="Arial Narrow" w:hAnsi="Arial Narrow" w:cs="Arial Unicode MS"/>
        </w:rPr>
        <w:tab/>
        <w:t>(pieczęć i podpis oferenta)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dnia 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11"/>
        </w:tabs>
        <w:spacing w:after="0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 xml:space="preserve">Załącznik nr 4 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Style w:val="PageNumber"/>
          <w:rFonts w:ascii="Arial Narrow" w:hAnsi="Arial Narrow" w:cs="Arial Narrow"/>
          <w:b/>
          <w:bCs/>
          <w:i/>
          <w:iCs/>
          <w:color w:val="99CC00"/>
          <w:u w:color="99CC00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Style w:val="PageNumber"/>
          <w:rFonts w:ascii="Arial Narrow" w:hAnsi="Arial Narrow" w:cs="Arial Narrow"/>
          <w:b/>
          <w:bCs/>
          <w:i/>
          <w:iCs/>
          <w:color w:val="99CC00"/>
          <w:u w:color="99CC00"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U M O W A   Nr IGKm.272. .2015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W dniu ........................... roku w Kowalach Oleckich pomiędzy </w:t>
      </w:r>
      <w:r>
        <w:rPr>
          <w:rStyle w:val="PageNumber"/>
          <w:rFonts w:ascii="Arial Narrow" w:hAnsi="Arial Narrow"/>
          <w:b/>
          <w:bCs/>
        </w:rPr>
        <w:t xml:space="preserve">Gminą Kowale </w:t>
      </w:r>
      <w:r>
        <w:rPr>
          <w:rStyle w:val="PageNumber"/>
          <w:rFonts w:ascii="Arial Narrow" w:hAnsi="Arial Narrow"/>
        </w:rPr>
        <w:t>Oleckie  z siedzibą w Kowalach Oleckich przy ul. Kościuszki 44, NIP 847-161-21-61 zwaną dalej „ZAMAWIAJĄCYM” reprezentowanym przez: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Wójta Gminy – Krzysztofem Locmanem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przy kontrasygnacie Skarbnika - Janiny Kozłowskiej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a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…....................................................................................................................................................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zwanym dalej „DOSTAWCĄ” reprezentowanym przez: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…………..........................................................................................................................................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została zawarta umowa następującej treści: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1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Przedmiot zamówienia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 w:rsidP="005B2B5E">
      <w:pPr>
        <w:pStyle w:val="BodyTextInden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</w:rPr>
        <w:t xml:space="preserve">Na podstawie wyników przetargu nieograniczonego ogłoszonego w Biuletynie Zamówień Publicznych pod nr ……………… z dnia …………………  i rozstrzygniętego w dniu .......................… roku Zamawiający zleca, a Dostawca przyjmuje do realizacji zadanie pod nazwą </w:t>
      </w:r>
      <w:r>
        <w:rPr>
          <w:rStyle w:val="PageNumber"/>
          <w:rFonts w:ascii="Arial Narrow" w:hAnsi="Arial Narrow" w:cs="Arial Unicode MS"/>
          <w:b/>
          <w:bCs/>
        </w:rPr>
        <w:t>„Dostawa oleju opałowego (grzewczego) w 2016 roku do budynku Urzędu Gminy w Kowalach Oleckich i budynku Ochotniczej Straży Pożarnej w Kowalach Oleckich, Świetlicy Wiejskiej w Monetach  oraz do budynku Stacji Uzdatniania Wody w Stożnem”</w:t>
      </w:r>
    </w:p>
    <w:p w:rsidR="001A0798" w:rsidRDefault="001A079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Zakres dostawy określony przez Zamawiającego w specyfikacji istotnych warunków zamówienia i ofercie dostawcy przedstawia się następująco: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 w:hanging="72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Zakup oleju opałowego ( grzewczego ) w ilości szacunkowej ogółem  30 000 litrów do jednostek organizacyjnych Gminy Kowale Oleckie: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       a) budynku Urzędu Gminy w Kowalach Oleckich;</w:t>
      </w:r>
    </w:p>
    <w:p w:rsidR="001A0798" w:rsidRDefault="001A079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budynku Ochotniczej Straży Pożarnej w Kowalach Oleckich;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9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c) Świetlicy Wiejskiej w Monetach;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08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d) budynku Stacji Uzdatniania Wody w Stożnem. </w:t>
      </w:r>
    </w:p>
    <w:p w:rsidR="001A0798" w:rsidRDefault="001A0798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Warunki</w:t>
      </w:r>
      <w:r>
        <w:rPr>
          <w:rStyle w:val="PageNumber"/>
          <w:rFonts w:ascii="Arial Narrow" w:hAnsi="Arial Narrow"/>
          <w:u w:color="FF0000"/>
        </w:rPr>
        <w:t xml:space="preserve"> </w:t>
      </w:r>
      <w:r>
        <w:rPr>
          <w:rFonts w:ascii="Arial Narrow" w:hAnsi="Arial Narrow"/>
        </w:rPr>
        <w:t>dostawy:</w:t>
      </w:r>
    </w:p>
    <w:p w:rsidR="001A0798" w:rsidRDefault="001A079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olej opałowy ( grzewczy ) powinien spełniać parametry normy PN-C-96024:2011,</w:t>
      </w:r>
    </w:p>
    <w:p w:rsidR="001A0798" w:rsidRDefault="001A079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dostawca wraz z olejem dostarczy certyfikat zgodności oleju opałowego (grzewczego) z normą PN-C-96024:2011,</w:t>
      </w:r>
    </w:p>
    <w:p w:rsidR="001A0798" w:rsidRDefault="001A079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przedmiot dostawy wymaga potwierdzenia odbioru na dokumencie WZ przez uprawnione osoby do odbioru dostawy oleju.</w:t>
      </w:r>
    </w:p>
    <w:p w:rsidR="001A0798" w:rsidRDefault="001A079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>dostawca zobowiązuje się zrealizować przedmiot umowy z zachowaniem szczególnej staranności, z uwzględnieniem zawodowego charakteru swojej działalności, przy wykorzystaniu wiedzy i doświadczenia.</w:t>
      </w:r>
    </w:p>
    <w:p w:rsidR="001A0798" w:rsidRPr="0029532D" w:rsidRDefault="001A079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color w:val="auto"/>
        </w:rPr>
      </w:pPr>
      <w:r w:rsidRPr="0029532D">
        <w:rPr>
          <w:rFonts w:ascii="Arial Narrow" w:hAnsi="Arial Narrow"/>
          <w:color w:val="auto"/>
        </w:rPr>
        <w:t>Termin dostawy - ….. h od zgłoszenia.</w:t>
      </w:r>
    </w:p>
    <w:p w:rsidR="001A0798" w:rsidRDefault="001A079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Dostawca wykona zamówienie siłami własnymi / przy udziale podwykonawcy tj ……………………………………………………………………………………………….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2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Termin dostawy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Strony ustalają termin realizacji przedmiotu zamówienia:</w:t>
      </w:r>
    </w:p>
    <w:p w:rsidR="001A0798" w:rsidRDefault="001A0798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rozpoczęcie – z dniem podpisania umowy,</w:t>
      </w:r>
    </w:p>
    <w:p w:rsidR="001A0798" w:rsidRDefault="001A0798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zakończenia – do 31 grudnia 2016 r.</w:t>
      </w:r>
    </w:p>
    <w:p w:rsidR="001A0798" w:rsidRDefault="001A0798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Częstotliwość i ilość dostaw uzależniona będzie od temperatur zewnętrznych w sezonie grzewczym oraz możliwości składowania oleju uzależnionej od pojemności zbiorników na paliwo.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3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Osoby upoważnione do reprezentacji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Osobami upoważnionymi przez Zamawiającego do wykonania obowiązków stanowiących przedmiot umowy jest:………………………………………………………………………………………………………...</w:t>
      </w:r>
    </w:p>
    <w:p w:rsidR="001A0798" w:rsidRDefault="001A0798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Osobą odpowiedzialną za wykonanie zamówienia ze strony Dostawcy jest ………………………….... 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Wynagrodzenie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Strony zgodnie ustalają:</w:t>
      </w:r>
    </w:p>
    <w:p w:rsidR="001A0798" w:rsidRDefault="001A0798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Cena jednego litra lekkiego oleju opałowego jest zmienna i ustalona będzie każdorazowo na podstawie cennika producenta dla oleju o nazwie olej opałowy grzewczy z dnia dostarczenia oleju.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Upust za jeden litr oleju opałowego od ceny producenta  ……………..…….… zł, narzut za jeden litr oleju opałowego ( grzewczego ) od ceny producenta  ……………...….…... zł, obowiązywał będzie przez cały okres realizacji zamówienia i nie będzie podlegał zmianie.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Szacunkowe wynagrodzenie brutto Dostawcy za dostawę stanowiącą przedmiot umowy określone na dzień  ……………………… r. wynosi …………………… zł. Zamawiający zapłaci wyłącznie za dostarczony olej opałowy.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Rozliczenie z zakresu przedmiotu umowy po każdorazowej dostawie nastąpi według:</w:t>
      </w:r>
    </w:p>
    <w:p w:rsidR="001A0798" w:rsidRDefault="001A0798" w:rsidP="00AC023E">
      <w:pPr>
        <w:pStyle w:val="BodyTextIndent"/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ceny jednego litra oleju opałowego ( grzewczego )  na podstawie cennika producenta dla oleju o nazwie olej napędowy grzewczy z dnia dostarczenia oleju po uwzględnieniu upustu/narzutu za jeden litr,</w:t>
      </w:r>
    </w:p>
    <w:p w:rsidR="001A0798" w:rsidRDefault="001A0798" w:rsidP="00AC023E">
      <w:pPr>
        <w:pStyle w:val="BodyTextIndent"/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ilości faktycznej dostawy.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Wynagrodzenie Dostawcy uwzględnia wszystkie czynności związane z wykonaniem przedmiotu zamówienia opisanego specyfikacji istotnych warunków zamówienia.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Należne wynagrodzenie względem Dostawcy będzie płatne po zrealizowaniu każdorazowej dostawy na podstawie wystawionych faktur VAT na Gminę Kowale Oleckie, ul. Kościuszki 44, 19-420 Kowale Oleckie, NIP 847-161-21-61.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Do faktury VAT Dostawca załączy certyfikat zgodności oleju opałowego oraz dokument WZ zawierający potwierdzenie odbioru oleju przez osoby do tego upoważnione.</w:t>
      </w: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Należność za wykonanie dostawy Zamawiający będzie regulował przelewem w terminie 21 dni od daty otrzymania faktury na konto wskazane przez Dostawcę.</w:t>
      </w:r>
    </w:p>
    <w:p w:rsidR="001A0798" w:rsidRDefault="001A0798">
      <w:pPr>
        <w:pStyle w:val="BodyTextInden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Z tytułu opóźnienia terminu płatności faktury Dostawcy przysługują odsetki ustawowe naliczone na zasadach ogólnych.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Pr="00985CD4" w:rsidRDefault="001A0798" w:rsidP="00985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5</w:t>
      </w:r>
    </w:p>
    <w:p w:rsidR="001A0798" w:rsidRDefault="001A0798">
      <w:pPr>
        <w:pStyle w:val="BodyTextInden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W przypadku niedostarczenia oleju w ustalonym terminie Zamawiający ma prawo wypowiedzieć umowę nie ponosząc przy tym kosztów zamówienia.</w:t>
      </w:r>
    </w:p>
    <w:p w:rsidR="001A0798" w:rsidRDefault="001A0798">
      <w:pPr>
        <w:pStyle w:val="BodyTextInden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W przypadku dostarczenia oleju o gorszych parametrach technicznych niż podane w § 1 ust. 3 lit. a, zamawiający ma prawo wypowiedzieć umowę nie ponosząc przy tym kosztów zamówienia.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6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Ograniczenie umowy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zastrzega sobie prawo do ograniczenia zakresu przedmiotu umowy.</w:t>
      </w:r>
    </w:p>
    <w:p w:rsidR="001A0798" w:rsidRDefault="001A0798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Wartość dostaw wyłączonych zostanie ustalona w oparciu o zakres wyłączonych dostaw i stosowne ceny jednostkowe podane w ofercie.</w:t>
      </w:r>
    </w:p>
    <w:p w:rsidR="001A0798" w:rsidRDefault="001A0798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przypadku nienależytego wykonania przedmiotu umowy Zamawiający zastrzega sobie prawo rozwiązania umowy bez zachowania terminu wypowiedzenia.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7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Zmiany umowy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Zamawiający dopuszcza zmianę umowy w przypadku:</w:t>
      </w:r>
    </w:p>
    <w:p w:rsidR="001A0798" w:rsidRDefault="001A0798" w:rsidP="00AC023E">
      <w:pPr>
        <w:numPr>
          <w:ilvl w:val="1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na skutek siły wyższej w odniesieniu do terminu dostawy,</w:t>
      </w:r>
    </w:p>
    <w:p w:rsidR="001A0798" w:rsidRDefault="001A0798" w:rsidP="00AC023E">
      <w:pPr>
        <w:numPr>
          <w:ilvl w:val="1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urzędowej zmiany obowiązującej stawki VAT w odniesieniu do ceny oleju.</w:t>
      </w:r>
    </w:p>
    <w:p w:rsidR="001A0798" w:rsidRDefault="001A0798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Wszystkie zmiany niniejszej umowy będą się odbywały w formie aneksów sporządzonych na piśmie i podpisanych przez Zamawiającego i Dostawcę pod rygorem nieważności.</w:t>
      </w:r>
    </w:p>
    <w:p w:rsidR="001A0798" w:rsidRDefault="001A0798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W razie zaistnienia istotnej zmiany okoliczności powodującej, że wykonanie umowy nie leży w interesie publicznym, czego nie można było przewidzieć w chwili zawarcia umowy, Zamawiający może odstąpić od umowy w terminie 30 dni od daty powzięcia wiadomości o tych okolicznościach i wówczas zapłaci Dostawcy tylko za dostawy zrealizowane.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§ 8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Kary umowne</w:t>
      </w: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rPr>
          <w:rFonts w:ascii="Arial Narrow" w:hAnsi="Arial Narrow" w:cs="Arial Narrow"/>
          <w:b/>
          <w:bCs/>
        </w:rPr>
      </w:pPr>
    </w:p>
    <w:p w:rsidR="001A0798" w:rsidRDefault="001A0798" w:rsidP="00AC023E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Dostawca zapłaci Zamawiającemu karę umowną:</w:t>
      </w:r>
    </w:p>
    <w:p w:rsidR="001A0798" w:rsidRDefault="001A0798" w:rsidP="00AC023E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 zwłokę w realizacji dostawy w wysokości 0,5 % wartości opóźnionej dostawy za każdy dzień zwłoki, której wartość brutto obliczono zgodnie z § 4 ust. 1 i 2 umowy;</w:t>
      </w:r>
    </w:p>
    <w:p w:rsidR="001A0798" w:rsidRDefault="001A0798" w:rsidP="00AC023E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za odstąpienie od umowy z winy Dostawcy w wysokości 5% wartości umowy brutto określonej w § 4 ust. 3;</w:t>
      </w:r>
    </w:p>
    <w:p w:rsidR="001A0798" w:rsidRDefault="001A0798" w:rsidP="00985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2. Jeżeli kary umowne określone w ust. 1 lit. a, b, nie pokryją poniesionych strat, Zamawiający może dochodzić odszkodowania na zasadach ogólnych Kodeksu Cywilnego.</w:t>
      </w:r>
    </w:p>
    <w:p w:rsidR="001A0798" w:rsidRDefault="001A0798" w:rsidP="00985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3. Z tytułu opóźnienia terminu płatności faktury Dostawcy przysługują odsetki ustawowe naliczone na zasadach ogólnych.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  <w:b/>
          <w:bCs/>
        </w:rPr>
        <w:t>§ 9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  <w:b/>
          <w:bCs/>
        </w:rPr>
        <w:t>Postanowienia końcowe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Arial Narrow" w:hAnsi="Arial Narrow" w:cs="Arial Narrow"/>
          <w:b/>
          <w:bCs/>
        </w:rPr>
      </w:pPr>
    </w:p>
    <w:p w:rsidR="001A0798" w:rsidRDefault="001A0798">
      <w:pPr>
        <w:pStyle w:val="BodyTextIndent2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W sprawach nie uregulowanych niniejszą umową stosuje się przepisy Kodeksu Cywilnego i ustawy z dnia 29.01.2004 r. Prawo zamówień publicznych (j.t. Dz. U. z 2013 r.,  poz. 907 z późn. zm.).</w:t>
      </w:r>
    </w:p>
    <w:p w:rsidR="001A0798" w:rsidRDefault="001A0798">
      <w:pPr>
        <w:pStyle w:val="BodyTextIndent2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Sprawy sporne będą rozpatrywane przez sąd właściwy dla siedziby Zamawiającego.</w:t>
      </w:r>
    </w:p>
    <w:p w:rsidR="001A0798" w:rsidRDefault="001A0798">
      <w:pPr>
        <w:pStyle w:val="BodyTextIndent2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Umowę niniejszą sporządzono w dwóch jednobrzmiących egzemplarzach po jednym egzemplarzu dla każdej strony.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284"/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  <w:b/>
          <w:bCs/>
        </w:rPr>
        <w:t>§ 10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Załączniki stanowiące integralną część umowy: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1. Oferta Wykonawcy z załącznikami.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2. Specyfikacja Istotnych Warunków Zamówienia</w:t>
      </w: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4"/>
        </w:tabs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Narrow"/>
        </w:rPr>
        <w:tab/>
      </w:r>
      <w:r>
        <w:rPr>
          <w:rStyle w:val="PageNumber"/>
          <w:rFonts w:ascii="Arial Narrow" w:hAnsi="Arial Narrow" w:cs="Arial Narrow"/>
        </w:rPr>
        <w:tab/>
      </w:r>
      <w:r>
        <w:rPr>
          <w:rStyle w:val="PageNumber"/>
          <w:rFonts w:ascii="Arial Narrow" w:hAnsi="Arial Narrow" w:cs="Arial Narrow"/>
        </w:rPr>
        <w:tab/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4"/>
        </w:tabs>
        <w:jc w:val="both"/>
        <w:rPr>
          <w:rFonts w:ascii="Arial Narrow" w:hAnsi="Arial Narrow" w:cs="Arial Narrow"/>
        </w:rPr>
      </w:pP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 xml:space="preserve">ZAMAWIAJĄCY                                                 </w:t>
      </w:r>
      <w:r>
        <w:rPr>
          <w:rStyle w:val="PageNumber"/>
          <w:rFonts w:ascii="Arial Narrow" w:hAnsi="Arial Narrow"/>
          <w:b/>
          <w:bCs/>
        </w:rPr>
        <w:tab/>
      </w:r>
      <w:r>
        <w:rPr>
          <w:rStyle w:val="PageNumber"/>
          <w:rFonts w:ascii="Arial Narrow" w:hAnsi="Arial Narrow"/>
          <w:b/>
          <w:bCs/>
        </w:rPr>
        <w:tab/>
      </w:r>
      <w:r>
        <w:rPr>
          <w:rStyle w:val="PageNumber"/>
          <w:rFonts w:ascii="Arial Narrow" w:hAnsi="Arial Narrow"/>
          <w:b/>
          <w:bCs/>
        </w:rPr>
        <w:tab/>
      </w:r>
      <w:r>
        <w:rPr>
          <w:rStyle w:val="PageNumber"/>
          <w:rFonts w:ascii="Arial Narrow" w:hAnsi="Arial Narrow"/>
          <w:b/>
          <w:bCs/>
        </w:rPr>
        <w:tab/>
        <w:t xml:space="preserve">          WYKONAWCA</w:t>
      </w:r>
    </w:p>
    <w:p w:rsidR="001A0798" w:rsidRDefault="001A07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rPr>
          <w:rStyle w:val="PageNumber"/>
          <w:rFonts w:ascii="Arial Narrow" w:hAnsi="Arial Narrow" w:cs="Arial Narrow"/>
          <w:b/>
          <w:bCs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right"/>
        <w:rPr>
          <w:rFonts w:ascii="Arial Narrow" w:hAnsi="Arial Narrow" w:cs="Arial Narrow"/>
        </w:rPr>
      </w:pPr>
    </w:p>
    <w:p w:rsidR="001A0798" w:rsidRDefault="001A07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Fonts w:ascii="Arial Narrow" w:hAnsi="Arial Narrow" w:cs="Arial Narrow"/>
          <w:b/>
          <w:bCs/>
          <w:i/>
          <w:iCs/>
        </w:rPr>
      </w:pPr>
    </w:p>
    <w:p w:rsidR="001A0798" w:rsidRDefault="001A0798" w:rsidP="00295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i/>
          <w:i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300" w:firstLine="360"/>
        <w:jc w:val="right"/>
        <w:rPr>
          <w:rStyle w:val="PageNumber"/>
          <w:rFonts w:ascii="Arial Narrow" w:hAnsi="Arial Narrow" w:cs="Arial Narrow"/>
          <w:b/>
          <w:bCs/>
          <w:i/>
          <w:iCs/>
        </w:rPr>
      </w:pPr>
      <w:r>
        <w:rPr>
          <w:rStyle w:val="PageNumber"/>
          <w:rFonts w:ascii="Arial Narrow" w:hAnsi="Arial Narrow"/>
          <w:b/>
          <w:bCs/>
          <w:i/>
          <w:iCs/>
        </w:rPr>
        <w:t xml:space="preserve">Załącznik nr 5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(pieczęć adresowa Wykonawcy)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 Ś W I A D C Z E N I E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/>
          <w:b/>
          <w:bCs/>
        </w:rPr>
        <w:t>o braku podstaw do wykluczenia z postępowania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na podstawie art. 24 ust. 1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ustawy z dnia 29 stycznia 2004 r. – Prawo zamówień publicznych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(tekst jednolity Dz. U. z 2013 r., poz. 907 z póżn. 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</w:rPr>
        <w:t>Przystępując do postępowania ogłoszonego przez Gminę Kowale Oleckie w sprawie udzielenia zamówienia publicznego na zadanie:</w:t>
      </w:r>
      <w:r>
        <w:rPr>
          <w:rStyle w:val="PageNumber"/>
          <w:rFonts w:ascii="Arial Narrow" w:hAnsi="Arial Narrow" w:cs="Arial Unicode MS"/>
          <w:b/>
          <w:bCs/>
        </w:rPr>
        <w:t xml:space="preserve"> „Dostawa oleju opałowego (grzewczego) w 2016 roku do budynku Urzędu Gminy i budynku Ochotniczej Straży Pożarnej w Kowalach Oleckich, Świetlicy Wiejskiej w Monetach oraz do budynku Stacji Uzdatniania Wody w Stożnem”</w:t>
      </w: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both"/>
        <w:rPr>
          <w:rStyle w:val="PageNumber"/>
          <w:rFonts w:ascii="Arial Narrow" w:hAnsi="Arial Narrow" w:cs="Arial Narrow"/>
          <w:b/>
          <w:bCs/>
        </w:rPr>
      </w:pPr>
      <w:r>
        <w:rPr>
          <w:rStyle w:val="PageNumber"/>
          <w:rFonts w:ascii="Arial Narrow" w:hAnsi="Arial Narrow" w:cs="Arial Unicode MS"/>
        </w:rPr>
        <w:t>ja,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1) Nie podlegamy wykluczeniu z postępowania o udzielenie zamówienia na podstawie art. 24 ust. 1 Ustawy, który brzmi: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Art. 24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1. Z postępowania o udzielenie zamówienia wyklucza się: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1)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2)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3) osoby fizyczne, które prawomocnie skazano za przestępstwo popełnione w związku </w:t>
      </w:r>
      <w:r>
        <w:rPr>
          <w:rStyle w:val="PageNumber"/>
          <w:rFonts w:ascii="Arial Unicode MS" w:cs="Arial Unicode MS"/>
        </w:rPr>
        <w:br/>
      </w:r>
      <w:r>
        <w:rPr>
          <w:rStyle w:val="PageNumber"/>
          <w:rFonts w:ascii="Arial Narrow" w:hAnsi="Arial Narrow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4) spółki jawne, których wspólnika prawomocnie skazano za przestępstwo popełnione </w:t>
      </w:r>
      <w:r>
        <w:rPr>
          <w:rStyle w:val="PageNumber"/>
          <w:rFonts w:ascii="Arial Unicode MS" w:cs="Arial Unicode MS"/>
        </w:rPr>
        <w:br/>
      </w:r>
      <w:r>
        <w:rPr>
          <w:rStyle w:val="PageNumber"/>
          <w:rFonts w:ascii="Arial Narrow" w:hAnsi="Arial Narrow"/>
        </w:rPr>
        <w:t xml:space="preserve"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5)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6)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</w:t>
      </w:r>
      <w:r>
        <w:rPr>
          <w:rStyle w:val="PageNumber"/>
          <w:rFonts w:ascii="Arial Unicode MS" w:cs="Arial Unicode MS"/>
        </w:rPr>
        <w:br/>
      </w:r>
      <w:r>
        <w:rPr>
          <w:rStyle w:val="PageNumber"/>
          <w:rFonts w:ascii="Arial Narrow" w:hAnsi="Arial Narrow"/>
        </w:rPr>
        <w:t xml:space="preserve">skarbowego;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7)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 xml:space="preserve">8) podmioty zbiorowe, wobec których sąd orzekł zakaz ubiegania się o zamówienia na podstawie przepisów o odpowiedzialności podmiotów zbiorowych za czyny zabronione pod groźbą kary.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9)  wykonawców będących osobami fizycznymi, które prawomocnie skazano za przestępstwo, o którym mowa w </w:t>
      </w:r>
      <w:hyperlink r:id="rId11" w:anchor="hiperlinkText.rpc?hiperlink=type=tresc:nro=Powszechny.1119290:part=a9&amp;full=1" w:history="1">
        <w:r>
          <w:rPr>
            <w:rStyle w:val="Hyperlink2"/>
          </w:rPr>
          <w:t>art. 9</w:t>
        </w:r>
      </w:hyperlink>
      <w:r>
        <w:t xml:space="preserve"> lub </w:t>
      </w:r>
      <w:hyperlink r:id="rId12" w:anchor="hiperlinkText.rpc?hiperlink=type=tresc:nro=Powszechny.1119290:part=a10&amp;full=1" w:history="1">
        <w:r>
          <w:rPr>
            <w:rStyle w:val="Hyperlink2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10)  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</w:t>
      </w:r>
      <w:hyperlink r:id="rId13" w:anchor="hiperlinkText.rpc?hiperlink=type=tresc:nro=Powszechny.1119290:part=a9&amp;full=1" w:history="1">
        <w:r>
          <w:rPr>
            <w:rStyle w:val="Hyperlink2"/>
          </w:rPr>
          <w:t>art. 9</w:t>
        </w:r>
      </w:hyperlink>
      <w:r>
        <w:t xml:space="preserve"> lub </w:t>
      </w:r>
      <w:hyperlink r:id="rId14" w:anchor="hiperlinkText.rpc?hiperlink=type=tresc:nro=Powszechny.1119290:part=a10&amp;full=1" w:history="1">
        <w:r>
          <w:rPr>
            <w:rStyle w:val="Hyperlink2"/>
          </w:rPr>
          <w:t>art. 10</w:t>
        </w:r>
      </w:hyperlink>
      <w:r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  <w:color w:val="FF0000"/>
          <w:u w:color="FF0000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ind w:left="360" w:hanging="360"/>
        <w:jc w:val="both"/>
        <w:rPr>
          <w:rFonts w:ascii="Arial Narrow" w:hAnsi="Arial Narrow" w:cs="Arial Narrow"/>
        </w:rPr>
      </w:pP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956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>. . . . . . . . . . . . . . . . . . . . . . . . . . . . . . . . .</w:t>
      </w:r>
    </w:p>
    <w:p w:rsidR="001A0798" w:rsidRDefault="001A0798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 w:cs="Arial Unicode MS"/>
        </w:rPr>
        <w:t xml:space="preserve">                                                                              </w:t>
      </w:r>
      <w:r>
        <w:rPr>
          <w:rStyle w:val="PageNumber"/>
          <w:rFonts w:ascii="Arial Narrow" w:hAnsi="Arial Narrow" w:cs="Arial Unicode MS"/>
        </w:rPr>
        <w:tab/>
        <w:t>(pieczęć i podpis oferenta)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Narrow" w:hAnsi="Arial Narrow" w:cs="Arial Narrow"/>
        </w:rPr>
      </w:pPr>
      <w:r>
        <w:rPr>
          <w:rStyle w:val="PageNumber"/>
          <w:rFonts w:ascii="Arial Narrow" w:hAnsi="Arial Narrow"/>
        </w:rPr>
        <w:t>dnia ...............................................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</w:rPr>
      </w:pPr>
    </w:p>
    <w:p w:rsidR="001A0798" w:rsidRPr="008D5419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Arial Narrow" w:hAnsi="Arial Narrow" w:cs="Tahoma"/>
          <w:b/>
          <w:bCs/>
          <w:i/>
        </w:rPr>
      </w:pPr>
      <w:r w:rsidRPr="001077A1">
        <w:rPr>
          <w:rFonts w:ascii="Arial Narrow" w:hAnsi="Arial Narrow" w:cs="Tahoma"/>
          <w:b/>
          <w:bCs/>
          <w:i/>
        </w:rPr>
        <w:t>Załącznik nr 5a</w:t>
      </w: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  <w:r w:rsidRPr="001077A1">
        <w:rPr>
          <w:rFonts w:ascii="Arial Narrow" w:hAnsi="Arial Narrow"/>
        </w:rPr>
        <w:t>............................................</w:t>
      </w: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i/>
          <w:iCs/>
        </w:rPr>
      </w:pPr>
      <w:r w:rsidRPr="001077A1">
        <w:rPr>
          <w:rFonts w:ascii="Arial Narrow" w:hAnsi="Arial Narrow"/>
          <w:i/>
          <w:iCs/>
        </w:rPr>
        <w:t xml:space="preserve">       pieczęć wykonawcy</w:t>
      </w:r>
    </w:p>
    <w:p w:rsidR="001A0798" w:rsidRPr="001077A1" w:rsidRDefault="001A0798" w:rsidP="008D541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/>
        <w:jc w:val="both"/>
        <w:rPr>
          <w:rFonts w:ascii="Arial Narrow" w:hAnsi="Arial Narrow"/>
        </w:rPr>
      </w:pPr>
      <w:r w:rsidRPr="001077A1">
        <w:rPr>
          <w:rFonts w:ascii="Arial Narrow" w:hAnsi="Arial Narrow"/>
        </w:rPr>
        <w:t xml:space="preserve">                   O Ś W I A D C Z E N I E</w:t>
      </w: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</w:t>
      </w:r>
      <w:r w:rsidRPr="001077A1">
        <w:rPr>
          <w:rFonts w:ascii="Arial Narrow" w:hAnsi="Arial Narrow"/>
          <w:b/>
        </w:rPr>
        <w:t>WYKONAWCY – OSOBY FIZYCZNEJ</w:t>
      </w:r>
    </w:p>
    <w:p w:rsidR="001A0798" w:rsidRPr="00073936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/>
          <w:b/>
        </w:rPr>
      </w:pPr>
    </w:p>
    <w:p w:rsidR="001A0798" w:rsidRPr="00073936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b/>
        </w:rPr>
      </w:pPr>
    </w:p>
    <w:p w:rsidR="001A0798" w:rsidRPr="00073936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/>
          <w:b/>
        </w:rPr>
      </w:pPr>
    </w:p>
    <w:p w:rsidR="001A0798" w:rsidRDefault="001A0798" w:rsidP="008D541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  <w:r w:rsidRPr="00073936">
        <w:rPr>
          <w:rFonts w:ascii="Arial Narrow" w:hAnsi="Arial Narrow"/>
        </w:rPr>
        <w:t>Przystępując do udziału w postępowaniu o zamówienie publiczne dla zadania pn.:</w:t>
      </w:r>
    </w:p>
    <w:p w:rsidR="001A0798" w:rsidRDefault="001A0798" w:rsidP="008D541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073936" w:rsidRDefault="001A0798" w:rsidP="008D5419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„Dostawa oleju opałowego (</w:t>
      </w:r>
      <w:r w:rsidRPr="00073936">
        <w:rPr>
          <w:rFonts w:ascii="Arial Narrow" w:hAnsi="Arial Narrow"/>
          <w:b/>
        </w:rPr>
        <w:t xml:space="preserve">grzewczego) </w:t>
      </w:r>
      <w:r>
        <w:rPr>
          <w:rFonts w:ascii="Arial Narrow" w:hAnsi="Arial Narrow"/>
          <w:b/>
        </w:rPr>
        <w:t xml:space="preserve">w 2016 roku </w:t>
      </w:r>
      <w:r w:rsidRPr="00073936">
        <w:rPr>
          <w:rFonts w:ascii="Arial Narrow" w:hAnsi="Arial Narrow"/>
          <w:b/>
        </w:rPr>
        <w:t>do budynku Urzędu</w:t>
      </w:r>
      <w:r>
        <w:rPr>
          <w:rFonts w:ascii="Arial Narrow" w:hAnsi="Arial Narrow"/>
          <w:b/>
        </w:rPr>
        <w:t xml:space="preserve"> Gminy w Kowalach Oleckich</w:t>
      </w:r>
      <w:r w:rsidRPr="00073936">
        <w:rPr>
          <w:rFonts w:ascii="Arial Narrow" w:hAnsi="Arial Narrow"/>
          <w:b/>
        </w:rPr>
        <w:t xml:space="preserve"> i budynku Ochotniczej Straży Pożarnej w Kowalach Oleckich</w:t>
      </w:r>
      <w:r>
        <w:rPr>
          <w:rFonts w:ascii="Arial Narrow" w:hAnsi="Arial Narrow"/>
          <w:b/>
        </w:rPr>
        <w:t xml:space="preserve">, Świetlicy Wiejskiej w Monetach </w:t>
      </w:r>
      <w:r w:rsidRPr="00073936">
        <w:rPr>
          <w:rFonts w:ascii="Arial Narrow" w:hAnsi="Arial Narrow"/>
          <w:b/>
        </w:rPr>
        <w:t>oraz do budynku Stacji Uzdatniania Wody w Stożnem”</w:t>
      </w:r>
    </w:p>
    <w:p w:rsidR="001A0798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/>
          <w:b/>
        </w:rPr>
      </w:pPr>
    </w:p>
    <w:p w:rsidR="001A0798" w:rsidRPr="00073936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/>
          <w:bCs/>
          <w:spacing w:val="-6"/>
          <w:w w:val="102"/>
        </w:rPr>
      </w:pPr>
      <w:r w:rsidRPr="00073936">
        <w:rPr>
          <w:rFonts w:ascii="Arial Narrow" w:hAnsi="Arial Narrow"/>
        </w:rPr>
        <w:t xml:space="preserve">oświadczam, że nie występują okoliczności, które stanowią podstawę do wykluczenia z postępowania o udzielenie zamówienia publicznego </w:t>
      </w:r>
      <w:r>
        <w:rPr>
          <w:rFonts w:ascii="Arial Narrow" w:hAnsi="Arial Narrow"/>
        </w:rPr>
        <w:t xml:space="preserve"> w oparciu o art. 24 ust. 1 pkt</w:t>
      </w:r>
      <w:r w:rsidRPr="00073936">
        <w:rPr>
          <w:rFonts w:ascii="Arial Narrow" w:hAnsi="Arial Narrow"/>
        </w:rPr>
        <w:t xml:space="preserve"> 2  ustawy Prawo zamówień publicznych.</w:t>
      </w:r>
    </w:p>
    <w:p w:rsidR="001A0798" w:rsidRPr="00073936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b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  <w:r w:rsidRPr="001077A1">
        <w:rPr>
          <w:rFonts w:ascii="Arial Narrow" w:hAnsi="Arial Narrow"/>
        </w:rPr>
        <w:t xml:space="preserve">.........................................., dn. .....................                                            </w:t>
      </w:r>
    </w:p>
    <w:p w:rsidR="001A0798" w:rsidRPr="001077A1" w:rsidRDefault="001A0798" w:rsidP="008D5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</w:rPr>
      </w:pPr>
      <w:r w:rsidRPr="001077A1">
        <w:rPr>
          <w:rFonts w:ascii="Arial Narrow" w:hAnsi="Arial Narrow"/>
        </w:rPr>
        <w:t xml:space="preserve">                                                                                                         ........................................................................</w:t>
      </w:r>
    </w:p>
    <w:p w:rsidR="001A0798" w:rsidRPr="001077A1" w:rsidRDefault="001A0798" w:rsidP="008D5419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/>
        <w:ind w:left="3540"/>
        <w:jc w:val="both"/>
        <w:rPr>
          <w:rFonts w:ascii="Arial Narrow" w:hAnsi="Arial Narrow"/>
          <w:iCs/>
        </w:rPr>
      </w:pPr>
      <w:r w:rsidRPr="001077A1">
        <w:rPr>
          <w:rFonts w:ascii="Arial Narrow" w:hAnsi="Arial Narrow"/>
          <w:iCs/>
        </w:rPr>
        <w:t xml:space="preserve">         </w:t>
      </w:r>
      <w:r w:rsidRPr="001077A1">
        <w:rPr>
          <w:rFonts w:ascii="Arial Narrow" w:hAnsi="Arial Narrow"/>
          <w:iCs/>
        </w:rPr>
        <w:tab/>
        <w:t xml:space="preserve">         (podpis upoważnionego przedstawiciela wykonawcy)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b/>
          <w:bCs/>
        </w:rPr>
      </w:pPr>
      <w:r>
        <w:rPr>
          <w:rStyle w:val="PageNumber"/>
          <w:b/>
          <w:bCs/>
        </w:rPr>
        <w:t xml:space="preserve">                                                                                                                                            Załącznik nr 6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b/>
          <w:bCs/>
        </w:rPr>
      </w:pPr>
      <w:r>
        <w:rPr>
          <w:rStyle w:val="PageNumber"/>
          <w:b/>
          <w:bCs/>
        </w:rPr>
        <w:t xml:space="preserve">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t xml:space="preserve">                                                                                                                  …………………………….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sz w:val="20"/>
          <w:szCs w:val="20"/>
        </w:rPr>
      </w:pPr>
      <w:r>
        <w:rPr>
          <w:rStyle w:val="PageNumber"/>
          <w:rFonts w:cs="Arial Unicode MS"/>
          <w:sz w:val="20"/>
          <w:szCs w:val="20"/>
        </w:rPr>
        <w:t xml:space="preserve">                                                                                                                                      ( pieczęć adresowa Wykonawcy)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b/>
          <w:bCs/>
          <w:u w:val="single"/>
        </w:rPr>
      </w:pPr>
      <w:r>
        <w:rPr>
          <w:rStyle w:val="PageNumber"/>
          <w:b/>
          <w:bCs/>
          <w:u w:val="single"/>
        </w:rPr>
        <w:t>OŚWIADCZENIE O PRZYNALEŻNOŚCI DO GRUPY KAPITAŁOWEJ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b/>
          <w:bCs/>
          <w:u w:val="single"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Zgodnie z wymaganiami określonymi w art.26 ust.2 pkt 2d ustawy z dnia 29 stycznia 2004r. Prawo zamówień publicznych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…………………………………………………………………………………………………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( imię i nazwisko osoby upoważnionej-stanowisko)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działając w imieniu i na rzecz…………………………………………………………………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…………………………………………………………………………………………………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( nazwa firmy)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 xml:space="preserve">Przystępując do udziału w postępowaniu o zamówienie publiczne na: 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……………………………………………………………………………………………………………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Oświadczam (-y), że:</w:t>
      </w:r>
    </w:p>
    <w:p w:rsidR="001A0798" w:rsidRDefault="001A0798">
      <w:pPr>
        <w:pStyle w:val="Akapitzlist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Times New Roman" w:hAnsi="Times New Roman"/>
        </w:rPr>
      </w:pPr>
      <w:r>
        <w:rPr>
          <w:rStyle w:val="PageNumber"/>
          <w:rFonts w:ascii="Times New Roman" w:hAnsi="Times New Roman" w:cs="Calibri"/>
        </w:rPr>
        <w:t xml:space="preserve">Zgodnie z art.26 ust.2 pkt 2 d oświadczamy, że nie należymy/należymy do grupy kapitałowej, w rozumieniu ustawy z dnia 16 lutego 2007 r.  o ochronie konkurencji i konsumentów (Dz. U. Nr 50, poz. 331, z późn. zm) o której mowa w art. 24 ust. 2 pkt 5 ustawy z dnia 29 stycznia 2004r.- prawo zamówień publicznych ( tekst jednolity Dz.U. z 2013r.,poz.907 ze zm.) </w:t>
      </w:r>
      <w:r>
        <w:rPr>
          <w:rStyle w:val="PageNumber"/>
          <w:rFonts w:ascii="Tahoma" w:hAnsi="Tahoma" w:cs="Calibri"/>
        </w:rPr>
        <w:t>̽</w:t>
      </w:r>
    </w:p>
    <w:p w:rsidR="001A0798" w:rsidRDefault="001A0798">
      <w:pPr>
        <w:pStyle w:val="Akapitzlist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Times New Roman" w:hAnsi="Times New Roman"/>
        </w:rPr>
      </w:pPr>
      <w:r>
        <w:rPr>
          <w:rStyle w:val="PageNumber"/>
          <w:rFonts w:ascii="Times New Roman" w:hAnsi="Times New Roman" w:cs="Calibri"/>
        </w:rPr>
        <w:t xml:space="preserve">W przypadku przynależności do grupy dołączamy do oferty listę podmiotów należących do tej samej grupy kapitałowej </w:t>
      </w:r>
      <w:r>
        <w:rPr>
          <w:rStyle w:val="PageNumber"/>
          <w:rFonts w:ascii="Tahoma" w:hAnsi="Tahoma" w:cs="Calibri"/>
        </w:rPr>
        <w:t>̽</w:t>
      </w:r>
      <w:r>
        <w:rPr>
          <w:rStyle w:val="PageNumber"/>
          <w:rFonts w:ascii="Times New Roman" w:hAnsi="Times New Roman" w:cs="Calibri"/>
        </w:rPr>
        <w:t>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i/>
          <w:iCs/>
        </w:rPr>
      </w:pPr>
      <w:r>
        <w:rPr>
          <w:rStyle w:val="PageNumber"/>
          <w:rFonts w:ascii="Tahoma" w:hAnsi="Tahoma"/>
        </w:rPr>
        <w:t>̽</w:t>
      </w:r>
      <w:r>
        <w:rPr>
          <w:rStyle w:val="PageNumber"/>
          <w:rFonts w:cs="Arial Unicode MS"/>
          <w:i/>
          <w:iCs/>
        </w:rPr>
        <w:t>- niepotrzebne skreślić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>………......,dnia……………                                           …………………………………….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cs="Arial Unicode MS"/>
        </w:rPr>
        <w:t xml:space="preserve">                                                                                              ( podpis i pieczęć Wykonawcy)</w:t>
      </w: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372" w:firstLine="708"/>
        <w:rPr>
          <w:rStyle w:val="PageNumber"/>
          <w:rFonts w:ascii="Arial Narrow" w:hAnsi="Arial Narrow" w:cs="Arial Narrow"/>
          <w:i/>
          <w:iCs/>
          <w:strike/>
        </w:rPr>
      </w:pPr>
    </w:p>
    <w:p w:rsidR="001A0798" w:rsidRDefault="001A07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1A0798" w:rsidSect="006870F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98" w:rsidRDefault="001A0798" w:rsidP="00687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endnote>
  <w:endnote w:type="continuationSeparator" w:id="0">
    <w:p w:rsidR="001A0798" w:rsidRDefault="001A0798" w:rsidP="00687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8" w:rsidRDefault="001A079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8" w:rsidRDefault="001A079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98" w:rsidRDefault="001A0798" w:rsidP="00687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footnote>
  <w:footnote w:type="continuationSeparator" w:id="0">
    <w:p w:rsidR="001A0798" w:rsidRDefault="001A0798" w:rsidP="00687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8" w:rsidRDefault="001A07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  <w:rFonts w:ascii="Tahoma" w:hAnsi="Tahoma" w:cs="Tahoma"/>
        <w:b/>
        <w:bCs/>
        <w:sz w:val="16"/>
        <w:szCs w:val="16"/>
      </w:rPr>
    </w:pPr>
    <w:r>
      <w:rPr>
        <w:rStyle w:val="PageNumber"/>
        <w:rFonts w:ascii="Tahoma" w:hAnsi="Tahoma" w:cs="Arial Unicode MS"/>
        <w:b/>
        <w:bCs/>
        <w:sz w:val="16"/>
        <w:szCs w:val="16"/>
      </w:rPr>
      <w:t>Zamawiający: Gmina Kowale Oleckie</w:t>
    </w:r>
  </w:p>
  <w:p w:rsidR="001A0798" w:rsidRPr="0029532D" w:rsidRDefault="001A07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ahoma" w:hAnsi="Tahoma"/>
        <w:b/>
        <w:bCs/>
        <w:sz w:val="16"/>
        <w:szCs w:val="16"/>
      </w:rPr>
    </w:pPr>
    <w:r>
      <w:rPr>
        <w:rStyle w:val="PageNumber"/>
        <w:rFonts w:ascii="Tahoma" w:hAnsi="Tahoma" w:cs="Arial Unicode MS"/>
        <w:b/>
        <w:bCs/>
        <w:sz w:val="16"/>
        <w:szCs w:val="16"/>
      </w:rPr>
      <w:t>Nr sprawy: IGKm 271.6.2.2015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8" w:rsidRDefault="001A07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  <w:rFonts w:ascii="Tahoma" w:hAnsi="Tahoma" w:cs="Tahoma"/>
        <w:b/>
        <w:bCs/>
        <w:sz w:val="16"/>
        <w:szCs w:val="16"/>
      </w:rPr>
    </w:pPr>
    <w:r>
      <w:rPr>
        <w:rStyle w:val="PageNumber"/>
        <w:rFonts w:ascii="Tahoma" w:hAnsi="Tahoma" w:cs="Arial Unicode MS"/>
        <w:b/>
        <w:bCs/>
        <w:sz w:val="16"/>
        <w:szCs w:val="16"/>
      </w:rPr>
      <w:t>Zamawiający: Gmina Kowale Oleckie</w:t>
    </w:r>
  </w:p>
  <w:p w:rsidR="001A0798" w:rsidRDefault="001A07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  <w:rFonts w:ascii="Tahoma" w:hAnsi="Tahoma" w:cs="Tahoma"/>
        <w:b/>
        <w:bCs/>
        <w:sz w:val="16"/>
        <w:szCs w:val="16"/>
      </w:rPr>
    </w:pPr>
    <w:r>
      <w:rPr>
        <w:rStyle w:val="PageNumber"/>
        <w:rFonts w:ascii="Tahoma" w:hAnsi="Tahoma" w:cs="Arial Unicode MS"/>
        <w:b/>
        <w:bCs/>
        <w:sz w:val="16"/>
        <w:szCs w:val="16"/>
      </w:rPr>
      <w:t>Nr sprawy: IGKm. 271.6.2.2015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9FC"/>
    <w:multiLevelType w:val="hybridMultilevel"/>
    <w:tmpl w:val="FFFFFFFF"/>
    <w:styleLink w:val="Zaimportowanystyl2"/>
    <w:lvl w:ilvl="0" w:tplc="8C78533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D344D7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CCB19E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92CE80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3AA905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CF2C0B2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AB4B05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7AF40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0EC97D0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0399462A"/>
    <w:multiLevelType w:val="hybridMultilevel"/>
    <w:tmpl w:val="FFFFFFFF"/>
    <w:styleLink w:val="Zaimportowanystyl15"/>
    <w:lvl w:ilvl="0" w:tplc="EAD468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84042C">
      <w:start w:val="1"/>
      <w:numFmt w:val="lowerLetter"/>
      <w:lvlText w:val="%2."/>
      <w:lvlJc w:val="left"/>
      <w:pPr>
        <w:ind w:left="10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6127ED2">
      <w:start w:val="1"/>
      <w:numFmt w:val="lowerLetter"/>
      <w:lvlText w:val="%3)"/>
      <w:lvlJc w:val="left"/>
      <w:pPr>
        <w:tabs>
          <w:tab w:val="left" w:pos="1014"/>
        </w:tabs>
        <w:ind w:left="19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3A425D6">
      <w:start w:val="1"/>
      <w:numFmt w:val="decimal"/>
      <w:lvlText w:val="%4."/>
      <w:lvlJc w:val="left"/>
      <w:pPr>
        <w:tabs>
          <w:tab w:val="left" w:pos="1014"/>
        </w:tabs>
        <w:ind w:left="24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540A0A4">
      <w:start w:val="1"/>
      <w:numFmt w:val="decimal"/>
      <w:lvlText w:val="%5."/>
      <w:lvlJc w:val="left"/>
      <w:pPr>
        <w:tabs>
          <w:tab w:val="left" w:pos="1014"/>
        </w:tabs>
        <w:ind w:left="317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2B83FE6">
      <w:start w:val="1"/>
      <w:numFmt w:val="decimal"/>
      <w:lvlText w:val="%6."/>
      <w:lvlJc w:val="left"/>
      <w:pPr>
        <w:tabs>
          <w:tab w:val="left" w:pos="1014"/>
        </w:tabs>
        <w:ind w:left="389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EA01D92">
      <w:start w:val="1"/>
      <w:numFmt w:val="decimal"/>
      <w:lvlText w:val="%7."/>
      <w:lvlJc w:val="left"/>
      <w:pPr>
        <w:tabs>
          <w:tab w:val="left" w:pos="1014"/>
        </w:tabs>
        <w:ind w:left="461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66E402">
      <w:start w:val="1"/>
      <w:numFmt w:val="decimal"/>
      <w:lvlText w:val="%8."/>
      <w:lvlJc w:val="left"/>
      <w:pPr>
        <w:tabs>
          <w:tab w:val="left" w:pos="1014"/>
        </w:tabs>
        <w:ind w:left="533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5A670CE">
      <w:start w:val="1"/>
      <w:numFmt w:val="decimal"/>
      <w:lvlText w:val="%9."/>
      <w:lvlJc w:val="left"/>
      <w:pPr>
        <w:tabs>
          <w:tab w:val="left" w:pos="1014"/>
        </w:tabs>
        <w:ind w:left="605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61A4A2C"/>
    <w:multiLevelType w:val="hybridMultilevel"/>
    <w:tmpl w:val="FFFFFFFF"/>
    <w:numStyleLink w:val="Zaimportowanystyl100"/>
  </w:abstractNum>
  <w:abstractNum w:abstractNumId="3">
    <w:nsid w:val="069C3CAB"/>
    <w:multiLevelType w:val="hybridMultilevel"/>
    <w:tmpl w:val="FFFFFFFF"/>
    <w:styleLink w:val="Zaimportowanystyl9"/>
    <w:lvl w:ilvl="0" w:tplc="3C0AA8AC">
      <w:start w:val="1"/>
      <w:numFmt w:val="decimal"/>
      <w:lvlText w:val="%1."/>
      <w:lvlJc w:val="left"/>
      <w:pPr>
        <w:ind w:left="456" w:hanging="456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52785B9A">
      <w:start w:val="1"/>
      <w:numFmt w:val="lowerLetter"/>
      <w:lvlText w:val="%2."/>
      <w:lvlJc w:val="left"/>
      <w:pPr>
        <w:ind w:left="1137" w:hanging="1137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766EE700">
      <w:start w:val="1"/>
      <w:numFmt w:val="lowerRoman"/>
      <w:lvlText w:val="%3."/>
      <w:lvlJc w:val="left"/>
      <w:pPr>
        <w:tabs>
          <w:tab w:val="left" w:pos="399"/>
        </w:tabs>
        <w:ind w:left="1809" w:hanging="1051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85E29C6C">
      <w:start w:val="1"/>
      <w:numFmt w:val="decimal"/>
      <w:lvlText w:val="%4."/>
      <w:lvlJc w:val="left"/>
      <w:pPr>
        <w:tabs>
          <w:tab w:val="left" w:pos="399"/>
        </w:tabs>
        <w:ind w:left="2529" w:hanging="1137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56D8095E">
      <w:start w:val="1"/>
      <w:numFmt w:val="lowerLetter"/>
      <w:lvlText w:val="%5."/>
      <w:lvlJc w:val="left"/>
      <w:pPr>
        <w:tabs>
          <w:tab w:val="left" w:pos="399"/>
        </w:tabs>
        <w:ind w:left="3249" w:hanging="1137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D08418CA">
      <w:start w:val="1"/>
      <w:numFmt w:val="lowerRoman"/>
      <w:lvlText w:val="%6."/>
      <w:lvlJc w:val="left"/>
      <w:pPr>
        <w:tabs>
          <w:tab w:val="left" w:pos="399"/>
        </w:tabs>
        <w:ind w:left="3969" w:hanging="1051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6D8CF698">
      <w:start w:val="1"/>
      <w:numFmt w:val="decimal"/>
      <w:lvlText w:val="%7."/>
      <w:lvlJc w:val="left"/>
      <w:pPr>
        <w:tabs>
          <w:tab w:val="left" w:pos="399"/>
        </w:tabs>
        <w:ind w:left="4689" w:hanging="1137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B282BE4E">
      <w:start w:val="1"/>
      <w:numFmt w:val="lowerLetter"/>
      <w:lvlText w:val="%8."/>
      <w:lvlJc w:val="left"/>
      <w:pPr>
        <w:tabs>
          <w:tab w:val="left" w:pos="399"/>
        </w:tabs>
        <w:ind w:left="5409" w:hanging="1137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4EEE050">
      <w:start w:val="1"/>
      <w:numFmt w:val="lowerRoman"/>
      <w:lvlText w:val="%9."/>
      <w:lvlJc w:val="left"/>
      <w:pPr>
        <w:tabs>
          <w:tab w:val="left" w:pos="399"/>
        </w:tabs>
        <w:ind w:left="6129" w:hanging="1051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0C0C5682"/>
    <w:multiLevelType w:val="hybridMultilevel"/>
    <w:tmpl w:val="FFFFFFFF"/>
    <w:numStyleLink w:val="Zaimportowanystyl19"/>
  </w:abstractNum>
  <w:abstractNum w:abstractNumId="5">
    <w:nsid w:val="0F8E5C99"/>
    <w:multiLevelType w:val="hybridMultilevel"/>
    <w:tmpl w:val="FFFFFFFF"/>
    <w:numStyleLink w:val="Zaimportowanystyl16"/>
  </w:abstractNum>
  <w:abstractNum w:abstractNumId="6">
    <w:nsid w:val="146E053F"/>
    <w:multiLevelType w:val="hybridMultilevel"/>
    <w:tmpl w:val="FFFFFFFF"/>
    <w:styleLink w:val="Zaimportowanystyl13"/>
    <w:lvl w:ilvl="0" w:tplc="BEBCAEC0">
      <w:start w:val="1"/>
      <w:numFmt w:val="lowerLetter"/>
      <w:lvlText w:val="%1)"/>
      <w:lvlJc w:val="left"/>
      <w:pPr>
        <w:tabs>
          <w:tab w:val="left" w:pos="28"/>
        </w:tabs>
        <w:ind w:left="1049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1F000DE">
      <w:start w:val="1"/>
      <w:numFmt w:val="lowerLetter"/>
      <w:lvlText w:val="%2."/>
      <w:lvlJc w:val="left"/>
      <w:pPr>
        <w:tabs>
          <w:tab w:val="left" w:pos="28"/>
        </w:tabs>
        <w:ind w:left="10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5BCC998">
      <w:start w:val="1"/>
      <w:numFmt w:val="lowerRoman"/>
      <w:lvlText w:val="%3."/>
      <w:lvlJc w:val="left"/>
      <w:pPr>
        <w:ind w:left="178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12A0F08">
      <w:start w:val="1"/>
      <w:numFmt w:val="decimal"/>
      <w:lvlText w:val="%4."/>
      <w:lvlJc w:val="left"/>
      <w:pPr>
        <w:ind w:left="250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FCE4C0E">
      <w:start w:val="1"/>
      <w:numFmt w:val="lowerLetter"/>
      <w:lvlText w:val="%5."/>
      <w:lvlJc w:val="left"/>
      <w:pPr>
        <w:tabs>
          <w:tab w:val="left" w:pos="2508"/>
        </w:tabs>
        <w:ind w:left="322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66A6426">
      <w:start w:val="1"/>
      <w:numFmt w:val="lowerRoman"/>
      <w:lvlText w:val="%6."/>
      <w:lvlJc w:val="left"/>
      <w:pPr>
        <w:tabs>
          <w:tab w:val="left" w:pos="2508"/>
        </w:tabs>
        <w:ind w:left="394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D642056">
      <w:start w:val="1"/>
      <w:numFmt w:val="decimal"/>
      <w:lvlText w:val="%7."/>
      <w:lvlJc w:val="left"/>
      <w:pPr>
        <w:tabs>
          <w:tab w:val="left" w:pos="2508"/>
        </w:tabs>
        <w:ind w:left="46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94E14F6">
      <w:start w:val="1"/>
      <w:numFmt w:val="lowerLetter"/>
      <w:lvlText w:val="%8."/>
      <w:lvlJc w:val="left"/>
      <w:pPr>
        <w:tabs>
          <w:tab w:val="left" w:pos="2508"/>
        </w:tabs>
        <w:ind w:left="538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1D2E02E">
      <w:start w:val="1"/>
      <w:numFmt w:val="lowerRoman"/>
      <w:lvlText w:val="%9."/>
      <w:lvlJc w:val="left"/>
      <w:pPr>
        <w:tabs>
          <w:tab w:val="left" w:pos="2508"/>
        </w:tabs>
        <w:ind w:left="6108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15CF6D01"/>
    <w:multiLevelType w:val="hybridMultilevel"/>
    <w:tmpl w:val="FFFFFFFF"/>
    <w:styleLink w:val="Zaimportowanystyl27"/>
    <w:lvl w:ilvl="0" w:tplc="16B8E69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B2FAA186">
      <w:start w:val="1"/>
      <w:numFmt w:val="lowerLetter"/>
      <w:lvlText w:val="%2)"/>
      <w:lvlJc w:val="left"/>
      <w:pPr>
        <w:tabs>
          <w:tab w:val="num" w:pos="720"/>
        </w:tabs>
        <w:ind w:left="2476" w:hanging="21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2D3CCA5E">
      <w:start w:val="1"/>
      <w:numFmt w:val="lowerRoman"/>
      <w:lvlText w:val="%3."/>
      <w:lvlJc w:val="left"/>
      <w:pPr>
        <w:tabs>
          <w:tab w:val="left" w:pos="720"/>
          <w:tab w:val="num" w:pos="3196"/>
        </w:tabs>
        <w:ind w:left="495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0118480E">
      <w:start w:val="1"/>
      <w:numFmt w:val="decimal"/>
      <w:lvlText w:val="%4."/>
      <w:lvlJc w:val="left"/>
      <w:pPr>
        <w:tabs>
          <w:tab w:val="left" w:pos="720"/>
          <w:tab w:val="num" w:pos="3916"/>
        </w:tabs>
        <w:ind w:left="567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C1AA61A">
      <w:start w:val="1"/>
      <w:numFmt w:val="lowerLetter"/>
      <w:lvlText w:val="%5."/>
      <w:lvlJc w:val="left"/>
      <w:pPr>
        <w:tabs>
          <w:tab w:val="left" w:pos="720"/>
          <w:tab w:val="num" w:pos="4636"/>
        </w:tabs>
        <w:ind w:left="639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D2B400EE">
      <w:start w:val="1"/>
      <w:numFmt w:val="lowerRoman"/>
      <w:lvlText w:val="%6."/>
      <w:lvlJc w:val="left"/>
      <w:pPr>
        <w:tabs>
          <w:tab w:val="left" w:pos="720"/>
          <w:tab w:val="num" w:pos="5356"/>
        </w:tabs>
        <w:ind w:left="711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E3F24BB0">
      <w:start w:val="1"/>
      <w:numFmt w:val="decimal"/>
      <w:lvlText w:val="%7."/>
      <w:lvlJc w:val="left"/>
      <w:pPr>
        <w:tabs>
          <w:tab w:val="left" w:pos="720"/>
          <w:tab w:val="num" w:pos="6076"/>
        </w:tabs>
        <w:ind w:left="783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EF483FE6">
      <w:start w:val="1"/>
      <w:numFmt w:val="lowerLetter"/>
      <w:lvlText w:val="%8."/>
      <w:lvlJc w:val="left"/>
      <w:pPr>
        <w:tabs>
          <w:tab w:val="left" w:pos="720"/>
          <w:tab w:val="num" w:pos="6796"/>
        </w:tabs>
        <w:ind w:left="8552" w:hanging="38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E140E90E">
      <w:start w:val="1"/>
      <w:numFmt w:val="lowerRoman"/>
      <w:lvlText w:val="%9."/>
      <w:lvlJc w:val="left"/>
      <w:pPr>
        <w:tabs>
          <w:tab w:val="left" w:pos="720"/>
          <w:tab w:val="num" w:pos="7516"/>
        </w:tabs>
        <w:ind w:left="9272" w:hanging="37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>
    <w:nsid w:val="16156819"/>
    <w:multiLevelType w:val="hybridMultilevel"/>
    <w:tmpl w:val="FFFFFFFF"/>
    <w:styleLink w:val="Zaimportowanystyl23"/>
    <w:lvl w:ilvl="0" w:tplc="BF42D2D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266BE26">
      <w:start w:val="1"/>
      <w:numFmt w:val="lowerLetter"/>
      <w:lvlText w:val="%2."/>
      <w:lvlJc w:val="left"/>
      <w:pPr>
        <w:tabs>
          <w:tab w:val="left" w:pos="360"/>
        </w:tabs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0EC1F12">
      <w:start w:val="1"/>
      <w:numFmt w:val="lowerRoman"/>
      <w:lvlText w:val="%3."/>
      <w:lvlJc w:val="left"/>
      <w:pPr>
        <w:tabs>
          <w:tab w:val="left" w:pos="360"/>
        </w:tabs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B24CD6A">
      <w:start w:val="1"/>
      <w:numFmt w:val="decimal"/>
      <w:lvlText w:val="%4."/>
      <w:lvlJc w:val="left"/>
      <w:pPr>
        <w:tabs>
          <w:tab w:val="left" w:pos="360"/>
        </w:tabs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FB4CBB6">
      <w:start w:val="1"/>
      <w:numFmt w:val="lowerLetter"/>
      <w:lvlText w:val="%5."/>
      <w:lvlJc w:val="left"/>
      <w:pPr>
        <w:tabs>
          <w:tab w:val="left" w:pos="360"/>
        </w:tabs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2C37AA">
      <w:start w:val="1"/>
      <w:numFmt w:val="lowerRoman"/>
      <w:lvlText w:val="%6."/>
      <w:lvlJc w:val="left"/>
      <w:pPr>
        <w:tabs>
          <w:tab w:val="left" w:pos="360"/>
        </w:tabs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5AAA4DE">
      <w:start w:val="1"/>
      <w:numFmt w:val="decimal"/>
      <w:lvlText w:val="%7."/>
      <w:lvlJc w:val="left"/>
      <w:pPr>
        <w:tabs>
          <w:tab w:val="left" w:pos="360"/>
        </w:tabs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5AA8CC">
      <w:start w:val="1"/>
      <w:numFmt w:val="lowerLetter"/>
      <w:lvlText w:val="%8."/>
      <w:lvlJc w:val="left"/>
      <w:pPr>
        <w:tabs>
          <w:tab w:val="left" w:pos="360"/>
        </w:tabs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16BEC2">
      <w:start w:val="1"/>
      <w:numFmt w:val="lowerRoman"/>
      <w:lvlText w:val="%9."/>
      <w:lvlJc w:val="left"/>
      <w:pPr>
        <w:tabs>
          <w:tab w:val="left" w:pos="360"/>
        </w:tabs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18FA5B77"/>
    <w:multiLevelType w:val="hybridMultilevel"/>
    <w:tmpl w:val="FFFFFFFF"/>
    <w:numStyleLink w:val="Zaimportowanystyl27"/>
  </w:abstractNum>
  <w:abstractNum w:abstractNumId="10">
    <w:nsid w:val="1D7F41F5"/>
    <w:multiLevelType w:val="hybridMultilevel"/>
    <w:tmpl w:val="FFFFFFFF"/>
    <w:numStyleLink w:val="Zaimportowanystyl12"/>
  </w:abstractNum>
  <w:abstractNum w:abstractNumId="11">
    <w:nsid w:val="1D8B1913"/>
    <w:multiLevelType w:val="hybridMultilevel"/>
    <w:tmpl w:val="FFFFFFFF"/>
    <w:numStyleLink w:val="Zaimportowanystyl29"/>
  </w:abstractNum>
  <w:abstractNum w:abstractNumId="12">
    <w:nsid w:val="1DBA2F11"/>
    <w:multiLevelType w:val="hybridMultilevel"/>
    <w:tmpl w:val="FFFFFFFF"/>
    <w:numStyleLink w:val="Zaimportowanystyl7"/>
  </w:abstractNum>
  <w:abstractNum w:abstractNumId="13">
    <w:nsid w:val="1DC0121E"/>
    <w:multiLevelType w:val="hybridMultilevel"/>
    <w:tmpl w:val="FFFFFFFF"/>
    <w:styleLink w:val="Zaimportowanystyl3"/>
    <w:lvl w:ilvl="0" w:tplc="8D74051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F9A725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5B84058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33A19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8E061A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F3030B8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14C310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46292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EFADBA0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1EAA15E6"/>
    <w:multiLevelType w:val="hybridMultilevel"/>
    <w:tmpl w:val="FFFFFFFF"/>
    <w:numStyleLink w:val="Zaimportowanystyl18"/>
  </w:abstractNum>
  <w:abstractNum w:abstractNumId="15">
    <w:nsid w:val="225B2E8C"/>
    <w:multiLevelType w:val="hybridMultilevel"/>
    <w:tmpl w:val="FFFFFFFF"/>
    <w:styleLink w:val="Zaimportowanystyl5"/>
    <w:lvl w:ilvl="0" w:tplc="FCE47AA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CF090A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82AB808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94EF28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9BA144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CB6D5D0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B88CD1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CF2352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4E0BE7C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>
    <w:nsid w:val="23C873E3"/>
    <w:multiLevelType w:val="hybridMultilevel"/>
    <w:tmpl w:val="FFFFFFFF"/>
    <w:numStyleLink w:val="Zaimportowanystyl4"/>
  </w:abstractNum>
  <w:abstractNum w:abstractNumId="17">
    <w:nsid w:val="24DA78E9"/>
    <w:multiLevelType w:val="hybridMultilevel"/>
    <w:tmpl w:val="FFFFFFFF"/>
    <w:numStyleLink w:val="Zaimportowanystyl28"/>
  </w:abstractNum>
  <w:abstractNum w:abstractNumId="18">
    <w:nsid w:val="27883FA9"/>
    <w:multiLevelType w:val="hybridMultilevel"/>
    <w:tmpl w:val="FFFFFFFF"/>
    <w:styleLink w:val="Zaimportowanystyl24"/>
    <w:lvl w:ilvl="0" w:tplc="F746C0D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2C2912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302803C">
      <w:start w:val="1"/>
      <w:numFmt w:val="decimal"/>
      <w:lvlText w:val="%3."/>
      <w:lvlJc w:val="left"/>
      <w:pPr>
        <w:ind w:left="16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384F308">
      <w:start w:val="1"/>
      <w:numFmt w:val="decimal"/>
      <w:lvlText w:val="%4."/>
      <w:lvlJc w:val="left"/>
      <w:pPr>
        <w:tabs>
          <w:tab w:val="left" w:pos="720"/>
        </w:tabs>
        <w:ind w:left="216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D4CD62E">
      <w:start w:val="1"/>
      <w:numFmt w:val="lowerLetter"/>
      <w:lvlText w:val="%5."/>
      <w:lvlJc w:val="left"/>
      <w:pPr>
        <w:tabs>
          <w:tab w:val="left" w:pos="720"/>
        </w:tabs>
        <w:ind w:left="288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C888534">
      <w:start w:val="1"/>
      <w:numFmt w:val="lowerRoman"/>
      <w:lvlText w:val="%6."/>
      <w:lvlJc w:val="left"/>
      <w:pPr>
        <w:tabs>
          <w:tab w:val="left" w:pos="720"/>
        </w:tabs>
        <w:ind w:left="360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85690C8">
      <w:start w:val="1"/>
      <w:numFmt w:val="decimal"/>
      <w:lvlText w:val="%7."/>
      <w:lvlJc w:val="left"/>
      <w:pPr>
        <w:tabs>
          <w:tab w:val="left" w:pos="720"/>
        </w:tabs>
        <w:ind w:left="432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DD4BFD2">
      <w:start w:val="1"/>
      <w:numFmt w:val="lowerLetter"/>
      <w:lvlText w:val="%8."/>
      <w:lvlJc w:val="left"/>
      <w:pPr>
        <w:tabs>
          <w:tab w:val="left" w:pos="720"/>
        </w:tabs>
        <w:ind w:left="5040" w:hanging="10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3689500">
      <w:start w:val="1"/>
      <w:numFmt w:val="lowerRoman"/>
      <w:lvlText w:val="%9."/>
      <w:lvlJc w:val="left"/>
      <w:pPr>
        <w:tabs>
          <w:tab w:val="left" w:pos="720"/>
        </w:tabs>
        <w:ind w:left="5760" w:hanging="9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>
    <w:nsid w:val="28835F65"/>
    <w:multiLevelType w:val="hybridMultilevel"/>
    <w:tmpl w:val="FFFFFFFF"/>
    <w:numStyleLink w:val="Zaimportowanystyl6"/>
  </w:abstractNum>
  <w:abstractNum w:abstractNumId="20">
    <w:nsid w:val="29560317"/>
    <w:multiLevelType w:val="hybridMultilevel"/>
    <w:tmpl w:val="FFFFFFFF"/>
    <w:numStyleLink w:val="Zaimportowanystyl5"/>
  </w:abstractNum>
  <w:abstractNum w:abstractNumId="21">
    <w:nsid w:val="296E225D"/>
    <w:multiLevelType w:val="hybridMultilevel"/>
    <w:tmpl w:val="FFFFFFFF"/>
    <w:numStyleLink w:val="Zaimportowanystyl30"/>
  </w:abstractNum>
  <w:abstractNum w:abstractNumId="22">
    <w:nsid w:val="2C8A663A"/>
    <w:multiLevelType w:val="hybridMultilevel"/>
    <w:tmpl w:val="FFFFFFFF"/>
    <w:styleLink w:val="Zaimportowanystyl25"/>
    <w:lvl w:ilvl="0" w:tplc="10CA821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5BBE0502">
      <w:start w:val="1"/>
      <w:numFmt w:val="lowerLetter"/>
      <w:lvlText w:val="%2."/>
      <w:lvlJc w:val="left"/>
      <w:pPr>
        <w:tabs>
          <w:tab w:val="left" w:pos="360"/>
        </w:tabs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E20A9C6">
      <w:start w:val="1"/>
      <w:numFmt w:val="lowerRoman"/>
      <w:lvlText w:val="%3."/>
      <w:lvlJc w:val="left"/>
      <w:pPr>
        <w:tabs>
          <w:tab w:val="left" w:pos="360"/>
        </w:tabs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8CF64AC6">
      <w:start w:val="1"/>
      <w:numFmt w:val="decimal"/>
      <w:lvlText w:val="%4."/>
      <w:lvlJc w:val="left"/>
      <w:pPr>
        <w:tabs>
          <w:tab w:val="left" w:pos="360"/>
        </w:tabs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EE34E6C0">
      <w:start w:val="1"/>
      <w:numFmt w:val="lowerLetter"/>
      <w:lvlText w:val="%5."/>
      <w:lvlJc w:val="left"/>
      <w:pPr>
        <w:tabs>
          <w:tab w:val="left" w:pos="360"/>
        </w:tabs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EDA8DC66">
      <w:start w:val="1"/>
      <w:numFmt w:val="lowerRoman"/>
      <w:lvlText w:val="%6."/>
      <w:lvlJc w:val="left"/>
      <w:pPr>
        <w:tabs>
          <w:tab w:val="left" w:pos="360"/>
        </w:tabs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E676DC72">
      <w:start w:val="1"/>
      <w:numFmt w:val="decimal"/>
      <w:lvlText w:val="%7."/>
      <w:lvlJc w:val="left"/>
      <w:pPr>
        <w:tabs>
          <w:tab w:val="left" w:pos="360"/>
        </w:tabs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B2BC79FC">
      <w:start w:val="1"/>
      <w:numFmt w:val="lowerLetter"/>
      <w:lvlText w:val="%8."/>
      <w:lvlJc w:val="left"/>
      <w:pPr>
        <w:tabs>
          <w:tab w:val="left" w:pos="360"/>
        </w:tabs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4FEADF6">
      <w:start w:val="1"/>
      <w:numFmt w:val="lowerRoman"/>
      <w:lvlText w:val="%9."/>
      <w:lvlJc w:val="left"/>
      <w:pPr>
        <w:tabs>
          <w:tab w:val="left" w:pos="360"/>
        </w:tabs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>
    <w:nsid w:val="2D6E14BD"/>
    <w:multiLevelType w:val="hybridMultilevel"/>
    <w:tmpl w:val="FFFFFFFF"/>
    <w:numStyleLink w:val="Zaimportowanystyl2"/>
  </w:abstractNum>
  <w:abstractNum w:abstractNumId="24">
    <w:nsid w:val="2E8A17AF"/>
    <w:multiLevelType w:val="hybridMultilevel"/>
    <w:tmpl w:val="FFFFFFFF"/>
    <w:numStyleLink w:val="Zaimportowanystyl13"/>
  </w:abstractNum>
  <w:abstractNum w:abstractNumId="25">
    <w:nsid w:val="2FDB2A40"/>
    <w:multiLevelType w:val="hybridMultilevel"/>
    <w:tmpl w:val="FFFFFFFF"/>
    <w:numStyleLink w:val="Zaimportowanystyl26"/>
  </w:abstractNum>
  <w:abstractNum w:abstractNumId="26">
    <w:nsid w:val="30932654"/>
    <w:multiLevelType w:val="hybridMultilevel"/>
    <w:tmpl w:val="FFFFFFFF"/>
    <w:numStyleLink w:val="Zaimportowanystyl9"/>
  </w:abstractNum>
  <w:abstractNum w:abstractNumId="27">
    <w:nsid w:val="31733F17"/>
    <w:multiLevelType w:val="hybridMultilevel"/>
    <w:tmpl w:val="FFFFFFFF"/>
    <w:styleLink w:val="Zaimportowanystyl19"/>
    <w:lvl w:ilvl="0" w:tplc="1F30ECC4">
      <w:start w:val="1"/>
      <w:numFmt w:val="lowerLetter"/>
      <w:lvlText w:val="%1)"/>
      <w:lvlJc w:val="left"/>
      <w:pPr>
        <w:ind w:left="627" w:hanging="22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3380318">
      <w:start w:val="1"/>
      <w:numFmt w:val="lowerLetter"/>
      <w:lvlText w:val="%2."/>
      <w:lvlJc w:val="left"/>
      <w:pPr>
        <w:ind w:left="13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ACDBC0">
      <w:start w:val="1"/>
      <w:numFmt w:val="lowerRoman"/>
      <w:lvlText w:val="%3."/>
      <w:lvlJc w:val="left"/>
      <w:pPr>
        <w:ind w:left="206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8FC1360">
      <w:start w:val="1"/>
      <w:numFmt w:val="decimal"/>
      <w:lvlText w:val="%4."/>
      <w:lvlJc w:val="left"/>
      <w:pPr>
        <w:ind w:left="278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88C5FA6">
      <w:start w:val="1"/>
      <w:numFmt w:val="lowerLetter"/>
      <w:lvlText w:val="%5."/>
      <w:lvlJc w:val="left"/>
      <w:pPr>
        <w:ind w:left="350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E388830">
      <w:start w:val="1"/>
      <w:numFmt w:val="lowerRoman"/>
      <w:lvlText w:val="%6."/>
      <w:lvlJc w:val="left"/>
      <w:pPr>
        <w:ind w:left="422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090EB68">
      <w:start w:val="1"/>
      <w:numFmt w:val="decimal"/>
      <w:lvlText w:val="%7."/>
      <w:lvlJc w:val="left"/>
      <w:pPr>
        <w:ind w:left="494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798A27C">
      <w:start w:val="1"/>
      <w:numFmt w:val="lowerLetter"/>
      <w:lvlText w:val="%8."/>
      <w:lvlJc w:val="left"/>
      <w:pPr>
        <w:ind w:left="5667" w:hanging="36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3BE0DD2">
      <w:start w:val="1"/>
      <w:numFmt w:val="lowerRoman"/>
      <w:lvlText w:val="%9."/>
      <w:lvlJc w:val="left"/>
      <w:pPr>
        <w:ind w:left="6387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>
    <w:nsid w:val="3256531E"/>
    <w:multiLevelType w:val="hybridMultilevel"/>
    <w:tmpl w:val="FFFFFFFF"/>
    <w:styleLink w:val="Zaimportowanystyl10"/>
    <w:lvl w:ilvl="0" w:tplc="DFF0A618">
      <w:start w:val="1"/>
      <w:numFmt w:val="decimal"/>
      <w:lvlText w:val="%1."/>
      <w:lvlJc w:val="left"/>
      <w:pPr>
        <w:ind w:left="285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8C438D8">
      <w:start w:val="1"/>
      <w:numFmt w:val="decimal"/>
      <w:lvlText w:val="%2."/>
      <w:lvlJc w:val="left"/>
      <w:pPr>
        <w:tabs>
          <w:tab w:val="left" w:pos="285"/>
        </w:tabs>
        <w:ind w:left="1005" w:hanging="45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8565D34">
      <w:start w:val="1"/>
      <w:numFmt w:val="lowerRoman"/>
      <w:lvlText w:val="%3."/>
      <w:lvlJc w:val="left"/>
      <w:pPr>
        <w:tabs>
          <w:tab w:val="left" w:pos="285"/>
        </w:tabs>
        <w:ind w:left="1725" w:hanging="6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5ACBC4E">
      <w:start w:val="1"/>
      <w:numFmt w:val="decimal"/>
      <w:lvlText w:val="%4."/>
      <w:lvlJc w:val="left"/>
      <w:pPr>
        <w:tabs>
          <w:tab w:val="left" w:pos="285"/>
        </w:tabs>
        <w:ind w:left="2445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ECE6AE8">
      <w:start w:val="1"/>
      <w:numFmt w:val="lowerLetter"/>
      <w:lvlText w:val="%5."/>
      <w:lvlJc w:val="left"/>
      <w:pPr>
        <w:tabs>
          <w:tab w:val="left" w:pos="285"/>
        </w:tabs>
        <w:ind w:left="3165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4581FC0">
      <w:start w:val="1"/>
      <w:numFmt w:val="lowerRoman"/>
      <w:lvlText w:val="%6."/>
      <w:lvlJc w:val="left"/>
      <w:pPr>
        <w:tabs>
          <w:tab w:val="left" w:pos="285"/>
        </w:tabs>
        <w:ind w:left="3885" w:hanging="6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25A9466">
      <w:start w:val="1"/>
      <w:numFmt w:val="decimal"/>
      <w:lvlText w:val="%7."/>
      <w:lvlJc w:val="left"/>
      <w:pPr>
        <w:tabs>
          <w:tab w:val="left" w:pos="285"/>
        </w:tabs>
        <w:ind w:left="4605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2C8A6DA">
      <w:start w:val="1"/>
      <w:numFmt w:val="lowerLetter"/>
      <w:lvlText w:val="%8."/>
      <w:lvlJc w:val="left"/>
      <w:pPr>
        <w:tabs>
          <w:tab w:val="left" w:pos="285"/>
        </w:tabs>
        <w:ind w:left="5325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C204C1A">
      <w:start w:val="1"/>
      <w:numFmt w:val="lowerRoman"/>
      <w:lvlText w:val="%9."/>
      <w:lvlJc w:val="left"/>
      <w:pPr>
        <w:tabs>
          <w:tab w:val="left" w:pos="285"/>
        </w:tabs>
        <w:ind w:left="6045" w:hanging="6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>
    <w:nsid w:val="328D05DC"/>
    <w:multiLevelType w:val="hybridMultilevel"/>
    <w:tmpl w:val="FFFFFFFF"/>
    <w:styleLink w:val="Zaimportowanystyl100"/>
    <w:lvl w:ilvl="0" w:tplc="DE5AC8D8">
      <w:start w:val="1"/>
      <w:numFmt w:val="bullet"/>
      <w:lvlText w:val="•"/>
      <w:lvlJc w:val="left"/>
      <w:pPr>
        <w:tabs>
          <w:tab w:val="left" w:pos="106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1446052">
      <w:start w:val="1"/>
      <w:numFmt w:val="bullet"/>
      <w:lvlText w:val="•"/>
      <w:lvlJc w:val="left"/>
      <w:pPr>
        <w:ind w:left="1068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30A75AE">
      <w:start w:val="1"/>
      <w:numFmt w:val="bullet"/>
      <w:lvlText w:val="•"/>
      <w:lvlJc w:val="left"/>
      <w:pPr>
        <w:tabs>
          <w:tab w:val="left" w:pos="1068"/>
        </w:tabs>
        <w:ind w:left="177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5826EA6">
      <w:start w:val="1"/>
      <w:numFmt w:val="bullet"/>
      <w:lvlText w:val="•"/>
      <w:lvlJc w:val="left"/>
      <w:pPr>
        <w:tabs>
          <w:tab w:val="left" w:pos="1068"/>
        </w:tabs>
        <w:ind w:left="2484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DD0A8C6">
      <w:start w:val="1"/>
      <w:numFmt w:val="bullet"/>
      <w:lvlText w:val="•"/>
      <w:lvlJc w:val="left"/>
      <w:pPr>
        <w:tabs>
          <w:tab w:val="left" w:pos="1068"/>
        </w:tabs>
        <w:ind w:left="3192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C563C6E">
      <w:start w:val="1"/>
      <w:numFmt w:val="bullet"/>
      <w:lvlText w:val="•"/>
      <w:lvlJc w:val="left"/>
      <w:pPr>
        <w:tabs>
          <w:tab w:val="left" w:pos="1068"/>
        </w:tabs>
        <w:ind w:left="39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48C4672">
      <w:start w:val="1"/>
      <w:numFmt w:val="bullet"/>
      <w:lvlText w:val="•"/>
      <w:lvlJc w:val="left"/>
      <w:pPr>
        <w:tabs>
          <w:tab w:val="left" w:pos="1068"/>
        </w:tabs>
        <w:ind w:left="4608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12A324">
      <w:start w:val="1"/>
      <w:numFmt w:val="bullet"/>
      <w:lvlText w:val="•"/>
      <w:lvlJc w:val="left"/>
      <w:pPr>
        <w:tabs>
          <w:tab w:val="left" w:pos="1068"/>
        </w:tabs>
        <w:ind w:left="531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8D84154">
      <w:start w:val="1"/>
      <w:numFmt w:val="bullet"/>
      <w:lvlText w:val="•"/>
      <w:lvlJc w:val="left"/>
      <w:pPr>
        <w:tabs>
          <w:tab w:val="left" w:pos="1068"/>
        </w:tabs>
        <w:ind w:left="6024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>
    <w:nsid w:val="32A52C1C"/>
    <w:multiLevelType w:val="hybridMultilevel"/>
    <w:tmpl w:val="FFFFFFFF"/>
    <w:styleLink w:val="Zaimportowanystyl31"/>
    <w:lvl w:ilvl="0" w:tplc="E9C27F8C">
      <w:start w:val="1"/>
      <w:numFmt w:val="decimal"/>
      <w:lvlText w:val="%1."/>
      <w:lvlJc w:val="left"/>
      <w:pPr>
        <w:ind w:left="717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C0066F2">
      <w:start w:val="1"/>
      <w:numFmt w:val="lowerLetter"/>
      <w:lvlText w:val="%2."/>
      <w:lvlJc w:val="left"/>
      <w:pPr>
        <w:ind w:left="1425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C46273A">
      <w:start w:val="1"/>
      <w:numFmt w:val="lowerRoman"/>
      <w:lvlText w:val="%3."/>
      <w:lvlJc w:val="left"/>
      <w:pPr>
        <w:ind w:left="2133" w:hanging="2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804BEA0">
      <w:start w:val="1"/>
      <w:numFmt w:val="decimal"/>
      <w:lvlText w:val="%4."/>
      <w:lvlJc w:val="left"/>
      <w:pPr>
        <w:ind w:left="2841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F90436C">
      <w:start w:val="1"/>
      <w:numFmt w:val="lowerLetter"/>
      <w:lvlText w:val="%5."/>
      <w:lvlJc w:val="left"/>
      <w:pPr>
        <w:ind w:left="3549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05C83EE">
      <w:start w:val="1"/>
      <w:numFmt w:val="lowerRoman"/>
      <w:lvlText w:val="%6."/>
      <w:lvlJc w:val="left"/>
      <w:pPr>
        <w:ind w:left="4257" w:hanging="2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8F87B82">
      <w:start w:val="1"/>
      <w:numFmt w:val="decimal"/>
      <w:lvlText w:val="%7."/>
      <w:lvlJc w:val="left"/>
      <w:pPr>
        <w:ind w:left="4965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202D41E">
      <w:start w:val="1"/>
      <w:numFmt w:val="lowerLetter"/>
      <w:lvlText w:val="%8."/>
      <w:lvlJc w:val="left"/>
      <w:pPr>
        <w:ind w:left="5673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F408AE">
      <w:start w:val="1"/>
      <w:numFmt w:val="lowerRoman"/>
      <w:lvlText w:val="%9."/>
      <w:lvlJc w:val="left"/>
      <w:pPr>
        <w:ind w:left="6381" w:hanging="1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>
    <w:nsid w:val="33156A97"/>
    <w:multiLevelType w:val="hybridMultilevel"/>
    <w:tmpl w:val="FFFFFFFF"/>
    <w:numStyleLink w:val="Zaimportowanystyl8"/>
  </w:abstractNum>
  <w:abstractNum w:abstractNumId="32">
    <w:nsid w:val="36C01FC2"/>
    <w:multiLevelType w:val="hybridMultilevel"/>
    <w:tmpl w:val="FFFFFFFF"/>
    <w:styleLink w:val="Zaimportowanystyl21"/>
    <w:lvl w:ilvl="0" w:tplc="0BB6891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FF8DE9C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AE4971C">
      <w:start w:val="1"/>
      <w:numFmt w:val="decimal"/>
      <w:lvlText w:val="%3."/>
      <w:lvlJc w:val="left"/>
      <w:pPr>
        <w:tabs>
          <w:tab w:val="left" w:pos="360"/>
        </w:tabs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DB6E7F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C661740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6E2DF94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FA443A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8FEB360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708CE9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>
    <w:nsid w:val="38DB5831"/>
    <w:multiLevelType w:val="hybridMultilevel"/>
    <w:tmpl w:val="FFFFFFFF"/>
    <w:styleLink w:val="Zaimportowanystyl4"/>
    <w:lvl w:ilvl="0" w:tplc="0DBC29D0">
      <w:start w:val="1"/>
      <w:numFmt w:val="decimal"/>
      <w:lvlText w:val="%1."/>
      <w:lvlJc w:val="left"/>
      <w:pPr>
        <w:tabs>
          <w:tab w:val="num" w:pos="360"/>
          <w:tab w:val="left" w:pos="390"/>
        </w:tabs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5F9C470E">
      <w:start w:val="1"/>
      <w:numFmt w:val="decimal"/>
      <w:lvlText w:val="%2."/>
      <w:lvlJc w:val="left"/>
      <w:pPr>
        <w:tabs>
          <w:tab w:val="left" w:pos="360"/>
          <w:tab w:val="left" w:pos="390"/>
          <w:tab w:val="num" w:pos="1080"/>
        </w:tabs>
        <w:ind w:left="1110" w:hanging="7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6FD0E038">
      <w:start w:val="1"/>
      <w:numFmt w:val="lowerRoman"/>
      <w:lvlText w:val="%3."/>
      <w:lvlJc w:val="left"/>
      <w:pPr>
        <w:tabs>
          <w:tab w:val="left" w:pos="360"/>
          <w:tab w:val="left" w:pos="390"/>
          <w:tab w:val="num" w:pos="1800"/>
        </w:tabs>
        <w:ind w:left="1830" w:hanging="66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4EC8C17E">
      <w:start w:val="1"/>
      <w:numFmt w:val="decimal"/>
      <w:lvlText w:val="%4."/>
      <w:lvlJc w:val="left"/>
      <w:pPr>
        <w:tabs>
          <w:tab w:val="left" w:pos="360"/>
          <w:tab w:val="left" w:pos="390"/>
          <w:tab w:val="num" w:pos="2520"/>
        </w:tabs>
        <w:ind w:left="2550" w:hanging="7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94F89C24">
      <w:start w:val="1"/>
      <w:numFmt w:val="lowerLetter"/>
      <w:lvlText w:val="%5."/>
      <w:lvlJc w:val="left"/>
      <w:pPr>
        <w:tabs>
          <w:tab w:val="left" w:pos="360"/>
          <w:tab w:val="left" w:pos="390"/>
          <w:tab w:val="num" w:pos="3240"/>
        </w:tabs>
        <w:ind w:left="3270" w:hanging="7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84564942">
      <w:start w:val="1"/>
      <w:numFmt w:val="lowerRoman"/>
      <w:lvlText w:val="%6."/>
      <w:lvlJc w:val="left"/>
      <w:pPr>
        <w:tabs>
          <w:tab w:val="left" w:pos="360"/>
          <w:tab w:val="left" w:pos="390"/>
          <w:tab w:val="num" w:pos="3960"/>
        </w:tabs>
        <w:ind w:left="3990" w:hanging="66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C92AFA0A">
      <w:start w:val="1"/>
      <w:numFmt w:val="decimal"/>
      <w:lvlText w:val="%7."/>
      <w:lvlJc w:val="left"/>
      <w:pPr>
        <w:tabs>
          <w:tab w:val="left" w:pos="360"/>
          <w:tab w:val="left" w:pos="390"/>
          <w:tab w:val="num" w:pos="4680"/>
        </w:tabs>
        <w:ind w:left="4710" w:hanging="7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E3B2A50E">
      <w:start w:val="1"/>
      <w:numFmt w:val="lowerLetter"/>
      <w:lvlText w:val="%8."/>
      <w:lvlJc w:val="left"/>
      <w:pPr>
        <w:tabs>
          <w:tab w:val="left" w:pos="360"/>
          <w:tab w:val="left" w:pos="390"/>
          <w:tab w:val="num" w:pos="5400"/>
        </w:tabs>
        <w:ind w:left="5430" w:hanging="7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94D2D588">
      <w:start w:val="1"/>
      <w:numFmt w:val="lowerRoman"/>
      <w:lvlText w:val="%9."/>
      <w:lvlJc w:val="left"/>
      <w:pPr>
        <w:tabs>
          <w:tab w:val="left" w:pos="360"/>
          <w:tab w:val="left" w:pos="390"/>
          <w:tab w:val="num" w:pos="6120"/>
        </w:tabs>
        <w:ind w:left="6150" w:hanging="66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>
    <w:nsid w:val="3A8656D0"/>
    <w:multiLevelType w:val="hybridMultilevel"/>
    <w:tmpl w:val="FFFFFFFF"/>
    <w:numStyleLink w:val="Zaimportowanystyl31"/>
  </w:abstractNum>
  <w:abstractNum w:abstractNumId="35">
    <w:nsid w:val="3DC02C1D"/>
    <w:multiLevelType w:val="hybridMultilevel"/>
    <w:tmpl w:val="FFFFFFFF"/>
    <w:styleLink w:val="Zaimportowanystyl26"/>
    <w:lvl w:ilvl="0" w:tplc="36D285CA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2CC608EE">
      <w:start w:val="1"/>
      <w:numFmt w:val="lowerLetter"/>
      <w:lvlText w:val="%2."/>
      <w:lvlJc w:val="left"/>
      <w:pPr>
        <w:tabs>
          <w:tab w:val="left" w:pos="360"/>
        </w:tabs>
        <w:ind w:left="24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E5C08DF6">
      <w:start w:val="1"/>
      <w:numFmt w:val="lowerRoman"/>
      <w:lvlText w:val="%3."/>
      <w:lvlJc w:val="left"/>
      <w:pPr>
        <w:tabs>
          <w:tab w:val="left" w:pos="360"/>
        </w:tabs>
        <w:ind w:left="319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BE5EBFE2">
      <w:start w:val="1"/>
      <w:numFmt w:val="decimal"/>
      <w:lvlText w:val="%4."/>
      <w:lvlJc w:val="left"/>
      <w:pPr>
        <w:tabs>
          <w:tab w:val="left" w:pos="360"/>
        </w:tabs>
        <w:ind w:left="391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B93EF798">
      <w:start w:val="1"/>
      <w:numFmt w:val="lowerLetter"/>
      <w:lvlText w:val="%5."/>
      <w:lvlJc w:val="left"/>
      <w:pPr>
        <w:tabs>
          <w:tab w:val="left" w:pos="360"/>
        </w:tabs>
        <w:ind w:left="463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8227A92">
      <w:start w:val="1"/>
      <w:numFmt w:val="lowerRoman"/>
      <w:lvlText w:val="%6."/>
      <w:lvlJc w:val="left"/>
      <w:pPr>
        <w:tabs>
          <w:tab w:val="left" w:pos="360"/>
        </w:tabs>
        <w:ind w:left="535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A77A89E0">
      <w:start w:val="1"/>
      <w:numFmt w:val="decimal"/>
      <w:lvlText w:val="%7."/>
      <w:lvlJc w:val="left"/>
      <w:pPr>
        <w:tabs>
          <w:tab w:val="left" w:pos="360"/>
        </w:tabs>
        <w:ind w:left="607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424D05E">
      <w:start w:val="1"/>
      <w:numFmt w:val="lowerLetter"/>
      <w:lvlText w:val="%8."/>
      <w:lvlJc w:val="left"/>
      <w:pPr>
        <w:tabs>
          <w:tab w:val="left" w:pos="360"/>
        </w:tabs>
        <w:ind w:left="6796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E8CB870">
      <w:start w:val="1"/>
      <w:numFmt w:val="lowerRoman"/>
      <w:lvlText w:val="%9."/>
      <w:lvlJc w:val="left"/>
      <w:pPr>
        <w:tabs>
          <w:tab w:val="left" w:pos="360"/>
        </w:tabs>
        <w:ind w:left="7516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3E0C094B"/>
    <w:multiLevelType w:val="hybridMultilevel"/>
    <w:tmpl w:val="FFFFFFFF"/>
    <w:styleLink w:val="Zaimportowanystyl30"/>
    <w:lvl w:ilvl="0" w:tplc="48962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F803BF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636A714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46A7316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B8CF740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3D096C8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88E169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CDA81C6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3D4BCAA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7">
    <w:nsid w:val="3E312FC3"/>
    <w:multiLevelType w:val="hybridMultilevel"/>
    <w:tmpl w:val="FFFFFFFF"/>
    <w:numStyleLink w:val="Zaimportowanystyl20"/>
  </w:abstractNum>
  <w:abstractNum w:abstractNumId="38">
    <w:nsid w:val="3E395B00"/>
    <w:multiLevelType w:val="hybridMultilevel"/>
    <w:tmpl w:val="FFFFFFFF"/>
    <w:styleLink w:val="Zaimportowanystyl20"/>
    <w:lvl w:ilvl="0" w:tplc="B156B90C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BCA3A1C">
      <w:start w:val="1"/>
      <w:numFmt w:val="lowerLetter"/>
      <w:lvlText w:val="%2)"/>
      <w:lvlJc w:val="left"/>
      <w:pPr>
        <w:tabs>
          <w:tab w:val="left" w:pos="720"/>
        </w:tabs>
        <w:ind w:left="497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0527BD2">
      <w:start w:val="1"/>
      <w:numFmt w:val="lowerRoman"/>
      <w:lvlText w:val="%3."/>
      <w:lvlJc w:val="left"/>
      <w:pPr>
        <w:tabs>
          <w:tab w:val="left" w:pos="720"/>
        </w:tabs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FCCD89A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7EE2862">
      <w:start w:val="1"/>
      <w:numFmt w:val="decimal"/>
      <w:lvlText w:val="%5."/>
      <w:lvlJc w:val="left"/>
      <w:pPr>
        <w:tabs>
          <w:tab w:val="left" w:pos="720"/>
        </w:tabs>
        <w:ind w:left="1484" w:hanging="31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4A8507A">
      <w:start w:val="1"/>
      <w:numFmt w:val="lowerRoman"/>
      <w:lvlText w:val="%6."/>
      <w:lvlJc w:val="left"/>
      <w:pPr>
        <w:tabs>
          <w:tab w:val="left" w:pos="720"/>
        </w:tabs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1089AC4">
      <w:start w:val="1"/>
      <w:numFmt w:val="decimal"/>
      <w:lvlText w:val="%7."/>
      <w:lvlJc w:val="left"/>
      <w:pPr>
        <w:tabs>
          <w:tab w:val="left" w:pos="720"/>
        </w:tabs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258F822">
      <w:start w:val="1"/>
      <w:numFmt w:val="lowerLetter"/>
      <w:lvlText w:val="%8."/>
      <w:lvlJc w:val="left"/>
      <w:pPr>
        <w:tabs>
          <w:tab w:val="left" w:pos="720"/>
        </w:tabs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0F84FCC">
      <w:start w:val="1"/>
      <w:numFmt w:val="lowerRoman"/>
      <w:lvlText w:val="%9."/>
      <w:lvlJc w:val="left"/>
      <w:pPr>
        <w:tabs>
          <w:tab w:val="left" w:pos="720"/>
        </w:tabs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>
    <w:nsid w:val="40624219"/>
    <w:multiLevelType w:val="hybridMultilevel"/>
    <w:tmpl w:val="FFFFFFFF"/>
    <w:numStyleLink w:val="Zaimportowanystyl3"/>
  </w:abstractNum>
  <w:abstractNum w:abstractNumId="40">
    <w:nsid w:val="476F1EED"/>
    <w:multiLevelType w:val="hybridMultilevel"/>
    <w:tmpl w:val="FFFFFFFF"/>
    <w:styleLink w:val="Zaimportowanystyl28"/>
    <w:lvl w:ilvl="0" w:tplc="404C117E">
      <w:start w:val="1"/>
      <w:numFmt w:val="decimal"/>
      <w:lvlText w:val="%1."/>
      <w:lvlJc w:val="left"/>
      <w:pPr>
        <w:tabs>
          <w:tab w:val="num" w:pos="342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3D2D05C">
      <w:start w:val="1"/>
      <w:numFmt w:val="lowerLetter"/>
      <w:lvlText w:val="%2."/>
      <w:lvlJc w:val="left"/>
      <w:pPr>
        <w:tabs>
          <w:tab w:val="left" w:pos="342"/>
          <w:tab w:val="num" w:pos="1095"/>
        </w:tabs>
        <w:ind w:left="14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10415F4">
      <w:start w:val="1"/>
      <w:numFmt w:val="lowerRoman"/>
      <w:lvlText w:val="%3."/>
      <w:lvlJc w:val="left"/>
      <w:pPr>
        <w:tabs>
          <w:tab w:val="left" w:pos="342"/>
          <w:tab w:val="num" w:pos="1815"/>
        </w:tabs>
        <w:ind w:left="219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7B28C32">
      <w:start w:val="1"/>
      <w:numFmt w:val="decimal"/>
      <w:lvlText w:val="%4."/>
      <w:lvlJc w:val="left"/>
      <w:pPr>
        <w:tabs>
          <w:tab w:val="left" w:pos="342"/>
          <w:tab w:val="num" w:pos="2535"/>
        </w:tabs>
        <w:ind w:left="291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E9A5BF8">
      <w:start w:val="1"/>
      <w:numFmt w:val="lowerLetter"/>
      <w:lvlText w:val="%5."/>
      <w:lvlJc w:val="left"/>
      <w:pPr>
        <w:tabs>
          <w:tab w:val="left" w:pos="342"/>
          <w:tab w:val="num" w:pos="3255"/>
        </w:tabs>
        <w:ind w:left="363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91E4CB2">
      <w:start w:val="1"/>
      <w:numFmt w:val="lowerRoman"/>
      <w:lvlText w:val="%6."/>
      <w:lvlJc w:val="left"/>
      <w:pPr>
        <w:tabs>
          <w:tab w:val="left" w:pos="342"/>
          <w:tab w:val="num" w:pos="3975"/>
        </w:tabs>
        <w:ind w:left="435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3F07248">
      <w:start w:val="1"/>
      <w:numFmt w:val="decimal"/>
      <w:lvlText w:val="%7."/>
      <w:lvlJc w:val="left"/>
      <w:pPr>
        <w:tabs>
          <w:tab w:val="left" w:pos="342"/>
          <w:tab w:val="num" w:pos="4695"/>
        </w:tabs>
        <w:ind w:left="507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7D66AEE">
      <w:start w:val="1"/>
      <w:numFmt w:val="lowerLetter"/>
      <w:lvlText w:val="%8."/>
      <w:lvlJc w:val="left"/>
      <w:pPr>
        <w:tabs>
          <w:tab w:val="left" w:pos="342"/>
          <w:tab w:val="num" w:pos="5415"/>
        </w:tabs>
        <w:ind w:left="5793" w:hanging="109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EBE7EA0">
      <w:start w:val="1"/>
      <w:numFmt w:val="lowerRoman"/>
      <w:lvlText w:val="%9."/>
      <w:lvlJc w:val="left"/>
      <w:pPr>
        <w:tabs>
          <w:tab w:val="left" w:pos="342"/>
          <w:tab w:val="num" w:pos="6135"/>
        </w:tabs>
        <w:ind w:left="6513" w:hanging="10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>
    <w:nsid w:val="480F24F0"/>
    <w:multiLevelType w:val="hybridMultilevel"/>
    <w:tmpl w:val="FFFFFFFF"/>
    <w:numStyleLink w:val="Zaimportowanystyl24"/>
  </w:abstractNum>
  <w:abstractNum w:abstractNumId="42">
    <w:nsid w:val="49F16192"/>
    <w:multiLevelType w:val="hybridMultilevel"/>
    <w:tmpl w:val="FFFFFFFF"/>
    <w:styleLink w:val="Zaimportowanystyl17"/>
    <w:lvl w:ilvl="0" w:tplc="D8D04066">
      <w:start w:val="1"/>
      <w:numFmt w:val="decimal"/>
      <w:lvlText w:val="%1."/>
      <w:lvlJc w:val="left"/>
      <w:pPr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E786B1CC">
      <w:start w:val="1"/>
      <w:numFmt w:val="lowerLetter"/>
      <w:lvlText w:val="%2."/>
      <w:lvlJc w:val="left"/>
      <w:pPr>
        <w:tabs>
          <w:tab w:val="left" w:pos="39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56D21786">
      <w:start w:val="1"/>
      <w:numFmt w:val="lowerRoman"/>
      <w:lvlText w:val="%3."/>
      <w:lvlJc w:val="left"/>
      <w:pPr>
        <w:tabs>
          <w:tab w:val="left" w:pos="39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DE121500">
      <w:start w:val="1"/>
      <w:numFmt w:val="decimal"/>
      <w:lvlText w:val="%4."/>
      <w:lvlJc w:val="left"/>
      <w:pPr>
        <w:tabs>
          <w:tab w:val="left" w:pos="39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00D8B1D2">
      <w:start w:val="1"/>
      <w:numFmt w:val="lowerLetter"/>
      <w:lvlText w:val="%5."/>
      <w:lvlJc w:val="left"/>
      <w:pPr>
        <w:tabs>
          <w:tab w:val="left" w:pos="39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6B88CA06">
      <w:start w:val="1"/>
      <w:numFmt w:val="lowerRoman"/>
      <w:lvlText w:val="%6."/>
      <w:lvlJc w:val="left"/>
      <w:pPr>
        <w:tabs>
          <w:tab w:val="left" w:pos="39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D20E130A">
      <w:start w:val="1"/>
      <w:numFmt w:val="decimal"/>
      <w:lvlText w:val="%7."/>
      <w:lvlJc w:val="left"/>
      <w:pPr>
        <w:tabs>
          <w:tab w:val="left" w:pos="39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BB565AD8">
      <w:start w:val="1"/>
      <w:numFmt w:val="lowerLetter"/>
      <w:lvlText w:val="%8."/>
      <w:lvlJc w:val="left"/>
      <w:pPr>
        <w:tabs>
          <w:tab w:val="left" w:pos="39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9F6C902A">
      <w:start w:val="1"/>
      <w:numFmt w:val="lowerRoman"/>
      <w:lvlText w:val="%9."/>
      <w:lvlJc w:val="left"/>
      <w:pPr>
        <w:tabs>
          <w:tab w:val="left" w:pos="39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4A8045B6"/>
    <w:multiLevelType w:val="hybridMultilevel"/>
    <w:tmpl w:val="FFFFFFFF"/>
    <w:styleLink w:val="Zaimportowanystyl12"/>
    <w:lvl w:ilvl="0" w:tplc="1BF02BF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95671E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BC948E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9E64A0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CA4C01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DA2F02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84E2B1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F423A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EF6BA16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>
    <w:nsid w:val="4AAB37E2"/>
    <w:multiLevelType w:val="hybridMultilevel"/>
    <w:tmpl w:val="FFFFFFFF"/>
    <w:numStyleLink w:val="Zaimportowanystyl11"/>
  </w:abstractNum>
  <w:abstractNum w:abstractNumId="45">
    <w:nsid w:val="4ADC1DAD"/>
    <w:multiLevelType w:val="hybridMultilevel"/>
    <w:tmpl w:val="FFFFFFFF"/>
    <w:styleLink w:val="Zaimportowanystyl22"/>
    <w:lvl w:ilvl="0" w:tplc="526EDDA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FEE4932">
      <w:start w:val="1"/>
      <w:numFmt w:val="lowerLetter"/>
      <w:lvlText w:val="%2."/>
      <w:lvlJc w:val="left"/>
      <w:pPr>
        <w:tabs>
          <w:tab w:val="left" w:pos="72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701F9E">
      <w:start w:val="1"/>
      <w:numFmt w:val="lowerRoman"/>
      <w:lvlText w:val="%3."/>
      <w:lvlJc w:val="left"/>
      <w:pPr>
        <w:tabs>
          <w:tab w:val="left" w:pos="720"/>
        </w:tabs>
        <w:ind w:left="27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6FAD37C">
      <w:start w:val="1"/>
      <w:numFmt w:val="decimal"/>
      <w:lvlText w:val="%4."/>
      <w:lvlJc w:val="left"/>
      <w:pPr>
        <w:ind w:left="7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57AB69C">
      <w:start w:val="1"/>
      <w:numFmt w:val="lowerLetter"/>
      <w:lvlText w:val="%5."/>
      <w:lvlJc w:val="left"/>
      <w:pPr>
        <w:tabs>
          <w:tab w:val="left" w:pos="720"/>
        </w:tabs>
        <w:ind w:left="148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2660820">
      <w:start w:val="1"/>
      <w:numFmt w:val="lowerRoman"/>
      <w:lvlText w:val="%6."/>
      <w:lvlJc w:val="left"/>
      <w:pPr>
        <w:tabs>
          <w:tab w:val="left" w:pos="720"/>
        </w:tabs>
        <w:ind w:left="220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E0CB95E">
      <w:start w:val="1"/>
      <w:numFmt w:val="decimal"/>
      <w:lvlText w:val="%7."/>
      <w:lvlJc w:val="left"/>
      <w:pPr>
        <w:tabs>
          <w:tab w:val="left" w:pos="720"/>
        </w:tabs>
        <w:ind w:left="29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B6C555A">
      <w:start w:val="1"/>
      <w:numFmt w:val="lowerLetter"/>
      <w:lvlText w:val="%8."/>
      <w:lvlJc w:val="left"/>
      <w:pPr>
        <w:tabs>
          <w:tab w:val="left" w:pos="720"/>
        </w:tabs>
        <w:ind w:left="3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962BCB4">
      <w:start w:val="1"/>
      <w:numFmt w:val="lowerRoman"/>
      <w:lvlText w:val="%9."/>
      <w:lvlJc w:val="left"/>
      <w:pPr>
        <w:tabs>
          <w:tab w:val="left" w:pos="720"/>
        </w:tabs>
        <w:ind w:left="4364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6">
    <w:nsid w:val="4BC76149"/>
    <w:multiLevelType w:val="hybridMultilevel"/>
    <w:tmpl w:val="FFFFFFFF"/>
    <w:numStyleLink w:val="Zaimportowanystyl22"/>
  </w:abstractNum>
  <w:abstractNum w:abstractNumId="47">
    <w:nsid w:val="50464996"/>
    <w:multiLevelType w:val="hybridMultilevel"/>
    <w:tmpl w:val="FFFFFFFF"/>
    <w:styleLink w:val="Zaimportowanystyl7"/>
    <w:lvl w:ilvl="0" w:tplc="75E2DF9A">
      <w:start w:val="1"/>
      <w:numFmt w:val="decimal"/>
      <w:lvlText w:val="%1."/>
      <w:lvlJc w:val="left"/>
      <w:pPr>
        <w:ind w:left="3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AF8C19C6">
      <w:start w:val="1"/>
      <w:numFmt w:val="lowerLetter"/>
      <w:lvlText w:val="%2."/>
      <w:lvlJc w:val="left"/>
      <w:pPr>
        <w:tabs>
          <w:tab w:val="left" w:pos="39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36FE24EC">
      <w:start w:val="1"/>
      <w:numFmt w:val="lowerRoman"/>
      <w:lvlText w:val="%3."/>
      <w:lvlJc w:val="left"/>
      <w:pPr>
        <w:tabs>
          <w:tab w:val="left" w:pos="39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F950103E">
      <w:start w:val="1"/>
      <w:numFmt w:val="decimal"/>
      <w:lvlText w:val="%4."/>
      <w:lvlJc w:val="left"/>
      <w:pPr>
        <w:tabs>
          <w:tab w:val="left" w:pos="39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6324DDE4">
      <w:start w:val="1"/>
      <w:numFmt w:val="lowerLetter"/>
      <w:lvlText w:val="%5."/>
      <w:lvlJc w:val="left"/>
      <w:pPr>
        <w:tabs>
          <w:tab w:val="left" w:pos="39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DB89E82">
      <w:start w:val="1"/>
      <w:numFmt w:val="lowerRoman"/>
      <w:lvlText w:val="%6."/>
      <w:lvlJc w:val="left"/>
      <w:pPr>
        <w:tabs>
          <w:tab w:val="left" w:pos="39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90B85D78">
      <w:start w:val="1"/>
      <w:numFmt w:val="decimal"/>
      <w:lvlText w:val="%7."/>
      <w:lvlJc w:val="left"/>
      <w:pPr>
        <w:tabs>
          <w:tab w:val="left" w:pos="39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1BC6BD98">
      <w:start w:val="1"/>
      <w:numFmt w:val="lowerLetter"/>
      <w:lvlText w:val="%8."/>
      <w:lvlJc w:val="left"/>
      <w:pPr>
        <w:tabs>
          <w:tab w:val="left" w:pos="39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FA04F45E">
      <w:start w:val="1"/>
      <w:numFmt w:val="lowerRoman"/>
      <w:lvlText w:val="%9."/>
      <w:lvlJc w:val="left"/>
      <w:pPr>
        <w:tabs>
          <w:tab w:val="left" w:pos="39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>
    <w:nsid w:val="51560AFC"/>
    <w:multiLevelType w:val="hybridMultilevel"/>
    <w:tmpl w:val="FFFFFFFF"/>
    <w:styleLink w:val="Zaimportowanystyl29"/>
    <w:lvl w:ilvl="0" w:tplc="40D0CC5E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1868A92">
      <w:start w:val="1"/>
      <w:numFmt w:val="lowerLetter"/>
      <w:lvlText w:val="%2)"/>
      <w:lvlJc w:val="left"/>
      <w:pPr>
        <w:ind w:left="10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63C003E">
      <w:start w:val="1"/>
      <w:numFmt w:val="decimal"/>
      <w:lvlText w:val="%3."/>
      <w:lvlJc w:val="left"/>
      <w:pPr>
        <w:tabs>
          <w:tab w:val="left" w:pos="1080"/>
        </w:tabs>
        <w:ind w:left="19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4EAE816">
      <w:start w:val="1"/>
      <w:numFmt w:val="decimal"/>
      <w:lvlText w:val="%4."/>
      <w:lvlJc w:val="left"/>
      <w:pPr>
        <w:tabs>
          <w:tab w:val="left" w:pos="1080"/>
        </w:tabs>
        <w:ind w:left="261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5C20AD2">
      <w:start w:val="1"/>
      <w:numFmt w:val="decimal"/>
      <w:lvlText w:val="%5."/>
      <w:lvlJc w:val="left"/>
      <w:pPr>
        <w:tabs>
          <w:tab w:val="left" w:pos="1080"/>
        </w:tabs>
        <w:ind w:left="324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81CC63A">
      <w:start w:val="1"/>
      <w:numFmt w:val="decimal"/>
      <w:lvlText w:val="%6."/>
      <w:lvlJc w:val="left"/>
      <w:pPr>
        <w:tabs>
          <w:tab w:val="left" w:pos="1080"/>
        </w:tabs>
        <w:ind w:left="39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496951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14E1830">
      <w:start w:val="1"/>
      <w:numFmt w:val="decimal"/>
      <w:lvlText w:val="%8."/>
      <w:lvlJc w:val="left"/>
      <w:pPr>
        <w:tabs>
          <w:tab w:val="left" w:pos="1080"/>
        </w:tabs>
        <w:ind w:left="540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9EC31E4">
      <w:start w:val="1"/>
      <w:numFmt w:val="decimal"/>
      <w:lvlText w:val="%9."/>
      <w:lvlJc w:val="left"/>
      <w:pPr>
        <w:tabs>
          <w:tab w:val="left" w:pos="1080"/>
        </w:tabs>
        <w:ind w:left="612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9">
    <w:nsid w:val="516A286F"/>
    <w:multiLevelType w:val="hybridMultilevel"/>
    <w:tmpl w:val="FFFFFFFF"/>
    <w:numStyleLink w:val="Zaimportowanystyl15"/>
  </w:abstractNum>
  <w:abstractNum w:abstractNumId="50">
    <w:nsid w:val="58045A65"/>
    <w:multiLevelType w:val="hybridMultilevel"/>
    <w:tmpl w:val="FFFFFFFF"/>
    <w:styleLink w:val="Zaimportowanystyl14"/>
    <w:lvl w:ilvl="0" w:tplc="4934ABB4">
      <w:start w:val="1"/>
      <w:numFmt w:val="bullet"/>
      <w:lvlText w:val="▪"/>
      <w:lvlJc w:val="left"/>
      <w:pPr>
        <w:ind w:left="129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5264F2">
      <w:start w:val="1"/>
      <w:numFmt w:val="bullet"/>
      <w:lvlText w:val="o"/>
      <w:lvlJc w:val="left"/>
      <w:pPr>
        <w:tabs>
          <w:tab w:val="left" w:pos="1290"/>
        </w:tabs>
        <w:ind w:left="201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36E8910">
      <w:start w:val="1"/>
      <w:numFmt w:val="bullet"/>
      <w:lvlText w:val="▪"/>
      <w:lvlJc w:val="left"/>
      <w:pPr>
        <w:tabs>
          <w:tab w:val="left" w:pos="1290"/>
        </w:tabs>
        <w:ind w:left="273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A52882C">
      <w:start w:val="1"/>
      <w:numFmt w:val="bullet"/>
      <w:lvlText w:val="•"/>
      <w:lvlJc w:val="left"/>
      <w:pPr>
        <w:tabs>
          <w:tab w:val="left" w:pos="1290"/>
        </w:tabs>
        <w:ind w:left="345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290BF32">
      <w:start w:val="1"/>
      <w:numFmt w:val="bullet"/>
      <w:lvlText w:val="o"/>
      <w:lvlJc w:val="left"/>
      <w:pPr>
        <w:tabs>
          <w:tab w:val="left" w:pos="1290"/>
        </w:tabs>
        <w:ind w:left="417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592D592">
      <w:start w:val="1"/>
      <w:numFmt w:val="bullet"/>
      <w:lvlText w:val="▪"/>
      <w:lvlJc w:val="left"/>
      <w:pPr>
        <w:tabs>
          <w:tab w:val="left" w:pos="1290"/>
        </w:tabs>
        <w:ind w:left="489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76007EE">
      <w:start w:val="1"/>
      <w:numFmt w:val="bullet"/>
      <w:lvlText w:val="•"/>
      <w:lvlJc w:val="left"/>
      <w:pPr>
        <w:tabs>
          <w:tab w:val="left" w:pos="1290"/>
        </w:tabs>
        <w:ind w:left="561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29899E4">
      <w:start w:val="1"/>
      <w:numFmt w:val="bullet"/>
      <w:lvlText w:val="o"/>
      <w:lvlJc w:val="left"/>
      <w:pPr>
        <w:tabs>
          <w:tab w:val="left" w:pos="1290"/>
        </w:tabs>
        <w:ind w:left="633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BEA9578">
      <w:start w:val="1"/>
      <w:numFmt w:val="bullet"/>
      <w:lvlText w:val="▪"/>
      <w:lvlJc w:val="left"/>
      <w:pPr>
        <w:tabs>
          <w:tab w:val="left" w:pos="1290"/>
        </w:tabs>
        <w:ind w:left="705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1">
    <w:nsid w:val="5B701BD6"/>
    <w:multiLevelType w:val="hybridMultilevel"/>
    <w:tmpl w:val="FFFFFFFF"/>
    <w:styleLink w:val="Zaimportowanystyl6"/>
    <w:lvl w:ilvl="0" w:tplc="360AAAE4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6527E4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17AA4E4">
      <w:start w:val="1"/>
      <w:numFmt w:val="lowerRoman"/>
      <w:lvlText w:val="%3."/>
      <w:lvlJc w:val="left"/>
      <w:pPr>
        <w:tabs>
          <w:tab w:val="left" w:pos="720"/>
        </w:tabs>
        <w:ind w:left="21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19A012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CA4BEE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6D420CC">
      <w:start w:val="1"/>
      <w:numFmt w:val="lowerRoman"/>
      <w:lvlText w:val="%6."/>
      <w:lvlJc w:val="left"/>
      <w:pPr>
        <w:tabs>
          <w:tab w:val="left" w:pos="720"/>
        </w:tabs>
        <w:ind w:left="43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97C04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E3AC31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55A64D8">
      <w:start w:val="1"/>
      <w:numFmt w:val="lowerRoman"/>
      <w:lvlText w:val="%9."/>
      <w:lvlJc w:val="left"/>
      <w:pPr>
        <w:tabs>
          <w:tab w:val="left" w:pos="720"/>
        </w:tabs>
        <w:ind w:left="648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2">
    <w:nsid w:val="5B92300D"/>
    <w:multiLevelType w:val="hybridMultilevel"/>
    <w:tmpl w:val="FFFFFFFF"/>
    <w:numStyleLink w:val="Zaimportowanystyl17"/>
  </w:abstractNum>
  <w:abstractNum w:abstractNumId="53">
    <w:nsid w:val="5DF42669"/>
    <w:multiLevelType w:val="hybridMultilevel"/>
    <w:tmpl w:val="FFFFFFFF"/>
    <w:styleLink w:val="Zaimportowanystyl11"/>
    <w:lvl w:ilvl="0" w:tplc="9A509FA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A186E6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2C859C0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23A73F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45CA5B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5A47A7E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34843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93648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BA22A9E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4">
    <w:nsid w:val="62953468"/>
    <w:multiLevelType w:val="hybridMultilevel"/>
    <w:tmpl w:val="FFFFFFFF"/>
    <w:numStyleLink w:val="Zaimportowanystyl25"/>
  </w:abstractNum>
  <w:abstractNum w:abstractNumId="55">
    <w:nsid w:val="6D423D03"/>
    <w:multiLevelType w:val="hybridMultilevel"/>
    <w:tmpl w:val="FFFFFFFF"/>
    <w:numStyleLink w:val="Zaimportowanystyl21"/>
  </w:abstractNum>
  <w:abstractNum w:abstractNumId="56">
    <w:nsid w:val="6E9A5629"/>
    <w:multiLevelType w:val="hybridMultilevel"/>
    <w:tmpl w:val="FFFFFFFF"/>
    <w:styleLink w:val="Zaimportowanystyl18"/>
    <w:lvl w:ilvl="0" w:tplc="4BB026D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F3AB072">
      <w:start w:val="1"/>
      <w:numFmt w:val="decimal"/>
      <w:lvlText w:val="%2."/>
      <w:lvlJc w:val="left"/>
      <w:pPr>
        <w:tabs>
          <w:tab w:val="left" w:pos="360"/>
        </w:tabs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8D61CD2">
      <w:start w:val="1"/>
      <w:numFmt w:val="decimal"/>
      <w:lvlText w:val="%3."/>
      <w:lvlJc w:val="left"/>
      <w:pPr>
        <w:tabs>
          <w:tab w:val="left" w:pos="360"/>
        </w:tabs>
        <w:ind w:left="18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6028102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8F28E2E">
      <w:start w:val="1"/>
      <w:numFmt w:val="decimal"/>
      <w:lvlText w:val="%5."/>
      <w:lvlJc w:val="left"/>
      <w:pPr>
        <w:tabs>
          <w:tab w:val="left" w:pos="360"/>
        </w:tabs>
        <w:ind w:left="32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D2EE876">
      <w:start w:val="1"/>
      <w:numFmt w:val="decimal"/>
      <w:lvlText w:val="%6."/>
      <w:lvlJc w:val="left"/>
      <w:pPr>
        <w:tabs>
          <w:tab w:val="left" w:pos="360"/>
        </w:tabs>
        <w:ind w:left="39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C8EF34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D88C52">
      <w:start w:val="1"/>
      <w:numFmt w:val="decimal"/>
      <w:lvlText w:val="%8."/>
      <w:lvlJc w:val="left"/>
      <w:pPr>
        <w:tabs>
          <w:tab w:val="left" w:pos="360"/>
        </w:tabs>
        <w:ind w:left="54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4782F12">
      <w:start w:val="1"/>
      <w:numFmt w:val="decimal"/>
      <w:lvlText w:val="%9."/>
      <w:lvlJc w:val="left"/>
      <w:pPr>
        <w:tabs>
          <w:tab w:val="left" w:pos="360"/>
        </w:tabs>
        <w:ind w:left="61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7">
    <w:nsid w:val="6F457045"/>
    <w:multiLevelType w:val="hybridMultilevel"/>
    <w:tmpl w:val="FFFFFFFF"/>
    <w:numStyleLink w:val="Zaimportowanystyl23"/>
  </w:abstractNum>
  <w:abstractNum w:abstractNumId="58">
    <w:nsid w:val="74314922"/>
    <w:multiLevelType w:val="hybridMultilevel"/>
    <w:tmpl w:val="FFFFFFFF"/>
    <w:styleLink w:val="Zaimportowanystyl8"/>
    <w:lvl w:ilvl="0" w:tplc="C6EAB4C8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80C79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78CCDC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A50A60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944776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8FAD2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D2E76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2CF7A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0846A2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9">
    <w:nsid w:val="77070B8B"/>
    <w:multiLevelType w:val="hybridMultilevel"/>
    <w:tmpl w:val="FFFFFFFF"/>
    <w:numStyleLink w:val="Zaimportowanystyl10"/>
  </w:abstractNum>
  <w:abstractNum w:abstractNumId="60">
    <w:nsid w:val="7A3108F8"/>
    <w:multiLevelType w:val="hybridMultilevel"/>
    <w:tmpl w:val="FFFFFFFF"/>
    <w:numStyleLink w:val="Zaimportowanystyl14"/>
  </w:abstractNum>
  <w:abstractNum w:abstractNumId="61">
    <w:nsid w:val="7B2C2732"/>
    <w:multiLevelType w:val="hybridMultilevel"/>
    <w:tmpl w:val="FFFFFFFF"/>
    <w:styleLink w:val="Zaimportowanystyl16"/>
    <w:lvl w:ilvl="0" w:tplc="BD2E44A6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0F84D7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B7ECDA0">
      <w:start w:val="1"/>
      <w:numFmt w:val="lowerRoman"/>
      <w:lvlText w:val="%3."/>
      <w:lvlJc w:val="left"/>
      <w:pPr>
        <w:tabs>
          <w:tab w:val="left" w:pos="360"/>
        </w:tabs>
        <w:ind w:left="180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9BC3D4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44461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CEAB07E">
      <w:start w:val="1"/>
      <w:numFmt w:val="lowerRoman"/>
      <w:lvlText w:val="%6."/>
      <w:lvlJc w:val="left"/>
      <w:pPr>
        <w:tabs>
          <w:tab w:val="left" w:pos="360"/>
        </w:tabs>
        <w:ind w:left="396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8C404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540377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98DF36">
      <w:start w:val="1"/>
      <w:numFmt w:val="lowerRoman"/>
      <w:lvlText w:val="%9."/>
      <w:lvlJc w:val="left"/>
      <w:pPr>
        <w:tabs>
          <w:tab w:val="left" w:pos="360"/>
        </w:tabs>
        <w:ind w:left="6120" w:hanging="2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39"/>
  </w:num>
  <w:num w:numId="5">
    <w:abstractNumId w:val="33"/>
  </w:num>
  <w:num w:numId="6">
    <w:abstractNumId w:val="16"/>
  </w:num>
  <w:num w:numId="7">
    <w:abstractNumId w:val="16"/>
    <w:lvlOverride w:ilvl="0">
      <w:lvl w:ilvl="0" w:tplc="47469C2C">
        <w:start w:val="1"/>
        <w:numFmt w:val="decimal"/>
        <w:lvlText w:val="%1."/>
        <w:lvlJc w:val="left"/>
        <w:pPr>
          <w:tabs>
            <w:tab w:val="num" w:pos="399"/>
          </w:tabs>
          <w:ind w:left="750" w:hanging="7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BC89740">
        <w:start w:val="1"/>
        <w:numFmt w:val="decimal"/>
        <w:lvlText w:val="%2."/>
        <w:lvlJc w:val="left"/>
        <w:pPr>
          <w:tabs>
            <w:tab w:val="left" w:pos="399"/>
            <w:tab w:val="num" w:pos="1440"/>
          </w:tabs>
          <w:ind w:left="1791" w:hanging="107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3EC5466">
        <w:start w:val="1"/>
        <w:numFmt w:val="lowerRoman"/>
        <w:lvlText w:val="%3."/>
        <w:lvlJc w:val="left"/>
        <w:pPr>
          <w:tabs>
            <w:tab w:val="left" w:pos="399"/>
            <w:tab w:val="num" w:pos="2160"/>
          </w:tabs>
          <w:ind w:left="2511" w:hanging="98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5AAC250">
        <w:start w:val="1"/>
        <w:numFmt w:val="decimal"/>
        <w:lvlText w:val="%4."/>
        <w:lvlJc w:val="left"/>
        <w:pPr>
          <w:tabs>
            <w:tab w:val="left" w:pos="399"/>
            <w:tab w:val="num" w:pos="2880"/>
          </w:tabs>
          <w:ind w:left="3231" w:hanging="107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E7C07644">
        <w:start w:val="1"/>
        <w:numFmt w:val="lowerLetter"/>
        <w:lvlText w:val="%5."/>
        <w:lvlJc w:val="left"/>
        <w:pPr>
          <w:tabs>
            <w:tab w:val="left" w:pos="399"/>
            <w:tab w:val="num" w:pos="3600"/>
          </w:tabs>
          <w:ind w:left="3951" w:hanging="107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008A428">
        <w:start w:val="1"/>
        <w:numFmt w:val="lowerRoman"/>
        <w:lvlText w:val="%6."/>
        <w:lvlJc w:val="left"/>
        <w:pPr>
          <w:tabs>
            <w:tab w:val="left" w:pos="399"/>
            <w:tab w:val="num" w:pos="4320"/>
          </w:tabs>
          <w:ind w:left="4671" w:hanging="98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62EDA7A">
        <w:start w:val="1"/>
        <w:numFmt w:val="decimal"/>
        <w:lvlText w:val="%7."/>
        <w:lvlJc w:val="left"/>
        <w:pPr>
          <w:tabs>
            <w:tab w:val="left" w:pos="399"/>
            <w:tab w:val="num" w:pos="5040"/>
          </w:tabs>
          <w:ind w:left="5391" w:hanging="107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390C0AB8">
        <w:start w:val="1"/>
        <w:numFmt w:val="lowerLetter"/>
        <w:lvlText w:val="%8."/>
        <w:lvlJc w:val="left"/>
        <w:pPr>
          <w:tabs>
            <w:tab w:val="left" w:pos="399"/>
            <w:tab w:val="num" w:pos="5760"/>
          </w:tabs>
          <w:ind w:left="6111" w:hanging="107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A468A48">
        <w:start w:val="1"/>
        <w:numFmt w:val="lowerRoman"/>
        <w:lvlText w:val="%9."/>
        <w:lvlJc w:val="left"/>
        <w:pPr>
          <w:tabs>
            <w:tab w:val="left" w:pos="399"/>
            <w:tab w:val="num" w:pos="6480"/>
          </w:tabs>
          <w:ind w:left="6831" w:hanging="98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15"/>
  </w:num>
  <w:num w:numId="9">
    <w:abstractNumId w:val="20"/>
  </w:num>
  <w:num w:numId="10">
    <w:abstractNumId w:val="51"/>
  </w:num>
  <w:num w:numId="11">
    <w:abstractNumId w:val="19"/>
  </w:num>
  <w:num w:numId="12">
    <w:abstractNumId w:val="16"/>
    <w:lvlOverride w:ilvl="0">
      <w:startOverride w:val="4"/>
      <w:lvl w:ilvl="0" w:tplc="47469C2C">
        <w:start w:val="4"/>
        <w:numFmt w:val="decimal"/>
        <w:lvlText w:val="%1."/>
        <w:lvlJc w:val="left"/>
        <w:pPr>
          <w:ind w:left="750" w:hanging="3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BC89740">
        <w:start w:val="1"/>
        <w:numFmt w:val="decimal"/>
        <w:lvlText w:val="%2."/>
        <w:lvlJc w:val="left"/>
        <w:pPr>
          <w:tabs>
            <w:tab w:val="left" w:pos="750"/>
          </w:tabs>
          <w:ind w:left="14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3EC5466">
        <w:start w:val="1"/>
        <w:numFmt w:val="lowerRoman"/>
        <w:lvlText w:val="%3."/>
        <w:lvlJc w:val="left"/>
        <w:pPr>
          <w:tabs>
            <w:tab w:val="left" w:pos="750"/>
          </w:tabs>
          <w:ind w:left="2160" w:hanging="2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5AAC250">
        <w:start w:val="1"/>
        <w:numFmt w:val="decimal"/>
        <w:lvlText w:val="%4."/>
        <w:lvlJc w:val="left"/>
        <w:pPr>
          <w:tabs>
            <w:tab w:val="left" w:pos="750"/>
          </w:tabs>
          <w:ind w:left="28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7C07644">
        <w:start w:val="1"/>
        <w:numFmt w:val="lowerLetter"/>
        <w:lvlText w:val="%5."/>
        <w:lvlJc w:val="left"/>
        <w:pPr>
          <w:tabs>
            <w:tab w:val="left" w:pos="750"/>
          </w:tabs>
          <w:ind w:left="36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B008A428">
        <w:start w:val="1"/>
        <w:numFmt w:val="lowerRoman"/>
        <w:lvlText w:val="%6."/>
        <w:lvlJc w:val="left"/>
        <w:pPr>
          <w:tabs>
            <w:tab w:val="left" w:pos="750"/>
          </w:tabs>
          <w:ind w:left="4320" w:hanging="2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62EDA7A">
        <w:start w:val="1"/>
        <w:numFmt w:val="decimal"/>
        <w:lvlText w:val="%7."/>
        <w:lvlJc w:val="left"/>
        <w:pPr>
          <w:tabs>
            <w:tab w:val="left" w:pos="750"/>
          </w:tabs>
          <w:ind w:left="50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90C0AB8">
        <w:start w:val="1"/>
        <w:numFmt w:val="lowerLetter"/>
        <w:lvlText w:val="%8."/>
        <w:lvlJc w:val="left"/>
        <w:pPr>
          <w:tabs>
            <w:tab w:val="left" w:pos="750"/>
          </w:tabs>
          <w:ind w:left="57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BA468A48">
        <w:start w:val="1"/>
        <w:numFmt w:val="lowerRoman"/>
        <w:lvlText w:val="%9."/>
        <w:lvlJc w:val="left"/>
        <w:pPr>
          <w:tabs>
            <w:tab w:val="left" w:pos="750"/>
          </w:tabs>
          <w:ind w:left="6480" w:hanging="2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47"/>
  </w:num>
  <w:num w:numId="14">
    <w:abstractNumId w:val="12"/>
  </w:num>
  <w:num w:numId="15">
    <w:abstractNumId w:val="58"/>
  </w:num>
  <w:num w:numId="16">
    <w:abstractNumId w:val="31"/>
  </w:num>
  <w:num w:numId="17">
    <w:abstractNumId w:val="12"/>
    <w:lvlOverride w:ilvl="0">
      <w:startOverride w:val="2"/>
    </w:lvlOverride>
  </w:num>
  <w:num w:numId="18">
    <w:abstractNumId w:val="3"/>
  </w:num>
  <w:num w:numId="19">
    <w:abstractNumId w:val="26"/>
  </w:num>
  <w:num w:numId="20">
    <w:abstractNumId w:val="28"/>
  </w:num>
  <w:num w:numId="21">
    <w:abstractNumId w:val="59"/>
  </w:num>
  <w:num w:numId="22">
    <w:abstractNumId w:val="59"/>
    <w:lvlOverride w:ilvl="0">
      <w:lvl w:ilvl="0" w:tplc="F810458C">
        <w:start w:val="1"/>
        <w:numFmt w:val="decimal"/>
        <w:lvlText w:val="%1."/>
        <w:lvlJc w:val="left"/>
        <w:pPr>
          <w:ind w:left="285" w:hanging="28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C3852AE">
        <w:start w:val="1"/>
        <w:numFmt w:val="decimal"/>
        <w:lvlText w:val="%2."/>
        <w:lvlJc w:val="left"/>
        <w:pPr>
          <w:tabs>
            <w:tab w:val="left" w:pos="285"/>
          </w:tabs>
          <w:ind w:left="1005" w:hanging="4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FA04B20">
        <w:start w:val="1"/>
        <w:numFmt w:val="lowerRoman"/>
        <w:lvlText w:val="%3."/>
        <w:lvlJc w:val="left"/>
        <w:pPr>
          <w:tabs>
            <w:tab w:val="left" w:pos="285"/>
          </w:tabs>
          <w:ind w:left="1725" w:hanging="63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E32BD3A">
        <w:start w:val="1"/>
        <w:numFmt w:val="decimal"/>
        <w:lvlText w:val="%4."/>
        <w:lvlJc w:val="left"/>
        <w:pPr>
          <w:tabs>
            <w:tab w:val="left" w:pos="285"/>
          </w:tabs>
          <w:ind w:left="2445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F4724C6C">
        <w:start w:val="1"/>
        <w:numFmt w:val="lowerLetter"/>
        <w:lvlText w:val="%5."/>
        <w:lvlJc w:val="left"/>
        <w:pPr>
          <w:tabs>
            <w:tab w:val="left" w:pos="285"/>
          </w:tabs>
          <w:ind w:left="3165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DF25438">
        <w:start w:val="1"/>
        <w:numFmt w:val="lowerRoman"/>
        <w:lvlText w:val="%6."/>
        <w:lvlJc w:val="left"/>
        <w:pPr>
          <w:tabs>
            <w:tab w:val="left" w:pos="285"/>
          </w:tabs>
          <w:ind w:left="3885" w:hanging="63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37ACF94">
        <w:start w:val="1"/>
        <w:numFmt w:val="decimal"/>
        <w:lvlText w:val="%7."/>
        <w:lvlJc w:val="left"/>
        <w:pPr>
          <w:tabs>
            <w:tab w:val="left" w:pos="285"/>
          </w:tabs>
          <w:ind w:left="4605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8B41D54">
        <w:start w:val="1"/>
        <w:numFmt w:val="lowerLetter"/>
        <w:lvlText w:val="%8."/>
        <w:lvlJc w:val="left"/>
        <w:pPr>
          <w:tabs>
            <w:tab w:val="left" w:pos="285"/>
          </w:tabs>
          <w:ind w:left="5325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24A8CBA">
        <w:start w:val="1"/>
        <w:numFmt w:val="lowerRoman"/>
        <w:lvlText w:val="%9."/>
        <w:lvlJc w:val="left"/>
        <w:pPr>
          <w:tabs>
            <w:tab w:val="left" w:pos="285"/>
          </w:tabs>
          <w:ind w:left="6045" w:hanging="63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3">
    <w:abstractNumId w:val="29"/>
  </w:num>
  <w:num w:numId="24">
    <w:abstractNumId w:val="2"/>
  </w:num>
  <w:num w:numId="25">
    <w:abstractNumId w:val="53"/>
  </w:num>
  <w:num w:numId="26">
    <w:abstractNumId w:val="44"/>
  </w:num>
  <w:num w:numId="27">
    <w:abstractNumId w:val="44"/>
    <w:lvlOverride w:ilvl="0">
      <w:lvl w:ilvl="0" w:tplc="4E603AFC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544525E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B88FC4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28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04A9A42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A3680CE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E740FDD4">
        <w:start w:val="1"/>
        <w:numFmt w:val="lowerRoman"/>
        <w:lvlText w:val="%6."/>
        <w:lvlJc w:val="left"/>
        <w:pPr>
          <w:tabs>
            <w:tab w:val="left" w:pos="360"/>
          </w:tabs>
          <w:ind w:left="3960" w:hanging="28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7122B4CA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239C669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E3284D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28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8">
    <w:abstractNumId w:val="43"/>
  </w:num>
  <w:num w:numId="29">
    <w:abstractNumId w:val="10"/>
  </w:num>
  <w:num w:numId="30">
    <w:abstractNumId w:val="6"/>
  </w:num>
  <w:num w:numId="31">
    <w:abstractNumId w:val="24"/>
  </w:num>
  <w:num w:numId="32">
    <w:abstractNumId w:val="50"/>
  </w:num>
  <w:num w:numId="33">
    <w:abstractNumId w:val="60"/>
  </w:num>
  <w:num w:numId="34">
    <w:abstractNumId w:val="1"/>
  </w:num>
  <w:num w:numId="35">
    <w:abstractNumId w:val="49"/>
  </w:num>
  <w:num w:numId="36">
    <w:abstractNumId w:val="61"/>
  </w:num>
  <w:num w:numId="37">
    <w:abstractNumId w:val="5"/>
  </w:num>
  <w:num w:numId="38">
    <w:abstractNumId w:val="42"/>
  </w:num>
  <w:num w:numId="39">
    <w:abstractNumId w:val="52"/>
  </w:num>
  <w:num w:numId="40">
    <w:abstractNumId w:val="56"/>
  </w:num>
  <w:num w:numId="41">
    <w:abstractNumId w:val="14"/>
    <w:lvlOverride w:ilvl="0">
      <w:lvl w:ilvl="0" w:tplc="5F640E8A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2">
    <w:abstractNumId w:val="27"/>
  </w:num>
  <w:num w:numId="43">
    <w:abstractNumId w:val="4"/>
    <w:lvlOverride w:ilvl="0">
      <w:startOverride w:val="2"/>
    </w:lvlOverride>
  </w:num>
  <w:num w:numId="44">
    <w:abstractNumId w:val="14"/>
    <w:lvlOverride w:ilvl="0">
      <w:startOverride w:val="3"/>
      <w:lvl w:ilvl="0" w:tplc="5F640E8A">
        <w:start w:val="3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 w:tplc="3626A776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C04D998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9B4645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5">
    <w:abstractNumId w:val="38"/>
  </w:num>
  <w:num w:numId="46">
    <w:abstractNumId w:val="37"/>
  </w:num>
  <w:num w:numId="47">
    <w:abstractNumId w:val="14"/>
    <w:lvlOverride w:ilvl="0">
      <w:startOverride w:val="4"/>
      <w:lvl w:ilvl="0" w:tplc="5F640E8A">
        <w:start w:val="4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 w:tplc="3626A776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C04D998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9B4645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23246D6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DC816E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F0808F4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D06EF9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/>
          <w:bCs/>
          <w:i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06A0922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/>
          <w:bCs/>
          <w:i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8">
    <w:abstractNumId w:val="32"/>
  </w:num>
  <w:num w:numId="49">
    <w:abstractNumId w:val="55"/>
  </w:num>
  <w:num w:numId="50">
    <w:abstractNumId w:val="45"/>
  </w:num>
  <w:num w:numId="51">
    <w:abstractNumId w:val="46"/>
  </w:num>
  <w:num w:numId="52">
    <w:abstractNumId w:val="55"/>
    <w:lvlOverride w:ilvl="0">
      <w:startOverride w:val="2"/>
    </w:lvlOverride>
  </w:num>
  <w:num w:numId="53">
    <w:abstractNumId w:val="8"/>
  </w:num>
  <w:num w:numId="54">
    <w:abstractNumId w:val="57"/>
  </w:num>
  <w:num w:numId="55">
    <w:abstractNumId w:val="18"/>
  </w:num>
  <w:num w:numId="56">
    <w:abstractNumId w:val="41"/>
  </w:num>
  <w:num w:numId="57">
    <w:abstractNumId w:val="22"/>
  </w:num>
  <w:num w:numId="58">
    <w:abstractNumId w:val="54"/>
  </w:num>
  <w:num w:numId="59">
    <w:abstractNumId w:val="35"/>
  </w:num>
  <w:num w:numId="60">
    <w:abstractNumId w:val="25"/>
  </w:num>
  <w:num w:numId="61">
    <w:abstractNumId w:val="7"/>
  </w:num>
  <w:num w:numId="62">
    <w:abstractNumId w:val="9"/>
  </w:num>
  <w:num w:numId="63">
    <w:abstractNumId w:val="40"/>
  </w:num>
  <w:num w:numId="64">
    <w:abstractNumId w:val="17"/>
  </w:num>
  <w:num w:numId="65">
    <w:abstractNumId w:val="48"/>
  </w:num>
  <w:num w:numId="66">
    <w:abstractNumId w:val="11"/>
  </w:num>
  <w:num w:numId="67">
    <w:abstractNumId w:val="17"/>
    <w:lvlOverride w:ilvl="0">
      <w:startOverride w:val="2"/>
      <w:lvl w:ilvl="0" w:tplc="69F8D134">
        <w:start w:val="2"/>
        <w:numFmt w:val="decimal"/>
        <w:lvlText w:val="%1."/>
        <w:lvlJc w:val="left"/>
        <w:pPr>
          <w:tabs>
            <w:tab w:val="left" w:pos="2160"/>
          </w:tabs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6DC95DC">
        <w:start w:val="1"/>
        <w:numFmt w:val="lowerLetter"/>
        <w:lvlText w:val="%2."/>
        <w:lvlJc w:val="left"/>
        <w:pPr>
          <w:tabs>
            <w:tab w:val="left" w:pos="2160"/>
          </w:tabs>
          <w:ind w:left="735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8972513C">
        <w:start w:val="1"/>
        <w:numFmt w:val="lowerRoman"/>
        <w:lvlText w:val="%3."/>
        <w:lvlJc w:val="left"/>
        <w:pPr>
          <w:tabs>
            <w:tab w:val="left" w:pos="360"/>
            <w:tab w:val="left" w:pos="2160"/>
          </w:tabs>
          <w:ind w:left="1455" w:hanging="6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098ADCC">
        <w:start w:val="1"/>
        <w:numFmt w:val="decimal"/>
        <w:lvlText w:val="%4."/>
        <w:lvlJc w:val="left"/>
        <w:pPr>
          <w:tabs>
            <w:tab w:val="left" w:pos="360"/>
          </w:tabs>
          <w:ind w:left="2160" w:hanging="34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1F09A4A">
        <w:start w:val="1"/>
        <w:numFmt w:val="lowerLetter"/>
        <w:lvlText w:val="%5."/>
        <w:lvlJc w:val="left"/>
        <w:pPr>
          <w:tabs>
            <w:tab w:val="left" w:pos="360"/>
            <w:tab w:val="left" w:pos="2160"/>
          </w:tabs>
          <w:ind w:left="2895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E82AE86">
        <w:start w:val="1"/>
        <w:numFmt w:val="lowerRoman"/>
        <w:lvlText w:val="%6."/>
        <w:lvlJc w:val="left"/>
        <w:pPr>
          <w:tabs>
            <w:tab w:val="left" w:pos="360"/>
            <w:tab w:val="left" w:pos="2160"/>
          </w:tabs>
          <w:ind w:left="3615" w:hanging="6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B082230">
        <w:start w:val="1"/>
        <w:numFmt w:val="decimal"/>
        <w:lvlText w:val="%7."/>
        <w:lvlJc w:val="left"/>
        <w:pPr>
          <w:tabs>
            <w:tab w:val="left" w:pos="360"/>
            <w:tab w:val="left" w:pos="2160"/>
          </w:tabs>
          <w:ind w:left="4335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EBE6422">
        <w:start w:val="1"/>
        <w:numFmt w:val="lowerLetter"/>
        <w:lvlText w:val="%8."/>
        <w:lvlJc w:val="left"/>
        <w:pPr>
          <w:tabs>
            <w:tab w:val="left" w:pos="360"/>
            <w:tab w:val="left" w:pos="2160"/>
          </w:tabs>
          <w:ind w:left="5055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C14124A">
        <w:start w:val="1"/>
        <w:numFmt w:val="lowerRoman"/>
        <w:lvlText w:val="%9."/>
        <w:lvlJc w:val="left"/>
        <w:pPr>
          <w:tabs>
            <w:tab w:val="left" w:pos="360"/>
            <w:tab w:val="left" w:pos="2160"/>
          </w:tabs>
          <w:ind w:left="5775" w:hanging="6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8">
    <w:abstractNumId w:val="36"/>
  </w:num>
  <w:num w:numId="69">
    <w:abstractNumId w:val="21"/>
  </w:num>
  <w:num w:numId="70">
    <w:abstractNumId w:val="30"/>
  </w:num>
  <w:num w:numId="71">
    <w:abstractNumId w:val="3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F8"/>
    <w:rsid w:val="00010206"/>
    <w:rsid w:val="00010C58"/>
    <w:rsid w:val="00073936"/>
    <w:rsid w:val="001061EB"/>
    <w:rsid w:val="001077A1"/>
    <w:rsid w:val="001A0798"/>
    <w:rsid w:val="00220046"/>
    <w:rsid w:val="0029532D"/>
    <w:rsid w:val="00571200"/>
    <w:rsid w:val="005B2B5E"/>
    <w:rsid w:val="006870F8"/>
    <w:rsid w:val="00752631"/>
    <w:rsid w:val="00853209"/>
    <w:rsid w:val="008D5419"/>
    <w:rsid w:val="00985CD4"/>
    <w:rsid w:val="00987CFA"/>
    <w:rsid w:val="009C5AD2"/>
    <w:rsid w:val="00AC023E"/>
    <w:rsid w:val="00B16D90"/>
    <w:rsid w:val="00B36BA5"/>
    <w:rsid w:val="00B53A6C"/>
    <w:rsid w:val="00DD02B7"/>
    <w:rsid w:val="00E91A92"/>
    <w:rsid w:val="00F6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0F8"/>
    <w:pPr>
      <w:keepNext/>
      <w:widowControl w:val="0"/>
      <w:tabs>
        <w:tab w:val="left" w:pos="700"/>
      </w:tabs>
      <w:suppressAutoHyphens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6870F8"/>
    <w:rPr>
      <w:rFonts w:cs="Times New Roman"/>
      <w:u w:val="single"/>
    </w:rPr>
  </w:style>
  <w:style w:type="paragraph" w:styleId="Header">
    <w:name w:val="header"/>
    <w:basedOn w:val="Normal"/>
    <w:link w:val="HeaderChar1"/>
    <w:uiPriority w:val="99"/>
    <w:rsid w:val="006870F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rsid w:val="006870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7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uiPriority w:val="99"/>
    <w:rsid w:val="006870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ny1">
    <w:name w:val="Normalny1"/>
    <w:uiPriority w:val="99"/>
    <w:rsid w:val="006870F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PageNumber"/>
    <w:uiPriority w:val="99"/>
    <w:rsid w:val="006870F8"/>
    <w:rPr>
      <w:rFonts w:ascii="Arial Narrow" w:hAnsi="Arial Narrow" w:cs="Arial Narrow"/>
      <w:color w:val="0000FF"/>
      <w:u w:val="single" w:color="0000FF"/>
    </w:rPr>
  </w:style>
  <w:style w:type="character" w:customStyle="1" w:styleId="Hyperlink1">
    <w:name w:val="Hyperlink.1"/>
    <w:basedOn w:val="PageNumber"/>
    <w:uiPriority w:val="99"/>
    <w:rsid w:val="006870F8"/>
    <w:rPr>
      <w:color w:val="0000FF"/>
      <w:u w:val="single" w:color="0000FF"/>
    </w:rPr>
  </w:style>
  <w:style w:type="paragraph" w:styleId="BodyTextIndent3">
    <w:name w:val="Body Text Indent 3"/>
    <w:basedOn w:val="Normal"/>
    <w:link w:val="BodyTextIndent3Char"/>
    <w:uiPriority w:val="99"/>
    <w:rsid w:val="006870F8"/>
    <w:pPr>
      <w:spacing w:after="120"/>
      <w:ind w:left="283"/>
    </w:pPr>
    <w:rPr>
      <w:rFonts w:cs="Arial Unicode M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  <w:u w:color="000000"/>
    </w:rPr>
  </w:style>
  <w:style w:type="paragraph" w:customStyle="1" w:styleId="pkt">
    <w:name w:val="pkt"/>
    <w:uiPriority w:val="99"/>
    <w:rsid w:val="006870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 w:after="60"/>
      <w:ind w:left="851" w:hanging="29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6870F8"/>
    <w:pPr>
      <w:spacing w:after="120"/>
    </w:pPr>
    <w:rPr>
      <w:rFonts w:cs="Arial Unicode M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6870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basedOn w:val="Normal"/>
    <w:link w:val="BodyTextIndentChar"/>
    <w:uiPriority w:val="99"/>
    <w:rsid w:val="006870F8"/>
    <w:pPr>
      <w:spacing w:after="120"/>
      <w:ind w:left="283"/>
    </w:pPr>
    <w:rPr>
      <w:rFonts w:cs="Arial Unicode M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color w:val="000000"/>
      <w:sz w:val="24"/>
      <w:szCs w:val="24"/>
      <w:u w:color="000000"/>
    </w:rPr>
  </w:style>
  <w:style w:type="paragraph" w:styleId="BodyTextIndent2">
    <w:name w:val="Body Text Indent 2"/>
    <w:basedOn w:val="Normal"/>
    <w:link w:val="BodyTextIndent2Char"/>
    <w:uiPriority w:val="99"/>
    <w:rsid w:val="006870F8"/>
    <w:pPr>
      <w:spacing w:after="120" w:line="480" w:lineRule="auto"/>
      <w:ind w:left="283"/>
    </w:pPr>
    <w:rPr>
      <w:rFonts w:cs="Arial Unicode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color w:val="000000"/>
      <w:sz w:val="24"/>
      <w:szCs w:val="24"/>
      <w:u w:color="000000"/>
    </w:rPr>
  </w:style>
  <w:style w:type="character" w:customStyle="1" w:styleId="Hyperlink2">
    <w:name w:val="Hyperlink.2"/>
    <w:basedOn w:val="PageNumber"/>
    <w:uiPriority w:val="99"/>
    <w:rsid w:val="006870F8"/>
    <w:rPr>
      <w:color w:val="000000"/>
      <w:u w:val="single" w:color="000000"/>
    </w:rPr>
  </w:style>
  <w:style w:type="paragraph" w:customStyle="1" w:styleId="Akapitzlist">
    <w:name w:val="Akapit z listą"/>
    <w:uiPriority w:val="99"/>
    <w:rsid w:val="006870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color w:val="000000"/>
      <w:u w:color="000000"/>
    </w:rPr>
  </w:style>
  <w:style w:type="character" w:customStyle="1" w:styleId="HeaderChar1">
    <w:name w:val="Header Char1"/>
    <w:link w:val="Header"/>
    <w:uiPriority w:val="99"/>
    <w:locked/>
    <w:rsid w:val="008D5419"/>
    <w:rPr>
      <w:rFonts w:eastAsia="Arial Unicode MS"/>
      <w:color w:val="000000"/>
      <w:sz w:val="24"/>
      <w:u w:color="000000"/>
      <w:lang w:val="pl-PL" w:eastAsia="pl-PL"/>
    </w:rPr>
  </w:style>
  <w:style w:type="numbering" w:customStyle="1" w:styleId="Zaimportowanystyl2">
    <w:name w:val="Zaimportowany styl 2"/>
    <w:rsid w:val="005F43F4"/>
    <w:pPr>
      <w:numPr>
        <w:numId w:val="1"/>
      </w:numPr>
    </w:pPr>
  </w:style>
  <w:style w:type="numbering" w:customStyle="1" w:styleId="Zaimportowanystyl15">
    <w:name w:val="Zaimportowany styl 15"/>
    <w:rsid w:val="005F43F4"/>
    <w:pPr>
      <w:numPr>
        <w:numId w:val="34"/>
      </w:numPr>
    </w:pPr>
  </w:style>
  <w:style w:type="numbering" w:customStyle="1" w:styleId="Zaimportowanystyl9">
    <w:name w:val="Zaimportowany styl 9"/>
    <w:rsid w:val="005F43F4"/>
    <w:pPr>
      <w:numPr>
        <w:numId w:val="18"/>
      </w:numPr>
    </w:pPr>
  </w:style>
  <w:style w:type="numbering" w:customStyle="1" w:styleId="Zaimportowanystyl13">
    <w:name w:val="Zaimportowany styl 13"/>
    <w:rsid w:val="005F43F4"/>
    <w:pPr>
      <w:numPr>
        <w:numId w:val="30"/>
      </w:numPr>
    </w:pPr>
  </w:style>
  <w:style w:type="numbering" w:customStyle="1" w:styleId="Zaimportowanystyl27">
    <w:name w:val="Zaimportowany styl 27"/>
    <w:rsid w:val="005F43F4"/>
    <w:pPr>
      <w:numPr>
        <w:numId w:val="61"/>
      </w:numPr>
    </w:pPr>
  </w:style>
  <w:style w:type="numbering" w:customStyle="1" w:styleId="Zaimportowanystyl23">
    <w:name w:val="Zaimportowany styl 23"/>
    <w:rsid w:val="005F43F4"/>
    <w:pPr>
      <w:numPr>
        <w:numId w:val="53"/>
      </w:numPr>
    </w:pPr>
  </w:style>
  <w:style w:type="numbering" w:customStyle="1" w:styleId="Zaimportowanystyl3">
    <w:name w:val="Zaimportowany styl 3"/>
    <w:rsid w:val="005F43F4"/>
    <w:pPr>
      <w:numPr>
        <w:numId w:val="3"/>
      </w:numPr>
    </w:pPr>
  </w:style>
  <w:style w:type="numbering" w:customStyle="1" w:styleId="Zaimportowanystyl5">
    <w:name w:val="Zaimportowany styl 5"/>
    <w:rsid w:val="005F43F4"/>
    <w:pPr>
      <w:numPr>
        <w:numId w:val="8"/>
      </w:numPr>
    </w:pPr>
  </w:style>
  <w:style w:type="numbering" w:customStyle="1" w:styleId="Zaimportowanystyl24">
    <w:name w:val="Zaimportowany styl 24"/>
    <w:rsid w:val="005F43F4"/>
    <w:pPr>
      <w:numPr>
        <w:numId w:val="55"/>
      </w:numPr>
    </w:pPr>
  </w:style>
  <w:style w:type="numbering" w:customStyle="1" w:styleId="Zaimportowanystyl25">
    <w:name w:val="Zaimportowany styl 25"/>
    <w:rsid w:val="005F43F4"/>
    <w:pPr>
      <w:numPr>
        <w:numId w:val="57"/>
      </w:numPr>
    </w:pPr>
  </w:style>
  <w:style w:type="numbering" w:customStyle="1" w:styleId="Zaimportowanystyl19">
    <w:name w:val="Zaimportowany styl 19"/>
    <w:rsid w:val="005F43F4"/>
    <w:pPr>
      <w:numPr>
        <w:numId w:val="42"/>
      </w:numPr>
    </w:pPr>
  </w:style>
  <w:style w:type="numbering" w:customStyle="1" w:styleId="Zaimportowanystyl10">
    <w:name w:val="Zaimportowany styl 10"/>
    <w:rsid w:val="005F43F4"/>
    <w:pPr>
      <w:numPr>
        <w:numId w:val="20"/>
      </w:numPr>
    </w:pPr>
  </w:style>
  <w:style w:type="numbering" w:customStyle="1" w:styleId="Zaimportowanystyl100">
    <w:name w:val="Zaimportowany styl 10.0"/>
    <w:rsid w:val="005F43F4"/>
    <w:pPr>
      <w:numPr>
        <w:numId w:val="23"/>
      </w:numPr>
    </w:pPr>
  </w:style>
  <w:style w:type="numbering" w:customStyle="1" w:styleId="Zaimportowanystyl31">
    <w:name w:val="Zaimportowany styl 31"/>
    <w:rsid w:val="005F43F4"/>
    <w:pPr>
      <w:numPr>
        <w:numId w:val="70"/>
      </w:numPr>
    </w:pPr>
  </w:style>
  <w:style w:type="numbering" w:customStyle="1" w:styleId="Zaimportowanystyl21">
    <w:name w:val="Zaimportowany styl 21"/>
    <w:rsid w:val="005F43F4"/>
    <w:pPr>
      <w:numPr>
        <w:numId w:val="48"/>
      </w:numPr>
    </w:pPr>
  </w:style>
  <w:style w:type="numbering" w:customStyle="1" w:styleId="Zaimportowanystyl4">
    <w:name w:val="Zaimportowany styl 4"/>
    <w:rsid w:val="005F43F4"/>
    <w:pPr>
      <w:numPr>
        <w:numId w:val="5"/>
      </w:numPr>
    </w:pPr>
  </w:style>
  <w:style w:type="numbering" w:customStyle="1" w:styleId="Zaimportowanystyl26">
    <w:name w:val="Zaimportowany styl 26"/>
    <w:rsid w:val="005F43F4"/>
    <w:pPr>
      <w:numPr>
        <w:numId w:val="59"/>
      </w:numPr>
    </w:pPr>
  </w:style>
  <w:style w:type="numbering" w:customStyle="1" w:styleId="Zaimportowanystyl30">
    <w:name w:val="Zaimportowany styl 30"/>
    <w:rsid w:val="005F43F4"/>
    <w:pPr>
      <w:numPr>
        <w:numId w:val="68"/>
      </w:numPr>
    </w:pPr>
  </w:style>
  <w:style w:type="numbering" w:customStyle="1" w:styleId="Zaimportowanystyl20">
    <w:name w:val="Zaimportowany styl 20"/>
    <w:rsid w:val="005F43F4"/>
    <w:pPr>
      <w:numPr>
        <w:numId w:val="45"/>
      </w:numPr>
    </w:pPr>
  </w:style>
  <w:style w:type="numbering" w:customStyle="1" w:styleId="Zaimportowanystyl28">
    <w:name w:val="Zaimportowany styl 28"/>
    <w:rsid w:val="005F43F4"/>
    <w:pPr>
      <w:numPr>
        <w:numId w:val="63"/>
      </w:numPr>
    </w:pPr>
  </w:style>
  <w:style w:type="numbering" w:customStyle="1" w:styleId="Zaimportowanystyl17">
    <w:name w:val="Zaimportowany styl 17"/>
    <w:rsid w:val="005F43F4"/>
    <w:pPr>
      <w:numPr>
        <w:numId w:val="38"/>
      </w:numPr>
    </w:pPr>
  </w:style>
  <w:style w:type="numbering" w:customStyle="1" w:styleId="Zaimportowanystyl12">
    <w:name w:val="Zaimportowany styl 12"/>
    <w:rsid w:val="005F43F4"/>
    <w:pPr>
      <w:numPr>
        <w:numId w:val="28"/>
      </w:numPr>
    </w:pPr>
  </w:style>
  <w:style w:type="numbering" w:customStyle="1" w:styleId="Zaimportowanystyl22">
    <w:name w:val="Zaimportowany styl 22"/>
    <w:rsid w:val="005F43F4"/>
    <w:pPr>
      <w:numPr>
        <w:numId w:val="50"/>
      </w:numPr>
    </w:pPr>
  </w:style>
  <w:style w:type="numbering" w:customStyle="1" w:styleId="Zaimportowanystyl7">
    <w:name w:val="Zaimportowany styl 7"/>
    <w:rsid w:val="005F43F4"/>
    <w:pPr>
      <w:numPr>
        <w:numId w:val="13"/>
      </w:numPr>
    </w:pPr>
  </w:style>
  <w:style w:type="numbering" w:customStyle="1" w:styleId="Zaimportowanystyl29">
    <w:name w:val="Zaimportowany styl 29"/>
    <w:rsid w:val="005F43F4"/>
    <w:pPr>
      <w:numPr>
        <w:numId w:val="65"/>
      </w:numPr>
    </w:pPr>
  </w:style>
  <w:style w:type="numbering" w:customStyle="1" w:styleId="Zaimportowanystyl14">
    <w:name w:val="Zaimportowany styl 14"/>
    <w:rsid w:val="005F43F4"/>
    <w:pPr>
      <w:numPr>
        <w:numId w:val="32"/>
      </w:numPr>
    </w:pPr>
  </w:style>
  <w:style w:type="numbering" w:customStyle="1" w:styleId="Zaimportowanystyl6">
    <w:name w:val="Zaimportowany styl 6"/>
    <w:rsid w:val="005F43F4"/>
    <w:pPr>
      <w:numPr>
        <w:numId w:val="10"/>
      </w:numPr>
    </w:pPr>
  </w:style>
  <w:style w:type="numbering" w:customStyle="1" w:styleId="Zaimportowanystyl11">
    <w:name w:val="Zaimportowany styl 11"/>
    <w:rsid w:val="005F43F4"/>
    <w:pPr>
      <w:numPr>
        <w:numId w:val="25"/>
      </w:numPr>
    </w:pPr>
  </w:style>
  <w:style w:type="numbering" w:customStyle="1" w:styleId="Zaimportowanystyl18">
    <w:name w:val="Zaimportowany styl 18"/>
    <w:rsid w:val="005F43F4"/>
    <w:pPr>
      <w:numPr>
        <w:numId w:val="40"/>
      </w:numPr>
    </w:pPr>
  </w:style>
  <w:style w:type="numbering" w:customStyle="1" w:styleId="Zaimportowanystyl8">
    <w:name w:val="Zaimportowany styl 8"/>
    <w:rsid w:val="005F43F4"/>
    <w:pPr>
      <w:numPr>
        <w:numId w:val="15"/>
      </w:numPr>
    </w:pPr>
  </w:style>
  <w:style w:type="numbering" w:customStyle="1" w:styleId="Zaimportowanystyl16">
    <w:name w:val="Zaimportowany styl 16"/>
    <w:rsid w:val="005F43F4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.kowale.fr.pl/przetargi" TargetMode="External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mina.kowale.fr.pl" TargetMode="Externa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p.gmina.kowale.fr.pl/przetarg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gmina.kowale.fr.pl/przetargi" TargetMode="External"/><Relationship Id="rId1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22</Pages>
  <Words>7359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IGKm</dc:title>
  <dc:subject/>
  <dc:creator>Urzad</dc:creator>
  <cp:keywords/>
  <dc:description/>
  <cp:lastModifiedBy>Urzad</cp:lastModifiedBy>
  <cp:revision>9</cp:revision>
  <cp:lastPrinted>2015-11-23T10:54:00Z</cp:lastPrinted>
  <dcterms:created xsi:type="dcterms:W3CDTF">2015-11-23T08:35:00Z</dcterms:created>
  <dcterms:modified xsi:type="dcterms:W3CDTF">2015-11-23T11:00:00Z</dcterms:modified>
</cp:coreProperties>
</file>