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Umowa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 xml:space="preserve">sprzedaży i </w:t>
      </w:r>
      <w:r w:rsidRPr="00C22CFB">
        <w:rPr>
          <w:b/>
          <w:bCs/>
          <w:color w:val="auto"/>
          <w:lang w:val="it-IT"/>
        </w:rPr>
        <w:t>d</w:t>
      </w:r>
      <w:r w:rsidRPr="00C22CFB">
        <w:rPr>
          <w:b/>
          <w:bCs/>
          <w:color w:val="auto"/>
        </w:rPr>
        <w:t>ostawy ż</w:t>
      </w:r>
      <w:proofErr w:type="spellStart"/>
      <w:r w:rsidRPr="00C22CFB">
        <w:rPr>
          <w:b/>
          <w:bCs/>
          <w:color w:val="auto"/>
          <w:lang w:val="de-DE"/>
        </w:rPr>
        <w:t>wiru</w:t>
      </w:r>
      <w:proofErr w:type="spellEnd"/>
    </w:p>
    <w:p w:rsidR="0080347C" w:rsidRPr="00C22CFB" w:rsidRDefault="009E1A9E" w:rsidP="000431E8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nr</w:t>
      </w:r>
      <w:r w:rsidR="005E54CF">
        <w:rPr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502">
        <w:rPr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31E8">
        <w:rPr>
          <w:b/>
          <w:bCs/>
          <w:color w:val="auto"/>
        </w:rPr>
        <w:t xml:space="preserve">                    </w:t>
      </w:r>
    </w:p>
    <w:p w:rsidR="0080347C" w:rsidRPr="00C22CFB" w:rsidRDefault="0080347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olor w:val="auto"/>
        </w:rPr>
      </w:pP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 xml:space="preserve">zawarta w  Kowalach Oleckich  w dniu  </w:t>
      </w:r>
      <w:r w:rsidR="00B70698">
        <w:rPr>
          <w:color w:val="auto"/>
        </w:rPr>
        <w:t>………</w:t>
      </w:r>
      <w:r w:rsidRPr="00C22CFB">
        <w:rPr>
          <w:color w:val="auto"/>
        </w:rPr>
        <w:t xml:space="preserve"> pomiędzy: </w:t>
      </w:r>
    </w:p>
    <w:p w:rsidR="0080347C" w:rsidRPr="00C22CFB" w:rsidRDefault="0080347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proofErr w:type="spellStart"/>
      <w:r w:rsidRPr="00C22CFB">
        <w:rPr>
          <w:color w:val="auto"/>
          <w:lang w:val="de-DE"/>
        </w:rPr>
        <w:t>Gmin</w:t>
      </w:r>
      <w:proofErr w:type="spellEnd"/>
      <w:r w:rsidRPr="00C22CFB">
        <w:rPr>
          <w:color w:val="auto"/>
        </w:rPr>
        <w:t xml:space="preserve">ą Kowale Oleckie z siedzibą przy ul. Kościuszki 44, 19-420 Kowale Oleckie, NIP </w:t>
      </w:r>
      <w:r w:rsidRPr="00C22CFB">
        <w:rPr>
          <w:color w:val="auto"/>
          <w:kern w:val="0"/>
        </w:rPr>
        <w:t>8471612161</w:t>
      </w:r>
      <w:r w:rsidRPr="00C22CFB">
        <w:rPr>
          <w:color w:val="auto"/>
        </w:rPr>
        <w:t xml:space="preserve"> reprezentowaną przez: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Krzysztofa Locmana – W</w:t>
      </w:r>
      <w:r w:rsidRPr="00C22CFB">
        <w:rPr>
          <w:color w:val="auto"/>
          <w:lang w:val="es-ES_tradnl"/>
        </w:rPr>
        <w:t>ó</w:t>
      </w:r>
      <w:proofErr w:type="spellStart"/>
      <w:r w:rsidRPr="00C22CFB">
        <w:rPr>
          <w:color w:val="auto"/>
        </w:rPr>
        <w:t>jta</w:t>
      </w:r>
      <w:proofErr w:type="spellEnd"/>
      <w:r w:rsidRPr="00C22CFB">
        <w:rPr>
          <w:color w:val="auto"/>
        </w:rPr>
        <w:t xml:space="preserve"> Gminy Kowale Oleckie, 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 xml:space="preserve">przy kontrasygnacie </w:t>
      </w:r>
      <w:r w:rsidR="008A2FF5" w:rsidRPr="00C22CFB">
        <w:rPr>
          <w:color w:val="auto"/>
        </w:rPr>
        <w:t>Doroty Zaniewskiej</w:t>
      </w:r>
      <w:r w:rsidRPr="00C22CFB">
        <w:rPr>
          <w:color w:val="auto"/>
        </w:rPr>
        <w:t xml:space="preserve"> – Skarbnika Gminy Kowale Oleckie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zwaną w dalszej części umowy „Zamawiającym”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a</w:t>
      </w:r>
    </w:p>
    <w:p w:rsidR="00364E1E" w:rsidRPr="00C22CFB" w:rsidRDefault="00B70698">
      <w:pPr>
        <w:pStyle w:val="DomylneA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……</w:t>
      </w:r>
    </w:p>
    <w:p w:rsidR="0080347C" w:rsidRPr="00C22CFB" w:rsidRDefault="009E1A9E">
      <w:pPr>
        <w:pStyle w:val="DomylneA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2CFB">
        <w:rPr>
          <w:rFonts w:ascii="Times New Roman" w:hAnsi="Times New Roman"/>
          <w:color w:val="auto"/>
          <w:sz w:val="24"/>
          <w:szCs w:val="24"/>
        </w:rPr>
        <w:t>zwanym w dalszej części umowy „Wykonawcą”</w:t>
      </w:r>
    </w:p>
    <w:p w:rsidR="0080347C" w:rsidRPr="00C22CFB" w:rsidRDefault="0080347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u w:color="2B2A2A"/>
        </w:rPr>
      </w:pPr>
      <w:r w:rsidRPr="00C22CFB">
        <w:rPr>
          <w:b/>
          <w:bCs/>
          <w:color w:val="auto"/>
          <w:kern w:val="0"/>
        </w:rPr>
        <w:t>§ 1</w:t>
      </w:r>
      <w:r w:rsidRPr="00C22CFB">
        <w:rPr>
          <w:color w:val="auto"/>
          <w:u w:color="2B2A2A"/>
        </w:rPr>
        <w:t> </w:t>
      </w:r>
    </w:p>
    <w:p w:rsidR="002C1A42" w:rsidRDefault="009E1A9E" w:rsidP="002C1A42">
      <w:pPr>
        <w:pStyle w:val="TreA"/>
        <w:tabs>
          <w:tab w:val="left" w:pos="567"/>
          <w:tab w:val="right" w:leader="dot" w:pos="9612"/>
        </w:tabs>
        <w:rPr>
          <w:color w:val="auto"/>
        </w:rPr>
      </w:pPr>
      <w:r w:rsidRPr="00C22CFB">
        <w:rPr>
          <w:color w:val="auto"/>
        </w:rPr>
        <w:t>Na podstawie wynik</w:t>
      </w:r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 xml:space="preserve">w zapytania ofertowego przeprowadzonego zgodnie z Regulaminem </w:t>
      </w:r>
      <w:r w:rsidRPr="00C22CFB">
        <w:rPr>
          <w:color w:val="auto"/>
          <w:u w:color="2B2A2A"/>
        </w:rPr>
        <w:t xml:space="preserve">udzielania </w:t>
      </w:r>
      <w:proofErr w:type="spellStart"/>
      <w:r w:rsidRPr="00C22CFB">
        <w:rPr>
          <w:color w:val="auto"/>
          <w:u w:color="2B2A2A"/>
        </w:rPr>
        <w:t>zam</w:t>
      </w:r>
      <w:proofErr w:type="spellEnd"/>
      <w:r w:rsidRPr="00C22CFB">
        <w:rPr>
          <w:color w:val="auto"/>
          <w:u w:color="2B2A2A"/>
          <w:lang w:val="es-ES_tradnl"/>
        </w:rPr>
        <w:t>ó</w:t>
      </w:r>
      <w:proofErr w:type="spellStart"/>
      <w:r w:rsidRPr="00C22CFB">
        <w:rPr>
          <w:color w:val="auto"/>
          <w:u w:color="2B2A2A"/>
        </w:rPr>
        <w:t>wień</w:t>
      </w:r>
      <w:proofErr w:type="spellEnd"/>
      <w:r w:rsidRPr="00C22CFB">
        <w:rPr>
          <w:color w:val="auto"/>
          <w:u w:color="2B2A2A"/>
        </w:rPr>
        <w:t xml:space="preserve"> publicznych o wartości szacunkowej nieprzekraczającej r</w:t>
      </w:r>
      <w:r w:rsidRPr="00C22CFB">
        <w:rPr>
          <w:color w:val="auto"/>
          <w:u w:color="2B2A2A"/>
          <w:lang w:val="es-ES_tradnl"/>
        </w:rPr>
        <w:t>ó</w:t>
      </w:r>
      <w:proofErr w:type="spellStart"/>
      <w:r w:rsidRPr="00C22CFB">
        <w:rPr>
          <w:color w:val="auto"/>
          <w:u w:color="2B2A2A"/>
        </w:rPr>
        <w:t>wnowartości</w:t>
      </w:r>
      <w:proofErr w:type="spellEnd"/>
      <w:r w:rsidRPr="00C22CFB">
        <w:rPr>
          <w:color w:val="auto"/>
          <w:u w:color="2B2A2A"/>
        </w:rPr>
        <w:t xml:space="preserve"> kwoty 30000 euro w Urzędzie Gminy w Kowalach Oleckich, </w:t>
      </w:r>
      <w:r w:rsidRPr="00C22CFB">
        <w:rPr>
          <w:color w:val="auto"/>
        </w:rPr>
        <w:t xml:space="preserve">Zamawiający zleca, a Wykonawca </w:t>
      </w:r>
      <w:proofErr w:type="spellStart"/>
      <w:r w:rsidRPr="00C22CFB">
        <w:rPr>
          <w:color w:val="auto"/>
        </w:rPr>
        <w:t>zobowiązuje</w:t>
      </w:r>
      <w:proofErr w:type="spellEnd"/>
      <w:r w:rsidRPr="00C22CFB">
        <w:rPr>
          <w:color w:val="auto"/>
        </w:rPr>
        <w:t xml:space="preserve"> </w:t>
      </w:r>
      <w:proofErr w:type="spellStart"/>
      <w:r w:rsidRPr="00C22CFB">
        <w:rPr>
          <w:color w:val="auto"/>
        </w:rPr>
        <w:t>sie</w:t>
      </w:r>
      <w:proofErr w:type="spellEnd"/>
      <w:r w:rsidRPr="00C22CFB">
        <w:rPr>
          <w:color w:val="auto"/>
        </w:rPr>
        <w:t xml:space="preserve">̨ </w:t>
      </w:r>
      <w:r w:rsidRPr="00C22CFB">
        <w:rPr>
          <w:color w:val="auto"/>
          <w:lang w:val="pt-PT"/>
        </w:rPr>
        <w:t xml:space="preserve">do </w:t>
      </w:r>
      <w:r w:rsidRPr="00C22CFB">
        <w:rPr>
          <w:color w:val="auto"/>
        </w:rPr>
        <w:t>sprzedaży</w:t>
      </w:r>
      <w:r w:rsidR="002C1A42" w:rsidRPr="00C22CFB">
        <w:rPr>
          <w:color w:val="auto"/>
        </w:rPr>
        <w:t>:</w:t>
      </w:r>
    </w:p>
    <w:p w:rsidR="002C3502" w:rsidRDefault="002C3502" w:rsidP="002C3502">
      <w:pPr>
        <w:pStyle w:val="TreA"/>
        <w:tabs>
          <w:tab w:val="left" w:pos="567"/>
          <w:tab w:val="right" w:leader="dot" w:pos="9612"/>
        </w:tabs>
        <w:rPr>
          <w:color w:val="auto"/>
          <w:u w:color="99403D"/>
        </w:rPr>
      </w:pPr>
      <w:r w:rsidRPr="002C3502">
        <w:rPr>
          <w:b/>
          <w:color w:val="auto"/>
        </w:rPr>
        <w:t>1)</w:t>
      </w:r>
      <w:r>
        <w:rPr>
          <w:b/>
          <w:color w:val="auto"/>
        </w:rPr>
        <w:t xml:space="preserve"> </w:t>
      </w:r>
      <w:r w:rsidR="00F434DB">
        <w:rPr>
          <w:b/>
          <w:color w:val="auto"/>
        </w:rPr>
        <w:t>k</w:t>
      </w:r>
      <w:r w:rsidR="00F434DB" w:rsidRPr="00F434DB">
        <w:rPr>
          <w:b/>
          <w:color w:val="auto"/>
        </w:rPr>
        <w:t>amień otoczak frakcji 16-32 mm o zawartości frakcji poniżej 16 mm do 10% objętości</w:t>
      </w:r>
      <w:r w:rsidR="00F434DB">
        <w:rPr>
          <w:b/>
          <w:color w:val="auto"/>
        </w:rPr>
        <w:t xml:space="preserve"> </w:t>
      </w:r>
      <w:r w:rsidR="00B70698">
        <w:rPr>
          <w:b/>
          <w:color w:val="auto"/>
        </w:rPr>
        <w:t xml:space="preserve">– w ilości do </w:t>
      </w:r>
      <w:r w:rsidR="0060448F">
        <w:rPr>
          <w:b/>
          <w:color w:val="auto"/>
        </w:rPr>
        <w:t>2</w:t>
      </w:r>
      <w:r w:rsidR="00C25350">
        <w:rPr>
          <w:b/>
          <w:color w:val="auto"/>
        </w:rPr>
        <w:t>7</w:t>
      </w:r>
      <w:r w:rsidR="00F434DB" w:rsidRPr="00F434DB">
        <w:rPr>
          <w:b/>
          <w:color w:val="auto"/>
        </w:rPr>
        <w:t>00 t wraz z załadunkiem na przyczepę transportową.</w:t>
      </w:r>
    </w:p>
    <w:p w:rsidR="0080347C" w:rsidRPr="00C22CFB" w:rsidRDefault="0080347C" w:rsidP="00B728F2">
      <w:pPr>
        <w:pStyle w:val="TreA"/>
        <w:tabs>
          <w:tab w:val="left" w:pos="567"/>
          <w:tab w:val="right" w:leader="dot" w:pos="9612"/>
        </w:tabs>
        <w:jc w:val="center"/>
        <w:rPr>
          <w:color w:val="auto"/>
          <w:u w:color="99403D"/>
        </w:rPr>
      </w:pPr>
    </w:p>
    <w:p w:rsidR="0080347C" w:rsidRPr="00C22CFB" w:rsidRDefault="009E1A9E" w:rsidP="00B728F2">
      <w:pPr>
        <w:pStyle w:val="TreA"/>
        <w:tabs>
          <w:tab w:val="left" w:pos="567"/>
          <w:tab w:val="right" w:leader="dot" w:pos="961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§ 2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  <w:u w:color="99403D"/>
        </w:rPr>
      </w:pPr>
      <w:r w:rsidRPr="00C22CFB">
        <w:rPr>
          <w:color w:val="auto"/>
        </w:rPr>
        <w:t>Realizacja przedmiotu umowy</w:t>
      </w:r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następowac</w:t>
      </w:r>
      <w:proofErr w:type="spellEnd"/>
      <w:r w:rsidRPr="00C22CFB">
        <w:rPr>
          <w:color w:val="auto"/>
          <w:kern w:val="0"/>
        </w:rPr>
        <w:t xml:space="preserve">́ </w:t>
      </w:r>
      <w:proofErr w:type="spellStart"/>
      <w:r w:rsidRPr="00C22CFB">
        <w:rPr>
          <w:color w:val="auto"/>
          <w:kern w:val="0"/>
        </w:rPr>
        <w:t>będzie</w:t>
      </w:r>
      <w:proofErr w:type="spellEnd"/>
      <w:r w:rsidRPr="00C22CFB">
        <w:rPr>
          <w:color w:val="auto"/>
          <w:kern w:val="0"/>
        </w:rPr>
        <w:t xml:space="preserve"> sukcesywnie, partiami, </w:t>
      </w:r>
      <w:proofErr w:type="spellStart"/>
      <w:r w:rsidRPr="00C22CFB">
        <w:rPr>
          <w:color w:val="auto"/>
          <w:kern w:val="0"/>
        </w:rPr>
        <w:t>których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wielkośc</w:t>
      </w:r>
      <w:proofErr w:type="spellEnd"/>
      <w:r w:rsidRPr="00C22CFB">
        <w:rPr>
          <w:color w:val="auto"/>
          <w:kern w:val="0"/>
        </w:rPr>
        <w:t xml:space="preserve">́ i terminy </w:t>
      </w:r>
      <w:proofErr w:type="spellStart"/>
      <w:r w:rsidRPr="00C22CFB">
        <w:rPr>
          <w:color w:val="auto"/>
          <w:kern w:val="0"/>
        </w:rPr>
        <w:t>będzie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określał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Zamawiający</w:t>
      </w:r>
      <w:proofErr w:type="spellEnd"/>
      <w:r w:rsidRPr="00C22CFB">
        <w:rPr>
          <w:color w:val="auto"/>
          <w:kern w:val="0"/>
        </w:rPr>
        <w:t xml:space="preserve">, zgodnie ze swoim zapotrzebowaniem. </w:t>
      </w:r>
      <w:proofErr w:type="spellStart"/>
      <w:r w:rsidRPr="00C22CFB">
        <w:rPr>
          <w:color w:val="auto"/>
          <w:kern w:val="0"/>
        </w:rPr>
        <w:t>Zam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wienia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będa</w:t>
      </w:r>
      <w:proofErr w:type="spellEnd"/>
      <w:r w:rsidRPr="00C22CFB">
        <w:rPr>
          <w:color w:val="auto"/>
          <w:kern w:val="0"/>
        </w:rPr>
        <w:t xml:space="preserve">̨ składane </w:t>
      </w:r>
      <w:r w:rsidRPr="00C22CFB">
        <w:rPr>
          <w:color w:val="auto"/>
          <w:kern w:val="0"/>
          <w:u w:color="99403D"/>
        </w:rPr>
        <w:t>telefonicznie.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  <w:u w:color="99403D"/>
          <w:lang w:val="es-ES_tradnl"/>
        </w:rPr>
      </w:pPr>
      <w:r w:rsidRPr="00C22CFB">
        <w:rPr>
          <w:color w:val="auto"/>
          <w:kern w:val="0"/>
          <w:lang w:val="es-ES_tradnl"/>
        </w:rPr>
        <w:t>Osob</w:t>
      </w:r>
      <w:r w:rsidRPr="00C22CFB">
        <w:rPr>
          <w:color w:val="auto"/>
          <w:kern w:val="0"/>
        </w:rPr>
        <w:t xml:space="preserve">ą </w:t>
      </w:r>
      <w:proofErr w:type="spellStart"/>
      <w:r w:rsidRPr="00C22CFB">
        <w:rPr>
          <w:color w:val="auto"/>
          <w:kern w:val="0"/>
        </w:rPr>
        <w:t>upowaz</w:t>
      </w:r>
      <w:proofErr w:type="spellEnd"/>
      <w:r w:rsidRPr="00C22CFB">
        <w:rPr>
          <w:color w:val="auto"/>
          <w:kern w:val="0"/>
        </w:rPr>
        <w:t>̇</w:t>
      </w:r>
      <w:r w:rsidRPr="00C22CFB">
        <w:rPr>
          <w:color w:val="auto"/>
          <w:kern w:val="0"/>
          <w:lang w:val="fr-FR"/>
        </w:rPr>
        <w:t>nion</w:t>
      </w:r>
      <w:r w:rsidRPr="00C22CFB">
        <w:rPr>
          <w:color w:val="auto"/>
          <w:kern w:val="0"/>
        </w:rPr>
        <w:t xml:space="preserve">ą ze strony </w:t>
      </w:r>
      <w:proofErr w:type="spellStart"/>
      <w:r w:rsidRPr="00C22CFB">
        <w:rPr>
          <w:color w:val="auto"/>
          <w:kern w:val="0"/>
        </w:rPr>
        <w:t>Zamawiającego</w:t>
      </w:r>
      <w:proofErr w:type="spellEnd"/>
      <w:r w:rsidRPr="00C22CFB">
        <w:rPr>
          <w:color w:val="auto"/>
          <w:kern w:val="0"/>
        </w:rPr>
        <w:t xml:space="preserve"> do złożenia </w:t>
      </w:r>
      <w:proofErr w:type="spellStart"/>
      <w:r w:rsidRPr="00C22CFB">
        <w:rPr>
          <w:color w:val="auto"/>
          <w:kern w:val="0"/>
        </w:rPr>
        <w:t>zamówienia</w:t>
      </w:r>
      <w:proofErr w:type="spellEnd"/>
      <w:r w:rsidRPr="00C22CFB">
        <w:rPr>
          <w:color w:val="auto"/>
          <w:kern w:val="0"/>
        </w:rPr>
        <w:t xml:space="preserve"> jest: </w:t>
      </w:r>
      <w:r w:rsidRPr="00C22CFB">
        <w:rPr>
          <w:color w:val="auto"/>
          <w:kern w:val="0"/>
          <w:u w:color="99403D"/>
        </w:rPr>
        <w:t>Patryk Truchan.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3. Wykonawca ma </w:t>
      </w:r>
      <w:proofErr w:type="spellStart"/>
      <w:r w:rsidRPr="00C22CFB">
        <w:rPr>
          <w:color w:val="auto"/>
          <w:kern w:val="0"/>
        </w:rPr>
        <w:t>obowiązek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zrealizowac</w:t>
      </w:r>
      <w:proofErr w:type="spellEnd"/>
      <w:r w:rsidRPr="00C22CFB">
        <w:rPr>
          <w:color w:val="auto"/>
          <w:kern w:val="0"/>
        </w:rPr>
        <w:t xml:space="preserve">́ </w:t>
      </w:r>
      <w:proofErr w:type="spellStart"/>
      <w:r w:rsidRPr="00C22CFB">
        <w:rPr>
          <w:color w:val="auto"/>
          <w:kern w:val="0"/>
        </w:rPr>
        <w:t>złożone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zamówienie</w:t>
      </w:r>
      <w:proofErr w:type="spellEnd"/>
      <w:r w:rsidRPr="00C22CFB">
        <w:rPr>
          <w:color w:val="auto"/>
          <w:kern w:val="0"/>
        </w:rPr>
        <w:t xml:space="preserve"> w terminie 1 dnia roboczego, licz</w:t>
      </w:r>
      <w:r w:rsidR="00F93BEC" w:rsidRPr="00C22CFB">
        <w:rPr>
          <w:color w:val="auto"/>
          <w:kern w:val="0"/>
        </w:rPr>
        <w:t>ą</w:t>
      </w:r>
      <w:r w:rsidRPr="00C22CFB">
        <w:rPr>
          <w:color w:val="auto"/>
          <w:kern w:val="0"/>
        </w:rPr>
        <w:t xml:space="preserve">c od dnia </w:t>
      </w:r>
      <w:proofErr w:type="spellStart"/>
      <w:r w:rsidRPr="00C22CFB">
        <w:rPr>
          <w:color w:val="auto"/>
          <w:kern w:val="0"/>
        </w:rPr>
        <w:t>złożenia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zamówienia</w:t>
      </w:r>
      <w:proofErr w:type="spellEnd"/>
      <w:r w:rsidRPr="00C22CFB">
        <w:rPr>
          <w:color w:val="auto"/>
          <w:kern w:val="0"/>
        </w:rPr>
        <w:t xml:space="preserve">, o ile </w:t>
      </w:r>
      <w:proofErr w:type="spellStart"/>
      <w:r w:rsidRPr="00C22CFB">
        <w:rPr>
          <w:color w:val="auto"/>
          <w:kern w:val="0"/>
        </w:rPr>
        <w:t>Zamawiający</w:t>
      </w:r>
      <w:proofErr w:type="spellEnd"/>
      <w:r w:rsidRPr="00C22CFB">
        <w:rPr>
          <w:color w:val="auto"/>
          <w:kern w:val="0"/>
        </w:rPr>
        <w:t xml:space="preserve"> nie okreś</w:t>
      </w:r>
      <w:r w:rsidRPr="00C22CFB">
        <w:rPr>
          <w:color w:val="auto"/>
          <w:kern w:val="0"/>
          <w:lang w:val="it-IT"/>
        </w:rPr>
        <w:t>li d</w:t>
      </w:r>
      <w:r w:rsidRPr="00C22CFB">
        <w:rPr>
          <w:color w:val="auto"/>
          <w:kern w:val="0"/>
        </w:rPr>
        <w:t>ł</w:t>
      </w:r>
      <w:r w:rsidRPr="00C22CFB">
        <w:rPr>
          <w:color w:val="auto"/>
          <w:kern w:val="0"/>
          <w:lang w:val="it-IT"/>
        </w:rPr>
        <w:t>uz</w:t>
      </w:r>
      <w:r w:rsidRPr="00C22CFB">
        <w:rPr>
          <w:color w:val="auto"/>
          <w:kern w:val="0"/>
        </w:rPr>
        <w:t>̇</w:t>
      </w:r>
      <w:proofErr w:type="spellStart"/>
      <w:r w:rsidRPr="00C22CFB">
        <w:rPr>
          <w:color w:val="auto"/>
          <w:kern w:val="0"/>
        </w:rPr>
        <w:t>szego</w:t>
      </w:r>
      <w:proofErr w:type="spellEnd"/>
      <w:r w:rsidRPr="00C22CFB">
        <w:rPr>
          <w:color w:val="auto"/>
          <w:kern w:val="0"/>
        </w:rPr>
        <w:t xml:space="preserve"> terminu realizacji.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4. Maksymalna wielkość </w:t>
      </w:r>
      <w:proofErr w:type="spellStart"/>
      <w:r w:rsidRPr="00C22CFB">
        <w:rPr>
          <w:color w:val="auto"/>
          <w:kern w:val="0"/>
        </w:rPr>
        <w:t>zam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wienia</w:t>
      </w:r>
      <w:proofErr w:type="spellEnd"/>
      <w:r w:rsidRPr="00C22CFB">
        <w:rPr>
          <w:color w:val="auto"/>
          <w:kern w:val="0"/>
        </w:rPr>
        <w:t xml:space="preserve">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rym mowa w § 1</w:t>
      </w:r>
      <w:r w:rsidRPr="00C22CFB">
        <w:rPr>
          <w:color w:val="auto"/>
          <w:u w:color="2B2A2A"/>
        </w:rPr>
        <w:t xml:space="preserve"> nie przekroczy 250 ton </w:t>
      </w:r>
      <w:r w:rsidR="00552F9E">
        <w:rPr>
          <w:color w:val="auto"/>
          <w:u w:color="2B2A2A"/>
        </w:rPr>
        <w:t>materiału</w:t>
      </w:r>
      <w:r w:rsidRPr="00C22CFB">
        <w:rPr>
          <w:color w:val="auto"/>
          <w:u w:color="2B2A2A"/>
        </w:rPr>
        <w:t xml:space="preserve"> dziennie</w:t>
      </w:r>
      <w:r w:rsidR="00F93BEC" w:rsidRPr="00C22CFB">
        <w:rPr>
          <w:color w:val="auto"/>
          <w:u w:color="2B2A2A"/>
        </w:rPr>
        <w:t xml:space="preserve"> dla każdego typu zamówienia</w:t>
      </w:r>
      <w:r w:rsidRPr="00C22CFB">
        <w:rPr>
          <w:color w:val="auto"/>
          <w:u w:color="2B2A2A"/>
        </w:rPr>
        <w:t>.</w:t>
      </w:r>
    </w:p>
    <w:p w:rsidR="0080347C" w:rsidRPr="00C22CFB" w:rsidRDefault="0080347C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3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</w:rPr>
      </w:pPr>
      <w:r w:rsidRPr="00C22CFB">
        <w:rPr>
          <w:color w:val="auto"/>
        </w:rPr>
        <w:t>Strony ustalają termin realizacji przedmiotu umowy:</w:t>
      </w:r>
    </w:p>
    <w:p w:rsidR="0080347C" w:rsidRPr="00C22CFB" w:rsidRDefault="009E1A9E" w:rsidP="00B728F2">
      <w:pPr>
        <w:pStyle w:val="TreA"/>
        <w:widowControl/>
        <w:numPr>
          <w:ilvl w:val="0"/>
          <w:numId w:val="5"/>
        </w:numPr>
        <w:suppressAutoHyphens w:val="0"/>
        <w:rPr>
          <w:color w:val="auto"/>
        </w:rPr>
      </w:pPr>
      <w:r w:rsidRPr="00C22CFB">
        <w:rPr>
          <w:color w:val="auto"/>
        </w:rPr>
        <w:t>rozpoczęcie – z dniem podpisania umowy,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</w:rPr>
      </w:pPr>
      <w:r w:rsidRPr="00C22CFB">
        <w:rPr>
          <w:color w:val="auto"/>
        </w:rPr>
        <w:t>zakończenia – 31 grudnia 20</w:t>
      </w:r>
      <w:r w:rsidR="000431E8">
        <w:rPr>
          <w:color w:val="auto"/>
        </w:rPr>
        <w:t>2</w:t>
      </w:r>
      <w:r w:rsidR="00C25350">
        <w:rPr>
          <w:color w:val="auto"/>
        </w:rPr>
        <w:t>4</w:t>
      </w:r>
      <w:r w:rsidRPr="00C22CFB">
        <w:rPr>
          <w:color w:val="auto"/>
        </w:rPr>
        <w:t xml:space="preserve"> r.</w:t>
      </w:r>
    </w:p>
    <w:p w:rsidR="0080347C" w:rsidRPr="00C22CFB" w:rsidRDefault="0080347C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4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Wykonawca nie może powierzyć wykonania umowy osobie trzeciej bez pisemnej zgody Zamawiającego pod rygorem nieważności.</w:t>
      </w:r>
    </w:p>
    <w:p w:rsidR="0080347C" w:rsidRPr="00C22CFB" w:rsidRDefault="0080347C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5</w:t>
      </w:r>
    </w:p>
    <w:p w:rsidR="000431E8" w:rsidRPr="00C25350" w:rsidRDefault="009E1A9E" w:rsidP="00C25350">
      <w:pPr>
        <w:pStyle w:val="TreA"/>
        <w:widowControl/>
        <w:numPr>
          <w:ilvl w:val="0"/>
          <w:numId w:val="6"/>
        </w:numPr>
        <w:suppressAutoHyphens w:val="0"/>
        <w:rPr>
          <w:color w:val="auto"/>
          <w:kern w:val="0"/>
          <w:u w:color="99403D"/>
        </w:rPr>
      </w:pPr>
      <w:r w:rsidRPr="00C22CFB">
        <w:rPr>
          <w:color w:val="auto"/>
          <w:kern w:val="0"/>
        </w:rPr>
        <w:lastRenderedPageBreak/>
        <w:t xml:space="preserve">Za wykonanie przedmiotu umowy,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rym mowa w § 1</w:t>
      </w:r>
      <w:r w:rsidRPr="00C22CFB">
        <w:rPr>
          <w:color w:val="auto"/>
          <w:u w:color="2B2A2A"/>
        </w:rPr>
        <w:t xml:space="preserve"> niniejszej umowy, </w:t>
      </w:r>
      <w:r w:rsidRPr="00C22CFB">
        <w:rPr>
          <w:color w:val="auto"/>
          <w:kern w:val="0"/>
        </w:rPr>
        <w:t xml:space="preserve">strony ustalają wynagrodzenie ryczałtowe w </w:t>
      </w:r>
      <w:proofErr w:type="spellStart"/>
      <w:r w:rsidRPr="00C22CFB">
        <w:rPr>
          <w:color w:val="auto"/>
          <w:kern w:val="0"/>
        </w:rPr>
        <w:t>wysokoś</w:t>
      </w:r>
      <w:proofErr w:type="spellEnd"/>
      <w:r w:rsidRPr="00C22CFB">
        <w:rPr>
          <w:color w:val="auto"/>
          <w:kern w:val="0"/>
          <w:lang w:val="it-IT"/>
        </w:rPr>
        <w:t xml:space="preserve">ci </w:t>
      </w:r>
      <w:r w:rsidR="00B70698">
        <w:rPr>
          <w:color w:val="auto"/>
          <w:kern w:val="0"/>
        </w:rPr>
        <w:t>……</w:t>
      </w:r>
      <w:r w:rsidRPr="00C22CFB">
        <w:rPr>
          <w:color w:val="auto"/>
          <w:kern w:val="0"/>
          <w:lang w:val="nl-NL"/>
        </w:rPr>
        <w:t xml:space="preserve"> z</w:t>
      </w:r>
      <w:r w:rsidRPr="00C22CFB">
        <w:rPr>
          <w:color w:val="auto"/>
          <w:kern w:val="0"/>
        </w:rPr>
        <w:t xml:space="preserve">ł </w:t>
      </w:r>
      <w:r w:rsidRPr="00C22CFB">
        <w:rPr>
          <w:color w:val="auto"/>
          <w:kern w:val="0"/>
          <w:lang w:val="it-IT"/>
        </w:rPr>
        <w:t>brutto (s</w:t>
      </w:r>
      <w:r w:rsidRPr="00C22CFB">
        <w:rPr>
          <w:color w:val="auto"/>
          <w:kern w:val="0"/>
        </w:rPr>
        <w:t xml:space="preserve">łownie: </w:t>
      </w:r>
      <w:r w:rsidR="00B70698">
        <w:rPr>
          <w:color w:val="auto"/>
          <w:kern w:val="0"/>
        </w:rPr>
        <w:t>……</w:t>
      </w:r>
      <w:r w:rsidRPr="00C22CFB">
        <w:rPr>
          <w:color w:val="auto"/>
          <w:kern w:val="0"/>
        </w:rPr>
        <w:t xml:space="preserve">) w tym podatek VAT za </w:t>
      </w:r>
      <w:r w:rsidRPr="00C22CFB">
        <w:rPr>
          <w:color w:val="auto"/>
          <w:kern w:val="0"/>
          <w:u w:color="99403D"/>
        </w:rPr>
        <w:t>1 tonę</w:t>
      </w:r>
      <w:r w:rsidRPr="00C22CFB">
        <w:rPr>
          <w:color w:val="auto"/>
          <w:kern w:val="0"/>
          <w:u w:color="99403D"/>
          <w:lang w:val="de-DE"/>
        </w:rPr>
        <w:t xml:space="preserve">. 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</w:rPr>
      </w:pPr>
      <w:r w:rsidRPr="00C22CFB">
        <w:rPr>
          <w:color w:val="auto"/>
        </w:rPr>
        <w:t xml:space="preserve">Wynagrodzenie Wykonawcy zostanie ustalone w oparciu o zakres dostawy i cenę jednostkową o </w:t>
      </w:r>
      <w:proofErr w:type="spellStart"/>
      <w:r w:rsidRPr="00C22CFB">
        <w:rPr>
          <w:color w:val="auto"/>
        </w:rPr>
        <w:t>kt</w:t>
      </w:r>
      <w:proofErr w:type="spellEnd"/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>rej mowa w ust. 1.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Rozliczenie wynagrodzenia Wykonawcy, po zrealizowaniu każdorazowej dostawy, nastąpi na podstawie faktury VAT,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rą</w:t>
      </w:r>
      <w:proofErr w:type="spellEnd"/>
      <w:r w:rsidRPr="00C22CFB">
        <w:rPr>
          <w:color w:val="auto"/>
          <w:kern w:val="0"/>
        </w:rPr>
        <w:t xml:space="preserve"> Wykonawca wystawi na podstawie dokumentu wydania towaru podpisanego przez </w:t>
      </w:r>
      <w:proofErr w:type="spellStart"/>
      <w:r w:rsidRPr="00C22CFB">
        <w:rPr>
          <w:color w:val="auto"/>
          <w:kern w:val="0"/>
        </w:rPr>
        <w:t>upoważ</w:t>
      </w:r>
      <w:proofErr w:type="spellEnd"/>
      <w:r w:rsidRPr="00C22CFB">
        <w:rPr>
          <w:color w:val="auto"/>
          <w:kern w:val="0"/>
          <w:lang w:val="it-IT"/>
        </w:rPr>
        <w:t>nione</w:t>
      </w:r>
      <w:r w:rsidRPr="00C22CFB">
        <w:rPr>
          <w:color w:val="auto"/>
        </w:rPr>
        <w:t xml:space="preserve"> </w:t>
      </w:r>
      <w:r w:rsidRPr="00C22CFB">
        <w:rPr>
          <w:color w:val="auto"/>
          <w:kern w:val="0"/>
        </w:rPr>
        <w:t xml:space="preserve">osoby,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rych</w:t>
      </w:r>
      <w:proofErr w:type="spellEnd"/>
      <w:r w:rsidRPr="00C22CFB">
        <w:rPr>
          <w:color w:val="auto"/>
          <w:kern w:val="0"/>
        </w:rPr>
        <w:t xml:space="preserve"> mowa w § 8. 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Należne Wykonawcy wynagrodzenie będzie płatne na podstawie faktury VAT wystawionej</w:t>
      </w:r>
      <w:r w:rsidRPr="00C22CFB">
        <w:rPr>
          <w:color w:val="auto"/>
          <w:kern w:val="0"/>
          <w:lang w:val="de-DE"/>
        </w:rPr>
        <w:t xml:space="preserve"> na </w:t>
      </w:r>
      <w:proofErr w:type="spellStart"/>
      <w:r w:rsidRPr="00C22CFB">
        <w:rPr>
          <w:color w:val="auto"/>
          <w:kern w:val="0"/>
          <w:lang w:val="de-DE"/>
        </w:rPr>
        <w:t>Gmin</w:t>
      </w:r>
      <w:proofErr w:type="spellEnd"/>
      <w:r w:rsidRPr="00C22CFB">
        <w:rPr>
          <w:color w:val="auto"/>
          <w:kern w:val="0"/>
        </w:rPr>
        <w:t>ę Kowale Oleckie, ul. Kościuszki 44, 19-420 Kowale Oleckie, NIP: 8471612161</w:t>
      </w:r>
      <w:r w:rsidR="00552F9E">
        <w:rPr>
          <w:color w:val="auto"/>
          <w:kern w:val="0"/>
        </w:rPr>
        <w:t xml:space="preserve"> jako nabywcę oraz Urząd Gminy Kowale Oleckie, ul. Kościuszki 44, 19-420 Kowale Oleckie jako odbiorcę </w:t>
      </w:r>
      <w:r w:rsidRPr="00C22CFB">
        <w:rPr>
          <w:color w:val="auto"/>
          <w:kern w:val="0"/>
        </w:rPr>
        <w:t>.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Płatności faktury VAT zostanie dokonana przelewem na konto Wykonawcy nr </w:t>
      </w:r>
      <w:r w:rsidR="00B70698">
        <w:rPr>
          <w:b/>
          <w:bCs/>
          <w:color w:val="auto"/>
        </w:rPr>
        <w:t>……….</w:t>
      </w:r>
      <w:r w:rsidR="00364E1E" w:rsidRPr="00C22CFB">
        <w:rPr>
          <w:color w:val="auto"/>
          <w:kern w:val="0"/>
        </w:rPr>
        <w:t xml:space="preserve"> </w:t>
      </w:r>
      <w:r w:rsidRPr="00C22CFB">
        <w:rPr>
          <w:color w:val="auto"/>
          <w:kern w:val="0"/>
        </w:rPr>
        <w:t xml:space="preserve"> w ciągu </w:t>
      </w:r>
      <w:r w:rsidR="006B5A3D">
        <w:rPr>
          <w:color w:val="auto"/>
          <w:kern w:val="0"/>
        </w:rPr>
        <w:t>14</w:t>
      </w:r>
      <w:r w:rsidRPr="00C22CFB">
        <w:rPr>
          <w:color w:val="auto"/>
          <w:kern w:val="0"/>
        </w:rPr>
        <w:t xml:space="preserve"> dni licząc od daty otrzymania przez Zamawiającego faktury. 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</w:rPr>
      </w:pPr>
      <w:r w:rsidRPr="00C22CFB">
        <w:rPr>
          <w:color w:val="auto"/>
        </w:rPr>
        <w:t xml:space="preserve">Cena ryczałtowa, o </w:t>
      </w:r>
      <w:proofErr w:type="spellStart"/>
      <w:r w:rsidRPr="00C22CFB">
        <w:rPr>
          <w:color w:val="auto"/>
        </w:rPr>
        <w:t>kt</w:t>
      </w:r>
      <w:proofErr w:type="spellEnd"/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 xml:space="preserve">rej mowa w ust. </w:t>
      </w:r>
      <w:r w:rsidR="00C25350">
        <w:rPr>
          <w:color w:val="auto"/>
        </w:rPr>
        <w:t>1</w:t>
      </w:r>
      <w:r w:rsidR="00A11E21">
        <w:rPr>
          <w:color w:val="auto"/>
        </w:rPr>
        <w:t xml:space="preserve"> </w:t>
      </w:r>
      <w:r w:rsidRPr="00C22CFB">
        <w:rPr>
          <w:color w:val="auto"/>
        </w:rPr>
        <w:t xml:space="preserve">jest ceną niezmienną, </w:t>
      </w:r>
      <w:proofErr w:type="spellStart"/>
      <w:r w:rsidRPr="00C22CFB">
        <w:rPr>
          <w:color w:val="auto"/>
        </w:rPr>
        <w:t>obowiązująca</w:t>
      </w:r>
      <w:proofErr w:type="spellEnd"/>
      <w:r w:rsidRPr="00C22CFB">
        <w:rPr>
          <w:color w:val="auto"/>
        </w:rPr>
        <w:t xml:space="preserve">̨ przez cały czas trwania umowy i obejmuje wszystkie koszty i opłaty ponoszone przez Wykonawcę, </w:t>
      </w:r>
      <w:proofErr w:type="spellStart"/>
      <w:r w:rsidRPr="00C22CFB">
        <w:rPr>
          <w:color w:val="auto"/>
        </w:rPr>
        <w:t>niezbędne</w:t>
      </w:r>
      <w:proofErr w:type="spellEnd"/>
      <w:r w:rsidRPr="00C22CFB">
        <w:rPr>
          <w:color w:val="auto"/>
        </w:rPr>
        <w:t xml:space="preserve"> do wykonania przedmiotu umowy.</w:t>
      </w:r>
    </w:p>
    <w:p w:rsidR="00B728F2" w:rsidRPr="00C25350" w:rsidRDefault="009E1A9E" w:rsidP="00C25350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u w:color="2B2A2A"/>
        </w:rPr>
      </w:pPr>
      <w:r w:rsidRPr="00C22CFB">
        <w:rPr>
          <w:color w:val="auto"/>
        </w:rPr>
        <w:t xml:space="preserve">Całkowity koszt przedmiotu umowy, o </w:t>
      </w:r>
      <w:proofErr w:type="spellStart"/>
      <w:r w:rsidRPr="00C22CFB">
        <w:rPr>
          <w:color w:val="auto"/>
        </w:rPr>
        <w:t>kt</w:t>
      </w:r>
      <w:proofErr w:type="spellEnd"/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 xml:space="preserve">rym mowa w </w:t>
      </w:r>
      <w:r w:rsidRPr="00C22CFB">
        <w:rPr>
          <w:color w:val="auto"/>
          <w:kern w:val="0"/>
        </w:rPr>
        <w:t>§ 1</w:t>
      </w:r>
      <w:r w:rsidRPr="00C22CFB">
        <w:rPr>
          <w:color w:val="auto"/>
          <w:u w:color="2B2A2A"/>
        </w:rPr>
        <w:t xml:space="preserve">  nie przekroczy kwoty </w:t>
      </w:r>
      <w:r w:rsidR="00B70698">
        <w:rPr>
          <w:color w:val="auto"/>
          <w:u w:color="2B2A2A"/>
        </w:rPr>
        <w:t>….</w:t>
      </w:r>
      <w:r w:rsidR="00FB35C3" w:rsidRPr="00C22CFB">
        <w:rPr>
          <w:color w:val="auto"/>
          <w:u w:color="2B2A2A"/>
        </w:rPr>
        <w:t xml:space="preserve"> </w:t>
      </w:r>
      <w:r w:rsidRPr="00C22CFB">
        <w:rPr>
          <w:color w:val="auto"/>
          <w:u w:color="2B2A2A"/>
        </w:rPr>
        <w:t xml:space="preserve">zł </w:t>
      </w:r>
      <w:r w:rsidRPr="00C22CFB">
        <w:rPr>
          <w:color w:val="auto"/>
          <w:u w:color="2B2A2A"/>
          <w:lang w:val="it-IT"/>
        </w:rPr>
        <w:t>brutto (s</w:t>
      </w:r>
      <w:r w:rsidRPr="00C22CFB">
        <w:rPr>
          <w:color w:val="auto"/>
          <w:u w:color="2B2A2A"/>
        </w:rPr>
        <w:t xml:space="preserve">łownie: </w:t>
      </w:r>
      <w:r w:rsidR="00B70698">
        <w:rPr>
          <w:color w:val="auto"/>
          <w:u w:color="2B2A2A"/>
        </w:rPr>
        <w:t>…….</w:t>
      </w:r>
      <w:r w:rsidRPr="00C22CFB">
        <w:rPr>
          <w:color w:val="auto"/>
          <w:u w:color="2B2A2A"/>
        </w:rPr>
        <w:t>) w trakcie trwania niniejszej umowy.</w:t>
      </w:r>
      <w:r w:rsidR="00B728F2" w:rsidRPr="00C25350">
        <w:rPr>
          <w:color w:val="auto"/>
          <w:u w:color="2B2A2A"/>
        </w:rPr>
        <w:br/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u w:color="2B2A2A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6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1. W przypadku </w:t>
      </w:r>
      <w:proofErr w:type="spellStart"/>
      <w:r w:rsidRPr="00C22CFB">
        <w:rPr>
          <w:color w:val="auto"/>
          <w:kern w:val="0"/>
        </w:rPr>
        <w:t>niemożnoś</w:t>
      </w:r>
      <w:proofErr w:type="spellEnd"/>
      <w:r w:rsidRPr="00C22CFB">
        <w:rPr>
          <w:color w:val="auto"/>
          <w:kern w:val="0"/>
          <w:lang w:val="it-IT"/>
        </w:rPr>
        <w:t xml:space="preserve">ci </w:t>
      </w:r>
      <w:r w:rsidRPr="00C22CFB">
        <w:rPr>
          <w:color w:val="auto"/>
          <w:kern w:val="0"/>
        </w:rPr>
        <w:t xml:space="preserve">wykonania przedmiotu umowy Wykonawca jest zobowiązany do natychmiastowego (w terminie nie dłuższym niż </w:t>
      </w:r>
      <w:r w:rsidRPr="00C22CFB">
        <w:rPr>
          <w:color w:val="auto"/>
          <w:kern w:val="0"/>
          <w:u w:color="99403D"/>
        </w:rPr>
        <w:t xml:space="preserve">8 </w:t>
      </w:r>
      <w:r w:rsidRPr="00C22CFB">
        <w:rPr>
          <w:color w:val="auto"/>
          <w:kern w:val="0"/>
        </w:rPr>
        <w:t>godzin od wystąpienia przeszkody) poinformowania o tym Zamawiającego.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2. Zamawiający ma prawo wypowiedzieć umowę ze skutkiem natychmiastowym: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sytuacji,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rej mowa w ust. 1,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przypadku niedostarczenia przez </w:t>
      </w:r>
      <w:proofErr w:type="spellStart"/>
      <w:r w:rsidRPr="00C22CFB">
        <w:rPr>
          <w:color w:val="auto"/>
          <w:kern w:val="0"/>
        </w:rPr>
        <w:t>Wykonawce</w:t>
      </w:r>
      <w:proofErr w:type="spellEnd"/>
      <w:r w:rsidRPr="00C22CFB">
        <w:rPr>
          <w:color w:val="auto"/>
          <w:kern w:val="0"/>
        </w:rPr>
        <w:t xml:space="preserve">̨ partii </w:t>
      </w:r>
      <w:proofErr w:type="spellStart"/>
      <w:r w:rsidRPr="00C22CFB">
        <w:rPr>
          <w:color w:val="auto"/>
          <w:kern w:val="0"/>
        </w:rPr>
        <w:t>zam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wienia</w:t>
      </w:r>
      <w:proofErr w:type="spellEnd"/>
      <w:r w:rsidRPr="00C22CFB">
        <w:rPr>
          <w:color w:val="auto"/>
          <w:kern w:val="0"/>
        </w:rPr>
        <w:t xml:space="preserve"> w terminie </w:t>
      </w:r>
      <w:proofErr w:type="spellStart"/>
      <w:r w:rsidRPr="00C22CFB">
        <w:rPr>
          <w:color w:val="auto"/>
          <w:kern w:val="0"/>
        </w:rPr>
        <w:t>określonym</w:t>
      </w:r>
      <w:proofErr w:type="spellEnd"/>
      <w:r w:rsidRPr="00C22CFB">
        <w:rPr>
          <w:color w:val="auto"/>
          <w:kern w:val="0"/>
        </w:rPr>
        <w:t xml:space="preserve"> przez </w:t>
      </w:r>
      <w:proofErr w:type="spellStart"/>
      <w:r w:rsidRPr="00C22CFB">
        <w:rPr>
          <w:color w:val="auto"/>
          <w:kern w:val="0"/>
        </w:rPr>
        <w:t>Zamawiającego</w:t>
      </w:r>
      <w:proofErr w:type="spellEnd"/>
      <w:r w:rsidRPr="00C22CFB">
        <w:rPr>
          <w:color w:val="auto"/>
          <w:kern w:val="0"/>
        </w:rPr>
        <w:t>,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przypadku stwierdzenia nieprawidłowości co do jakości lub ilości przedmiotu umowy,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rym mowa w § 1</w:t>
      </w:r>
      <w:bookmarkStart w:id="0" w:name="_GoBack"/>
      <w:bookmarkEnd w:id="0"/>
      <w:r w:rsidR="00A11E21">
        <w:rPr>
          <w:color w:val="auto"/>
          <w:kern w:val="0"/>
        </w:rPr>
        <w:t>,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przypadku otrzymania </w:t>
      </w:r>
      <w:r w:rsidRPr="00C22CFB">
        <w:rPr>
          <w:color w:val="auto"/>
          <w:kern w:val="0"/>
          <w:u w:color="99403D"/>
        </w:rPr>
        <w:t xml:space="preserve">na przedmiot umowy </w:t>
      </w:r>
      <w:r w:rsidRPr="00C22CFB">
        <w:rPr>
          <w:color w:val="auto"/>
          <w:kern w:val="0"/>
        </w:rPr>
        <w:t xml:space="preserve">oferty korzystniejszej, w </w:t>
      </w:r>
      <w:proofErr w:type="spellStart"/>
      <w:r w:rsidRPr="00C22CFB">
        <w:rPr>
          <w:color w:val="auto"/>
          <w:kern w:val="0"/>
        </w:rPr>
        <w:t>szczeg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lności</w:t>
      </w:r>
      <w:proofErr w:type="spellEnd"/>
      <w:r w:rsidRPr="00C22CFB">
        <w:rPr>
          <w:color w:val="auto"/>
          <w:kern w:val="0"/>
        </w:rPr>
        <w:t xml:space="preserve"> korzystniejszej finansowo.</w:t>
      </w:r>
    </w:p>
    <w:p w:rsidR="0087696D" w:rsidRPr="00C22CFB" w:rsidRDefault="0087696D" w:rsidP="00587489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80347C" w:rsidRPr="00C22CFB" w:rsidRDefault="009E1A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§ 7</w:t>
      </w:r>
    </w:p>
    <w:p w:rsidR="0080347C" w:rsidRPr="00C22CFB" w:rsidRDefault="009E1A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 xml:space="preserve">1. Wykonawca zapłaci Zamawiającemu karę umowną </w:t>
      </w:r>
      <w:r w:rsidRPr="00C22CFB">
        <w:rPr>
          <w:color w:val="auto"/>
          <w:lang w:val="it-IT"/>
        </w:rPr>
        <w:t>za:</w:t>
      </w:r>
    </w:p>
    <w:p w:rsidR="0080347C" w:rsidRPr="00C22CFB" w:rsidRDefault="009E1A9E">
      <w:pPr>
        <w:pStyle w:val="TreA"/>
        <w:widowControl/>
        <w:numPr>
          <w:ilvl w:val="0"/>
          <w:numId w:val="9"/>
        </w:numPr>
        <w:suppressAutoHyphens w:val="0"/>
        <w:rPr>
          <w:color w:val="auto"/>
          <w:lang w:val="nl-NL"/>
        </w:rPr>
      </w:pPr>
      <w:r w:rsidRPr="00C22CFB">
        <w:rPr>
          <w:color w:val="auto"/>
          <w:lang w:val="nl-NL"/>
        </w:rPr>
        <w:t>zw</w:t>
      </w:r>
      <w:proofErr w:type="spellStart"/>
      <w:r w:rsidRPr="00C22CFB">
        <w:rPr>
          <w:color w:val="auto"/>
        </w:rPr>
        <w:t>łokę</w:t>
      </w:r>
      <w:proofErr w:type="spellEnd"/>
      <w:r w:rsidRPr="00C22CFB">
        <w:rPr>
          <w:color w:val="auto"/>
        </w:rPr>
        <w:t xml:space="preserve"> w wykonaniu przedmiotu umowy w </w:t>
      </w:r>
      <w:proofErr w:type="spellStart"/>
      <w:r w:rsidRPr="00C22CFB">
        <w:rPr>
          <w:color w:val="auto"/>
        </w:rPr>
        <w:t>wysokoś</w:t>
      </w:r>
      <w:proofErr w:type="spellEnd"/>
      <w:r w:rsidRPr="00C22CFB">
        <w:rPr>
          <w:color w:val="auto"/>
          <w:lang w:val="it-IT"/>
        </w:rPr>
        <w:t xml:space="preserve">ci </w:t>
      </w:r>
      <w:r w:rsidR="000579B1" w:rsidRPr="00C22CFB">
        <w:rPr>
          <w:color w:val="auto"/>
          <w:lang w:val="it-IT"/>
        </w:rPr>
        <w:t>200</w:t>
      </w:r>
      <w:r w:rsidRPr="00C22CFB">
        <w:rPr>
          <w:color w:val="auto"/>
          <w:lang w:val="it-IT"/>
        </w:rPr>
        <w:t xml:space="preserve"> zł (słownie: </w:t>
      </w:r>
      <w:r w:rsidR="000579B1" w:rsidRPr="00C22CFB">
        <w:rPr>
          <w:color w:val="auto"/>
          <w:lang w:val="it-IT"/>
        </w:rPr>
        <w:t>dwieście</w:t>
      </w:r>
      <w:r w:rsidRPr="00C22CFB">
        <w:rPr>
          <w:color w:val="auto"/>
          <w:lang w:val="it-IT"/>
        </w:rPr>
        <w:t xml:space="preserve"> złotych) </w:t>
      </w:r>
      <w:r w:rsidRPr="00C22CFB">
        <w:rPr>
          <w:color w:val="auto"/>
        </w:rPr>
        <w:t>za każdy dzień zwłoki,</w:t>
      </w:r>
    </w:p>
    <w:p w:rsidR="0080347C" w:rsidRPr="00C22CFB" w:rsidRDefault="009E1A9E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/>
        <w:rPr>
          <w:color w:val="auto"/>
        </w:rPr>
      </w:pPr>
      <w:r w:rsidRPr="00C22CFB">
        <w:rPr>
          <w:color w:val="auto"/>
        </w:rPr>
        <w:t xml:space="preserve">3) odstąpienie Zamawiającego od umowy z przyczyn zawinionych przez Wykonawcę w </w:t>
      </w:r>
      <w:proofErr w:type="spellStart"/>
      <w:r w:rsidRPr="00C22CFB">
        <w:rPr>
          <w:color w:val="auto"/>
        </w:rPr>
        <w:t>wysokoś</w:t>
      </w:r>
      <w:proofErr w:type="spellEnd"/>
      <w:r w:rsidRPr="00C22CFB">
        <w:rPr>
          <w:color w:val="auto"/>
          <w:lang w:val="it-IT"/>
        </w:rPr>
        <w:t>ci 2.000,00 zł (słownie: dwa tysiące złotych)</w:t>
      </w:r>
      <w:r w:rsidRPr="00C22CFB">
        <w:rPr>
          <w:color w:val="auto"/>
        </w:rPr>
        <w:t>.</w:t>
      </w:r>
    </w:p>
    <w:p w:rsidR="0080347C" w:rsidRPr="00C22CFB" w:rsidRDefault="009E1A9E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2. Strony zastrzegają sobie prawo dochodzenia odszkodowania uzupełniającego do wysokości rzeczywiście poniesionej szkody.</w:t>
      </w:r>
    </w:p>
    <w:p w:rsidR="0080347C" w:rsidRPr="00C22CFB" w:rsidRDefault="009E1A9E">
      <w:pPr>
        <w:pStyle w:val="text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88" w:lineRule="auto"/>
        <w:rPr>
          <w:rFonts w:ascii="Times New Roman" w:eastAsia="Times New Roman" w:hAnsi="Times New Roman" w:cs="Times New Roman"/>
          <w:color w:val="auto"/>
        </w:rPr>
      </w:pPr>
      <w:r w:rsidRPr="00C22CFB">
        <w:rPr>
          <w:rFonts w:ascii="Times New Roman" w:hAnsi="Times New Roman"/>
          <w:color w:val="auto"/>
        </w:rPr>
        <w:t>4. W okresie obowiązywania, po rozwiązaniu lub po wygaśnięciu umowy, Wykonawca jest i będzie odpowiedzialny wobec Zamawiającego na zasadach uregulowanych w Kodeksie cywilnym za wszelkie szkody (wydatki, koszty postępowań) oraz roszczenia os</w:t>
      </w:r>
      <w:r w:rsidRPr="00C22CFB">
        <w:rPr>
          <w:rFonts w:ascii="Times New Roman" w:hAnsi="Times New Roman"/>
          <w:color w:val="auto"/>
          <w:lang w:val="es-ES_tradnl"/>
        </w:rPr>
        <w:t>ó</w:t>
      </w:r>
      <w:r w:rsidRPr="00C22CFB">
        <w:rPr>
          <w:rFonts w:ascii="Times New Roman" w:hAnsi="Times New Roman"/>
          <w:color w:val="auto"/>
        </w:rPr>
        <w:t xml:space="preserve">b trzecich w przypadku, gdy będą </w:t>
      </w:r>
      <w:r w:rsidRPr="00C22CFB">
        <w:rPr>
          <w:rFonts w:ascii="Times New Roman" w:hAnsi="Times New Roman"/>
          <w:color w:val="auto"/>
        </w:rPr>
        <w:lastRenderedPageBreak/>
        <w:t>one wynikać z wad przedmiotu umowy lub nie dołożenia należytej staranności przez Wykonawcę lub jego podwykonawcę przy wykonywaniu przedmiotu umowy.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8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Odpowiedzialnymi za przebieg i realizację umowy </w:t>
      </w:r>
      <w:proofErr w:type="spellStart"/>
      <w:r w:rsidRPr="00C22CFB">
        <w:rPr>
          <w:color w:val="auto"/>
          <w:kern w:val="0"/>
        </w:rPr>
        <w:t>sa</w:t>
      </w:r>
      <w:proofErr w:type="spellEnd"/>
      <w:r w:rsidRPr="00C22CFB">
        <w:rPr>
          <w:color w:val="auto"/>
          <w:kern w:val="0"/>
        </w:rPr>
        <w:t>̨:</w:t>
      </w:r>
      <w:r w:rsidRPr="00C22CFB">
        <w:rPr>
          <w:rFonts w:ascii="Arial Unicode MS" w:hAnsi="Arial Unicode MS"/>
          <w:color w:val="auto"/>
          <w:kern w:val="0"/>
        </w:rPr>
        <w:br/>
      </w:r>
      <w:r w:rsidRPr="00C22CFB">
        <w:rPr>
          <w:color w:val="auto"/>
          <w:kern w:val="0"/>
        </w:rPr>
        <w:t xml:space="preserve">1. z ramienia </w:t>
      </w:r>
      <w:proofErr w:type="spellStart"/>
      <w:r w:rsidRPr="00C22CFB">
        <w:rPr>
          <w:color w:val="auto"/>
          <w:kern w:val="0"/>
        </w:rPr>
        <w:t>Zamawiającego</w:t>
      </w:r>
      <w:proofErr w:type="spellEnd"/>
      <w:r w:rsidRPr="00C22CFB">
        <w:rPr>
          <w:color w:val="auto"/>
          <w:kern w:val="0"/>
        </w:rPr>
        <w:t xml:space="preserve"> - Pan Patryk Truchan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2. z ramienia Wykonawcy </w:t>
      </w:r>
      <w:r w:rsidR="00F93BEC" w:rsidRPr="00C22CFB">
        <w:rPr>
          <w:color w:val="auto"/>
          <w:kern w:val="0"/>
        </w:rPr>
        <w:t xml:space="preserve">– Pan </w:t>
      </w:r>
      <w:r w:rsidR="00B70698">
        <w:rPr>
          <w:color w:val="auto"/>
          <w:kern w:val="0"/>
        </w:rPr>
        <w:t>………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9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W sprawach nie uregulowanych niniejszą umową zastosowanie mają przepisy Kodeksu cywilnego.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10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Zmiana niniejszej umowy oraz jej rozwiązanie wymaga formy pisemnej pod rygorem nieważności.</w:t>
      </w:r>
    </w:p>
    <w:p w:rsidR="0080347C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552F9E" w:rsidRDefault="00552F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552F9E" w:rsidRPr="00C22CFB" w:rsidRDefault="00552F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11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Spory wynikłe na tle niniejszej umowy będą rozstrzygały sądy właściwe rzeczowo dla siedziby Zamawiającego.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12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Umowę sporządzono w trzech jednobrzmiących egzemplarzach, po jednym dla każdej ze stron.</w:t>
      </w:r>
    </w:p>
    <w:p w:rsidR="0080347C" w:rsidRPr="00C22CFB" w:rsidRDefault="0080347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</w:p>
    <w:p w:rsidR="0080347C" w:rsidRPr="00C22CFB" w:rsidRDefault="0080347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</w:p>
    <w:p w:rsidR="0080347C" w:rsidRPr="00C22CFB" w:rsidRDefault="0080347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</w:p>
    <w:p w:rsidR="0080347C" w:rsidRPr="00C22CFB" w:rsidRDefault="009E1A9E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  <w:r w:rsidRPr="00C22CFB">
        <w:rPr>
          <w:color w:val="auto"/>
        </w:rPr>
        <w:t>………………………………</w:t>
      </w:r>
      <w:r w:rsidRPr="00C22CFB">
        <w:rPr>
          <w:color w:val="auto"/>
          <w:lang w:val="de-DE"/>
        </w:rPr>
        <w:t xml:space="preserve">..                                  </w:t>
      </w:r>
      <w:r w:rsidRPr="00C22CFB">
        <w:rPr>
          <w:color w:val="auto"/>
        </w:rPr>
        <w:t>…………………………………………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Zamawiają</w:t>
      </w:r>
      <w:proofErr w:type="spellStart"/>
      <w:r w:rsidRPr="00C22CFB">
        <w:rPr>
          <w:color w:val="auto"/>
          <w:lang w:val="de-DE"/>
        </w:rPr>
        <w:t>cy</w:t>
      </w:r>
      <w:proofErr w:type="spellEnd"/>
      <w:r w:rsidRPr="00C22CFB">
        <w:rPr>
          <w:color w:val="auto"/>
          <w:lang w:val="de-DE"/>
        </w:rPr>
        <w:t xml:space="preserve">                                                                                    </w:t>
      </w:r>
      <w:proofErr w:type="spellStart"/>
      <w:r w:rsidRPr="00C22CFB">
        <w:rPr>
          <w:color w:val="auto"/>
          <w:lang w:val="de-DE"/>
        </w:rPr>
        <w:t>Wykonawca</w:t>
      </w:r>
      <w:proofErr w:type="spellEnd"/>
    </w:p>
    <w:sectPr w:rsidR="0080347C" w:rsidRPr="00C22CF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32" w:rsidRDefault="00593E32">
      <w:r>
        <w:separator/>
      </w:r>
    </w:p>
  </w:endnote>
  <w:endnote w:type="continuationSeparator" w:id="0">
    <w:p w:rsidR="00593E32" w:rsidRDefault="005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7C" w:rsidRDefault="0080347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32" w:rsidRDefault="00593E32">
      <w:r>
        <w:separator/>
      </w:r>
    </w:p>
  </w:footnote>
  <w:footnote w:type="continuationSeparator" w:id="0">
    <w:p w:rsidR="00593E32" w:rsidRDefault="0059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7C" w:rsidRDefault="0080347C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684"/>
    <w:multiLevelType w:val="multilevel"/>
    <w:tmpl w:val="8724DF6E"/>
    <w:numStyleLink w:val="Numery0"/>
  </w:abstractNum>
  <w:abstractNum w:abstractNumId="1" w15:restartNumberingAfterBreak="0">
    <w:nsid w:val="0D896772"/>
    <w:multiLevelType w:val="hybridMultilevel"/>
    <w:tmpl w:val="8724DF6E"/>
    <w:styleLink w:val="Numery0"/>
    <w:lvl w:ilvl="0" w:tplc="341A457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BA7FB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6AAAE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20D1B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BE3BE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A51F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E48A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D66F6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4E22A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215050"/>
    <w:multiLevelType w:val="hybridMultilevel"/>
    <w:tmpl w:val="17C66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44DDA"/>
    <w:multiLevelType w:val="hybridMultilevel"/>
    <w:tmpl w:val="C79C3C16"/>
    <w:numStyleLink w:val="Zaimportowanystyl13"/>
  </w:abstractNum>
  <w:abstractNum w:abstractNumId="4" w15:restartNumberingAfterBreak="0">
    <w:nsid w:val="4410665E"/>
    <w:multiLevelType w:val="hybridMultilevel"/>
    <w:tmpl w:val="C79C3C16"/>
    <w:styleLink w:val="Zaimportowanystyl13"/>
    <w:lvl w:ilvl="0" w:tplc="80445836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863A8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1E1604">
      <w:start w:val="1"/>
      <w:numFmt w:val="decimal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40BD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E8CB7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905C2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44C0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61F2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E89C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4738D3"/>
    <w:multiLevelType w:val="hybridMultilevel"/>
    <w:tmpl w:val="B33EFF84"/>
    <w:numStyleLink w:val="Numery"/>
  </w:abstractNum>
  <w:abstractNum w:abstractNumId="6" w15:restartNumberingAfterBreak="0">
    <w:nsid w:val="608E63A1"/>
    <w:multiLevelType w:val="hybridMultilevel"/>
    <w:tmpl w:val="B33EFF84"/>
    <w:styleLink w:val="Numery"/>
    <w:lvl w:ilvl="0" w:tplc="10E2F550">
      <w:start w:val="1"/>
      <w:numFmt w:val="decimal"/>
      <w:lvlText w:val="%1."/>
      <w:lvlJc w:val="left"/>
      <w:pPr>
        <w:tabs>
          <w:tab w:val="left" w:pos="567"/>
          <w:tab w:val="right" w:leader="dot" w:pos="961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EC77C">
      <w:start w:val="1"/>
      <w:numFmt w:val="decimal"/>
      <w:lvlText w:val="%2."/>
      <w:lvlJc w:val="left"/>
      <w:pPr>
        <w:tabs>
          <w:tab w:val="left" w:pos="567"/>
          <w:tab w:val="right" w:leader="dot" w:pos="961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0AD482">
      <w:start w:val="1"/>
      <w:numFmt w:val="decimal"/>
      <w:lvlText w:val="%3."/>
      <w:lvlJc w:val="left"/>
      <w:pPr>
        <w:tabs>
          <w:tab w:val="left" w:pos="567"/>
          <w:tab w:val="right" w:leader="dot" w:pos="961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4A02E">
      <w:start w:val="1"/>
      <w:numFmt w:val="decimal"/>
      <w:lvlText w:val="%4."/>
      <w:lvlJc w:val="left"/>
      <w:pPr>
        <w:tabs>
          <w:tab w:val="left" w:pos="567"/>
          <w:tab w:val="right" w:leader="dot" w:pos="961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CA50E">
      <w:start w:val="1"/>
      <w:numFmt w:val="decimal"/>
      <w:lvlText w:val="%5."/>
      <w:lvlJc w:val="left"/>
      <w:pPr>
        <w:tabs>
          <w:tab w:val="left" w:pos="567"/>
          <w:tab w:val="right" w:leader="dot" w:pos="961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1A771C">
      <w:start w:val="1"/>
      <w:numFmt w:val="decimal"/>
      <w:lvlText w:val="%6."/>
      <w:lvlJc w:val="left"/>
      <w:pPr>
        <w:tabs>
          <w:tab w:val="left" w:pos="567"/>
          <w:tab w:val="right" w:leader="dot" w:pos="961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8BCE4">
      <w:start w:val="1"/>
      <w:numFmt w:val="decimal"/>
      <w:lvlText w:val="%7."/>
      <w:lvlJc w:val="left"/>
      <w:pPr>
        <w:tabs>
          <w:tab w:val="left" w:pos="567"/>
          <w:tab w:val="right" w:leader="dot" w:pos="9612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8E16AC">
      <w:start w:val="1"/>
      <w:numFmt w:val="decimal"/>
      <w:lvlText w:val="%8."/>
      <w:lvlJc w:val="left"/>
      <w:pPr>
        <w:tabs>
          <w:tab w:val="left" w:pos="567"/>
          <w:tab w:val="right" w:leader="dot" w:pos="961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4E6E8">
      <w:start w:val="1"/>
      <w:numFmt w:val="decimal"/>
      <w:lvlText w:val="%9."/>
      <w:lvlJc w:val="left"/>
      <w:pPr>
        <w:tabs>
          <w:tab w:val="left" w:pos="567"/>
          <w:tab w:val="right" w:leader="dot" w:pos="961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3"/>
  </w:num>
  <w:num w:numId="9">
    <w:abstractNumId w:val="3"/>
    <w:lvlOverride w:ilvl="0">
      <w:startOverride w:val="1"/>
      <w:lvl w:ilvl="0" w:tplc="43A4542C">
        <w:start w:val="1"/>
        <w:numFmt w:val="decimal"/>
        <w:lvlText w:val="%1)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85A6620">
        <w:start w:val="1"/>
        <w:numFmt w:val="decimal"/>
        <w:lvlText w:val="%2."/>
        <w:lvlJc w:val="left"/>
        <w:pPr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24994A">
        <w:start w:val="1"/>
        <w:numFmt w:val="decimal"/>
        <w:lvlText w:val="%3."/>
        <w:lvlJc w:val="left"/>
        <w:pPr>
          <w:ind w:left="15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E65130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74F46A">
        <w:start w:val="1"/>
        <w:numFmt w:val="decimal"/>
        <w:lvlText w:val="%5."/>
        <w:lvlJc w:val="left"/>
        <w:pPr>
          <w:ind w:left="22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4E257C">
        <w:start w:val="1"/>
        <w:numFmt w:val="decimal"/>
        <w:lvlText w:val="%6."/>
        <w:lvlJc w:val="left"/>
        <w:pPr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042AAE">
        <w:start w:val="1"/>
        <w:numFmt w:val="decimal"/>
        <w:lvlText w:val="%7."/>
        <w:lvlJc w:val="left"/>
        <w:pPr>
          <w:ind w:left="30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D8D760">
        <w:start w:val="1"/>
        <w:numFmt w:val="decimal"/>
        <w:lvlText w:val="%8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B82F68">
        <w:start w:val="1"/>
        <w:numFmt w:val="decimal"/>
        <w:lvlText w:val="%9."/>
        <w:lvlJc w:val="left"/>
        <w:pPr>
          <w:ind w:left="37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C"/>
    <w:rsid w:val="000431E8"/>
    <w:rsid w:val="000579B1"/>
    <w:rsid w:val="0024579B"/>
    <w:rsid w:val="0024589F"/>
    <w:rsid w:val="002C1A42"/>
    <w:rsid w:val="002C3502"/>
    <w:rsid w:val="002D6D70"/>
    <w:rsid w:val="002F4B03"/>
    <w:rsid w:val="00316194"/>
    <w:rsid w:val="00324B46"/>
    <w:rsid w:val="00364E1E"/>
    <w:rsid w:val="00365A45"/>
    <w:rsid w:val="00441057"/>
    <w:rsid w:val="004A3683"/>
    <w:rsid w:val="00504667"/>
    <w:rsid w:val="00535E0B"/>
    <w:rsid w:val="005361A7"/>
    <w:rsid w:val="00552F9E"/>
    <w:rsid w:val="00587489"/>
    <w:rsid w:val="00593E32"/>
    <w:rsid w:val="005E54CF"/>
    <w:rsid w:val="0060448F"/>
    <w:rsid w:val="006B5A3D"/>
    <w:rsid w:val="006D0255"/>
    <w:rsid w:val="00707426"/>
    <w:rsid w:val="007D54DB"/>
    <w:rsid w:val="00800D2D"/>
    <w:rsid w:val="0080347C"/>
    <w:rsid w:val="0087696D"/>
    <w:rsid w:val="008A2FF5"/>
    <w:rsid w:val="008C273A"/>
    <w:rsid w:val="009E1A9E"/>
    <w:rsid w:val="00A11E21"/>
    <w:rsid w:val="00A2797E"/>
    <w:rsid w:val="00A542C5"/>
    <w:rsid w:val="00A601B2"/>
    <w:rsid w:val="00A800AE"/>
    <w:rsid w:val="00AF3ECC"/>
    <w:rsid w:val="00B70698"/>
    <w:rsid w:val="00B728F2"/>
    <w:rsid w:val="00C00315"/>
    <w:rsid w:val="00C22CFB"/>
    <w:rsid w:val="00C25350"/>
    <w:rsid w:val="00CE11AC"/>
    <w:rsid w:val="00D410D3"/>
    <w:rsid w:val="00DE6FE3"/>
    <w:rsid w:val="00E3075B"/>
    <w:rsid w:val="00E8126E"/>
    <w:rsid w:val="00EB418F"/>
    <w:rsid w:val="00ED15F1"/>
    <w:rsid w:val="00ED172F"/>
    <w:rsid w:val="00F434DB"/>
    <w:rsid w:val="00F93BEC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6861-E146-4BDB-931E-8202112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omylneA">
    <w:name w:val="Domyślne A"/>
    <w:pPr>
      <w:widowControl w:val="0"/>
      <w:suppressAutoHyphens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Numery0">
    <w:name w:val="Numery.0"/>
    <w:pPr>
      <w:numPr>
        <w:numId w:val="3"/>
      </w:numPr>
    </w:pPr>
  </w:style>
  <w:style w:type="numbering" w:customStyle="1" w:styleId="Zaimportowanystyl13">
    <w:name w:val="Zaimportowany styl 13"/>
    <w:pPr>
      <w:numPr>
        <w:numId w:val="7"/>
      </w:numPr>
    </w:p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pPr>
      <w:widowControl w:val="0"/>
      <w:suppressAutoHyphens/>
      <w:spacing w:before="240" w:line="240" w:lineRule="exact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9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96D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F9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Patryk</cp:lastModifiedBy>
  <cp:revision>2</cp:revision>
  <cp:lastPrinted>2023-02-16T12:55:00Z</cp:lastPrinted>
  <dcterms:created xsi:type="dcterms:W3CDTF">2024-02-19T08:29:00Z</dcterms:created>
  <dcterms:modified xsi:type="dcterms:W3CDTF">2024-02-19T08:29:00Z</dcterms:modified>
</cp:coreProperties>
</file>