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Golubie Wężewskie.</w:t>
      </w:r>
    </w:p>
    <w:p>
      <w:pPr>
        <w:pStyle w:val="NormalStyle"/>
      </w:pPr>
      <w:r>
        <w:t>Warmi.2007.170.2222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X/64/07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GOLUBIE WĘŻEWSKIE.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GOLUBIE WĘŻEWSKIE,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GOLUBIE WĘŻEWSKIE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GOLUBIE WĘŻEWSKIE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GOLUBIE WĘŻEWSKIE.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GOLUBIE WĘŻEWSKIE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GOLUBIE WĘŻEWSKIE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GOLUBIE WĘŻEWSKIE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10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