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7 (Apache licensed) using REFERENCE JAXB in Oracle Java 11.0.5 on Linux -->
    <w:p>
      <w:pPr>
        <w:pStyle w:val="TitleStyle"/>
      </w:pPr>
      <w:r>
        <w:t>Nadanie statutu Gminnemu Centrum Kultury w Kowalach Oleckich.</w:t>
      </w:r>
    </w:p>
    <w:p>
      <w:pPr>
        <w:pStyle w:val="NormalStyle"/>
      </w:pPr>
      <w:r>
        <w:t>Warmi.2014.4113 z dnia 2014.12.15</w:t>
      </w:r>
    </w:p>
    <w:p>
      <w:pPr>
        <w:pStyle w:val="NormalStyle"/>
      </w:pPr>
      <w:r>
        <w:t xml:space="preserve">Status: Akt obowiązujący </w:t>
      </w:r>
    </w:p>
    <w:p>
      <w:pPr>
        <w:pStyle w:val="NormalStyle"/>
      </w:pPr>
      <w:r>
        <w:t xml:space="preserve">Wersja od: 27 kwietnia 2019r.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Wejście w życie: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1 stycznia 2015 r.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UCHWAŁA Nr RG.0007.278.2014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RADY GMINY KOWALE OLECKIE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z dnia 14 listopada 2014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 sprawie nadania statutu Gminnemu Centrum Kultury w Kowalach Oleckich</w:t>
      </w:r>
    </w:p>
    <w:p>
      <w:pPr>
        <w:spacing w:before="80" w:after="24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 podstawie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40 ust. 2 pkt 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i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41 ust. 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8 marca 1990 r. o samorządzie gminnym (tekst jedn.: Dz. U. z 2013 r. poz. 594, poz. 645 i poz. 1318; z 2014 r. poz. 379 i poz. 1072) oraz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13 ust. 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i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25 października 1991 r. o organizowaniu i prowadzeniu działalności kulturalnej (tekst jedn.: Dz. U. z 2012 r. poz. 406, zm. z 2014 r. poz. 423) Rada Gminy Kowale Oleckie uchwala, co następuje: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Nadaje się statut Gminnemu Centrum Kultury w Kowalach Oleckich stanowiący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załącznik Nr 1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niniejszej uchwały.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Wykonanie uchwały powierza się Wójtowi Gminy Kowale Oleckie.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Traci moc uchwała Nr VIII/55/2003 Rady Gminy Kowale Oleckie z dnia 4 września 2003 r. nadania statutu Gminnemu Centrum Kultury i Sportu (Dz. Urz. Woj. Warmińsko-Mazurskiego Nr 168, poz. 2034, zm. z 2009 r. Nr 64, poz. 1015)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Uchwała podlega ogłoszeniu w Dz. Urz. Woj. Warmińsko-Mazurskiego i obowiązuje od dnia od 1 stycznia 2015 r.</w:t>
      </w:r>
    </w:p>
    <w:p>
      <w:pPr>
        <w:spacing w:after="0"/>
        <w:ind w:left="0"/>
        <w:jc w:val="left"/>
        <w:textAlignment w:val="auto"/>
      </w:pP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ZAŁĄCZNIK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 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STATUT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Gminnego Centrum Kultury w Kowalach Oleckich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Postanowienia ogólne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Gminne Centrum Kultury w Kowalach Oleckich, zwane dalej "GCK w Kowalach Oleckich", jest samorządową instytucją kultury, posiadającą osobowość prawną. Podstawowym celem GCK w Kowalach Oleckich jest prowadzenie działalności kulturalnej.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Organizatorem GCK w Kowalach Oleckich jest Gmina Kowale Oleckie.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GCK w Kowalach Oleckich działa w szczególności na podstawie: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ustawy z dnia 25 października 1991 r. o organizowaniu i prowadzeniu działalności kulturalnej (t.j. Dz.U. z 2012 r., poz. 406, ze zm.);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ustawy z dnia 27 czerwca 1997 r. o bibliotekach (Dz.U. z 2012 r., poz. 642, ze zm.);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niniejszego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Terenem działania GCK w Kowalach Oleckich jest obszar gminy Kowale Oleckie.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GCK w Kowalach Oleckich może prowadzić działalność na terenie powiatu oleckiego, całego kraju i poza jego granicami.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Siedzibą GCK w Kowalach Oleckich są Kowale Oleckie.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Przedmiot i zakres działalności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GCK w Kowalach Oleckich prowadzi działalność kulturalną polegającą na tworzeniu, upowszechnianiu i ochronie kultury.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GCK w Kowalach Oleckich realizuje zadania we współpracy z placówkami i organizacjami społeczno - kulturalnymi. Współpraca dotyczy w szczególności organizacji działalności kulturalnej, komunikacji społecznej i propagowania twórczej aktywności środowisk lokalnych.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podstawowych zadań GCK w Kowalach Oleckich należy kreowanie i zaspokajanie potrzeb kulturalnych poprzez: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inspirowanie, organizowanie i wspieranie lokalnych przedsięwzięć kulturalnych, w szczególności realizowanych w powiązaniu z działaniami z obszaru edukacji, ekologii, nauki, turystyki i przedsiębiorczości;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rozwijanie i zaspokajanie potrzeb czytelniczych społeczności lokalnej poprzez prowadzenie Gminnej Biblioteki Publicznej w Kowalach Oleckich oraz jej filiami w Stożnem i Sokółkach;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współtworzenie elementów życia społecznego gminy i regionu w celu pobudzania i kształtowania aktywności kulturalnej, sprzyjającej twórczej postawie życiowej mieszkańców;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organizowanie i prowadzenie różnorodnych form działalności w dziedzinie kultury i sztuki oraz rekreacji, na rzecz aktywnego spędzania czasu wolnego przez mieszkańców oraz osoby odwiedzające;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współpracę podmiotów samorządowych, pozarządowych i innych przy realizacji programów kulturalno - społecznych i artystycznych;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wymianę informacji dotyczących twórców, instytucji kultury i ich otoczenia cywilizacyjnego i krajobrazowego;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realizowanie zadań z zakresu kultury i sztuki, wynikających z porozumień, zawartych przez organizatora z innymi jednostkami samorządu terytorialnego;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8)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prowadzenie ogólnopolskiej i międzynarodowej wymiany kulturalnej w oparciu o zawarte porozumienia;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9)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prezentowanie i promowanie regionalnych osiągnięć amatorskiej i profesjonalnej twórczości artystycznej;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10)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dokształcanie i doskonalenie zawodowe animatorów i instruktorów;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prowadzenie edukacji kulturalnej i estetycznej dzieci i młodzieży;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publikowanie wydawnictw związanych z upowszechnianiem kultury i sztuki;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prowadzenie artystycznych zespołów warsztatowych;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tworzenie warunków do kultywowania i rozwoju dziedzictwa kulturowego i tradycji narodowych oraz regionalnego folkloru;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współdziałanie z innymi instytucjami kultury oraz społeczno - kulturalnymi organizacjami pozarządowymi i kościołami w zakresie zaspokajania potrzeb kulturalnych i propagowania dialogu międzykulturowego;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prowadzenie działalności mającej na celu kształtowanie aktywności kulturalnej, sprzyjającej twórczej postawie życiowej osób niepełnosprawnych, w tym organizowanie imprez integracyjnych;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koordynację współpracy z innymi ośrodkami kultury oraz organizacjami pozarządowymi w zakresie zaspokajania potrzeb kulturalnych i propagowania regionalnego dialogu międzykulturowego;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18)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współpracę z mediami w dziedzinie edukacji i promocji kultury;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19)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szeroko rozumianą promocję oraz informację turystyczną i kulturalną.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Dodatkowo GCK w Kowalach Oleckich może prowadzić działalność odpłatną, z której dochody przeznaczone są na realizację celów statutowych i pokrywanie kosztów działalności bieżącej w zakresie: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działalności marketingowej i konsultingowej w zakresie edukacji kulturalnej, reklamy, informacji;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impresariatu artystycznego i agencji artystycznych;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upowszechniania sztuki filmowej poprzez prowadzenie kina;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usług video, poligraficznych, fotograficznych, internetowych, kserograficznych;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działalności edukacyjnej w różnych dziedzinach i dla różnych środowisk (dzieci i młodzieży ze szkół i przedszkoli);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organizacji czasu wolnego różnych grup wiekowych;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działalności wydawniczej;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8)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organizacji - na zlecenie - spektakli, koncertów, wystaw, odczytów, szkoleń, warsztatów, itp.;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9)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usług o charakterze technicznym w zakresie sprzętu nagłośnieniowego, oświetleniowego, audiowizualnego oraz usług w zakresie technik komputerowych i internetu;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10)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organizacji imprez;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wynajmu pomieszczeń;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Zadania określone w ust. 2 GCK w Kowalach Oleckich realizuje na podstawie statutu oraz obowiązujących przepisów prawa.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Organizacja i zarządzanie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Organizację wewnętrzną GCK w Kowalach Oleckich określa regulamin organizacyjny, nadawany przez jego dyrektora, po zasięgnięciu opinii organizatora.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strukturach GCK w Kowalach Oleckich funkcjonuje Gminna Biblioteka Publiczna wraz z filiami w Stożnem i Sokółkach oraz świetlice wiejskie w Stożnem i Sokółkach.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7.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Gminnym Centrum Kultury działa Rada Programowa Gminnego Centrum Kultury w Kowalach Oleckich, zwaną dalej Radą.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jest organem opiniodawczym i doradczym.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składa się z 4 członków powoływanych przez Radę Gminy. Kadencja Rady wygasa z upływem 5 miesięcy od dnia wyboru nowej Rady Gminy. W skład Rady Programowej wchodzą: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Wójt Gminy lub osoba wskazana przez Wójta,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przedstawiciel środowisk twórczych,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dwaj przedstawiciele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Członkowie Rady powołują i odwołują spośród siebie Przewodniczącego Rady, który kieruje jej pracami i reprezentuje ją na zewnątrz.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opiniuje roczne plany rzeczowo-finansowe GCK w Kowalach Oleckich oraz wyraża opinię o ważniejszych zamierzeniach GCK w Kowalach Oleckich.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może z własnej inicjatywy kierować postulaty, apele i opinie do Dyrektora oraz organów Gminy w zakresie funkcjonowania GCK w Kowalach Oleckich oraz organizowania i prowadzenia działalności kulturalnej.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Dyrektor przedkłada Radzie do zaopiniowania sprawozdania, o których mowa w niniejszym statucie oraz projekt regulaminu organizacyjnego i jego zmian.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8. 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posiedzeniu Rady musi uczestniczyć, co najmniej 3 członków. Brak określonej liczby członków na posiedzeniu Rady, powoduje zainicjowania kolejnego posiedzenia.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9. 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 udział w pracach Rady nie przysługują diety ani zwrot kosztów.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GCK w Kowalach Oleckich jest zarządzane i reprezentowane na zewnątrz przez dyrektora, powoływanego i odwoływanego przez Wójta Gminy Kowale Oleckie, na podstawie obowiązujących przepisów.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Dyrektor działa zgodnie z przepisami prawa, podejmuje decyzje samodzielnie i ponosi za nie odpowiedzialność.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Dyrektor z własnej inicjatywy lub na wniosek podległych działów może tworzyć samodzielnie stanowiska pracy stosownie do potrzeb i określa ich kompetencje zgodnie ze strukturą organizacyjną GCK w Kowalach Oleckich.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Dyrektor określa stosownie do obowiązujących przepisów ustawy z dnia 25 października 1991 r. o organizowaniu i prowadzeniu działalności kulturalnej oraz ustawy z dnia 27 czerwca 1997 r. o bibliotekach, zasady wynagradzania, premiowania i awansowania pracowników GCK w Kowalach Oleckich.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Gospodarka finansowa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GCK w Kowalach Oleckich prowadzi gospodarkę finansową na zasadach właściwych dla instytucji kultury, określonych w szczególności w przepisach ustawy z dnia 25 października 1991 r. o organizowaniu i prowadzeniu działalności kulturalnej.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GCK w Kowalach Oleckich gospodaruje samodzielnie przydzielonym i nabytym mieniem oraz prowadzi samodzielną gospodarkę w ramach posiadanych środków, kierując się zasadami efektywności ich wykorzystania.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Podstawą gospodarki finansowej GCK w Kowalach Oleckich jest plan działalności, z zachowaniem wysokości dotacji podmiotowej, ustalonej przez organizatora.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Plan działalności GCK w Kowalach Oleckich zawiera: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plan przychodów i kosztów uwzględniający dotacje,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plan remontów i konserwacji środków trwałych,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plan inwestycji.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10.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GCK w Kowalach Oleckich pokrywa koszty bieżącej działalności i zobowiązania z uzyskiwanych przychodów.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Przychodami GCK w Kowalach Oleckich są: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wpływy z prowadzonej działalności;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wpływy z najmu i dzierżawy składników majątkowych;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dotacje podmiotowe: celową z budżetu gminy oraz dotacje celowe z budżetu państwa;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środki otrzymane od osób fizycznych i prawnych oraz z innych źródeł, w tym w szczególności: darowizn, spadku, zapisy, kredyty bankowe, odsetki z lokat bankowych;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pozyskiwane środki europejskie i inne;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wpływy z innych źródeł, w tym fundusze Unii Europejskiej;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GCK w Kowalach Oleckich składa roczne sprawozdanie finansowe w okresie 3 miesięcy od zakończenia roku obrachunkowego.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Postanowienia końcowe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Statut GCK w Kowalach Oleckich nadaje organizator.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Zmiany statutu GCK w Kowalach Oleckich mogą być dokonywane w trybie właściwym dla jego uchwalenia.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sprawach nieuregulowanych niniejszym statutem, mają zastosowanie obowiązujące przepisy prawa.</w:t>
      </w:r>
    </w:p>
    <w:p>
      <w:pPr>
        <w:spacing w:before="250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 Załącznik: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- zmieniony przez § 1 uchwały nr RG.0007.144.2016 z dnia 29 listopada 2016 r. (Warmi.16.4945) zmieniającej nin. uchwałę z dniem 21 grudnia 2016 r.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- zmieniony przez § 1 uchwały nr RG.0007.28.2019 z dnia 27 marca 2019 r. (Warmi.19.2016) zmieniającej nin. uchwałę z dniem 27 kwietnia 2019 r.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