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527" w14:textId="77777777" w:rsidR="00D2777E" w:rsidRPr="00BD288F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FF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0945B47D" w:rsidR="007D7B57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Załącznik nr </w:t>
      </w:r>
      <w:r w:rsidR="00A24D39" w:rsidRPr="000B7331">
        <w:rPr>
          <w:rFonts w:ascii="Arial" w:hAnsi="Arial" w:cs="Arial"/>
        </w:rPr>
        <w:t>1</w:t>
      </w:r>
      <w:r w:rsidRPr="000B7331">
        <w:rPr>
          <w:rFonts w:ascii="Arial" w:hAnsi="Arial" w:cs="Arial"/>
        </w:rPr>
        <w:t xml:space="preserve"> </w:t>
      </w:r>
    </w:p>
    <w:p w14:paraId="5B8FF851" w14:textId="3DEF1DF0" w:rsidR="00D2777E" w:rsidRPr="000B7331" w:rsidRDefault="00D2777E" w:rsidP="00497E96">
      <w:pPr>
        <w:spacing w:after="0" w:line="240" w:lineRule="auto"/>
        <w:ind w:left="4956"/>
        <w:rPr>
          <w:rFonts w:ascii="Arial" w:hAnsi="Arial" w:cs="Arial"/>
        </w:rPr>
      </w:pPr>
      <w:r w:rsidRPr="000B7331">
        <w:rPr>
          <w:rFonts w:ascii="Arial" w:hAnsi="Arial" w:cs="Arial"/>
        </w:rPr>
        <w:t xml:space="preserve">do zaproszenia do składania ofert    </w:t>
      </w:r>
    </w:p>
    <w:p w14:paraId="0565B126" w14:textId="5493C83C" w:rsidR="00FF537F" w:rsidRPr="006621A0" w:rsidRDefault="00AD01FC" w:rsidP="00497E96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>z dnia</w:t>
      </w:r>
      <w:r w:rsidR="00FF537F" w:rsidRPr="006621A0">
        <w:rPr>
          <w:rFonts w:ascii="Arial" w:hAnsi="Arial" w:cs="Arial"/>
        </w:rPr>
        <w:t xml:space="preserve"> </w:t>
      </w:r>
      <w:r w:rsidR="006621A0" w:rsidRPr="006621A0">
        <w:rPr>
          <w:rFonts w:ascii="Arial" w:hAnsi="Arial" w:cs="Arial"/>
        </w:rPr>
        <w:t xml:space="preserve">28 marca </w:t>
      </w:r>
      <w:r w:rsidR="00D2777E"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="00D2777E" w:rsidRPr="006621A0">
        <w:rPr>
          <w:rFonts w:ascii="Arial" w:hAnsi="Arial" w:cs="Arial"/>
        </w:rPr>
        <w:t xml:space="preserve"> r. </w:t>
      </w:r>
    </w:p>
    <w:p w14:paraId="5ECF23E4" w14:textId="1F5FFC12" w:rsidR="00D2777E" w:rsidRPr="000B7331" w:rsidRDefault="00D2777E" w:rsidP="00E31C1F">
      <w:pPr>
        <w:spacing w:after="0" w:line="240" w:lineRule="auto"/>
        <w:ind w:left="4956"/>
        <w:rPr>
          <w:rFonts w:ascii="Arial" w:hAnsi="Arial" w:cs="Arial"/>
        </w:rPr>
      </w:pPr>
      <w:r w:rsidRPr="006621A0">
        <w:rPr>
          <w:rFonts w:ascii="Arial" w:hAnsi="Arial" w:cs="Arial"/>
        </w:rPr>
        <w:t>nr GKZ</w:t>
      </w:r>
      <w:r w:rsidR="006621A0" w:rsidRPr="006621A0">
        <w:rPr>
          <w:rFonts w:ascii="Arial" w:hAnsi="Arial" w:cs="Arial"/>
        </w:rPr>
        <w:t>.</w:t>
      </w:r>
      <w:r w:rsidR="006621A0">
        <w:rPr>
          <w:rFonts w:ascii="Arial" w:hAnsi="Arial" w:cs="Arial"/>
        </w:rPr>
        <w:t>7021.6.7.</w:t>
      </w:r>
      <w:r w:rsidR="00FF537F"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="00AC61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e-mail…………………</w:t>
      </w:r>
      <w:r w:rsidR="007D7B57" w:rsidRPr="00497E96">
        <w:rPr>
          <w:rFonts w:ascii="Arial" w:hAnsi="Arial" w:cs="Arial"/>
          <w:color w:val="000000"/>
        </w:rPr>
        <w:t>…..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240AFCDF" w:rsidR="00D2777E" w:rsidRPr="006621A0" w:rsidRDefault="00D2777E" w:rsidP="00497E96">
      <w:pPr>
        <w:pStyle w:val="NormalnyWeb"/>
        <w:spacing w:before="278"/>
        <w:jc w:val="both"/>
        <w:rPr>
          <w:rFonts w:ascii="Arial" w:hAnsi="Arial" w:cs="Arial"/>
          <w:b/>
        </w:rPr>
      </w:pPr>
      <w:r w:rsidRPr="006621A0">
        <w:rPr>
          <w:rFonts w:ascii="Arial" w:hAnsi="Arial" w:cs="Arial"/>
        </w:rPr>
        <w:t xml:space="preserve">W odpowiedzi na zaproszenie do składania ofert </w:t>
      </w:r>
      <w:r w:rsidR="00AD01FC" w:rsidRPr="006621A0">
        <w:rPr>
          <w:rFonts w:ascii="Arial" w:hAnsi="Arial" w:cs="Arial"/>
        </w:rPr>
        <w:t>z dnia</w:t>
      </w:r>
      <w:r w:rsidR="006C0DC3" w:rsidRPr="006621A0">
        <w:rPr>
          <w:rFonts w:ascii="Arial" w:hAnsi="Arial" w:cs="Arial"/>
        </w:rPr>
        <w:t xml:space="preserve"> </w:t>
      </w:r>
      <w:r w:rsidR="006621A0" w:rsidRPr="006621A0">
        <w:rPr>
          <w:rFonts w:ascii="Arial" w:hAnsi="Arial" w:cs="Arial"/>
        </w:rPr>
        <w:t xml:space="preserve">28 marca </w:t>
      </w:r>
      <w:r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Pr="006621A0">
        <w:rPr>
          <w:rFonts w:ascii="Arial" w:hAnsi="Arial" w:cs="Arial"/>
        </w:rPr>
        <w:t xml:space="preserve"> r., nr</w:t>
      </w:r>
      <w:r w:rsidR="00C43998" w:rsidRPr="006621A0">
        <w:rPr>
          <w:rFonts w:ascii="Arial" w:hAnsi="Arial" w:cs="Arial"/>
        </w:rPr>
        <w:t> </w:t>
      </w:r>
      <w:r w:rsidRPr="006621A0">
        <w:rPr>
          <w:rFonts w:ascii="Arial" w:hAnsi="Arial" w:cs="Arial"/>
        </w:rPr>
        <w:t>GKZ</w:t>
      </w:r>
      <w:r w:rsidR="00FF537F" w:rsidRPr="006621A0">
        <w:rPr>
          <w:rFonts w:ascii="Arial" w:hAnsi="Arial" w:cs="Arial"/>
        </w:rPr>
        <w:t>.</w:t>
      </w:r>
      <w:r w:rsidR="004605CA" w:rsidRPr="006621A0">
        <w:rPr>
          <w:rFonts w:ascii="Arial" w:hAnsi="Arial" w:cs="Arial"/>
        </w:rPr>
        <w:t>7021.6.</w:t>
      </w:r>
      <w:r w:rsidR="006621A0" w:rsidRPr="006621A0">
        <w:rPr>
          <w:rFonts w:ascii="Arial" w:hAnsi="Arial" w:cs="Arial"/>
        </w:rPr>
        <w:t>7</w:t>
      </w:r>
      <w:r w:rsidR="004605CA" w:rsidRPr="006621A0">
        <w:rPr>
          <w:rFonts w:ascii="Arial" w:hAnsi="Arial" w:cs="Arial"/>
        </w:rPr>
        <w:t>.</w:t>
      </w:r>
      <w:r w:rsidRPr="006621A0">
        <w:rPr>
          <w:rFonts w:ascii="Arial" w:hAnsi="Arial" w:cs="Arial"/>
        </w:rPr>
        <w:t>202</w:t>
      </w:r>
      <w:r w:rsidR="007247C1" w:rsidRPr="006621A0">
        <w:rPr>
          <w:rFonts w:ascii="Arial" w:hAnsi="Arial" w:cs="Arial"/>
        </w:rPr>
        <w:t>4</w:t>
      </w:r>
      <w:r w:rsidRPr="006621A0">
        <w:rPr>
          <w:rFonts w:ascii="Arial" w:hAnsi="Arial" w:cs="Arial"/>
        </w:rPr>
        <w:t xml:space="preserve">, na zadanie pn. </w:t>
      </w:r>
      <w:r w:rsidRPr="006621A0">
        <w:rPr>
          <w:rFonts w:ascii="Arial" w:hAnsi="Arial" w:cs="Arial"/>
          <w:b/>
          <w:bCs/>
        </w:rPr>
        <w:t>„</w:t>
      </w:r>
      <w:r w:rsidR="00A24D39" w:rsidRPr="006621A0">
        <w:rPr>
          <w:rFonts w:ascii="Arial" w:hAnsi="Arial" w:cs="Arial"/>
          <w:b/>
        </w:rPr>
        <w:t>Wykonanie miejscowych napraw nawierzchni asfaltowej w ciągu dróg gminnych od skrzyżowania ul. Dworcowej z ul. Kolejową i ul. Ks. Henryka Gołka</w:t>
      </w:r>
      <w:r w:rsidR="00353895" w:rsidRPr="006621A0">
        <w:t xml:space="preserve"> </w:t>
      </w:r>
      <w:r w:rsidR="00353895" w:rsidRPr="006621A0">
        <w:rPr>
          <w:rFonts w:ascii="Arial" w:hAnsi="Arial" w:cs="Arial"/>
          <w:b/>
        </w:rPr>
        <w:t>w miejscowości Rusinowice</w:t>
      </w:r>
      <w:r w:rsidRPr="006621A0">
        <w:rPr>
          <w:rFonts w:ascii="Arial" w:hAnsi="Arial" w:cs="Arial"/>
          <w:b/>
        </w:rPr>
        <w:t>”:</w:t>
      </w:r>
    </w:p>
    <w:p w14:paraId="659EBE0F" w14:textId="0CF13AA1" w:rsidR="00A77A9C" w:rsidRPr="006D4352" w:rsidRDefault="00D2777E" w:rsidP="006D4352">
      <w:pPr>
        <w:pStyle w:val="Akapitzlist"/>
        <w:numPr>
          <w:ilvl w:val="0"/>
          <w:numId w:val="36"/>
        </w:numPr>
        <w:spacing w:after="200" w:line="276" w:lineRule="auto"/>
        <w:ind w:left="0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6621A0">
        <w:rPr>
          <w:rFonts w:ascii="Arial" w:hAnsi="Arial" w:cs="Arial"/>
          <w:color w:val="auto"/>
          <w:sz w:val="24"/>
          <w:szCs w:val="24"/>
        </w:rPr>
        <w:t xml:space="preserve">Cena łączna oferty </w:t>
      </w:r>
      <w:r w:rsidRPr="006621A0">
        <w:rPr>
          <w:rFonts w:ascii="Arial" w:hAnsi="Arial" w:cs="Arial"/>
          <w:bCs/>
          <w:color w:val="auto"/>
          <w:sz w:val="24"/>
          <w:szCs w:val="24"/>
        </w:rPr>
        <w:t xml:space="preserve">za </w:t>
      </w:r>
      <w:r w:rsidR="00A24D39" w:rsidRPr="006621A0">
        <w:rPr>
          <w:rFonts w:ascii="Arial" w:hAnsi="Arial" w:cs="Arial"/>
          <w:bCs/>
          <w:color w:val="auto"/>
          <w:sz w:val="24"/>
          <w:szCs w:val="24"/>
        </w:rPr>
        <w:t>wykonanie</w:t>
      </w:r>
      <w:r w:rsidR="000B7331" w:rsidRPr="006621A0">
        <w:rPr>
          <w:rFonts w:ascii="Arial" w:hAnsi="Arial" w:cs="Arial"/>
          <w:bCs/>
          <w:color w:val="auto"/>
          <w:sz w:val="24"/>
          <w:szCs w:val="24"/>
        </w:rPr>
        <w:t xml:space="preserve"> przedmiotu zamówienia</w:t>
      </w:r>
      <w:r w:rsidRPr="006621A0">
        <w:rPr>
          <w:rFonts w:ascii="Arial" w:hAnsi="Arial" w:cs="Arial"/>
          <w:color w:val="auto"/>
          <w:sz w:val="24"/>
          <w:szCs w:val="24"/>
        </w:rPr>
        <w:t xml:space="preserve">: </w:t>
      </w:r>
      <w:r w:rsidR="00546AFD">
        <w:rPr>
          <w:rFonts w:ascii="Arial" w:hAnsi="Arial" w:cs="Arial"/>
          <w:sz w:val="24"/>
          <w:szCs w:val="24"/>
        </w:rPr>
        <w:t>………………………</w:t>
      </w:r>
      <w:r w:rsidR="00A24D39">
        <w:rPr>
          <w:rFonts w:ascii="Arial" w:hAnsi="Arial" w:cs="Arial"/>
          <w:sz w:val="24"/>
          <w:szCs w:val="24"/>
        </w:rPr>
        <w:t>….</w:t>
      </w:r>
      <w:r w:rsidR="00546AFD">
        <w:rPr>
          <w:rFonts w:ascii="Arial" w:hAnsi="Arial" w:cs="Arial"/>
          <w:sz w:val="24"/>
          <w:szCs w:val="24"/>
        </w:rPr>
        <w:t xml:space="preserve"> zł netto plus podatek VAT w</w:t>
      </w:r>
      <w:r w:rsidR="004605CA">
        <w:rPr>
          <w:rFonts w:ascii="Arial" w:hAnsi="Arial" w:cs="Arial"/>
          <w:sz w:val="24"/>
          <w:szCs w:val="24"/>
        </w:rPr>
        <w:t> </w:t>
      </w:r>
      <w:r w:rsidR="00546AFD">
        <w:rPr>
          <w:rFonts w:ascii="Arial" w:hAnsi="Arial" w:cs="Arial"/>
          <w:sz w:val="24"/>
          <w:szCs w:val="24"/>
        </w:rPr>
        <w:t>wysokości ……………………., co stanowi kwotę brutto ………………………</w:t>
      </w:r>
      <w:r w:rsidR="00A24D39">
        <w:rPr>
          <w:rFonts w:ascii="Arial" w:hAnsi="Arial" w:cs="Arial"/>
          <w:sz w:val="24"/>
          <w:szCs w:val="24"/>
        </w:rPr>
        <w:t xml:space="preserve"> </w:t>
      </w:r>
      <w:r w:rsidR="00546AFD">
        <w:rPr>
          <w:rFonts w:ascii="Arial" w:hAnsi="Arial" w:cs="Arial"/>
          <w:sz w:val="24"/>
          <w:szCs w:val="24"/>
        </w:rPr>
        <w:t>zł (słownie:…</w:t>
      </w:r>
      <w:r w:rsidR="00A24D39">
        <w:rPr>
          <w:rFonts w:ascii="Arial" w:hAnsi="Arial" w:cs="Arial"/>
          <w:sz w:val="24"/>
          <w:szCs w:val="24"/>
        </w:rPr>
        <w:t>.</w:t>
      </w:r>
      <w:r w:rsidR="00546AFD">
        <w:rPr>
          <w:rFonts w:ascii="Arial" w:hAnsi="Arial" w:cs="Arial"/>
          <w:sz w:val="24"/>
          <w:szCs w:val="24"/>
        </w:rPr>
        <w:t>…………………………………………………</w:t>
      </w:r>
      <w:r w:rsidR="00A24D39">
        <w:rPr>
          <w:rFonts w:ascii="Arial" w:hAnsi="Arial" w:cs="Arial"/>
          <w:sz w:val="24"/>
          <w:szCs w:val="24"/>
        </w:rPr>
        <w:t xml:space="preserve">.. ……………………………………………………………………………… </w:t>
      </w:r>
      <w:r w:rsidR="00546AFD">
        <w:rPr>
          <w:rFonts w:ascii="Arial" w:eastAsia="Arial" w:hAnsi="Arial"/>
          <w:i/>
          <w:sz w:val="24"/>
          <w:szCs w:val="24"/>
        </w:rPr>
        <w:t>złotych …../100</w:t>
      </w:r>
      <w:r w:rsidR="00546AFD">
        <w:rPr>
          <w:rFonts w:ascii="Arial" w:hAnsi="Arial" w:cs="Arial"/>
          <w:sz w:val="24"/>
          <w:szCs w:val="24"/>
        </w:rPr>
        <w:t>)</w:t>
      </w:r>
      <w:r w:rsidR="00546AFD">
        <w:rPr>
          <w:rFonts w:ascii="Arial" w:eastAsia="Arial" w:hAnsi="Arial"/>
          <w:sz w:val="24"/>
          <w:szCs w:val="24"/>
        </w:rPr>
        <w:t>.</w:t>
      </w:r>
    </w:p>
    <w:p w14:paraId="4D9B4DC2" w14:textId="77777777" w:rsidR="006D4352" w:rsidRDefault="006D4352" w:rsidP="00497E96">
      <w:pPr>
        <w:pStyle w:val="NormalnyWeb"/>
        <w:spacing w:before="278" w:after="0"/>
        <w:rPr>
          <w:rFonts w:ascii="Arial" w:hAnsi="Arial" w:cs="Arial"/>
          <w:color w:val="000000"/>
        </w:rPr>
      </w:pP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 Oświadczamy że:</w:t>
      </w:r>
    </w:p>
    <w:p w14:paraId="3714893B" w14:textId="72DF88AB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</w:t>
      </w:r>
      <w:r w:rsidR="007247C1" w:rsidRPr="007247C1">
        <w:rPr>
          <w:rFonts w:ascii="Arial" w:hAnsi="Arial" w:cs="Arial"/>
          <w:color w:val="000000"/>
        </w:rPr>
        <w:t>nie podlega wykluczeniu z postępowania na podstawie art. 7 ust.1 ustawy z dnia 13 kwietnia 2022 r. o szczególnych rozwiązaniach w zakresie przeciwdziałania wspierania agresji na Ukrainę oraz służących ochronie bezpieczeństwa narodowego (t.j. Dz.U. z 2023 r. poz. 1497 z późn.zm.).</w:t>
      </w:r>
    </w:p>
    <w:p w14:paraId="455946D5" w14:textId="64EAD8C5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 xml:space="preserve">zapoznaliśmy się z treścią zaproszenia do składania ofert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A24D39">
        <w:rPr>
          <w:rFonts w:ascii="Arial" w:hAnsi="Arial" w:cs="Arial"/>
          <w:color w:val="000000"/>
          <w:shd w:val="clear" w:color="auto" w:fill="FFFFFF"/>
        </w:rPr>
        <w:t>2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0D8433C5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lastRenderedPageBreak/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A24D39">
        <w:rPr>
          <w:rFonts w:ascii="Arial" w:hAnsi="Arial" w:cs="Arial"/>
          <w:color w:val="000000"/>
          <w:shd w:val="clear" w:color="auto" w:fill="FFFFFF"/>
        </w:rPr>
        <w:t>2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45099418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wiedzę i doświadczenie oraz dysponuję sprzętem niezbędnym do wykonania przedmiotu zamówienia. </w:t>
      </w:r>
    </w:p>
    <w:p w14:paraId="2D112026" w14:textId="40C80B10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>ena za świadczenie usługi podana w ofercie jest obowiązująca 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3292CBC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pn. </w:t>
      </w:r>
      <w:r w:rsidRPr="00677861">
        <w:rPr>
          <w:rFonts w:ascii="Arial" w:hAnsi="Arial" w:cs="Arial"/>
        </w:rPr>
        <w:t>„</w:t>
      </w:r>
      <w:r w:rsidR="00A24D39" w:rsidRPr="00A24D39">
        <w:rPr>
          <w:rFonts w:ascii="Arial" w:hAnsi="Arial" w:cs="Arial"/>
        </w:rPr>
        <w:t>Wykonanie miejscowych napraw nawierzchni asfaltowej w ciągu dróg gminnych od skrzyżowania ul. Dworcowej z ul. Kolejową i ul. Ks. Henryka Gołka</w:t>
      </w:r>
      <w:r w:rsidR="00353895" w:rsidRPr="00353895">
        <w:t xml:space="preserve"> </w:t>
      </w:r>
      <w:r w:rsidR="00353895" w:rsidRPr="00353895">
        <w:rPr>
          <w:rFonts w:ascii="Arial" w:hAnsi="Arial" w:cs="Arial"/>
        </w:rPr>
        <w:t>w miejscowości Rusinowice</w:t>
      </w:r>
      <w:r w:rsidRPr="00677861">
        <w:rPr>
          <w:rFonts w:ascii="Arial" w:hAnsi="Arial" w:cs="Arial"/>
        </w:rPr>
        <w:t>”.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lastRenderedPageBreak/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0863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0D53" w14:textId="77777777" w:rsidR="0008637B" w:rsidRDefault="0008637B">
      <w:pPr>
        <w:spacing w:after="0" w:line="240" w:lineRule="auto"/>
      </w:pPr>
      <w:r>
        <w:separator/>
      </w:r>
    </w:p>
  </w:endnote>
  <w:endnote w:type="continuationSeparator" w:id="0">
    <w:p w14:paraId="3DF126C1" w14:textId="77777777" w:rsidR="0008637B" w:rsidRDefault="0008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B2A79" w14:textId="77777777" w:rsidR="0008637B" w:rsidRDefault="0008637B">
      <w:pPr>
        <w:spacing w:after="0" w:line="240" w:lineRule="auto"/>
      </w:pPr>
      <w:r>
        <w:separator/>
      </w:r>
    </w:p>
  </w:footnote>
  <w:footnote w:type="continuationSeparator" w:id="0">
    <w:p w14:paraId="09737912" w14:textId="77777777" w:rsidR="0008637B" w:rsidRDefault="0008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39350D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731456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37B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331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895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1A0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4D39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B13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1AF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88F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3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3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Kierownik_GKZ</cp:lastModifiedBy>
  <cp:revision>2</cp:revision>
  <cp:lastPrinted>2024-03-28T14:26:00Z</cp:lastPrinted>
  <dcterms:created xsi:type="dcterms:W3CDTF">2024-03-28T14:42:00Z</dcterms:created>
  <dcterms:modified xsi:type="dcterms:W3CDTF">2024-03-28T14:42:00Z</dcterms:modified>
</cp:coreProperties>
</file>