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D666" w14:textId="724011A1" w:rsidR="00BA6D20" w:rsidRPr="00036E01" w:rsidRDefault="001E7EDB" w:rsidP="00036E01">
      <w:pPr>
        <w:pStyle w:val="NormalnyWeb"/>
        <w:spacing w:before="0" w:after="0" w:line="276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036E0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B236D" w:rsidRPr="00036E01">
        <w:rPr>
          <w:rFonts w:ascii="Arial" w:hAnsi="Arial" w:cs="Arial"/>
          <w:b/>
          <w:bCs/>
          <w:sz w:val="20"/>
          <w:szCs w:val="20"/>
        </w:rPr>
        <w:t>3</w:t>
      </w:r>
      <w:r w:rsidRPr="00036E0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237EDF" w14:textId="2745FBD5" w:rsidR="001E7EDB" w:rsidRPr="00036E01" w:rsidRDefault="001E7EDB" w:rsidP="00036E01">
      <w:pPr>
        <w:pStyle w:val="NormalnyWeb"/>
        <w:spacing w:before="0" w:after="0" w:line="276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036E01">
        <w:rPr>
          <w:rFonts w:ascii="Arial" w:hAnsi="Arial" w:cs="Arial"/>
          <w:b/>
          <w:bCs/>
          <w:sz w:val="20"/>
          <w:szCs w:val="20"/>
        </w:rPr>
        <w:t xml:space="preserve">do zaproszenia do składania ofert    </w:t>
      </w:r>
    </w:p>
    <w:p w14:paraId="69C6E35C" w14:textId="0BFA2ACE" w:rsidR="001E7EDB" w:rsidRPr="00C21002" w:rsidRDefault="001E7EDB" w:rsidP="00036E01">
      <w:pPr>
        <w:pStyle w:val="NormalnyWeb"/>
        <w:spacing w:before="0" w:after="0" w:line="276" w:lineRule="auto"/>
        <w:ind w:left="4956"/>
        <w:rPr>
          <w:rFonts w:ascii="Arial" w:hAnsi="Arial" w:cs="Arial"/>
          <w:sz w:val="20"/>
          <w:szCs w:val="20"/>
        </w:rPr>
      </w:pPr>
      <w:r w:rsidRPr="00036E01">
        <w:rPr>
          <w:rFonts w:ascii="Arial" w:hAnsi="Arial" w:cs="Arial"/>
          <w:b/>
          <w:bCs/>
          <w:sz w:val="20"/>
          <w:szCs w:val="20"/>
        </w:rPr>
        <w:t>z dnia</w:t>
      </w:r>
      <w:r w:rsidR="00036E01" w:rsidRPr="00036E01">
        <w:rPr>
          <w:rFonts w:ascii="Arial" w:hAnsi="Arial" w:cs="Arial"/>
          <w:b/>
          <w:bCs/>
          <w:sz w:val="20"/>
          <w:szCs w:val="20"/>
        </w:rPr>
        <w:t xml:space="preserve"> </w:t>
      </w:r>
      <w:r w:rsidR="00BB29E5">
        <w:rPr>
          <w:rFonts w:ascii="Arial" w:hAnsi="Arial" w:cs="Arial"/>
          <w:b/>
          <w:bCs/>
          <w:sz w:val="20"/>
          <w:szCs w:val="20"/>
        </w:rPr>
        <w:t xml:space="preserve">8 </w:t>
      </w:r>
      <w:r w:rsidR="00C31BCD">
        <w:rPr>
          <w:rFonts w:ascii="Arial" w:hAnsi="Arial" w:cs="Arial"/>
          <w:b/>
          <w:bCs/>
          <w:sz w:val="20"/>
          <w:szCs w:val="20"/>
        </w:rPr>
        <w:t>stycznia</w:t>
      </w:r>
      <w:r w:rsidR="00036E01" w:rsidRPr="00036E01">
        <w:rPr>
          <w:rFonts w:ascii="Arial" w:hAnsi="Arial" w:cs="Arial"/>
          <w:b/>
          <w:bCs/>
          <w:sz w:val="20"/>
          <w:szCs w:val="20"/>
        </w:rPr>
        <w:t xml:space="preserve"> </w:t>
      </w:r>
      <w:r w:rsidR="00CE0834" w:rsidRPr="00036E01">
        <w:rPr>
          <w:rFonts w:ascii="Arial" w:hAnsi="Arial" w:cs="Arial"/>
          <w:b/>
          <w:bCs/>
          <w:sz w:val="20"/>
          <w:szCs w:val="20"/>
        </w:rPr>
        <w:t>202</w:t>
      </w:r>
      <w:r w:rsidR="009B0CD0">
        <w:rPr>
          <w:rFonts w:ascii="Arial" w:hAnsi="Arial" w:cs="Arial"/>
          <w:b/>
          <w:bCs/>
          <w:sz w:val="20"/>
          <w:szCs w:val="20"/>
        </w:rPr>
        <w:t>4</w:t>
      </w:r>
      <w:r w:rsidR="00377CCE" w:rsidRPr="00036E01">
        <w:rPr>
          <w:rFonts w:ascii="Arial" w:hAnsi="Arial" w:cs="Arial"/>
          <w:b/>
          <w:bCs/>
          <w:sz w:val="20"/>
          <w:szCs w:val="20"/>
        </w:rPr>
        <w:t xml:space="preserve"> </w:t>
      </w:r>
      <w:r w:rsidR="00D36B21" w:rsidRPr="00036E01">
        <w:rPr>
          <w:rFonts w:ascii="Arial" w:hAnsi="Arial" w:cs="Arial"/>
          <w:b/>
          <w:bCs/>
          <w:sz w:val="20"/>
          <w:szCs w:val="20"/>
        </w:rPr>
        <w:t xml:space="preserve">r. </w:t>
      </w:r>
      <w:r w:rsidR="00DB236D" w:rsidRPr="00036E01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D36B21" w:rsidRPr="00036E01">
        <w:rPr>
          <w:rFonts w:ascii="Arial" w:hAnsi="Arial" w:cs="Arial"/>
          <w:b/>
          <w:bCs/>
          <w:sz w:val="20"/>
          <w:szCs w:val="20"/>
        </w:rPr>
        <w:t>nr GKZ</w:t>
      </w:r>
      <w:r w:rsidR="00CE0834" w:rsidRPr="00036E01">
        <w:rPr>
          <w:rFonts w:ascii="Arial" w:hAnsi="Arial" w:cs="Arial"/>
          <w:b/>
          <w:bCs/>
          <w:sz w:val="20"/>
          <w:szCs w:val="20"/>
        </w:rPr>
        <w:t>.</w:t>
      </w:r>
      <w:r w:rsidR="00BB29E5">
        <w:rPr>
          <w:rFonts w:ascii="Arial" w:hAnsi="Arial" w:cs="Arial"/>
          <w:b/>
          <w:bCs/>
          <w:sz w:val="20"/>
          <w:szCs w:val="20"/>
        </w:rPr>
        <w:t>7021.6.1.</w:t>
      </w:r>
      <w:r w:rsidR="00CE0834" w:rsidRPr="00036E01">
        <w:rPr>
          <w:rFonts w:ascii="Arial" w:hAnsi="Arial" w:cs="Arial"/>
          <w:b/>
          <w:bCs/>
          <w:sz w:val="20"/>
          <w:szCs w:val="20"/>
        </w:rPr>
        <w:t>202</w:t>
      </w:r>
      <w:r w:rsidR="009B0CD0">
        <w:rPr>
          <w:rFonts w:ascii="Arial" w:hAnsi="Arial" w:cs="Arial"/>
          <w:b/>
          <w:bCs/>
          <w:sz w:val="20"/>
          <w:szCs w:val="20"/>
        </w:rPr>
        <w:t>4</w:t>
      </w:r>
      <w:r w:rsidR="00CE0834" w:rsidRPr="00C2100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0D4306" w14:textId="77777777" w:rsidR="001E7EDB" w:rsidRPr="00C21002" w:rsidRDefault="001E7EDB" w:rsidP="001E7EDB">
      <w:pPr>
        <w:spacing w:line="360" w:lineRule="auto"/>
        <w:jc w:val="center"/>
        <w:rPr>
          <w:rFonts w:ascii="Arial" w:hAnsi="Arial" w:cs="Arial"/>
          <w:b/>
        </w:rPr>
      </w:pPr>
    </w:p>
    <w:p w14:paraId="24568537" w14:textId="3207C029" w:rsidR="00412AA7" w:rsidRPr="00C21002" w:rsidRDefault="00344E4F" w:rsidP="00B93212">
      <w:pPr>
        <w:spacing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U</w:t>
      </w:r>
      <w:r w:rsidR="00AF380E" w:rsidRPr="00C21002">
        <w:rPr>
          <w:rFonts w:ascii="Arial" w:hAnsi="Arial" w:cs="Arial"/>
          <w:b/>
        </w:rPr>
        <w:t>MOWA</w:t>
      </w:r>
      <w:r w:rsidRPr="00C21002">
        <w:rPr>
          <w:rFonts w:ascii="Arial" w:hAnsi="Arial" w:cs="Arial"/>
          <w:b/>
        </w:rPr>
        <w:t xml:space="preserve"> </w:t>
      </w:r>
      <w:r w:rsidRPr="00C21002">
        <w:rPr>
          <w:rFonts w:ascii="Arial" w:hAnsi="Arial" w:cs="Arial"/>
          <w:b/>
          <w:color w:val="000000"/>
        </w:rPr>
        <w:t>N</w:t>
      </w:r>
      <w:r w:rsidR="001E7EDB" w:rsidRPr="00C21002">
        <w:rPr>
          <w:rFonts w:ascii="Arial" w:hAnsi="Arial" w:cs="Arial"/>
          <w:b/>
          <w:color w:val="000000"/>
        </w:rPr>
        <w:t>R</w:t>
      </w:r>
      <w:r w:rsidR="00870DD9" w:rsidRPr="00C21002">
        <w:rPr>
          <w:rFonts w:ascii="Arial" w:hAnsi="Arial" w:cs="Arial"/>
          <w:b/>
          <w:color w:val="000000"/>
        </w:rPr>
        <w:t xml:space="preserve"> </w:t>
      </w:r>
      <w:r w:rsidR="00087E2D" w:rsidRPr="00C21002">
        <w:rPr>
          <w:rFonts w:ascii="Arial" w:hAnsi="Arial" w:cs="Arial"/>
          <w:b/>
          <w:color w:val="000000"/>
        </w:rPr>
        <w:t>..</w:t>
      </w:r>
      <w:r w:rsidR="00870DD9" w:rsidRPr="00C21002">
        <w:rPr>
          <w:rFonts w:ascii="Arial" w:hAnsi="Arial" w:cs="Arial"/>
          <w:b/>
          <w:color w:val="000000"/>
        </w:rPr>
        <w:t>.</w:t>
      </w:r>
    </w:p>
    <w:p w14:paraId="26415D22" w14:textId="77777777" w:rsidR="00412AA7" w:rsidRPr="00C21002" w:rsidRDefault="00122A68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zawarta w dniu </w:t>
      </w:r>
      <w:r w:rsidR="006E5521" w:rsidRPr="00C21002">
        <w:rPr>
          <w:rFonts w:ascii="Arial" w:hAnsi="Arial" w:cs="Arial"/>
        </w:rPr>
        <w:t>…</w:t>
      </w:r>
      <w:r w:rsidR="001E7EDB" w:rsidRPr="00C21002">
        <w:rPr>
          <w:rFonts w:ascii="Arial" w:hAnsi="Arial" w:cs="Arial"/>
        </w:rPr>
        <w:t xml:space="preserve">……… </w:t>
      </w:r>
      <w:r w:rsidR="00412AA7" w:rsidRPr="00C21002">
        <w:rPr>
          <w:rFonts w:ascii="Arial" w:hAnsi="Arial" w:cs="Arial"/>
        </w:rPr>
        <w:t>r. w Koszęcinie, pomiędzy:</w:t>
      </w:r>
    </w:p>
    <w:p w14:paraId="349EA623" w14:textId="77777777" w:rsidR="00AF380E" w:rsidRPr="00C21002" w:rsidRDefault="00AF380E" w:rsidP="001E7EDB">
      <w:pPr>
        <w:spacing w:after="0" w:line="360" w:lineRule="auto"/>
        <w:jc w:val="both"/>
        <w:rPr>
          <w:rFonts w:ascii="Arial" w:hAnsi="Arial" w:cs="Arial"/>
          <w:b/>
        </w:rPr>
      </w:pPr>
    </w:p>
    <w:p w14:paraId="1BC982B9" w14:textId="1CA8AD0E" w:rsidR="005D0946" w:rsidRPr="00C21002" w:rsidRDefault="005D0946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Gminą Koszęcin, ul. Powstańców Śl. 10, 42-286 Koszęcin, NIP: 575-18-65-111, reprezentowaną przez Wójta Gminy Koszęcin – Zbigniewa Seniów, zwaną dalej „Zamawiającym”</w:t>
      </w:r>
    </w:p>
    <w:p w14:paraId="0E03AE42" w14:textId="77777777" w:rsidR="005D0946" w:rsidRPr="00C21002" w:rsidRDefault="005D0946" w:rsidP="001E7EDB">
      <w:pPr>
        <w:spacing w:after="0" w:line="360" w:lineRule="auto"/>
        <w:jc w:val="both"/>
        <w:rPr>
          <w:rFonts w:ascii="Arial" w:hAnsi="Arial" w:cs="Arial"/>
        </w:rPr>
      </w:pPr>
    </w:p>
    <w:p w14:paraId="69ED7811" w14:textId="18E17170" w:rsidR="00815BB6" w:rsidRPr="00C21002" w:rsidRDefault="00815BB6" w:rsidP="001E7EDB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a</w:t>
      </w:r>
    </w:p>
    <w:p w14:paraId="5644D641" w14:textId="77777777" w:rsidR="005D0946" w:rsidRPr="00C21002" w:rsidRDefault="005D0946" w:rsidP="001E7E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56242294" w14:textId="29DC4EEF" w:rsidR="002F7C68" w:rsidRPr="00C21002" w:rsidRDefault="002F7C68" w:rsidP="001E7E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ar-SA"/>
        </w:rPr>
      </w:pPr>
      <w:r w:rsidRPr="00C21002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434F7204" w14:textId="77777777" w:rsidR="002F7C68" w:rsidRPr="00C21002" w:rsidRDefault="002F7C68" w:rsidP="001E7E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C21002">
        <w:rPr>
          <w:rFonts w:ascii="Arial" w:hAnsi="Arial" w:cs="Arial"/>
          <w:color w:val="000000"/>
        </w:rPr>
        <w:t>z siedzibą w ……………… przy ul. ………………………., NIP: …….....…………………….., zwaną/</w:t>
      </w:r>
      <w:proofErr w:type="spellStart"/>
      <w:r w:rsidRPr="00C21002">
        <w:rPr>
          <w:rFonts w:ascii="Arial" w:hAnsi="Arial" w:cs="Arial"/>
          <w:color w:val="000000"/>
        </w:rPr>
        <w:t>ym</w:t>
      </w:r>
      <w:proofErr w:type="spellEnd"/>
      <w:r w:rsidRPr="00C21002">
        <w:rPr>
          <w:rFonts w:ascii="Arial" w:hAnsi="Arial" w:cs="Arial"/>
          <w:color w:val="000000"/>
        </w:rPr>
        <w:t xml:space="preserve"> dalej </w:t>
      </w:r>
      <w:r w:rsidRPr="00C21002">
        <w:rPr>
          <w:rFonts w:ascii="Arial" w:hAnsi="Arial" w:cs="Arial"/>
          <w:b/>
          <w:color w:val="000000"/>
        </w:rPr>
        <w:t>„Wykonawcą”</w:t>
      </w:r>
      <w:r w:rsidRPr="00C21002">
        <w:rPr>
          <w:rFonts w:ascii="Arial" w:hAnsi="Arial" w:cs="Arial"/>
          <w:color w:val="000000"/>
        </w:rPr>
        <w:t>.</w:t>
      </w:r>
    </w:p>
    <w:p w14:paraId="59D5CCA8" w14:textId="77777777" w:rsidR="00815BB6" w:rsidRDefault="00815BB6" w:rsidP="001E7ED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2E281E2" w14:textId="77777777" w:rsidR="009B0CD0" w:rsidRPr="009B0CD0" w:rsidRDefault="009B0CD0" w:rsidP="009B0CD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B0CD0">
        <w:rPr>
          <w:rFonts w:ascii="Arial" w:hAnsi="Arial" w:cs="Arial"/>
          <w:color w:val="000000"/>
        </w:rPr>
        <w:t>Zamawiający oświadcza, iż wartość umowy jest niższa niż 130.000 PLN, a w konsekwencji, na podstawie art. 2 ust. 1 pkt 1 ustawy z dnia 11 września 2019 r. – Prawo zamówień publicznych (t.j. Dz. U. z 2023 r. poz. 1605 z późn. zm.), ustawa ta nie ma zastosowania do niniejszej umowy.</w:t>
      </w:r>
    </w:p>
    <w:p w14:paraId="069DA0DC" w14:textId="77777777" w:rsidR="009B0CD0" w:rsidRPr="009B0CD0" w:rsidRDefault="009B0CD0" w:rsidP="009B0CD0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B8F3D45" w14:textId="6830BEA8" w:rsidR="009B0CD0" w:rsidRDefault="009B0CD0" w:rsidP="009B0CD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B0CD0">
        <w:rPr>
          <w:rFonts w:ascii="Arial" w:hAnsi="Arial" w:cs="Arial"/>
          <w:color w:val="000000"/>
        </w:rPr>
        <w:t>Wykonawca oświadcza, że nie podlega wykluczeniu z postępowania na podstawie art. 7 ust.1 ustawy z dnia 13 kwietnia 2022 r.  o szczególnych rozwiązaniach w zakresie przeciwdziałania wspierania agresji na Ukrainę oraz służących ochronie bezpieczeństwa narodowego (t.j. Dz.U. z 2023 r. poz. 1497 z późn.zm.).</w:t>
      </w:r>
    </w:p>
    <w:p w14:paraId="2EA63C8C" w14:textId="77777777" w:rsidR="009B0CD0" w:rsidRPr="00C21002" w:rsidRDefault="009B0CD0" w:rsidP="009B0CD0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A1934A0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1.</w:t>
      </w:r>
    </w:p>
    <w:p w14:paraId="3404D809" w14:textId="5E0E71E5" w:rsidR="00B16B7E" w:rsidRPr="0095400E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95400E">
        <w:rPr>
          <w:rFonts w:ascii="Arial" w:hAnsi="Arial" w:cs="Arial"/>
        </w:rPr>
        <w:t>Zamawiający zleca, a Wykonawca zobowiązuje się do wykonania prac w ramach bieżącego utrzymania oznakowania pionowego i poziomego oraz urządzeń bezpieczeństwa ruchu drogowego</w:t>
      </w:r>
      <w:r w:rsidR="0095400E" w:rsidRPr="0095400E">
        <w:rPr>
          <w:rFonts w:ascii="Arial" w:hAnsi="Arial" w:cs="Arial"/>
        </w:rPr>
        <w:t xml:space="preserve"> na drogach pozostających w zarządzie Wójta Gminy Koszęcin</w:t>
      </w:r>
      <w:r w:rsidRPr="0095400E">
        <w:rPr>
          <w:rFonts w:ascii="Arial" w:hAnsi="Arial" w:cs="Arial"/>
        </w:rPr>
        <w:t>.</w:t>
      </w:r>
    </w:p>
    <w:p w14:paraId="38E09920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</w:p>
    <w:p w14:paraId="1B5F41E2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2.</w:t>
      </w:r>
    </w:p>
    <w:p w14:paraId="306F4C1A" w14:textId="5DE0CB6F" w:rsidR="00B16B7E" w:rsidRPr="00527971" w:rsidRDefault="00B16B7E" w:rsidP="001E7ED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21002">
        <w:rPr>
          <w:rFonts w:ascii="Arial" w:hAnsi="Arial" w:cs="Arial"/>
        </w:rPr>
        <w:t>Przedmiot umowy, jej zakres oraz warunki techniczne jej wykonania, przedstawione zostały w</w:t>
      </w:r>
      <w:r w:rsidR="00BB29E5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 xml:space="preserve">załączniku </w:t>
      </w:r>
      <w:r w:rsidRPr="00527971">
        <w:rPr>
          <w:rFonts w:ascii="Arial" w:hAnsi="Arial" w:cs="Arial"/>
          <w:color w:val="000000" w:themeColor="text1"/>
        </w:rPr>
        <w:t xml:space="preserve">do </w:t>
      </w:r>
      <w:r w:rsidR="00F16C9D" w:rsidRPr="00527971">
        <w:rPr>
          <w:rFonts w:ascii="Arial" w:hAnsi="Arial" w:cs="Arial"/>
          <w:color w:val="000000" w:themeColor="text1"/>
        </w:rPr>
        <w:t>nr 2 do zaproszenia do składania ofert z dnia ….. stycznia 2024 r. nr ……</w:t>
      </w:r>
    </w:p>
    <w:p w14:paraId="38C7427C" w14:textId="77777777" w:rsidR="00B16B7E" w:rsidRPr="00527971" w:rsidRDefault="00B16B7E" w:rsidP="001E7ED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F4E5BFF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lastRenderedPageBreak/>
        <w:t>§ 3.</w:t>
      </w:r>
    </w:p>
    <w:p w14:paraId="0C2C3462" w14:textId="7D15696B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Wykonawca oświadcza, że posiada odpowiednie uprawnienia, środki i umiejętności niezbędne do  wykonania przedmiotu zamówienia.</w:t>
      </w:r>
    </w:p>
    <w:p w14:paraId="16E258EA" w14:textId="0ED85C7E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Wykonawca ponosi pełną odpowiedzialność za szkody wyrządzone w związku z</w:t>
      </w:r>
      <w:r w:rsidR="001F0A7E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wykonywanymi czynnościami, jak i z niewłaściwym wykonaniem  przedmiotu umowy.</w:t>
      </w:r>
    </w:p>
    <w:p w14:paraId="0479BD29" w14:textId="60BF85C4" w:rsidR="001E7EDB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3. Wykonawca ponosi pełną odpowiedzialność za szkody wyrządzone Zamawiającemu oraz osobom trzecim w związku z realizacją przedmiotu umowy.</w:t>
      </w:r>
    </w:p>
    <w:p w14:paraId="4D5A918E" w14:textId="77777777" w:rsidR="001E7EDB" w:rsidRPr="00C21002" w:rsidRDefault="001E7EDB" w:rsidP="001E7EDB">
      <w:pPr>
        <w:spacing w:after="0" w:line="360" w:lineRule="auto"/>
        <w:jc w:val="both"/>
        <w:rPr>
          <w:rFonts w:ascii="Arial" w:hAnsi="Arial" w:cs="Arial"/>
        </w:rPr>
      </w:pPr>
    </w:p>
    <w:p w14:paraId="268ECF40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4.</w:t>
      </w:r>
    </w:p>
    <w:p w14:paraId="4FB19BD9" w14:textId="1AF1623F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Umowa o</w:t>
      </w:r>
      <w:r w:rsidR="00627F77" w:rsidRPr="00C21002">
        <w:rPr>
          <w:rFonts w:ascii="Arial" w:hAnsi="Arial" w:cs="Arial"/>
        </w:rPr>
        <w:t>bo</w:t>
      </w:r>
      <w:r w:rsidR="002D1580" w:rsidRPr="00C21002">
        <w:rPr>
          <w:rFonts w:ascii="Arial" w:hAnsi="Arial" w:cs="Arial"/>
        </w:rPr>
        <w:t xml:space="preserve">wiązuje od </w:t>
      </w:r>
      <w:r w:rsidR="00036E01">
        <w:rPr>
          <w:rFonts w:ascii="Arial" w:hAnsi="Arial" w:cs="Arial"/>
        </w:rPr>
        <w:t>dnia podpisania umowy</w:t>
      </w:r>
      <w:r w:rsidR="002D1580" w:rsidRPr="00C21002">
        <w:rPr>
          <w:rFonts w:ascii="Arial" w:hAnsi="Arial" w:cs="Arial"/>
        </w:rPr>
        <w:t xml:space="preserve"> </w:t>
      </w:r>
      <w:r w:rsidRPr="00F16C9D">
        <w:rPr>
          <w:rFonts w:ascii="Arial" w:hAnsi="Arial" w:cs="Arial"/>
          <w:b/>
          <w:bCs/>
        </w:rPr>
        <w:t>do</w:t>
      </w:r>
      <w:r w:rsidR="0095400E" w:rsidRPr="00F16C9D">
        <w:rPr>
          <w:rFonts w:ascii="Arial" w:hAnsi="Arial" w:cs="Arial"/>
          <w:b/>
          <w:bCs/>
        </w:rPr>
        <w:t xml:space="preserve"> dnia</w:t>
      </w:r>
      <w:r w:rsidRPr="00F16C9D">
        <w:rPr>
          <w:rFonts w:ascii="Arial" w:hAnsi="Arial" w:cs="Arial"/>
          <w:b/>
          <w:bCs/>
        </w:rPr>
        <w:t xml:space="preserve"> 31 grudnia 20</w:t>
      </w:r>
      <w:r w:rsidR="00377CCE" w:rsidRPr="00F16C9D">
        <w:rPr>
          <w:rFonts w:ascii="Arial" w:hAnsi="Arial" w:cs="Arial"/>
          <w:b/>
          <w:bCs/>
        </w:rPr>
        <w:t>2</w:t>
      </w:r>
      <w:r w:rsidR="009B0CD0" w:rsidRPr="00F16C9D">
        <w:rPr>
          <w:rFonts w:ascii="Arial" w:hAnsi="Arial" w:cs="Arial"/>
          <w:b/>
          <w:bCs/>
        </w:rPr>
        <w:t>4</w:t>
      </w:r>
      <w:r w:rsidRPr="00F16C9D">
        <w:rPr>
          <w:rFonts w:ascii="Arial" w:hAnsi="Arial" w:cs="Arial"/>
          <w:b/>
          <w:bCs/>
        </w:rPr>
        <w:t xml:space="preserve"> r.</w:t>
      </w:r>
    </w:p>
    <w:p w14:paraId="6BB4A640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Wykonawca zobowiązuje się wykonać pracę (usługi) objęte niniejszą umową w terminach określonych w załączniku do umowy.</w:t>
      </w:r>
    </w:p>
    <w:p w14:paraId="0C5ADDF7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</w:p>
    <w:p w14:paraId="1501F1D3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5.</w:t>
      </w:r>
    </w:p>
    <w:p w14:paraId="06A6DBC3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1. Łączna wartość umowy nie przekroczy </w:t>
      </w:r>
      <w:r w:rsidR="00377CCE" w:rsidRPr="00C21002">
        <w:rPr>
          <w:rFonts w:ascii="Arial" w:hAnsi="Arial" w:cs="Arial"/>
        </w:rPr>
        <w:t xml:space="preserve">………… </w:t>
      </w:r>
      <w:r w:rsidRPr="00C21002">
        <w:rPr>
          <w:rFonts w:ascii="Arial" w:hAnsi="Arial" w:cs="Arial"/>
        </w:rPr>
        <w:t>zł (słownie:</w:t>
      </w:r>
      <w:r w:rsidR="00377CCE" w:rsidRPr="00C21002">
        <w:rPr>
          <w:rFonts w:ascii="Arial" w:hAnsi="Arial" w:cs="Arial"/>
        </w:rPr>
        <w:t xml:space="preserve"> ……………</w:t>
      </w:r>
      <w:r w:rsidR="005D0125" w:rsidRPr="00C21002">
        <w:rPr>
          <w:rFonts w:ascii="Arial" w:hAnsi="Arial" w:cs="Arial"/>
        </w:rPr>
        <w:t>) brutto. Jest to </w:t>
      </w:r>
      <w:r w:rsidRPr="00C21002">
        <w:rPr>
          <w:rFonts w:ascii="Arial" w:hAnsi="Arial" w:cs="Arial"/>
        </w:rPr>
        <w:t>wynagrodzenie maksymalne, przy czym Wykonawcy przysługuje wynagrodzenie wyłącznie za prace faktycznie wykonane.</w:t>
      </w:r>
    </w:p>
    <w:p w14:paraId="4A496C7B" w14:textId="158A14BF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Wykonawca wykona prace na podstawie jednostkowych zamówień, w których Zamawiający wskaże miejsce prac oraz ich zakres i czas realizacji. W przypadku wykonania prac bez uprzedniej zgody Zamawiającego, Wykonawcy nie przysługuje wynagrodzenie za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 xml:space="preserve">ich wykonanie. Strony dopuszczają możliwość składania zamówień telefonicznie, </w:t>
      </w:r>
      <w:r w:rsidRPr="00C21002">
        <w:rPr>
          <w:rFonts w:ascii="Arial" w:hAnsi="Arial" w:cs="Arial"/>
          <w:color w:val="000000"/>
        </w:rPr>
        <w:t>potwierdzonych następnie pisemnie.</w:t>
      </w:r>
    </w:p>
    <w:p w14:paraId="7DD37DB3" w14:textId="1B3346BA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3. Wynagrodzenie za poszczególne prace objęte jednostkowym zleceniem będzie zgodne</w:t>
      </w:r>
      <w:r w:rsidR="001F0A7E">
        <w:rPr>
          <w:rFonts w:ascii="Arial" w:hAnsi="Arial" w:cs="Arial"/>
        </w:rPr>
        <w:t xml:space="preserve"> </w:t>
      </w:r>
      <w:r w:rsidRPr="00C21002">
        <w:rPr>
          <w:rFonts w:ascii="Arial" w:hAnsi="Arial" w:cs="Arial"/>
        </w:rPr>
        <w:t>z</w:t>
      </w:r>
      <w:r w:rsidR="001F0A7E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 xml:space="preserve">przelicznikiem jednostkowym przedstawionym w </w:t>
      </w:r>
      <w:r w:rsidR="001E7EDB" w:rsidRPr="00C21002">
        <w:rPr>
          <w:rFonts w:ascii="Arial" w:hAnsi="Arial" w:cs="Arial"/>
        </w:rPr>
        <w:t>ofercie Wykonawcy z dnia ……………</w:t>
      </w:r>
      <w:r w:rsidR="00C21002">
        <w:rPr>
          <w:rFonts w:ascii="Arial" w:hAnsi="Arial" w:cs="Arial"/>
        </w:rPr>
        <w:t>….</w:t>
      </w:r>
      <w:r w:rsidR="001E7EDB" w:rsidRPr="00C21002">
        <w:rPr>
          <w:rFonts w:ascii="Arial" w:hAnsi="Arial" w:cs="Arial"/>
        </w:rPr>
        <w:t>..</w:t>
      </w:r>
      <w:r w:rsidR="00F16C9D">
        <w:rPr>
          <w:rFonts w:ascii="Arial" w:hAnsi="Arial" w:cs="Arial"/>
        </w:rPr>
        <w:t xml:space="preserve"> 2024 r. Ceny wskazane w ofercie są niezmienne. </w:t>
      </w:r>
    </w:p>
    <w:p w14:paraId="358A461F" w14:textId="3DD0E674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  <w:color w:val="000000"/>
        </w:rPr>
        <w:t>4. Wynagrodzenie uwzględnia wszystkie koszty związane z wykonaniem przedmiotu umowy,</w:t>
      </w:r>
      <w:r w:rsidR="001F0A7E">
        <w:rPr>
          <w:rFonts w:ascii="Arial" w:hAnsi="Arial" w:cs="Arial"/>
          <w:color w:val="000000"/>
        </w:rPr>
        <w:t xml:space="preserve"> </w:t>
      </w:r>
      <w:r w:rsidRPr="00C21002">
        <w:rPr>
          <w:rFonts w:ascii="Arial" w:hAnsi="Arial" w:cs="Arial"/>
          <w:color w:val="000000"/>
        </w:rPr>
        <w:t>w tym koszty wszelkich</w:t>
      </w:r>
      <w:r w:rsidRPr="00C21002">
        <w:rPr>
          <w:rFonts w:ascii="Arial" w:hAnsi="Arial" w:cs="Arial"/>
        </w:rPr>
        <w:t xml:space="preserve"> materiałów, robocizny, maszyn, urządzeń itp. wraz z kosztami dojazdu do miejsca prac oraz utylizacji zdemontowanego oznakowania i urządzeń bezpieczeństwa ruchu drogowego.</w:t>
      </w:r>
    </w:p>
    <w:p w14:paraId="14B0E41D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5. Należność za wykonany przedmiot umowy Zamawiający ureguluje przelewem na konto Wykonawcy na podstawie wystawionej i doręczonej faktury VAT. </w:t>
      </w:r>
    </w:p>
    <w:p w14:paraId="612BDFA2" w14:textId="007DEB72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6. Podstawą wystawienia faktury będzie  protokół oraz kosztorys powykonawczy przedstawiony przez Wykonawcę, zatwierdzony przez Zamawiającego bez uwag. Wykonawca zgłosi Zamawiającemu gotowość przystąpienia do odbioru, który nastąpi w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terminie</w:t>
      </w:r>
      <w:r w:rsidR="005D0946" w:rsidRPr="00C21002">
        <w:rPr>
          <w:rFonts w:ascii="Arial" w:hAnsi="Arial" w:cs="Arial"/>
        </w:rPr>
        <w:t xml:space="preserve"> </w:t>
      </w:r>
      <w:r w:rsidRPr="00C21002">
        <w:rPr>
          <w:rFonts w:ascii="Arial" w:hAnsi="Arial" w:cs="Arial"/>
        </w:rPr>
        <w:t>do 3 dni</w:t>
      </w:r>
      <w:r w:rsidR="005D0946" w:rsidRPr="00C21002">
        <w:rPr>
          <w:rFonts w:ascii="Arial" w:hAnsi="Arial" w:cs="Arial"/>
        </w:rPr>
        <w:t xml:space="preserve"> </w:t>
      </w:r>
      <w:r w:rsidRPr="00C21002">
        <w:rPr>
          <w:rFonts w:ascii="Arial" w:hAnsi="Arial" w:cs="Arial"/>
        </w:rPr>
        <w:t xml:space="preserve">od daty przedmiotowego zgłoszenia. W przypadku stwierdzenia nieprawidłowego wykonania usługi, w toku czynności odbiorowych, Zamawiający ma prawo odmówić odbioru przedmiotu umowy, wyznaczając Wykonawcy termin ich usunięcia. </w:t>
      </w:r>
    </w:p>
    <w:p w14:paraId="6B2F456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lastRenderedPageBreak/>
        <w:t>7. Termin płatności faktury ustala się do 30 dni od daty jej doręczenia Zamawiającemu.</w:t>
      </w:r>
    </w:p>
    <w:p w14:paraId="0F8694C7" w14:textId="6D29FE04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8. Wykonawca zobowiązuje się do nieprzenoszenia wierzytelności przysługujących mu</w:t>
      </w:r>
      <w:r w:rsidR="00E61FC7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z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tytułu niniejszej umowy na osoby trzecie, bez uprzedniej zgody Zamawiającego wyrażonej na piśmie.</w:t>
      </w:r>
    </w:p>
    <w:p w14:paraId="4503314D" w14:textId="77777777" w:rsidR="001E7EDB" w:rsidRPr="00C21002" w:rsidRDefault="001E7EDB" w:rsidP="005D0946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26873D40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6.</w:t>
      </w:r>
    </w:p>
    <w:p w14:paraId="2D4597C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Na wypadek niewykonania lub nienależytego wykonania zobowiązań umownych, Zamawiający ma prawo naliczyć Wykonawcy kary umowne:</w:t>
      </w:r>
    </w:p>
    <w:p w14:paraId="61DC1A0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1) za opóźnienie w wykonaniu przedmiotu umowy – w wysokości 0,3% wynagrodzenia brutto za dane zlecenie - za każdy dzień opóźnienia, a w przypadku wymiany lub uzupełnienia pionowego znaku A-7 lub B-20 - za każdą godzinę opóźnienia,</w:t>
      </w:r>
    </w:p>
    <w:p w14:paraId="53DFB152" w14:textId="78780A6E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2) za opóźnienie w usunięciu wad przedmiotu umowy, w tym w okresie rękojmi i gwarancji –w</w:t>
      </w:r>
      <w:r w:rsidR="00BB29E5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wysokości 0,3% wynagrodzenia brutto za dane zlecenie - za ka</w:t>
      </w:r>
      <w:r w:rsidR="005D0125" w:rsidRPr="00C21002">
        <w:rPr>
          <w:rFonts w:ascii="Arial" w:hAnsi="Arial" w:cs="Arial"/>
        </w:rPr>
        <w:t>żdy dzień opóźnienia, licząc od </w:t>
      </w:r>
      <w:r w:rsidRPr="00C21002">
        <w:rPr>
          <w:rFonts w:ascii="Arial" w:hAnsi="Arial" w:cs="Arial"/>
        </w:rPr>
        <w:t>dnia wyznaczonego przez Zamawiającego na ich usunięcie,</w:t>
      </w:r>
    </w:p>
    <w:p w14:paraId="47A27FC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3) za odstąpienie od umowy przyczyn za które odpowiada Wykonawca – w wysokości 30% maksymalnego wynagrodzenia brutto za</w:t>
      </w:r>
      <w:r w:rsidRPr="00C21002">
        <w:rPr>
          <w:rFonts w:ascii="Arial" w:hAnsi="Arial" w:cs="Arial"/>
          <w:color w:val="000000"/>
        </w:rPr>
        <w:t xml:space="preserve"> przedmiot umowy, o którym mowa w § 5 ust</w:t>
      </w:r>
      <w:r w:rsidRPr="00C21002">
        <w:rPr>
          <w:rFonts w:ascii="Arial" w:hAnsi="Arial" w:cs="Arial"/>
        </w:rPr>
        <w:t xml:space="preserve">. 1, bez względu na stan zaawansowania prac stanowiących przedmiot umowy,   </w:t>
      </w:r>
    </w:p>
    <w:p w14:paraId="400C480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4) za nienależne wykonanie przedmiotu umowy – w wysokości 500 zł brutto za każdy stwierdzony przypadek.</w:t>
      </w:r>
    </w:p>
    <w:p w14:paraId="3234663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Strony zastrzegają sobie możliwość dochodzenia odszkodowania uzupełniającego, jeżeli wysokość szkody przewyższy wysokość zastrzeżonej kary.</w:t>
      </w:r>
    </w:p>
    <w:p w14:paraId="1F417FB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3. Kara umowna powinna być zapłacona w terminie do </w:t>
      </w:r>
      <w:r w:rsidR="001E7EDB" w:rsidRPr="00C21002">
        <w:rPr>
          <w:rFonts w:ascii="Arial" w:hAnsi="Arial" w:cs="Arial"/>
        </w:rPr>
        <w:t>14</w:t>
      </w:r>
      <w:r w:rsidRPr="00C21002">
        <w:rPr>
          <w:rFonts w:ascii="Arial" w:hAnsi="Arial" w:cs="Arial"/>
        </w:rPr>
        <w:t xml:space="preserve"> dni od daty otrzymania żądania zapłaty.</w:t>
      </w:r>
    </w:p>
    <w:p w14:paraId="2ECCF9A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4. Kary umowne należne Zamawiającemu mogą być potrącone z wynagrodzenia Wykonawcy.</w:t>
      </w:r>
    </w:p>
    <w:p w14:paraId="0893412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5. Kary umowne mogą zostać naliczone z kilku tytułów niezależnie.</w:t>
      </w:r>
    </w:p>
    <w:p w14:paraId="1437772C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 xml:space="preserve">6. Odstąpienie od umowy nie pozbawia Zamawiającego prawa dochodzenia kar umownych </w:t>
      </w:r>
      <w:r w:rsidRPr="00C21002">
        <w:rPr>
          <w:rFonts w:ascii="Arial" w:hAnsi="Arial" w:cs="Arial"/>
          <w:color w:val="000000"/>
        </w:rPr>
        <w:br/>
        <w:t>za opóźnienie w realizacji przedmiotu umowy obok kary z tytułu odstąpienia od umowy.</w:t>
      </w:r>
    </w:p>
    <w:p w14:paraId="2EE38C1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6A81C4D6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7.</w:t>
      </w:r>
    </w:p>
    <w:p w14:paraId="0F69435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Wykonawca udziela 36-miesięcznej gwarancji na oznakowanie pionowe oraz urządzenia bezpieczeństwa ruchu drogowego oraz 12 miesięcznej na usługę montażu.</w:t>
      </w:r>
    </w:p>
    <w:p w14:paraId="54488B1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O zauważonych wadach Zamawiający poinformuje pisemnie (w tym faksem, drogą elektroniczną) lub w nagłych wypadkach telefonicznie zawiadomi Wykonawcę.</w:t>
      </w:r>
    </w:p>
    <w:p w14:paraId="7E0DA7B4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3. W ramach gwarancji Wykonawca zobowiązuje się usunąć wady bezpłatnie. </w:t>
      </w:r>
    </w:p>
    <w:p w14:paraId="6CE7B23A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</w:rPr>
        <w:t xml:space="preserve">4. Termin usunięcia wad </w:t>
      </w:r>
      <w:r w:rsidRPr="00C21002">
        <w:rPr>
          <w:rFonts w:ascii="Arial" w:hAnsi="Arial" w:cs="Arial"/>
          <w:color w:val="000000"/>
        </w:rPr>
        <w:t>wyznacza jednostronnie Zamawiający.</w:t>
      </w:r>
    </w:p>
    <w:p w14:paraId="0FAD556E" w14:textId="72AEB1C5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5. Udzielona gwarancja nie narusza prawa Zamawiającego do dochodzenia roszczeń</w:t>
      </w:r>
      <w:r w:rsidR="001F0A7E">
        <w:rPr>
          <w:rFonts w:ascii="Arial" w:hAnsi="Arial" w:cs="Arial"/>
          <w:color w:val="000000"/>
        </w:rPr>
        <w:t xml:space="preserve"> o </w:t>
      </w:r>
      <w:r w:rsidRPr="00C21002">
        <w:rPr>
          <w:rFonts w:ascii="Arial" w:hAnsi="Arial" w:cs="Arial"/>
          <w:color w:val="000000"/>
        </w:rPr>
        <w:t>naprawienie szkody w pełnej wysokości na zasadach określonych w Kodeksie cywilnym.</w:t>
      </w:r>
    </w:p>
    <w:p w14:paraId="07B32845" w14:textId="4DF4EF65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lastRenderedPageBreak/>
        <w:t>6. Zamawiający może usunąć w zastępstwie Wykonawcy i na jego koszt wady nieusunięte</w:t>
      </w:r>
      <w:r w:rsidR="001F0A7E">
        <w:rPr>
          <w:rFonts w:ascii="Arial" w:hAnsi="Arial" w:cs="Arial"/>
          <w:color w:val="000000"/>
        </w:rPr>
        <w:t xml:space="preserve"> </w:t>
      </w:r>
      <w:r w:rsidRPr="00C21002">
        <w:rPr>
          <w:rFonts w:ascii="Arial" w:hAnsi="Arial" w:cs="Arial"/>
          <w:color w:val="000000"/>
        </w:rPr>
        <w:t>w</w:t>
      </w:r>
      <w:r w:rsidR="001F0A7E">
        <w:rPr>
          <w:rFonts w:ascii="Arial" w:hAnsi="Arial" w:cs="Arial"/>
          <w:color w:val="000000"/>
        </w:rPr>
        <w:t> </w:t>
      </w:r>
      <w:r w:rsidRPr="00C21002">
        <w:rPr>
          <w:rFonts w:ascii="Arial" w:hAnsi="Arial" w:cs="Arial"/>
          <w:color w:val="000000"/>
        </w:rPr>
        <w:t xml:space="preserve">uzgodnionym terminie, po uprzednim zawiadomieniu Wykonawcy, bez konieczności uzyskania uprzedniej zgody Sądu. Kosztami związanymi z zastępczym usunięciem wad Zamawiający obciąży Wykonawcę. Powierzenie usunięcia wad innemu podmiotowi </w:t>
      </w:r>
      <w:r w:rsidR="00FE6407" w:rsidRPr="00C21002">
        <w:rPr>
          <w:rFonts w:ascii="Arial" w:hAnsi="Arial" w:cs="Arial"/>
          <w:color w:val="000000"/>
        </w:rPr>
        <w:br/>
      </w:r>
      <w:r w:rsidRPr="00C21002">
        <w:rPr>
          <w:rFonts w:ascii="Arial" w:hAnsi="Arial" w:cs="Arial"/>
          <w:color w:val="000000"/>
        </w:rPr>
        <w:t>(tj. zastępcze wykonanie) nastąpi na koszt i ryzyko Wykonawcy.</w:t>
      </w:r>
    </w:p>
    <w:p w14:paraId="7F1C813B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14:paraId="0396AE0C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C21002">
        <w:rPr>
          <w:rFonts w:ascii="Arial" w:hAnsi="Arial" w:cs="Arial"/>
          <w:b/>
          <w:color w:val="000000"/>
        </w:rPr>
        <w:t>§ 8.</w:t>
      </w:r>
    </w:p>
    <w:p w14:paraId="469FAE5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1. Do odpowiedzialności Wykonawcy za wadliwe wykonanie przedmiotu umowy mają zastosowanie przepisy Kodeksu cywilnego dotyczące rękojmi za wady dzieła. Okres rękojmi jest równy okresowi gwarancji.</w:t>
      </w:r>
    </w:p>
    <w:p w14:paraId="76F0315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  <w:color w:val="000000"/>
        </w:rPr>
        <w:t>2. W okresie rękojmi Wykonawca zobowiązuje się</w:t>
      </w:r>
      <w:r w:rsidRPr="00C21002">
        <w:rPr>
          <w:rFonts w:ascii="Arial" w:hAnsi="Arial" w:cs="Arial"/>
        </w:rPr>
        <w:t xml:space="preserve"> do bezpłatnego usunięcia wad w terminie maksymalnym 2 dni od daty otrzymania zgłoszenia, o ile nie zostanie pisemnie wyznaczony dłuższy termin przez Zamawiającego.</w:t>
      </w:r>
    </w:p>
    <w:p w14:paraId="77A1F2D4" w14:textId="0D04D5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3. Zamawiający może usunąć w zastępstwie Wykonawcy i na jego koszt wady nieusunięte w</w:t>
      </w:r>
      <w:r w:rsidR="001F0A7E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 xml:space="preserve">uzgodnionym terminie, po uprzednim zawiadomieniu Wykonawcy, bez konieczności uzyskania uprzednie zgody Sądu. Kosztami związanymi z zastępczym usunięciem wad Zamawiający obciąży Wykonawcę. Powierzenie usunięcia wad innemu podmiotowi </w:t>
      </w:r>
      <w:r w:rsidR="0021738A" w:rsidRPr="00C21002">
        <w:rPr>
          <w:rFonts w:ascii="Arial" w:hAnsi="Arial" w:cs="Arial"/>
        </w:rPr>
        <w:br/>
      </w:r>
      <w:r w:rsidRPr="00C21002">
        <w:rPr>
          <w:rFonts w:ascii="Arial" w:hAnsi="Arial" w:cs="Arial"/>
        </w:rPr>
        <w:t>(tj. zastępcze wykonanie) nastąpi na koszt i ryzyko Wykonawcy.</w:t>
      </w:r>
    </w:p>
    <w:p w14:paraId="1AEDA49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</w:rPr>
      </w:pPr>
    </w:p>
    <w:p w14:paraId="29CF9B7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9.</w:t>
      </w:r>
    </w:p>
    <w:p w14:paraId="1C8B9B3E" w14:textId="6A3E19C8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1. Zamawiającemu oprócz sytuacji uregulowanych w Kodeksie cywilnym przysługuje prawo </w:t>
      </w:r>
      <w:r w:rsidRPr="00C21002">
        <w:rPr>
          <w:rFonts w:ascii="Arial" w:hAnsi="Arial" w:cs="Arial"/>
        </w:rPr>
        <w:br/>
        <w:t>do odstąpienia od umowy, gdy wystąpią istotne zmiany okoliczności powodujące, że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wykonanie umowy nie leży w interesie publicznym, czego nie można było przewidzieć w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chwili zawarcia umowy, Zamawiający może odstąpić od umowy w terminie 7 dni od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powzięcia wiadomości o tych okolicznościach.</w:t>
      </w:r>
    </w:p>
    <w:p w14:paraId="32CF54CB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2. Zamawiający ma prawo odstąpienia od niniejszej umowy w przypadku, gdy Wykonawca narusza ciążące na nim obowiązki lub prawa Zamawiającego wynikające z powszechnie obowiązujących  przepisów prawnych albo postanowień niniejszej umowy oraz w przypadku niewykonania lub nienależytego wykonania niniejszej umowy, w szczególności Zamawiający może odstąpić od umowy, jeżeli Wykonawca pomimo uprzednich pisemnych zastrzeżeń </w:t>
      </w:r>
      <w:r w:rsidR="00B80391" w:rsidRPr="00C21002">
        <w:rPr>
          <w:rFonts w:ascii="Arial" w:hAnsi="Arial" w:cs="Arial"/>
        </w:rPr>
        <w:br/>
      </w:r>
      <w:r w:rsidRPr="00C21002">
        <w:rPr>
          <w:rFonts w:ascii="Arial" w:hAnsi="Arial" w:cs="Arial"/>
        </w:rPr>
        <w:t xml:space="preserve">nie wykonuje przedmiotu umowy zgodnie z warunkami umownymi lub w rażący sposób zaniedbuje zobowiązania umowne. Odstąpienie może nastąpić w terminie 7 dni </w:t>
      </w:r>
      <w:r w:rsidR="00B80391" w:rsidRPr="00C21002">
        <w:rPr>
          <w:rFonts w:ascii="Arial" w:hAnsi="Arial" w:cs="Arial"/>
        </w:rPr>
        <w:br/>
      </w:r>
      <w:r w:rsidRPr="00C21002">
        <w:rPr>
          <w:rFonts w:ascii="Arial" w:hAnsi="Arial" w:cs="Arial"/>
        </w:rPr>
        <w:t>od bezskutecznego upływu terminu wyznaczonego przez Zamawiającego do usunięcia stwierdzonych nieprawidłowości.</w:t>
      </w:r>
    </w:p>
    <w:p w14:paraId="56F4BD3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3. Odstąpienie, o którym mowa w niniejszym paragrafie powinno być dokonane w formie pisemnego, uzasadnionego oświadczenia, pod rygorem nieważności, z podaniem przyczyn </w:t>
      </w:r>
      <w:r w:rsidRPr="00C21002">
        <w:rPr>
          <w:rFonts w:ascii="Arial" w:hAnsi="Arial" w:cs="Arial"/>
          <w:color w:val="000000"/>
        </w:rPr>
        <w:t xml:space="preserve"> odstąpienia.</w:t>
      </w:r>
    </w:p>
    <w:p w14:paraId="120F9D50" w14:textId="77777777" w:rsidR="00B16B7E" w:rsidRPr="00C21002" w:rsidRDefault="00B16B7E" w:rsidP="00AE6F2F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7C12BE68" w14:textId="791482B9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0</w:t>
      </w:r>
      <w:r w:rsidRPr="00C21002">
        <w:rPr>
          <w:rFonts w:ascii="Arial" w:hAnsi="Arial" w:cs="Arial"/>
          <w:b/>
        </w:rPr>
        <w:t>.</w:t>
      </w:r>
    </w:p>
    <w:p w14:paraId="761F8C6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</w:rPr>
      </w:pPr>
      <w:r w:rsidRPr="00C21002">
        <w:rPr>
          <w:rFonts w:ascii="Arial" w:hAnsi="Arial" w:cs="Arial"/>
        </w:rPr>
        <w:t>Zmiana umowy wymaga formy pisemnej pod rygorem nieważności.</w:t>
      </w:r>
    </w:p>
    <w:p w14:paraId="378C2A39" w14:textId="77777777" w:rsidR="00AE6F2F" w:rsidRPr="00C21002" w:rsidRDefault="00AE6F2F" w:rsidP="00F16C9D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1E9FE86C" w14:textId="35C5883D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1</w:t>
      </w:r>
      <w:r w:rsidRPr="00C21002">
        <w:rPr>
          <w:rFonts w:ascii="Arial" w:hAnsi="Arial" w:cs="Arial"/>
          <w:b/>
        </w:rPr>
        <w:t>.</w:t>
      </w:r>
    </w:p>
    <w:p w14:paraId="77A4471B" w14:textId="03C018CB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W sprawach nieuregulowanych niniejszą umową mają odpowiednie zastosowanie przepisy Kodeksu cywilnego.</w:t>
      </w:r>
    </w:p>
    <w:p w14:paraId="7448C8C6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274B3869" w14:textId="08F706C4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2</w:t>
      </w:r>
      <w:r w:rsidRPr="00C21002">
        <w:rPr>
          <w:rFonts w:ascii="Arial" w:hAnsi="Arial" w:cs="Arial"/>
          <w:b/>
        </w:rPr>
        <w:t>.</w:t>
      </w:r>
    </w:p>
    <w:p w14:paraId="0BBFDDF4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Ewentualne spory wynikłe z niniejszej umowy będzie rozstrzygał właściwy miejscowo sąd dla siedziby Zamawiającego.</w:t>
      </w:r>
    </w:p>
    <w:p w14:paraId="5AB289E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0E60EF22" w14:textId="19EAB6FE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3</w:t>
      </w:r>
      <w:r w:rsidRPr="00C21002">
        <w:rPr>
          <w:rFonts w:ascii="Arial" w:hAnsi="Arial" w:cs="Arial"/>
          <w:b/>
        </w:rPr>
        <w:t>.</w:t>
      </w:r>
    </w:p>
    <w:p w14:paraId="37C2B621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Postanowienia niniejszej umowy obowiązują od dnia podpisania umowy.</w:t>
      </w:r>
    </w:p>
    <w:p w14:paraId="43D1F47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89C6952" w14:textId="715B929C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4</w:t>
      </w:r>
      <w:r w:rsidRPr="00C21002">
        <w:rPr>
          <w:rFonts w:ascii="Arial" w:hAnsi="Arial" w:cs="Arial"/>
          <w:b/>
        </w:rPr>
        <w:t>.</w:t>
      </w:r>
    </w:p>
    <w:p w14:paraId="538164C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Umowę sporządzono w trzech jednobrzmiących egzemplarzach, dwa dla Zamawiającego, jeden dla Wykonawcy.</w:t>
      </w:r>
    </w:p>
    <w:p w14:paraId="2604E98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257FF72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93A3AFC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9F5B3E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14:paraId="3202B2E1" w14:textId="233FCB1C" w:rsidR="00B16B7E" w:rsidRPr="00C21002" w:rsidRDefault="00B16B7E" w:rsidP="007179EC">
      <w:pPr>
        <w:tabs>
          <w:tab w:val="left" w:pos="284"/>
          <w:tab w:val="left" w:pos="567"/>
        </w:tabs>
        <w:spacing w:after="0" w:line="360" w:lineRule="auto"/>
        <w:ind w:left="708"/>
        <w:jc w:val="both"/>
        <w:rPr>
          <w:rFonts w:ascii="Arial" w:hAnsi="Arial" w:cs="Arial"/>
          <w:b/>
          <w:color w:val="000000"/>
        </w:rPr>
      </w:pPr>
      <w:r w:rsidRPr="00C21002">
        <w:rPr>
          <w:rFonts w:ascii="Arial" w:hAnsi="Arial" w:cs="Arial"/>
          <w:b/>
          <w:color w:val="000000"/>
        </w:rPr>
        <w:t xml:space="preserve">ZAMAWIAJĄCY                                                                    </w:t>
      </w:r>
      <w:r w:rsidR="00BA6D20" w:rsidRPr="00C21002">
        <w:rPr>
          <w:rFonts w:ascii="Arial" w:hAnsi="Arial" w:cs="Arial"/>
          <w:b/>
          <w:color w:val="000000"/>
        </w:rPr>
        <w:t>WYKONAWCA</w:t>
      </w:r>
      <w:r w:rsidRPr="00C21002">
        <w:rPr>
          <w:rFonts w:ascii="Arial" w:hAnsi="Arial" w:cs="Arial"/>
          <w:b/>
          <w:color w:val="000000"/>
        </w:rPr>
        <w:t xml:space="preserve">                                        </w:t>
      </w:r>
    </w:p>
    <w:p w14:paraId="2C952A0C" w14:textId="77777777" w:rsidR="00344E4F" w:rsidRPr="00C21002" w:rsidRDefault="00344E4F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17ACCB2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F0BCDAA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2DDB61E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1EA0820E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EAA0ECF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2D06C5C3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81A52B8" w14:textId="77777777" w:rsidR="00E01781" w:rsidRPr="00C21002" w:rsidRDefault="00E01781" w:rsidP="00E01781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6F6C47C4" w14:textId="05969B8D" w:rsidR="00AB1ADC" w:rsidRDefault="00AB1ADC" w:rsidP="00DD5997">
      <w:pPr>
        <w:ind w:left="3540" w:firstLine="708"/>
        <w:jc w:val="both"/>
        <w:rPr>
          <w:rFonts w:ascii="Arial" w:hAnsi="Arial" w:cs="Arial"/>
          <w:b/>
          <w:bCs/>
        </w:rPr>
      </w:pPr>
    </w:p>
    <w:p w14:paraId="49431C50" w14:textId="77777777" w:rsidR="00E01781" w:rsidRPr="00C21002" w:rsidRDefault="00E01781" w:rsidP="00DD5997">
      <w:pPr>
        <w:tabs>
          <w:tab w:val="left" w:pos="284"/>
          <w:tab w:val="left" w:pos="567"/>
        </w:tabs>
        <w:spacing w:after="0"/>
        <w:jc w:val="center"/>
        <w:rPr>
          <w:rFonts w:ascii="Arial" w:hAnsi="Arial" w:cs="Arial"/>
          <w:b/>
        </w:rPr>
      </w:pPr>
    </w:p>
    <w:sectPr w:rsidR="00E01781" w:rsidRPr="00C21002" w:rsidSect="0081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A3F38"/>
    <w:multiLevelType w:val="hybridMultilevel"/>
    <w:tmpl w:val="8342E62C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68525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D9"/>
    <w:rsid w:val="000020D3"/>
    <w:rsid w:val="00036E01"/>
    <w:rsid w:val="00042DAD"/>
    <w:rsid w:val="00087E2D"/>
    <w:rsid w:val="000A7839"/>
    <w:rsid w:val="000B3672"/>
    <w:rsid w:val="000B53AB"/>
    <w:rsid w:val="000C0220"/>
    <w:rsid w:val="000D3D80"/>
    <w:rsid w:val="000D5CE4"/>
    <w:rsid w:val="00114261"/>
    <w:rsid w:val="00122A68"/>
    <w:rsid w:val="00163E50"/>
    <w:rsid w:val="0018242E"/>
    <w:rsid w:val="00186143"/>
    <w:rsid w:val="001A1F46"/>
    <w:rsid w:val="001B37D9"/>
    <w:rsid w:val="001B50E5"/>
    <w:rsid w:val="001D11BF"/>
    <w:rsid w:val="001E5436"/>
    <w:rsid w:val="001E7EDB"/>
    <w:rsid w:val="001F0A7E"/>
    <w:rsid w:val="00211DD0"/>
    <w:rsid w:val="0021738A"/>
    <w:rsid w:val="00220B09"/>
    <w:rsid w:val="00223A64"/>
    <w:rsid w:val="002542CF"/>
    <w:rsid w:val="002A0B92"/>
    <w:rsid w:val="002A3EBA"/>
    <w:rsid w:val="002A6007"/>
    <w:rsid w:val="002D1580"/>
    <w:rsid w:val="002F7237"/>
    <w:rsid w:val="002F7C68"/>
    <w:rsid w:val="00344E4F"/>
    <w:rsid w:val="00377CCE"/>
    <w:rsid w:val="003937CC"/>
    <w:rsid w:val="003B433D"/>
    <w:rsid w:val="003D71FE"/>
    <w:rsid w:val="00412AA7"/>
    <w:rsid w:val="004B3206"/>
    <w:rsid w:val="00521D7B"/>
    <w:rsid w:val="00527971"/>
    <w:rsid w:val="005446D4"/>
    <w:rsid w:val="0054520E"/>
    <w:rsid w:val="00550FF1"/>
    <w:rsid w:val="00555112"/>
    <w:rsid w:val="005560A3"/>
    <w:rsid w:val="005667C6"/>
    <w:rsid w:val="005824B8"/>
    <w:rsid w:val="005840F5"/>
    <w:rsid w:val="00595090"/>
    <w:rsid w:val="00597E13"/>
    <w:rsid w:val="005D0125"/>
    <w:rsid w:val="005D0946"/>
    <w:rsid w:val="005D7A2F"/>
    <w:rsid w:val="005E0383"/>
    <w:rsid w:val="00602962"/>
    <w:rsid w:val="00627F77"/>
    <w:rsid w:val="00663469"/>
    <w:rsid w:val="00671FB3"/>
    <w:rsid w:val="00677A1F"/>
    <w:rsid w:val="00683308"/>
    <w:rsid w:val="006E351C"/>
    <w:rsid w:val="006E5521"/>
    <w:rsid w:val="00701F30"/>
    <w:rsid w:val="00702989"/>
    <w:rsid w:val="007179EC"/>
    <w:rsid w:val="00755737"/>
    <w:rsid w:val="007655DD"/>
    <w:rsid w:val="00766A27"/>
    <w:rsid w:val="00815BB6"/>
    <w:rsid w:val="00817349"/>
    <w:rsid w:val="00835C0C"/>
    <w:rsid w:val="0085456D"/>
    <w:rsid w:val="00870DD9"/>
    <w:rsid w:val="008806B3"/>
    <w:rsid w:val="00885272"/>
    <w:rsid w:val="0089347E"/>
    <w:rsid w:val="008D00DD"/>
    <w:rsid w:val="008D23AF"/>
    <w:rsid w:val="00926CB5"/>
    <w:rsid w:val="0095400E"/>
    <w:rsid w:val="00954637"/>
    <w:rsid w:val="00962E9E"/>
    <w:rsid w:val="00973D85"/>
    <w:rsid w:val="009B0CD0"/>
    <w:rsid w:val="009E4FE0"/>
    <w:rsid w:val="00A2269A"/>
    <w:rsid w:val="00A31521"/>
    <w:rsid w:val="00A4323A"/>
    <w:rsid w:val="00A911AE"/>
    <w:rsid w:val="00AB1ADC"/>
    <w:rsid w:val="00AE01A6"/>
    <w:rsid w:val="00AE6F2F"/>
    <w:rsid w:val="00AF380E"/>
    <w:rsid w:val="00B16B7E"/>
    <w:rsid w:val="00B260A0"/>
    <w:rsid w:val="00B34251"/>
    <w:rsid w:val="00B80391"/>
    <w:rsid w:val="00B93212"/>
    <w:rsid w:val="00BA6D20"/>
    <w:rsid w:val="00BB29E5"/>
    <w:rsid w:val="00BB2DCC"/>
    <w:rsid w:val="00BD4A66"/>
    <w:rsid w:val="00BE72FC"/>
    <w:rsid w:val="00BF1132"/>
    <w:rsid w:val="00C21002"/>
    <w:rsid w:val="00C31BCD"/>
    <w:rsid w:val="00C455ED"/>
    <w:rsid w:val="00C84B27"/>
    <w:rsid w:val="00C87796"/>
    <w:rsid w:val="00CA7E39"/>
    <w:rsid w:val="00CC2558"/>
    <w:rsid w:val="00CE0834"/>
    <w:rsid w:val="00D30217"/>
    <w:rsid w:val="00D36B21"/>
    <w:rsid w:val="00D61629"/>
    <w:rsid w:val="00D63455"/>
    <w:rsid w:val="00DB0BDC"/>
    <w:rsid w:val="00DB236D"/>
    <w:rsid w:val="00DB28EE"/>
    <w:rsid w:val="00DD5997"/>
    <w:rsid w:val="00DD6128"/>
    <w:rsid w:val="00E01781"/>
    <w:rsid w:val="00E07915"/>
    <w:rsid w:val="00E149C5"/>
    <w:rsid w:val="00E22F14"/>
    <w:rsid w:val="00E31F4E"/>
    <w:rsid w:val="00E379CB"/>
    <w:rsid w:val="00E50F3E"/>
    <w:rsid w:val="00E61FC7"/>
    <w:rsid w:val="00E72852"/>
    <w:rsid w:val="00EB3366"/>
    <w:rsid w:val="00EB5CDD"/>
    <w:rsid w:val="00EC4374"/>
    <w:rsid w:val="00ED7A75"/>
    <w:rsid w:val="00EF28EF"/>
    <w:rsid w:val="00F07F71"/>
    <w:rsid w:val="00F16C9D"/>
    <w:rsid w:val="00F16E41"/>
    <w:rsid w:val="00F3089E"/>
    <w:rsid w:val="00F37683"/>
    <w:rsid w:val="00F65ED2"/>
    <w:rsid w:val="00F6757B"/>
    <w:rsid w:val="00F7736F"/>
    <w:rsid w:val="00F82910"/>
    <w:rsid w:val="00F96834"/>
    <w:rsid w:val="00FC360F"/>
    <w:rsid w:val="00FD5006"/>
    <w:rsid w:val="00FE5D7C"/>
    <w:rsid w:val="00FE6407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4BCB"/>
  <w15:docId w15:val="{F3C18231-A1F3-48B0-B5F3-CB5B5949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D7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98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30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815BB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BB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D302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0217"/>
  </w:style>
  <w:style w:type="character" w:styleId="Odwoaniedokomentarza">
    <w:name w:val="annotation reference"/>
    <w:uiPriority w:val="99"/>
    <w:semiHidden/>
    <w:unhideWhenUsed/>
    <w:rsid w:val="00954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463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6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637"/>
    <w:rPr>
      <w:b/>
      <w:bCs/>
      <w:lang w:eastAsia="en-US"/>
    </w:rPr>
  </w:style>
  <w:style w:type="paragraph" w:styleId="NormalnyWeb">
    <w:name w:val="Normal (Web)"/>
    <w:basedOn w:val="Normalny"/>
    <w:link w:val="NormalnyWebZnak"/>
    <w:qFormat/>
    <w:rsid w:val="001E7EDB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bidi="en-US"/>
    </w:rPr>
  </w:style>
  <w:style w:type="character" w:customStyle="1" w:styleId="NormalnyWebZnak">
    <w:name w:val="Normalny (Web) Znak"/>
    <w:link w:val="NormalnyWeb"/>
    <w:locked/>
    <w:rsid w:val="001E7EDB"/>
    <w:rPr>
      <w:rFonts w:ascii="Arial Unicode MS" w:eastAsia="Arial Unicode MS" w:hAnsi="Arial Unicode MS"/>
      <w:sz w:val="24"/>
      <w:szCs w:val="24"/>
      <w:lang w:eastAsia="en-US" w:bidi="en-US"/>
    </w:rPr>
  </w:style>
  <w:style w:type="character" w:customStyle="1" w:styleId="Nagwek2Znak">
    <w:name w:val="Nagłówek 2 Znak"/>
    <w:link w:val="Nagwek2"/>
    <w:uiPriority w:val="9"/>
    <w:rsid w:val="0070298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56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545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67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937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37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BF4ED-6BC8-4128-8B94-17FD1A33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Koszęcinie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Obsługi Placówek Oświatowych</dc:creator>
  <cp:lastModifiedBy>Gmina Koszęcin</cp:lastModifiedBy>
  <cp:revision>4</cp:revision>
  <cp:lastPrinted>2021-11-23T13:30:00Z</cp:lastPrinted>
  <dcterms:created xsi:type="dcterms:W3CDTF">2024-01-05T08:44:00Z</dcterms:created>
  <dcterms:modified xsi:type="dcterms:W3CDTF">2024-01-08T09:31:00Z</dcterms:modified>
</cp:coreProperties>
</file>