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B1" w:rsidRDefault="006F2FCB" w:rsidP="007121BC">
      <w:pPr>
        <w:pStyle w:val="Domylnie"/>
        <w:tabs>
          <w:tab w:val="left" w:pos="5670"/>
          <w:tab w:val="left" w:pos="6237"/>
          <w:tab w:val="right" w:pos="8929"/>
        </w:tabs>
        <w:rPr>
          <w:sz w:val="22"/>
          <w:szCs w:val="22"/>
        </w:rPr>
      </w:pPr>
      <w:r w:rsidRPr="00437500">
        <w:rPr>
          <w:sz w:val="22"/>
          <w:szCs w:val="22"/>
        </w:rPr>
        <w:tab/>
      </w:r>
      <w:r w:rsidRPr="00437500">
        <w:rPr>
          <w:sz w:val="22"/>
          <w:szCs w:val="22"/>
        </w:rPr>
        <w:tab/>
      </w:r>
    </w:p>
    <w:p w:rsidR="00EE21B4" w:rsidRPr="00351E90" w:rsidRDefault="00C028B1" w:rsidP="007121BC">
      <w:pPr>
        <w:pStyle w:val="Domylnie"/>
        <w:tabs>
          <w:tab w:val="left" w:pos="5670"/>
          <w:tab w:val="left" w:pos="6237"/>
          <w:tab w:val="right" w:pos="8929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F2FCB" w:rsidRPr="00351E90">
        <w:t>IFIII</w:t>
      </w:r>
      <w:r w:rsidR="009006D6" w:rsidRPr="00351E90">
        <w:t>.</w:t>
      </w:r>
      <w:r w:rsidR="006F2FCB" w:rsidRPr="00351E90">
        <w:t>746.</w:t>
      </w:r>
      <w:r w:rsidR="00112B0B" w:rsidRPr="00351E90">
        <w:t>21</w:t>
      </w:r>
      <w:r w:rsidR="006F2FCB" w:rsidRPr="00351E90">
        <w:t>.20</w:t>
      </w:r>
      <w:r w:rsidR="000F2FB5" w:rsidRPr="00351E90">
        <w:t>2</w:t>
      </w:r>
      <w:r w:rsidR="008E4F14" w:rsidRPr="00351E90">
        <w:t>3</w:t>
      </w:r>
      <w:r w:rsidR="007121BC" w:rsidRPr="00351E90">
        <w:tab/>
      </w:r>
      <w:r w:rsidR="007121BC" w:rsidRPr="00351E90">
        <w:tab/>
      </w:r>
    </w:p>
    <w:p w:rsidR="00E17B07" w:rsidRDefault="00E17B07" w:rsidP="007121BC">
      <w:pPr>
        <w:pStyle w:val="Domylnie"/>
        <w:tabs>
          <w:tab w:val="left" w:pos="5670"/>
          <w:tab w:val="left" w:pos="6237"/>
          <w:tab w:val="right" w:pos="8929"/>
        </w:tabs>
      </w:pPr>
    </w:p>
    <w:p w:rsidR="00E17B07" w:rsidRPr="00E17B07" w:rsidRDefault="00E17B07" w:rsidP="00E17B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17B07">
        <w:rPr>
          <w:rFonts w:ascii="Times New Roman" w:eastAsia="Times New Roman" w:hAnsi="Times New Roman" w:cs="Times New Roman"/>
          <w:b/>
          <w:sz w:val="28"/>
          <w:szCs w:val="20"/>
        </w:rPr>
        <w:t xml:space="preserve">OBWIESZCZENIE  </w:t>
      </w:r>
      <w:r w:rsidRPr="00E17B07">
        <w:rPr>
          <w:rFonts w:ascii="Times New Roman" w:eastAsia="Times New Roman" w:hAnsi="Times New Roman" w:cs="Times New Roman"/>
          <w:b/>
          <w:sz w:val="28"/>
          <w:szCs w:val="28"/>
        </w:rPr>
        <w:t>WOJEWODY  ŚLĄSKIEGO</w:t>
      </w:r>
    </w:p>
    <w:p w:rsidR="00E17B07" w:rsidRPr="00E17B07" w:rsidRDefault="00E17B07" w:rsidP="00E17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17B07" w:rsidRPr="00E17B07" w:rsidRDefault="00E17B07" w:rsidP="00E17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B07">
        <w:rPr>
          <w:rFonts w:ascii="Times New Roman" w:eastAsia="Times New Roman" w:hAnsi="Times New Roman" w:cs="Times New Roman"/>
          <w:sz w:val="24"/>
          <w:szCs w:val="24"/>
        </w:rPr>
        <w:t>Na podstawie art. 51 ust. 1 pkt 3, art. 53 ust. 1 ustawy z dnia 27 marca 2003 r</w:t>
      </w:r>
      <w:r w:rsidR="007F503D">
        <w:rPr>
          <w:rFonts w:ascii="Times New Roman" w:eastAsia="Times New Roman" w:hAnsi="Times New Roman" w:cs="Times New Roman"/>
          <w:i/>
          <w:sz w:val="24"/>
          <w:szCs w:val="24"/>
        </w:rPr>
        <w:t xml:space="preserve">. o </w:t>
      </w:r>
      <w:r w:rsidRPr="00E17B07">
        <w:rPr>
          <w:rFonts w:ascii="Times New Roman" w:eastAsia="Times New Roman" w:hAnsi="Times New Roman" w:cs="Times New Roman"/>
          <w:i/>
          <w:sz w:val="24"/>
          <w:szCs w:val="24"/>
        </w:rPr>
        <w:t xml:space="preserve">planowaniu </w:t>
      </w:r>
      <w:r w:rsidR="007F503D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E17B07">
        <w:rPr>
          <w:rFonts w:ascii="Times New Roman" w:eastAsia="Times New Roman" w:hAnsi="Times New Roman" w:cs="Times New Roman"/>
          <w:i/>
          <w:sz w:val="24"/>
          <w:szCs w:val="24"/>
        </w:rPr>
        <w:t xml:space="preserve">i zagospodarowaniu przestrzennym </w:t>
      </w:r>
      <w:r w:rsidRPr="00E17B07">
        <w:rPr>
          <w:rFonts w:ascii="Times New Roman" w:eastAsia="Times New Roman" w:hAnsi="Times New Roman" w:cs="Times New Roman"/>
          <w:sz w:val="24"/>
          <w:szCs w:val="24"/>
        </w:rPr>
        <w:t>(</w:t>
      </w:r>
      <w:r w:rsidR="00401EE8" w:rsidRPr="00401EE8">
        <w:rPr>
          <w:rFonts w:ascii="Times New Roman" w:eastAsia="Times New Roman" w:hAnsi="Times New Roman" w:cs="Times New Roman"/>
          <w:sz w:val="24"/>
          <w:szCs w:val="24"/>
        </w:rPr>
        <w:t>Dz. U. z 2023 r., poz. 977</w:t>
      </w:r>
      <w:r w:rsidR="00C028B1">
        <w:rPr>
          <w:rFonts w:ascii="Times New Roman" w:eastAsia="Times New Roman" w:hAnsi="Times New Roman" w:cs="Times New Roman"/>
          <w:sz w:val="24"/>
          <w:szCs w:val="24"/>
        </w:rPr>
        <w:t>)</w:t>
      </w:r>
      <w:r w:rsidR="00D548FF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Pr="00E17B07">
        <w:rPr>
          <w:rFonts w:ascii="Times New Roman" w:eastAsia="Times New Roman" w:hAnsi="Times New Roman" w:cs="Times New Roman"/>
          <w:sz w:val="24"/>
          <w:szCs w:val="24"/>
        </w:rPr>
        <w:t>art. 49 ustawy z</w:t>
      </w:r>
      <w:r w:rsidR="005544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7B07">
        <w:rPr>
          <w:rFonts w:ascii="Times New Roman" w:eastAsia="Times New Roman" w:hAnsi="Times New Roman" w:cs="Times New Roman"/>
          <w:sz w:val="24"/>
          <w:szCs w:val="24"/>
        </w:rPr>
        <w:t>dnia 14</w:t>
      </w:r>
      <w:r w:rsidR="00CE75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7B07">
        <w:rPr>
          <w:rFonts w:ascii="Times New Roman" w:eastAsia="Times New Roman" w:hAnsi="Times New Roman" w:cs="Times New Roman"/>
          <w:sz w:val="24"/>
          <w:szCs w:val="24"/>
        </w:rPr>
        <w:t xml:space="preserve">czerwca 1960 r. </w:t>
      </w:r>
      <w:r w:rsidRPr="00E17B07">
        <w:rPr>
          <w:rFonts w:ascii="Times New Roman" w:eastAsia="Times New Roman" w:hAnsi="Times New Roman" w:cs="Times New Roman"/>
          <w:i/>
          <w:sz w:val="24"/>
          <w:szCs w:val="24"/>
        </w:rPr>
        <w:t>Kodeks postępowania administracyjnego</w:t>
      </w:r>
      <w:r w:rsidR="00D54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B07">
        <w:rPr>
          <w:rFonts w:ascii="Times New Roman" w:eastAsia="Times New Roman" w:hAnsi="Times New Roman" w:cs="Times New Roman"/>
          <w:sz w:val="24"/>
          <w:szCs w:val="24"/>
        </w:rPr>
        <w:t>(</w:t>
      </w:r>
      <w:r w:rsidR="00401EE8" w:rsidRPr="00401EE8">
        <w:rPr>
          <w:rFonts w:ascii="Times New Roman" w:eastAsia="Times New Roman" w:hAnsi="Times New Roman" w:cs="Times New Roman"/>
          <w:sz w:val="24"/>
          <w:szCs w:val="24"/>
        </w:rPr>
        <w:t>Dz. U. z 2023 r., poz. 775 ze</w:t>
      </w:r>
      <w:r w:rsidR="00401EE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1EE8" w:rsidRPr="00401EE8">
        <w:rPr>
          <w:rFonts w:ascii="Times New Roman" w:eastAsia="Times New Roman" w:hAnsi="Times New Roman" w:cs="Times New Roman"/>
          <w:sz w:val="24"/>
          <w:szCs w:val="24"/>
        </w:rPr>
        <w:t>zm.</w:t>
      </w:r>
      <w:r w:rsidRPr="00E17B07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E17B07" w:rsidRPr="00E17B07" w:rsidRDefault="00E17B07" w:rsidP="00E17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B07" w:rsidRPr="00E17B07" w:rsidRDefault="00E17B07" w:rsidP="00E17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B07">
        <w:rPr>
          <w:rFonts w:ascii="Times New Roman" w:eastAsia="Times New Roman" w:hAnsi="Times New Roman" w:cs="Times New Roman"/>
          <w:b/>
          <w:sz w:val="28"/>
          <w:szCs w:val="28"/>
        </w:rPr>
        <w:t xml:space="preserve">zawiadamiam, </w:t>
      </w:r>
    </w:p>
    <w:p w:rsidR="007E5441" w:rsidRPr="00300824" w:rsidRDefault="00E17B07" w:rsidP="00CE751C">
      <w:pPr>
        <w:widowControl w:val="0"/>
        <w:suppressAutoHyphens/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0824">
        <w:rPr>
          <w:rFonts w:ascii="Times New Roman" w:eastAsia="Times New Roman" w:hAnsi="Times New Roman" w:cs="Times New Roman"/>
          <w:bCs/>
          <w:sz w:val="24"/>
          <w:szCs w:val="24"/>
        </w:rPr>
        <w:t xml:space="preserve">że na </w:t>
      </w:r>
      <w:r w:rsidRPr="00C028B1">
        <w:rPr>
          <w:rFonts w:ascii="Times New Roman" w:eastAsia="Times New Roman" w:hAnsi="Times New Roman" w:cs="Times New Roman"/>
          <w:bCs/>
          <w:sz w:val="24"/>
          <w:szCs w:val="24"/>
        </w:rPr>
        <w:t xml:space="preserve">wniosek inwestora – </w:t>
      </w:r>
      <w:r w:rsidR="00F63BE7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 xml:space="preserve">firmy: </w:t>
      </w:r>
      <w:r w:rsidR="00A75530" w:rsidRPr="00A75530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>PKP Polskie Linie Kolejowe S.A. z siedzibą w Wa</w:t>
      </w:r>
      <w:r w:rsidR="00A75530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>rszawie, 03-734, ul. Targowa 74</w:t>
      </w:r>
      <w:r w:rsidR="0069221B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 xml:space="preserve"> </w:t>
      </w:r>
      <w:r w:rsidR="00300824" w:rsidRPr="00C028B1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>– w imieniu którego działa pełnomocni</w:t>
      </w:r>
      <w:r w:rsidR="00205F1D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>k</w:t>
      </w:r>
      <w:r w:rsidR="00194206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>:</w:t>
      </w:r>
      <w:r w:rsidR="00300824" w:rsidRPr="00C028B1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 xml:space="preserve"> </w:t>
      </w:r>
      <w:r w:rsidR="00112B0B" w:rsidRPr="00112B0B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>pani Agat</w:t>
      </w:r>
      <w:r w:rsidR="00112B0B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>a</w:t>
      </w:r>
      <w:r w:rsidR="00112B0B" w:rsidRPr="00112B0B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 xml:space="preserve"> Lewandowsk</w:t>
      </w:r>
      <w:r w:rsidR="00112B0B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>a</w:t>
      </w:r>
      <w:r w:rsidRPr="00112B0B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>,</w:t>
      </w:r>
      <w:r w:rsidRPr="00C028B1">
        <w:rPr>
          <w:rFonts w:ascii="Times New Roman" w:eastAsia="Times New Roman" w:hAnsi="Times New Roman" w:cs="Times New Roman"/>
          <w:bCs/>
          <w:sz w:val="24"/>
          <w:szCs w:val="24"/>
        </w:rPr>
        <w:t xml:space="preserve"> wszczęte zostało postępowanie administracyjne w</w:t>
      </w:r>
      <w:r w:rsidR="004922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028B1">
        <w:rPr>
          <w:rFonts w:ascii="Times New Roman" w:eastAsia="Times New Roman" w:hAnsi="Times New Roman" w:cs="Times New Roman"/>
          <w:bCs/>
          <w:sz w:val="24"/>
          <w:szCs w:val="24"/>
        </w:rPr>
        <w:t>sprawie wydania decyzji o</w:t>
      </w:r>
      <w:r w:rsidR="000C2A2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C028B1">
        <w:rPr>
          <w:rFonts w:ascii="Times New Roman" w:eastAsia="Times New Roman" w:hAnsi="Times New Roman" w:cs="Times New Roman"/>
          <w:bCs/>
          <w:sz w:val="24"/>
          <w:szCs w:val="24"/>
        </w:rPr>
        <w:t>ustaleniu lokalizacji inwestycji celu publicznego dla przedsięwzięcia nazwanego:</w:t>
      </w:r>
      <w:r w:rsidR="002725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E751C" w:rsidRPr="00CE751C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112B0B" w:rsidRPr="00112B0B">
        <w:rPr>
          <w:rFonts w:ascii="Times New Roman" w:eastAsia="Times New Roman" w:hAnsi="Times New Roman" w:cs="Times New Roman"/>
          <w:b/>
          <w:bCs/>
          <w:sz w:val="24"/>
          <w:szCs w:val="24"/>
        </w:rPr>
        <w:t>Budowa Obiektu Radiokomunikacyjnego 12253_L131_Strzebin_95_B/ ORx131-054115-XXX-01 systemu GSM-R na linii kolejowej nr 131 Chorzów Batory – Tczew km 54,115” projektowanego w gminie Koszęcin na działkach gruntu: 240706_2.0006.353/5, 240706_2.0006.353/23 oraz</w:t>
      </w:r>
      <w:r w:rsidR="00112B0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112B0B" w:rsidRPr="00112B0B">
        <w:rPr>
          <w:rFonts w:ascii="Times New Roman" w:eastAsia="Times New Roman" w:hAnsi="Times New Roman" w:cs="Times New Roman"/>
          <w:b/>
          <w:bCs/>
          <w:sz w:val="24"/>
          <w:szCs w:val="24"/>
        </w:rPr>
        <w:t>240706_2.0006.353/32</w:t>
      </w:r>
      <w:r w:rsidR="00194206" w:rsidRPr="0019420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1942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00824" w:rsidRPr="00C028B1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205F1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300824" w:rsidRPr="00C028B1">
        <w:rPr>
          <w:rFonts w:ascii="Times New Roman" w:eastAsia="Times New Roman" w:hAnsi="Times New Roman" w:cs="Times New Roman"/>
          <w:b/>
          <w:bCs/>
          <w:sz w:val="24"/>
          <w:szCs w:val="24"/>
        </w:rPr>
        <w:t>granicach terenów zamkniętych.</w:t>
      </w:r>
    </w:p>
    <w:p w:rsidR="00E17B07" w:rsidRPr="00E17B07" w:rsidRDefault="00E17B07" w:rsidP="00CE751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B07" w:rsidRPr="00E17B07" w:rsidRDefault="00E17B07" w:rsidP="00E17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B07">
        <w:rPr>
          <w:rFonts w:ascii="Times New Roman" w:eastAsia="Times New Roman" w:hAnsi="Times New Roman" w:cs="Times New Roman"/>
          <w:sz w:val="24"/>
          <w:szCs w:val="24"/>
        </w:rPr>
        <w:t>Strony postępowania mają prawo do czynnego w nim udziału: przeglądania akt sprawy</w:t>
      </w:r>
      <w:r w:rsidR="000C2A2E">
        <w:rPr>
          <w:rFonts w:ascii="Times New Roman" w:eastAsia="Times New Roman" w:hAnsi="Times New Roman" w:cs="Times New Roman"/>
          <w:sz w:val="24"/>
          <w:szCs w:val="24"/>
        </w:rPr>
        <w:br/>
      </w:r>
      <w:r w:rsidRPr="00E17B07">
        <w:rPr>
          <w:rFonts w:ascii="Times New Roman" w:eastAsia="Times New Roman" w:hAnsi="Times New Roman" w:cs="Times New Roman"/>
          <w:sz w:val="24"/>
          <w:szCs w:val="24"/>
        </w:rPr>
        <w:t>oraz składania wniosków i uwag w siedzibie Śląskiego Urzędu Wojewódzkiego w Katowicach, Wydział Infra</w:t>
      </w:r>
      <w:r w:rsidR="00492227">
        <w:rPr>
          <w:rFonts w:ascii="Times New Roman" w:eastAsia="Times New Roman" w:hAnsi="Times New Roman" w:cs="Times New Roman"/>
          <w:sz w:val="24"/>
          <w:szCs w:val="24"/>
        </w:rPr>
        <w:t>struktury, ul. Jagiellońska 25</w:t>
      </w:r>
      <w:r w:rsidRPr="00E17B07">
        <w:rPr>
          <w:rFonts w:ascii="Times New Roman" w:eastAsia="Times New Roman" w:hAnsi="Times New Roman" w:cs="Times New Roman"/>
          <w:sz w:val="24"/>
          <w:szCs w:val="24"/>
        </w:rPr>
        <w:t xml:space="preserve">, w godzinach </w:t>
      </w:r>
      <w:r w:rsidR="001478D1">
        <w:rPr>
          <w:rFonts w:ascii="Times New Roman" w:eastAsia="Times New Roman" w:hAnsi="Times New Roman" w:cs="Times New Roman"/>
          <w:sz w:val="24"/>
          <w:szCs w:val="24"/>
        </w:rPr>
        <w:t>9</w:t>
      </w:r>
      <w:r w:rsidR="00C028B1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3</w:t>
      </w:r>
      <w:r w:rsidRPr="00E17B0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0</w:t>
      </w:r>
      <w:r w:rsidRPr="00E17B07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 w:rsidR="00C028B1">
        <w:rPr>
          <w:rFonts w:ascii="Times New Roman" w:eastAsia="Times New Roman" w:hAnsi="Times New Roman" w:cs="Times New Roman"/>
          <w:sz w:val="24"/>
          <w:szCs w:val="24"/>
        </w:rPr>
        <w:t>5</w:t>
      </w:r>
      <w:r w:rsidR="00C028B1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3</w:t>
      </w:r>
      <w:r w:rsidRPr="00E17B0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0</w:t>
      </w:r>
      <w:r w:rsidRPr="00E17B07">
        <w:rPr>
          <w:rFonts w:ascii="Times New Roman" w:eastAsia="Times New Roman" w:hAnsi="Times New Roman" w:cs="Times New Roman"/>
          <w:sz w:val="24"/>
          <w:szCs w:val="24"/>
        </w:rPr>
        <w:t>, w terminie 14 dni, po</w:t>
      </w:r>
      <w:r w:rsidR="004922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7B07">
        <w:rPr>
          <w:rFonts w:ascii="Times New Roman" w:eastAsia="Times New Roman" w:hAnsi="Times New Roman" w:cs="Times New Roman"/>
          <w:sz w:val="24"/>
          <w:szCs w:val="24"/>
        </w:rPr>
        <w:t>zawiadomieniu w drodze publicznego obwieszczenia.</w:t>
      </w:r>
    </w:p>
    <w:p w:rsidR="00E17B07" w:rsidRDefault="00E17B07" w:rsidP="00E17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11E" w:rsidRPr="002622BD" w:rsidRDefault="00112B0B" w:rsidP="004E611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P</w:t>
      </w:r>
      <w:r w:rsidR="004E611E" w:rsidRPr="002622BD">
        <w:rPr>
          <w:rFonts w:ascii="Times New Roman" w:eastAsia="Times New Roman" w:hAnsi="Times New Roman" w:cs="Times New Roman"/>
          <w:u w:val="single"/>
        </w:rPr>
        <w:t>rzeglądanie akt możliwe będzie jedynie po wcześniejszym telefonicznym uzgodnieniu terminu – tel. 32 20 77 540.</w:t>
      </w:r>
    </w:p>
    <w:p w:rsidR="004E611E" w:rsidRPr="00E17B07" w:rsidRDefault="004E611E" w:rsidP="00E17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41D" w:rsidRDefault="00E17B07" w:rsidP="00D46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B07">
        <w:rPr>
          <w:rFonts w:ascii="Times New Roman" w:eastAsia="Times New Roman" w:hAnsi="Times New Roman" w:cs="Times New Roman"/>
          <w:sz w:val="24"/>
          <w:szCs w:val="24"/>
        </w:rPr>
        <w:t xml:space="preserve">W związku z powyższym informuje się, że zgodnie z art. 49 </w:t>
      </w:r>
      <w:r w:rsidRPr="00E17B07">
        <w:rPr>
          <w:rFonts w:ascii="Times New Roman" w:eastAsia="Times New Roman" w:hAnsi="Times New Roman" w:cs="Times New Roman"/>
          <w:i/>
          <w:sz w:val="24"/>
          <w:szCs w:val="24"/>
        </w:rPr>
        <w:t>Kodeksu postępowania administracyjnego,</w:t>
      </w:r>
      <w:r w:rsidRPr="00E17B07">
        <w:rPr>
          <w:rFonts w:ascii="Times New Roman" w:eastAsia="Times New Roman" w:hAnsi="Times New Roman" w:cs="Times New Roman"/>
          <w:sz w:val="24"/>
          <w:szCs w:val="24"/>
        </w:rPr>
        <w:t xml:space="preserve"> zawiadomienie niniejsze uważa się za dokonane, po upływie czternastu dni, od dnia publicznego ogłoszenia, tj. od daty ukazania się obwieszczenia na tablicy ogłoszeń </w:t>
      </w:r>
      <w:r w:rsidR="00D46D60" w:rsidRPr="00D46D60">
        <w:rPr>
          <w:rFonts w:ascii="Times New Roman" w:eastAsia="Times New Roman" w:hAnsi="Times New Roman" w:cs="Times New Roman"/>
          <w:sz w:val="24"/>
          <w:szCs w:val="24"/>
        </w:rPr>
        <w:t>Urz</w:t>
      </w:r>
      <w:r w:rsidR="00D46D60">
        <w:rPr>
          <w:rFonts w:ascii="Times New Roman" w:eastAsia="Times New Roman" w:hAnsi="Times New Roman" w:cs="Times New Roman"/>
          <w:sz w:val="24"/>
          <w:szCs w:val="24"/>
        </w:rPr>
        <w:t>ę</w:t>
      </w:r>
      <w:r w:rsidR="00D46D60" w:rsidRPr="00D46D60">
        <w:rPr>
          <w:rFonts w:ascii="Times New Roman" w:eastAsia="Times New Roman" w:hAnsi="Times New Roman" w:cs="Times New Roman"/>
          <w:sz w:val="24"/>
          <w:szCs w:val="24"/>
        </w:rPr>
        <w:t>d</w:t>
      </w:r>
      <w:r w:rsidR="00D46D60">
        <w:rPr>
          <w:rFonts w:ascii="Times New Roman" w:eastAsia="Times New Roman" w:hAnsi="Times New Roman" w:cs="Times New Roman"/>
          <w:sz w:val="24"/>
          <w:szCs w:val="24"/>
        </w:rPr>
        <w:t>u</w:t>
      </w:r>
      <w:r w:rsidR="00D46D60" w:rsidRPr="00D46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42F" w:rsidRPr="00F4542F">
        <w:rPr>
          <w:rFonts w:ascii="Times New Roman" w:eastAsia="Times New Roman" w:hAnsi="Times New Roman" w:cs="Times New Roman"/>
          <w:sz w:val="24"/>
          <w:szCs w:val="24"/>
        </w:rPr>
        <w:t xml:space="preserve">Gminy </w:t>
      </w:r>
      <w:r w:rsidR="00112B0B" w:rsidRPr="00112B0B">
        <w:rPr>
          <w:rFonts w:ascii="Times New Roman" w:eastAsia="Times New Roman" w:hAnsi="Times New Roman" w:cs="Times New Roman"/>
          <w:sz w:val="24"/>
          <w:szCs w:val="24"/>
        </w:rPr>
        <w:t>Koszęcin</w:t>
      </w:r>
      <w:r w:rsidRPr="00112B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1E90" w:rsidRDefault="00351E90" w:rsidP="00D46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E90" w:rsidRPr="00D46D60" w:rsidRDefault="00351E90" w:rsidP="00D46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90">
        <w:rPr>
          <w:noProof/>
        </w:rPr>
        <w:drawing>
          <wp:inline distT="0" distB="0" distL="0" distR="0">
            <wp:extent cx="5759450" cy="876107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7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1E90" w:rsidRPr="00D46D60" w:rsidSect="00A25FE5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335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2F8" w:rsidRDefault="007652F8">
      <w:pPr>
        <w:spacing w:after="0" w:line="240" w:lineRule="auto"/>
      </w:pPr>
      <w:r>
        <w:separator/>
      </w:r>
    </w:p>
  </w:endnote>
  <w:endnote w:type="continuationSeparator" w:id="0">
    <w:p w:rsidR="007652F8" w:rsidRDefault="0076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60" w:rsidRDefault="00A94D70" w:rsidP="00915260">
    <w:pPr>
      <w:jc w:val="center"/>
    </w:pPr>
    <w:r>
      <w:pict>
        <v:rect id="_x0000_i1025" style="width:446.45pt;height:1.5pt" o:hralign="center" o:hrstd="t" o:hr="t" fillcolor="#a0a0a0" stroked="f"/>
      </w:pict>
    </w:r>
  </w:p>
  <w:p w:rsidR="00AD1869" w:rsidRDefault="00AD1869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D1869" w:rsidRDefault="00AD1869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D1869" w:rsidRDefault="00AD1869" w:rsidP="00AD1869">
    <w:pPr>
      <w:pStyle w:val="Stopka"/>
      <w:spacing w:after="0"/>
      <w:jc w:val="center"/>
    </w:pPr>
    <w:r>
      <w:rPr>
        <w:sz w:val="16"/>
        <w:szCs w:val="16"/>
      </w:rPr>
      <w:t>ul. Jagiellońska 25, 40-032 Katowice, t</w:t>
    </w:r>
    <w:r w:rsidR="002C13C8">
      <w:rPr>
        <w:sz w:val="16"/>
        <w:szCs w:val="16"/>
      </w:rPr>
      <w:t xml:space="preserve">el.: 32 207 75 89, fax: 32 207 </w:t>
    </w:r>
    <w:r>
      <w:rPr>
        <w:sz w:val="16"/>
        <w:szCs w:val="16"/>
      </w:rPr>
      <w:t>7</w:t>
    </w:r>
    <w:r w:rsidR="002C13C8">
      <w:rPr>
        <w:sz w:val="16"/>
        <w:szCs w:val="16"/>
      </w:rPr>
      <w:t>5</w:t>
    </w:r>
    <w:r>
      <w:rPr>
        <w:sz w:val="16"/>
        <w:szCs w:val="16"/>
      </w:rPr>
      <w:t xml:space="preserve"> 88</w:t>
    </w:r>
  </w:p>
  <w:p w:rsidR="00AD1869" w:rsidRDefault="00AD1869" w:rsidP="00AD1869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>
      <w:rPr>
        <w:rFonts w:ascii="Times New Roman" w:hAnsi="Times New Roman" w:cs="Times New Roman"/>
        <w:sz w:val="16"/>
        <w:szCs w:val="16"/>
        <w:lang w:val="de-DE"/>
      </w:rPr>
      <w:t>ePUAP</w:t>
    </w:r>
    <w:proofErr w:type="spellEnd"/>
    <w:r>
      <w:rPr>
        <w:rFonts w:ascii="Times New Roman" w:hAnsi="Times New Roman" w:cs="Times New Roman"/>
        <w:sz w:val="16"/>
        <w:szCs w:val="16"/>
        <w:lang w:val="de-DE"/>
      </w:rPr>
      <w:t xml:space="preserve">: </w:t>
    </w:r>
    <w:r>
      <w:rPr>
        <w:rFonts w:ascii="Times New Roman" w:hAnsi="Times New Roman" w:cs="Times New Roman"/>
        <w:sz w:val="16"/>
        <w:szCs w:val="16"/>
        <w:u w:val="single"/>
      </w:rPr>
      <w:t>/SUW2/</w:t>
    </w:r>
    <w:proofErr w:type="spellStart"/>
    <w:r>
      <w:rPr>
        <w:rFonts w:ascii="Times New Roman" w:hAnsi="Times New Roman" w:cs="Times New Roman"/>
        <w:sz w:val="16"/>
        <w:szCs w:val="16"/>
        <w:u w:val="single"/>
      </w:rPr>
      <w:t>urzad</w:t>
    </w:r>
    <w:proofErr w:type="spellEnd"/>
  </w:p>
  <w:p w:rsidR="00AD1869" w:rsidRPr="002C13C8" w:rsidRDefault="00AD1869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="00A94D70"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="00A94D70" w:rsidRPr="002C13C8">
      <w:rPr>
        <w:sz w:val="16"/>
        <w:szCs w:val="16"/>
      </w:rPr>
      <w:fldChar w:fldCharType="separate"/>
    </w:r>
    <w:r w:rsidR="00A25FE5">
      <w:rPr>
        <w:noProof/>
        <w:sz w:val="16"/>
        <w:szCs w:val="16"/>
      </w:rPr>
      <w:t>2</w:t>
    </w:r>
    <w:r w:rsidR="00A94D70"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="00A94D70"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="00A94D70" w:rsidRPr="002C13C8">
      <w:rPr>
        <w:sz w:val="16"/>
        <w:szCs w:val="16"/>
      </w:rPr>
      <w:fldChar w:fldCharType="separate"/>
    </w:r>
    <w:r w:rsidR="00567ECC">
      <w:rPr>
        <w:noProof/>
        <w:sz w:val="16"/>
        <w:szCs w:val="16"/>
      </w:rPr>
      <w:t>1</w:t>
    </w:r>
    <w:r w:rsidR="00A94D70" w:rsidRPr="002C13C8">
      <w:rPr>
        <w:sz w:val="16"/>
        <w:szCs w:val="16"/>
      </w:rPr>
      <w:fldChar w:fldCharType="end"/>
    </w:r>
  </w:p>
  <w:p w:rsidR="00AB2A7F" w:rsidRDefault="00AB2A7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60" w:rsidRDefault="00A94D70" w:rsidP="00915260">
    <w:pPr>
      <w:jc w:val="center"/>
    </w:pPr>
    <w:r>
      <w:pict>
        <v:rect id="_x0000_i1026" style="width:446.45pt;height:1.5pt" o:hralign="center" o:hrstd="t" o:hr="t" fillcolor="#a0a0a0" stroked="f"/>
      </w:pict>
    </w:r>
  </w:p>
  <w:p w:rsidR="00AB2A7F" w:rsidRDefault="007121BC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B2A7F" w:rsidRDefault="007121BC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B2A7F" w:rsidRDefault="007121BC" w:rsidP="00AD1869">
    <w:pPr>
      <w:pStyle w:val="Stopka"/>
      <w:spacing w:after="0"/>
      <w:jc w:val="center"/>
    </w:pPr>
    <w:r>
      <w:rPr>
        <w:sz w:val="16"/>
        <w:szCs w:val="16"/>
      </w:rPr>
      <w:t>ul. Jagiellońska 25, 40-032 Katowice, t</w:t>
    </w:r>
    <w:r w:rsidR="002C13C8">
      <w:rPr>
        <w:sz w:val="16"/>
        <w:szCs w:val="16"/>
      </w:rPr>
      <w:t xml:space="preserve">el.: 32 207 75 89, fax: 32 207 </w:t>
    </w:r>
    <w:r>
      <w:rPr>
        <w:sz w:val="16"/>
        <w:szCs w:val="16"/>
      </w:rPr>
      <w:t>7</w:t>
    </w:r>
    <w:r w:rsidR="002C13C8">
      <w:rPr>
        <w:sz w:val="16"/>
        <w:szCs w:val="16"/>
      </w:rPr>
      <w:t>5</w:t>
    </w:r>
    <w:r>
      <w:rPr>
        <w:sz w:val="16"/>
        <w:szCs w:val="16"/>
      </w:rPr>
      <w:t xml:space="preserve"> 88</w:t>
    </w:r>
  </w:p>
  <w:p w:rsidR="00AB2A7F" w:rsidRDefault="007121BC" w:rsidP="00AD1869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>
      <w:rPr>
        <w:rFonts w:ascii="Times New Roman" w:hAnsi="Times New Roman" w:cs="Times New Roman"/>
        <w:sz w:val="16"/>
        <w:szCs w:val="16"/>
        <w:lang w:val="de-DE"/>
      </w:rPr>
      <w:t>ePUAP</w:t>
    </w:r>
    <w:proofErr w:type="spellEnd"/>
    <w:r>
      <w:rPr>
        <w:rFonts w:ascii="Times New Roman" w:hAnsi="Times New Roman" w:cs="Times New Roman"/>
        <w:sz w:val="16"/>
        <w:szCs w:val="16"/>
        <w:lang w:val="de-DE"/>
      </w:rPr>
      <w:t xml:space="preserve">: </w:t>
    </w:r>
    <w:r>
      <w:rPr>
        <w:rFonts w:ascii="Times New Roman" w:hAnsi="Times New Roman" w:cs="Times New Roman"/>
        <w:sz w:val="16"/>
        <w:szCs w:val="16"/>
        <w:u w:val="single"/>
      </w:rPr>
      <w:t>/SUW2/</w:t>
    </w:r>
    <w:proofErr w:type="spellStart"/>
    <w:r>
      <w:rPr>
        <w:rFonts w:ascii="Times New Roman" w:hAnsi="Times New Roman" w:cs="Times New Roman"/>
        <w:sz w:val="16"/>
        <w:szCs w:val="16"/>
        <w:u w:val="single"/>
      </w:rPr>
      <w:t>urzad</w:t>
    </w:r>
    <w:proofErr w:type="spellEnd"/>
  </w:p>
  <w:p w:rsidR="00AB2A7F" w:rsidRPr="002C13C8" w:rsidRDefault="007121BC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="00A94D70"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="00A94D70" w:rsidRPr="002C13C8">
      <w:rPr>
        <w:sz w:val="16"/>
        <w:szCs w:val="16"/>
      </w:rPr>
      <w:fldChar w:fldCharType="separate"/>
    </w:r>
    <w:r w:rsidR="00E17B07">
      <w:rPr>
        <w:noProof/>
        <w:sz w:val="16"/>
        <w:szCs w:val="16"/>
      </w:rPr>
      <w:t>2</w:t>
    </w:r>
    <w:r w:rsidR="00A94D70"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="00A94D70"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="00A94D70" w:rsidRPr="002C13C8">
      <w:rPr>
        <w:sz w:val="16"/>
        <w:szCs w:val="16"/>
      </w:rPr>
      <w:fldChar w:fldCharType="separate"/>
    </w:r>
    <w:r w:rsidR="00567ECC">
      <w:rPr>
        <w:noProof/>
        <w:sz w:val="16"/>
        <w:szCs w:val="16"/>
      </w:rPr>
      <w:t>1</w:t>
    </w:r>
    <w:r w:rsidR="00A94D70" w:rsidRPr="002C13C8">
      <w:rPr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FE5" w:rsidRDefault="00A94D70" w:rsidP="00A25FE5">
    <w:pPr>
      <w:jc w:val="center"/>
    </w:pPr>
    <w:r>
      <w:pict>
        <v:rect id="_x0000_i1028" style="width:446.45pt;height:1.5pt" o:hralign="center" o:hrstd="t" o:hr="t" fillcolor="#a0a0a0" stroked="f"/>
      </w:pict>
    </w:r>
  </w:p>
  <w:p w:rsidR="00A25FE5" w:rsidRDefault="00A25FE5" w:rsidP="00A25FE5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25FE5" w:rsidRDefault="00A25FE5" w:rsidP="00A25FE5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25FE5" w:rsidRDefault="00A25FE5" w:rsidP="00A25FE5">
    <w:pPr>
      <w:pStyle w:val="Stopka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A25FE5" w:rsidRDefault="00A25FE5" w:rsidP="00A25FE5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>
      <w:rPr>
        <w:rFonts w:ascii="Times New Roman" w:hAnsi="Times New Roman" w:cs="Times New Roman"/>
        <w:sz w:val="16"/>
        <w:szCs w:val="16"/>
        <w:lang w:val="de-DE"/>
      </w:rPr>
      <w:t>ePUAP</w:t>
    </w:r>
    <w:proofErr w:type="spellEnd"/>
    <w:r>
      <w:rPr>
        <w:rFonts w:ascii="Times New Roman" w:hAnsi="Times New Roman" w:cs="Times New Roman"/>
        <w:sz w:val="16"/>
        <w:szCs w:val="16"/>
        <w:lang w:val="de-DE"/>
      </w:rPr>
      <w:t xml:space="preserve">: </w:t>
    </w:r>
    <w:r>
      <w:rPr>
        <w:rFonts w:ascii="Times New Roman" w:hAnsi="Times New Roman" w:cs="Times New Roman"/>
        <w:sz w:val="16"/>
        <w:szCs w:val="16"/>
        <w:u w:val="single"/>
      </w:rPr>
      <w:t>/SUW2/</w:t>
    </w:r>
    <w:proofErr w:type="spellStart"/>
    <w:r>
      <w:rPr>
        <w:rFonts w:ascii="Times New Roman" w:hAnsi="Times New Roman" w:cs="Times New Roman"/>
        <w:sz w:val="16"/>
        <w:szCs w:val="16"/>
        <w:u w:val="single"/>
      </w:rPr>
      <w:t>urzad</w:t>
    </w:r>
    <w:proofErr w:type="spellEnd"/>
  </w:p>
  <w:p w:rsidR="00A25FE5" w:rsidRPr="002C13C8" w:rsidRDefault="00A25FE5" w:rsidP="00A25FE5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="00A94D70"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="00A94D70" w:rsidRPr="002C13C8">
      <w:rPr>
        <w:sz w:val="16"/>
        <w:szCs w:val="16"/>
      </w:rPr>
      <w:fldChar w:fldCharType="separate"/>
    </w:r>
    <w:r w:rsidR="00567ECC">
      <w:rPr>
        <w:noProof/>
        <w:sz w:val="16"/>
        <w:szCs w:val="16"/>
      </w:rPr>
      <w:t>1</w:t>
    </w:r>
    <w:r w:rsidR="00A94D70"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="00A94D70"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="00A94D70" w:rsidRPr="002C13C8">
      <w:rPr>
        <w:sz w:val="16"/>
        <w:szCs w:val="16"/>
      </w:rPr>
      <w:fldChar w:fldCharType="separate"/>
    </w:r>
    <w:r w:rsidR="00567ECC">
      <w:rPr>
        <w:noProof/>
        <w:sz w:val="16"/>
        <w:szCs w:val="16"/>
      </w:rPr>
      <w:t>1</w:t>
    </w:r>
    <w:r w:rsidR="00A94D70" w:rsidRPr="002C13C8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2F8" w:rsidRDefault="007652F8">
      <w:pPr>
        <w:spacing w:after="0" w:line="240" w:lineRule="auto"/>
      </w:pPr>
      <w:r>
        <w:separator/>
      </w:r>
    </w:p>
  </w:footnote>
  <w:footnote w:type="continuationSeparator" w:id="0">
    <w:p w:rsidR="007652F8" w:rsidRDefault="00765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A7F" w:rsidRDefault="00AB2A7F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FE5" w:rsidRPr="00EF0987" w:rsidRDefault="00A25FE5" w:rsidP="00A25FE5">
    <w:pPr>
      <w:spacing w:before="60" w:after="0"/>
      <w:ind w:right="68"/>
      <w:rPr>
        <w:rFonts w:ascii="Times New Roman" w:hAnsi="Times New Roman" w:cs="Times New Roman"/>
        <w:sz w:val="24"/>
        <w:szCs w:val="24"/>
      </w:rPr>
    </w:pPr>
    <w:r w:rsidRPr="00EF0987">
      <w:rPr>
        <w:rFonts w:ascii="Times New Roman" w:hAnsi="Times New Roman" w:cs="Times New Roman"/>
        <w:sz w:val="24"/>
        <w:szCs w:val="24"/>
      </w:rPr>
      <w:t xml:space="preserve">            </w:t>
    </w:r>
    <w:r w:rsidRPr="00EF0987">
      <w:rPr>
        <w:rFonts w:ascii="Times New Roman" w:hAnsi="Times New Roman" w:cs="Times New Roman"/>
        <w:sz w:val="24"/>
        <w:szCs w:val="24"/>
      </w:rPr>
      <w:object w:dxaOrig="18573" w:dyaOrig="185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.25pt;height:42.75pt" o:ole="" filled="t">
          <v:fill color2="black"/>
          <v:imagedata r:id="rId1" o:title=""/>
        </v:shape>
        <o:OLEObject Type="Embed" ProgID="Paint.Picture" ShapeID="_x0000_i1027" DrawAspect="Content" ObjectID="_1751885497" r:id="rId2"/>
      </w:object>
    </w:r>
    <w:r w:rsidRPr="00EF0987">
      <w:rPr>
        <w:rFonts w:ascii="Times New Roman" w:hAnsi="Times New Roman" w:cs="Times New Roman"/>
        <w:sz w:val="24"/>
        <w:szCs w:val="24"/>
      </w:rPr>
      <w:t xml:space="preserve">    </w:t>
    </w:r>
  </w:p>
  <w:p w:rsidR="00A25FE5" w:rsidRDefault="00A25FE5" w:rsidP="00A25FE5">
    <w:pPr>
      <w:spacing w:before="60" w:after="0"/>
      <w:ind w:right="68"/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="001744A4">
      <w:rPr>
        <w:rFonts w:ascii="Times New Roman" w:hAnsi="Times New Roman" w:cs="Times New Roman"/>
      </w:rPr>
      <w:t xml:space="preserve">Katowice, dnia     </w:t>
    </w:r>
    <w:r w:rsidRPr="00EF0987"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5D25"/>
    <w:multiLevelType w:val="hybridMultilevel"/>
    <w:tmpl w:val="487C1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43C96"/>
    <w:multiLevelType w:val="hybridMultilevel"/>
    <w:tmpl w:val="1A684A72"/>
    <w:lvl w:ilvl="0" w:tplc="0F4C4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00C54"/>
    <w:multiLevelType w:val="hybridMultilevel"/>
    <w:tmpl w:val="41ACF9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1A5B86"/>
    <w:multiLevelType w:val="hybridMultilevel"/>
    <w:tmpl w:val="592C6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F504F"/>
    <w:multiLevelType w:val="hybridMultilevel"/>
    <w:tmpl w:val="C74A1A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247F1"/>
    <w:multiLevelType w:val="singleLevel"/>
    <w:tmpl w:val="629EB40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2BB73A9F"/>
    <w:multiLevelType w:val="hybridMultilevel"/>
    <w:tmpl w:val="806C4C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165791"/>
    <w:multiLevelType w:val="hybridMultilevel"/>
    <w:tmpl w:val="088C50C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BAFFA0">
      <w:start w:val="1"/>
      <w:numFmt w:val="lowerLetter"/>
      <w:lvlText w:val="%2)"/>
      <w:lvlJc w:val="left"/>
      <w:pPr>
        <w:tabs>
          <w:tab w:val="num" w:pos="460"/>
        </w:tabs>
        <w:ind w:left="460" w:hanging="360"/>
      </w:pPr>
      <w:rPr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1B2652"/>
    <w:multiLevelType w:val="hybridMultilevel"/>
    <w:tmpl w:val="BB5667FE"/>
    <w:lvl w:ilvl="0" w:tplc="47505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E26519"/>
    <w:multiLevelType w:val="multilevel"/>
    <w:tmpl w:val="719844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D354E"/>
    <w:multiLevelType w:val="hybridMultilevel"/>
    <w:tmpl w:val="7046964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707408"/>
    <w:multiLevelType w:val="hybridMultilevel"/>
    <w:tmpl w:val="6C5A28DE"/>
    <w:lvl w:ilvl="0" w:tplc="0F4C4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"/>
  </w:num>
  <w:num w:numId="5">
    <w:abstractNumId w:val="13"/>
  </w:num>
  <w:num w:numId="6">
    <w:abstractNumId w:val="14"/>
  </w:num>
  <w:num w:numId="7">
    <w:abstractNumId w:val="7"/>
  </w:num>
  <w:num w:numId="8">
    <w:abstractNumId w:val="9"/>
  </w:num>
  <w:num w:numId="9">
    <w:abstractNumId w:val="15"/>
  </w:num>
  <w:num w:numId="10">
    <w:abstractNumId w:val="4"/>
  </w:num>
  <w:num w:numId="11">
    <w:abstractNumId w:val="10"/>
  </w:num>
  <w:num w:numId="12">
    <w:abstractNumId w:val="6"/>
  </w:num>
  <w:num w:numId="13">
    <w:abstractNumId w:val="0"/>
  </w:num>
  <w:num w:numId="14">
    <w:abstractNumId w:val="5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LE_Links" w:val="{1D6262BE-FE65-4A28-B9A0-9EE3B0B56699}"/>
  </w:docVars>
  <w:rsids>
    <w:rsidRoot w:val="00AB2A7F"/>
    <w:rsid w:val="00000401"/>
    <w:rsid w:val="000143B2"/>
    <w:rsid w:val="0002050D"/>
    <w:rsid w:val="00027DEB"/>
    <w:rsid w:val="00032BE5"/>
    <w:rsid w:val="000676B8"/>
    <w:rsid w:val="00083FB6"/>
    <w:rsid w:val="000877C4"/>
    <w:rsid w:val="000C2A2E"/>
    <w:rsid w:val="000D13E5"/>
    <w:rsid w:val="000E21B8"/>
    <w:rsid w:val="000F2FB5"/>
    <w:rsid w:val="001023F4"/>
    <w:rsid w:val="00112B0B"/>
    <w:rsid w:val="00116900"/>
    <w:rsid w:val="00116B83"/>
    <w:rsid w:val="00122F83"/>
    <w:rsid w:val="00123218"/>
    <w:rsid w:val="00134D0A"/>
    <w:rsid w:val="0013747B"/>
    <w:rsid w:val="00144050"/>
    <w:rsid w:val="001478D1"/>
    <w:rsid w:val="0015768A"/>
    <w:rsid w:val="00166E33"/>
    <w:rsid w:val="001744A4"/>
    <w:rsid w:val="00180346"/>
    <w:rsid w:val="00183AEA"/>
    <w:rsid w:val="00187988"/>
    <w:rsid w:val="001906B7"/>
    <w:rsid w:val="00194206"/>
    <w:rsid w:val="001A193C"/>
    <w:rsid w:val="001A613E"/>
    <w:rsid w:val="001A732C"/>
    <w:rsid w:val="001D3020"/>
    <w:rsid w:val="00202DDD"/>
    <w:rsid w:val="00205F1D"/>
    <w:rsid w:val="00211E4B"/>
    <w:rsid w:val="00265F76"/>
    <w:rsid w:val="0027255C"/>
    <w:rsid w:val="002A2C8C"/>
    <w:rsid w:val="002B006C"/>
    <w:rsid w:val="002C13C8"/>
    <w:rsid w:val="002C521E"/>
    <w:rsid w:val="002F5BCB"/>
    <w:rsid w:val="00300824"/>
    <w:rsid w:val="00302594"/>
    <w:rsid w:val="00331DE4"/>
    <w:rsid w:val="0033352A"/>
    <w:rsid w:val="003344B4"/>
    <w:rsid w:val="00351E90"/>
    <w:rsid w:val="003621F1"/>
    <w:rsid w:val="00395876"/>
    <w:rsid w:val="003B2551"/>
    <w:rsid w:val="003B4B5D"/>
    <w:rsid w:val="003F031F"/>
    <w:rsid w:val="003F0FD9"/>
    <w:rsid w:val="00401EE8"/>
    <w:rsid w:val="00404037"/>
    <w:rsid w:val="00422A1A"/>
    <w:rsid w:val="004257D6"/>
    <w:rsid w:val="00437500"/>
    <w:rsid w:val="00466C53"/>
    <w:rsid w:val="00467C68"/>
    <w:rsid w:val="00471509"/>
    <w:rsid w:val="004838E0"/>
    <w:rsid w:val="00492227"/>
    <w:rsid w:val="004D3EC4"/>
    <w:rsid w:val="004E611E"/>
    <w:rsid w:val="004F3D4F"/>
    <w:rsid w:val="00524ACC"/>
    <w:rsid w:val="00545233"/>
    <w:rsid w:val="00554490"/>
    <w:rsid w:val="00567ECC"/>
    <w:rsid w:val="00584185"/>
    <w:rsid w:val="005A6FCF"/>
    <w:rsid w:val="005B0094"/>
    <w:rsid w:val="005B6B97"/>
    <w:rsid w:val="005D34EF"/>
    <w:rsid w:val="005D7D76"/>
    <w:rsid w:val="005F08C2"/>
    <w:rsid w:val="00604F20"/>
    <w:rsid w:val="00611589"/>
    <w:rsid w:val="0068306A"/>
    <w:rsid w:val="0069221B"/>
    <w:rsid w:val="00695886"/>
    <w:rsid w:val="00695E77"/>
    <w:rsid w:val="006A4455"/>
    <w:rsid w:val="006A76FF"/>
    <w:rsid w:val="006B2D50"/>
    <w:rsid w:val="006C3A2B"/>
    <w:rsid w:val="006E6258"/>
    <w:rsid w:val="006F2FCB"/>
    <w:rsid w:val="00711A0A"/>
    <w:rsid w:val="007121BC"/>
    <w:rsid w:val="0071721E"/>
    <w:rsid w:val="00722468"/>
    <w:rsid w:val="00745E18"/>
    <w:rsid w:val="00756AC3"/>
    <w:rsid w:val="007652F8"/>
    <w:rsid w:val="007739C2"/>
    <w:rsid w:val="00773B1E"/>
    <w:rsid w:val="00776B26"/>
    <w:rsid w:val="00781C4E"/>
    <w:rsid w:val="00785D62"/>
    <w:rsid w:val="007879E4"/>
    <w:rsid w:val="00787ED9"/>
    <w:rsid w:val="007E24C3"/>
    <w:rsid w:val="007E5441"/>
    <w:rsid w:val="007F503D"/>
    <w:rsid w:val="007F5FB6"/>
    <w:rsid w:val="007F7B95"/>
    <w:rsid w:val="00835934"/>
    <w:rsid w:val="00846F5A"/>
    <w:rsid w:val="00856F57"/>
    <w:rsid w:val="00863DAC"/>
    <w:rsid w:val="00870562"/>
    <w:rsid w:val="00887F1E"/>
    <w:rsid w:val="00893D1F"/>
    <w:rsid w:val="008D16DB"/>
    <w:rsid w:val="008E4F14"/>
    <w:rsid w:val="009006D6"/>
    <w:rsid w:val="009024DF"/>
    <w:rsid w:val="00902701"/>
    <w:rsid w:val="00903824"/>
    <w:rsid w:val="00914024"/>
    <w:rsid w:val="00915260"/>
    <w:rsid w:val="0092206B"/>
    <w:rsid w:val="00934B02"/>
    <w:rsid w:val="00975345"/>
    <w:rsid w:val="00993D16"/>
    <w:rsid w:val="009A3237"/>
    <w:rsid w:val="009C3A83"/>
    <w:rsid w:val="00A12D58"/>
    <w:rsid w:val="00A24F7D"/>
    <w:rsid w:val="00A25FE5"/>
    <w:rsid w:val="00A50A9E"/>
    <w:rsid w:val="00A5128F"/>
    <w:rsid w:val="00A614EF"/>
    <w:rsid w:val="00A72EF0"/>
    <w:rsid w:val="00A75530"/>
    <w:rsid w:val="00A94D70"/>
    <w:rsid w:val="00AA3785"/>
    <w:rsid w:val="00AB2A7F"/>
    <w:rsid w:val="00AD1869"/>
    <w:rsid w:val="00AD6FF0"/>
    <w:rsid w:val="00AE222E"/>
    <w:rsid w:val="00B00AB5"/>
    <w:rsid w:val="00B25FB1"/>
    <w:rsid w:val="00B36A19"/>
    <w:rsid w:val="00B51587"/>
    <w:rsid w:val="00B71FB8"/>
    <w:rsid w:val="00B76F95"/>
    <w:rsid w:val="00B91F56"/>
    <w:rsid w:val="00BA3B45"/>
    <w:rsid w:val="00BF0031"/>
    <w:rsid w:val="00C028B1"/>
    <w:rsid w:val="00C03CB2"/>
    <w:rsid w:val="00C1047A"/>
    <w:rsid w:val="00C10FC6"/>
    <w:rsid w:val="00C66ADF"/>
    <w:rsid w:val="00C745C6"/>
    <w:rsid w:val="00C80069"/>
    <w:rsid w:val="00C9045B"/>
    <w:rsid w:val="00CB224D"/>
    <w:rsid w:val="00CC5D49"/>
    <w:rsid w:val="00CC62A7"/>
    <w:rsid w:val="00CD4119"/>
    <w:rsid w:val="00CE1AEC"/>
    <w:rsid w:val="00CE751C"/>
    <w:rsid w:val="00CF08FF"/>
    <w:rsid w:val="00CF7369"/>
    <w:rsid w:val="00D10949"/>
    <w:rsid w:val="00D43CEA"/>
    <w:rsid w:val="00D46D60"/>
    <w:rsid w:val="00D53B77"/>
    <w:rsid w:val="00D548FF"/>
    <w:rsid w:val="00D553C4"/>
    <w:rsid w:val="00D57478"/>
    <w:rsid w:val="00D60478"/>
    <w:rsid w:val="00D61FD7"/>
    <w:rsid w:val="00D830C7"/>
    <w:rsid w:val="00D91716"/>
    <w:rsid w:val="00DC7760"/>
    <w:rsid w:val="00DE0C6E"/>
    <w:rsid w:val="00DF3AC0"/>
    <w:rsid w:val="00DF53EB"/>
    <w:rsid w:val="00DF5D5C"/>
    <w:rsid w:val="00DF765D"/>
    <w:rsid w:val="00E17B07"/>
    <w:rsid w:val="00E26ED9"/>
    <w:rsid w:val="00E345C7"/>
    <w:rsid w:val="00E43773"/>
    <w:rsid w:val="00EA041D"/>
    <w:rsid w:val="00EC7797"/>
    <w:rsid w:val="00EE21B4"/>
    <w:rsid w:val="00EF0987"/>
    <w:rsid w:val="00F0285D"/>
    <w:rsid w:val="00F21CEB"/>
    <w:rsid w:val="00F24264"/>
    <w:rsid w:val="00F41C95"/>
    <w:rsid w:val="00F4542F"/>
    <w:rsid w:val="00F52702"/>
    <w:rsid w:val="00F63BE7"/>
    <w:rsid w:val="00F6445E"/>
    <w:rsid w:val="00F91AD2"/>
    <w:rsid w:val="00FA6E77"/>
    <w:rsid w:val="00FC2C64"/>
    <w:rsid w:val="00FC7019"/>
    <w:rsid w:val="00FD1A41"/>
    <w:rsid w:val="00FF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D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94D70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sid w:val="00A94D70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rsid w:val="00A94D70"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sid w:val="00A94D70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rsid w:val="00A94D70"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rsid w:val="00A94D70"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rsid w:val="00A94D70"/>
    <w:rPr>
      <w:rFonts w:cs="Times New Roman"/>
    </w:rPr>
  </w:style>
  <w:style w:type="character" w:customStyle="1" w:styleId="highlight1">
    <w:name w:val="highlight1"/>
    <w:rsid w:val="00A94D70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A94D70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sid w:val="00A94D70"/>
    <w:rPr>
      <w:shd w:val="clear" w:color="auto" w:fill="FFFFFF"/>
    </w:rPr>
  </w:style>
  <w:style w:type="character" w:customStyle="1" w:styleId="ListLabel1">
    <w:name w:val="ListLabel 1"/>
    <w:rsid w:val="00A94D70"/>
    <w:rPr>
      <w:rFonts w:cs="Times New Roman"/>
      <w:b/>
      <w:sz w:val="20"/>
      <w:szCs w:val="20"/>
    </w:rPr>
  </w:style>
  <w:style w:type="character" w:customStyle="1" w:styleId="ListLabel2">
    <w:name w:val="ListLabel 2"/>
    <w:rsid w:val="00A94D70"/>
    <w:rPr>
      <w:rFonts w:cs="Times New Roman"/>
    </w:rPr>
  </w:style>
  <w:style w:type="character" w:customStyle="1" w:styleId="ListLabel3">
    <w:name w:val="ListLabel 3"/>
    <w:rsid w:val="00A94D70"/>
    <w:rPr>
      <w:rFonts w:cs="Times New Roman"/>
      <w:b/>
    </w:rPr>
  </w:style>
  <w:style w:type="character" w:customStyle="1" w:styleId="ListLabel4">
    <w:name w:val="ListLabel 4"/>
    <w:rsid w:val="00A94D70"/>
    <w:rPr>
      <w:rFonts w:cs="Times New Roman"/>
      <w:b/>
      <w:sz w:val="16"/>
      <w:szCs w:val="16"/>
    </w:rPr>
  </w:style>
  <w:style w:type="paragraph" w:styleId="Nagwek">
    <w:name w:val="header"/>
    <w:basedOn w:val="Domylnie"/>
    <w:uiPriority w:val="99"/>
    <w:rsid w:val="00A94D70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A94D70"/>
    <w:pPr>
      <w:widowControl w:val="0"/>
      <w:spacing w:after="120"/>
    </w:pPr>
    <w:rPr>
      <w:rFonts w:eastAsia="Arial Unicode MS"/>
      <w:lang w:eastAsia="ar-SA"/>
    </w:rPr>
  </w:style>
  <w:style w:type="paragraph" w:styleId="Lista">
    <w:name w:val="List"/>
    <w:basedOn w:val="Tretekstu"/>
    <w:rsid w:val="00A94D70"/>
    <w:rPr>
      <w:rFonts w:cs="Mangal"/>
    </w:rPr>
  </w:style>
  <w:style w:type="paragraph" w:styleId="Podpis">
    <w:name w:val="Signature"/>
    <w:basedOn w:val="Domylnie"/>
    <w:rsid w:val="00A94D7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A94D70"/>
    <w:pPr>
      <w:suppressLineNumbers/>
    </w:pPr>
    <w:rPr>
      <w:rFonts w:cs="Mangal"/>
    </w:rPr>
  </w:style>
  <w:style w:type="paragraph" w:styleId="Stopka">
    <w:name w:val="footer"/>
    <w:basedOn w:val="Domylnie"/>
    <w:rsid w:val="00A94D70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Domylnie"/>
    <w:rsid w:val="00A94D70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rsid w:val="00A94D70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rsid w:val="00A94D70"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rsid w:val="00A94D70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rsid w:val="00A94D70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rsid w:val="002C1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3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3C8"/>
    <w:rPr>
      <w:b/>
      <w:bCs/>
      <w:sz w:val="20"/>
      <w:szCs w:val="20"/>
    </w:rPr>
  </w:style>
  <w:style w:type="paragraph" w:customStyle="1" w:styleId="ZnakZnak1Znak">
    <w:name w:val="Znak Znak1 Znak"/>
    <w:basedOn w:val="Normalny"/>
    <w:rsid w:val="0001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437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262BE-FE65-4A28-B9A0-9EE3B0B5669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64496F7-7DB9-4EC3-8567-FEA81386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sekretariat</cp:lastModifiedBy>
  <cp:revision>2</cp:revision>
  <cp:lastPrinted>2023-07-26T12:05:00Z</cp:lastPrinted>
  <dcterms:created xsi:type="dcterms:W3CDTF">2023-07-26T12:05:00Z</dcterms:created>
  <dcterms:modified xsi:type="dcterms:W3CDTF">2023-07-26T12:05:00Z</dcterms:modified>
</cp:coreProperties>
</file>