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95" w:rsidRDefault="00146E95" w:rsidP="00146E95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28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46E95" w:rsidRDefault="00146E95" w:rsidP="00146E95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0287">
        <w:rPr>
          <w:rFonts w:ascii="Times New Roman" w:hAnsi="Times New Roman" w:cs="Times New Roman"/>
          <w:sz w:val="28"/>
          <w:szCs w:val="28"/>
        </w:rPr>
        <w:t xml:space="preserve">  Informuję, że w dniu </w:t>
      </w:r>
      <w:r w:rsidRPr="00720287">
        <w:rPr>
          <w:rFonts w:ascii="Times New Roman" w:hAnsi="Times New Roman" w:cs="Times New Roman"/>
          <w:b/>
          <w:sz w:val="28"/>
          <w:szCs w:val="28"/>
          <w:u w:val="single"/>
        </w:rPr>
        <w:t>16 grudnia 2020 r. o godzinie 15-tej</w:t>
      </w:r>
      <w:r w:rsidRPr="0072028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720287">
        <w:rPr>
          <w:rFonts w:ascii="Times New Roman" w:hAnsi="Times New Roman" w:cs="Times New Roman"/>
          <w:sz w:val="28"/>
          <w:szCs w:val="28"/>
        </w:rPr>
        <w:t xml:space="preserve">w sali </w:t>
      </w:r>
      <w:r>
        <w:rPr>
          <w:rFonts w:ascii="Times New Roman" w:hAnsi="Times New Roman" w:cs="Times New Roman"/>
          <w:sz w:val="28"/>
          <w:szCs w:val="28"/>
        </w:rPr>
        <w:t>kinowej</w:t>
      </w:r>
      <w:r w:rsidRPr="00720287">
        <w:rPr>
          <w:rFonts w:ascii="Times New Roman" w:hAnsi="Times New Roman" w:cs="Times New Roman"/>
          <w:sz w:val="28"/>
          <w:szCs w:val="28"/>
        </w:rPr>
        <w:t xml:space="preserve"> Domu Kultury w Koszęcinie odbędzie się XXIX sesja Rady Gminy Koszęcin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20287">
        <w:rPr>
          <w:rFonts w:ascii="Times New Roman" w:hAnsi="Times New Roman" w:cs="Times New Roman"/>
          <w:sz w:val="28"/>
          <w:szCs w:val="28"/>
        </w:rPr>
        <w:t>z następującym proponowanym porządkiem obrad :</w:t>
      </w:r>
    </w:p>
    <w:p w:rsidR="00146E95" w:rsidRPr="00720287" w:rsidRDefault="00146E95" w:rsidP="00146E95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6E95" w:rsidRDefault="00146E95" w:rsidP="00146E95">
      <w:pPr>
        <w:pStyle w:val="Bezodstpw"/>
        <w:numPr>
          <w:ilvl w:val="0"/>
          <w:numId w:val="1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Otwarcie obrad i stwierdzenie ich prawomocności. </w:t>
      </w:r>
    </w:p>
    <w:p w:rsidR="00146E95" w:rsidRDefault="00146E95" w:rsidP="00146E95">
      <w:pPr>
        <w:pStyle w:val="Bezodstpw"/>
        <w:numPr>
          <w:ilvl w:val="0"/>
          <w:numId w:val="1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obrad.</w:t>
      </w:r>
    </w:p>
    <w:p w:rsidR="00146E95" w:rsidRDefault="00146E95" w:rsidP="00146E95">
      <w:pPr>
        <w:pStyle w:val="Bezodstpw"/>
        <w:numPr>
          <w:ilvl w:val="0"/>
          <w:numId w:val="1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</w:t>
      </w:r>
      <w:r>
        <w:rPr>
          <w:rFonts w:ascii="Times New Roman" w:hAnsi="Times New Roman" w:cs="Times New Roman"/>
          <w:sz w:val="24"/>
          <w:szCs w:val="24"/>
        </w:rPr>
        <w:t xml:space="preserve">  posiedzenia  z dnia 24 listopada 2020 r.  </w:t>
      </w:r>
    </w:p>
    <w:p w:rsidR="00146E95" w:rsidRDefault="00146E95" w:rsidP="00146E95">
      <w:pPr>
        <w:pStyle w:val="Bezodstpw"/>
        <w:numPr>
          <w:ilvl w:val="0"/>
          <w:numId w:val="1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Wójta z wykonania uchwał Rady, z działalności  w okresie między sesjami oraz innych istotnych dla Gminy spraw.</w:t>
      </w:r>
    </w:p>
    <w:p w:rsidR="00146E95" w:rsidRDefault="00146E95" w:rsidP="00146E95">
      <w:pPr>
        <w:pStyle w:val="Bezodstpw"/>
        <w:numPr>
          <w:ilvl w:val="0"/>
          <w:numId w:val="1"/>
        </w:num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Przewodniczącego Rady i przewodniczących komisji o działaniach podejmowanych w okresie między sesjami.</w:t>
      </w:r>
    </w:p>
    <w:p w:rsidR="00146E95" w:rsidRDefault="00146E95" w:rsidP="00146E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 w sprawie: </w:t>
      </w:r>
    </w:p>
    <w:p w:rsidR="00146E95" w:rsidRPr="004A70AE" w:rsidRDefault="00146E95" w:rsidP="00146E9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0AE">
        <w:rPr>
          <w:rFonts w:ascii="Times New Roman" w:hAnsi="Times New Roman" w:cs="Times New Roman"/>
          <w:sz w:val="24"/>
          <w:szCs w:val="24"/>
        </w:rPr>
        <w:t>zmian budżetu gminy na rok 2020,</w:t>
      </w:r>
    </w:p>
    <w:p w:rsidR="00146E95" w:rsidRDefault="00146E95" w:rsidP="00146E9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Gminnego Programu Profilaktyki i Rozwiązywania Problemów Alkoholowych na rok 2021,</w:t>
      </w:r>
    </w:p>
    <w:p w:rsidR="00146E95" w:rsidRDefault="00146E95" w:rsidP="00146E9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Gminnego Programu Przeciwdziałania Narkomanii na rok 2021,</w:t>
      </w:r>
    </w:p>
    <w:p w:rsidR="00146E95" w:rsidRPr="00ED6DE8" w:rsidRDefault="00146E95" w:rsidP="00146E95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rozpatrzenia skargi na działalność Wójta Gminy Koszęcin. </w:t>
      </w:r>
    </w:p>
    <w:p w:rsidR="00146E95" w:rsidRPr="00ED6DE8" w:rsidRDefault="00146E95" w:rsidP="00146E9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E8">
        <w:rPr>
          <w:rFonts w:ascii="Times New Roman" w:hAnsi="Times New Roman" w:cs="Times New Roman"/>
          <w:sz w:val="24"/>
          <w:szCs w:val="24"/>
        </w:rPr>
        <w:t>Informacja o złożonych interpelacjach.</w:t>
      </w:r>
    </w:p>
    <w:p w:rsidR="00146E95" w:rsidRDefault="00146E95" w:rsidP="00146E9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Zapytania, wnioski i oświadczenia radnych.</w:t>
      </w:r>
    </w:p>
    <w:p w:rsidR="00146E95" w:rsidRDefault="00146E95" w:rsidP="00146E9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46E95" w:rsidRDefault="00146E95" w:rsidP="00146E9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sesji.</w:t>
      </w:r>
    </w:p>
    <w:p w:rsidR="00146E95" w:rsidRDefault="00146E95" w:rsidP="00146E9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46E95" w:rsidRDefault="00146E95" w:rsidP="00146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E95" w:rsidRDefault="00146E95" w:rsidP="00146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E95" w:rsidRDefault="00146E95" w:rsidP="00146E95">
      <w:pPr>
        <w:jc w:val="right"/>
        <w:rPr>
          <w:rFonts w:ascii="Times New Roman" w:hAnsi="Times New Roman" w:cs="Times New Roman"/>
          <w:sz w:val="24"/>
          <w:szCs w:val="24"/>
        </w:rPr>
      </w:pPr>
      <w:r w:rsidRPr="00F443C7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146E95" w:rsidRPr="00F443C7" w:rsidRDefault="00146E95" w:rsidP="0014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(-)    Michał Anioł</w:t>
      </w:r>
    </w:p>
    <w:p w:rsidR="00146E95" w:rsidRDefault="00146E95" w:rsidP="00146E95"/>
    <w:p w:rsidR="00763DE9" w:rsidRDefault="00763DE9"/>
    <w:sectPr w:rsidR="00763DE9" w:rsidSect="00650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470C7"/>
    <w:multiLevelType w:val="hybridMultilevel"/>
    <w:tmpl w:val="EBAE3042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5EF80ABF"/>
    <w:multiLevelType w:val="hybridMultilevel"/>
    <w:tmpl w:val="5428F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146E95"/>
    <w:rsid w:val="00146E95"/>
    <w:rsid w:val="001B0EE4"/>
    <w:rsid w:val="0076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46E95"/>
    <w:rPr>
      <w:rFonts w:ascii="Calibri" w:eastAsiaTheme="minorHAnsi" w:hAnsi="Calibri"/>
      <w:lang w:eastAsia="en-US"/>
    </w:rPr>
  </w:style>
  <w:style w:type="paragraph" w:styleId="Bezodstpw">
    <w:name w:val="No Spacing"/>
    <w:link w:val="BezodstpwZnak"/>
    <w:uiPriority w:val="1"/>
    <w:qFormat/>
    <w:rsid w:val="00146E95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kapitzlist">
    <w:name w:val="List Paragraph"/>
    <w:basedOn w:val="Normalny"/>
    <w:uiPriority w:val="34"/>
    <w:qFormat/>
    <w:rsid w:val="00146E95"/>
    <w:pPr>
      <w:spacing w:after="160" w:line="252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2020-12-11T20:58:00Z</dcterms:created>
  <dcterms:modified xsi:type="dcterms:W3CDTF">2020-12-11T20:58:00Z</dcterms:modified>
</cp:coreProperties>
</file>