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469" w:rsidRPr="00BA1469" w:rsidRDefault="00BA1469" w:rsidP="00BA1469">
      <w:pPr>
        <w:pBdr>
          <w:bottom w:val="single" w:sz="6" w:space="1" w:color="auto"/>
        </w:pBdr>
        <w:spacing w:after="0" w:line="240" w:lineRule="auto"/>
        <w:jc w:val="center"/>
        <w:rPr>
          <w:rFonts w:ascii="Arial" w:eastAsia="Times New Roman" w:hAnsi="Arial" w:cs="Arial"/>
          <w:vanish/>
          <w:sz w:val="16"/>
          <w:szCs w:val="16"/>
          <w:lang w:eastAsia="pl-PL"/>
        </w:rPr>
      </w:pPr>
      <w:r w:rsidRPr="00BA1469">
        <w:rPr>
          <w:rFonts w:ascii="Arial" w:eastAsia="Times New Roman" w:hAnsi="Arial" w:cs="Arial"/>
          <w:vanish/>
          <w:sz w:val="16"/>
          <w:szCs w:val="16"/>
          <w:lang w:eastAsia="pl-PL"/>
        </w:rPr>
        <w:t>Początek formularza</w:t>
      </w:r>
    </w:p>
    <w:p w:rsidR="00BA1469" w:rsidRPr="00BA1469" w:rsidRDefault="00BA1469" w:rsidP="00BA1469">
      <w:pPr>
        <w:spacing w:after="24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Ogłoszenie nr 524898-N-2019 z dnia 2019-03-14 r. </w:t>
      </w:r>
    </w:p>
    <w:p w:rsidR="00BA1469" w:rsidRPr="00BA1469" w:rsidRDefault="00BA1469" w:rsidP="00BA1469">
      <w:pPr>
        <w:spacing w:after="0" w:line="240" w:lineRule="auto"/>
        <w:jc w:val="center"/>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Gmina Koszęcin: ZMIANA SPOSOBU UŻYTKOWANIA BUDYNKU BYŁEJ HYDROFORNI NA BUDYNEK MAGAZYNOWO - GARAŻOWY ORAZ JEGO PRZEBUDOWA, ROZBUDOWA I NADBUDOWA” OGŁOSZENIE O ZAMÓWIENIU</w:t>
      </w:r>
      <w:r w:rsidRPr="00BA1469">
        <w:rPr>
          <w:rFonts w:ascii="Times New Roman" w:eastAsia="Times New Roman" w:hAnsi="Times New Roman" w:cs="Times New Roman"/>
          <w:sz w:val="24"/>
          <w:szCs w:val="24"/>
          <w:lang w:eastAsia="pl-PL"/>
        </w:rPr>
        <w:br/>
        <w:t xml:space="preserve">OGŁOSZENIE O ZAMÓWIENIU - Roboty budowlane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Zamieszczanie ogłoszenia:</w:t>
      </w:r>
      <w:r w:rsidRPr="00BA1469">
        <w:rPr>
          <w:rFonts w:ascii="Times New Roman" w:eastAsia="Times New Roman" w:hAnsi="Times New Roman" w:cs="Times New Roman"/>
          <w:sz w:val="24"/>
          <w:szCs w:val="24"/>
          <w:lang w:eastAsia="pl-PL"/>
        </w:rPr>
        <w:t xml:space="preserve"> Zamieszczanie obowiązkowe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Ogłoszenie dotyczy:</w:t>
      </w:r>
      <w:r w:rsidRPr="00BA1469">
        <w:rPr>
          <w:rFonts w:ascii="Times New Roman" w:eastAsia="Times New Roman" w:hAnsi="Times New Roman" w:cs="Times New Roman"/>
          <w:sz w:val="24"/>
          <w:szCs w:val="24"/>
          <w:lang w:eastAsia="pl-PL"/>
        </w:rPr>
        <w:t xml:space="preserve"> Zamówienia publicznego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Nazwa projektu lub programu</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u w:val="single"/>
          <w:lang w:eastAsia="pl-PL"/>
        </w:rPr>
        <w:t>SEKCJA I: ZAMAWIAJĄCY</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Postępowanie przeprowadza centralny zamawiający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Informacje na temat podmiotu któremu zamawiający powierzył/powierzyli prowadzenie postępowania:</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Postępowanie jest przeprowadzane wspólnie przez zamawiających</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Informacje dodatkowe:</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 1) NAZWA I ADRES: </w:t>
      </w:r>
      <w:r w:rsidRPr="00BA1469">
        <w:rPr>
          <w:rFonts w:ascii="Times New Roman" w:eastAsia="Times New Roman" w:hAnsi="Times New Roman" w:cs="Times New Roman"/>
          <w:sz w:val="24"/>
          <w:szCs w:val="24"/>
          <w:lang w:eastAsia="pl-PL"/>
        </w:rPr>
        <w:t xml:space="preserve">Gmina Koszęcin, krajowy numer identyfikacyjny 54274100000000, ul. ul. Powstańców  10 , 42-286  Koszęcin, woj. śląskie, państwo Polska, </w:t>
      </w:r>
      <w:r w:rsidRPr="00BA1469">
        <w:rPr>
          <w:rFonts w:ascii="Times New Roman" w:eastAsia="Times New Roman" w:hAnsi="Times New Roman" w:cs="Times New Roman"/>
          <w:sz w:val="24"/>
          <w:szCs w:val="24"/>
          <w:lang w:eastAsia="pl-PL"/>
        </w:rPr>
        <w:lastRenderedPageBreak/>
        <w:t xml:space="preserve">tel. 0-34 3576100 w. 120, e-mail koszecin@koszecin.pl, faks 0-34 3576108. </w:t>
      </w:r>
      <w:r w:rsidRPr="00BA1469">
        <w:rPr>
          <w:rFonts w:ascii="Times New Roman" w:eastAsia="Times New Roman" w:hAnsi="Times New Roman" w:cs="Times New Roman"/>
          <w:sz w:val="24"/>
          <w:szCs w:val="24"/>
          <w:lang w:eastAsia="pl-PL"/>
        </w:rPr>
        <w:br/>
        <w:t xml:space="preserve">Adres strony internetowej (URL): www.koszecin.pl </w:t>
      </w:r>
      <w:r w:rsidRPr="00BA1469">
        <w:rPr>
          <w:rFonts w:ascii="Times New Roman" w:eastAsia="Times New Roman" w:hAnsi="Times New Roman" w:cs="Times New Roman"/>
          <w:sz w:val="24"/>
          <w:szCs w:val="24"/>
          <w:lang w:eastAsia="pl-PL"/>
        </w:rPr>
        <w:br/>
        <w:t xml:space="preserve">Adres profilu nabywcy: </w:t>
      </w:r>
      <w:r w:rsidRPr="00BA146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 2) RODZAJ ZAMAWIAJĄCEGO: </w:t>
      </w:r>
      <w:r w:rsidRPr="00BA1469">
        <w:rPr>
          <w:rFonts w:ascii="Times New Roman" w:eastAsia="Times New Roman" w:hAnsi="Times New Roman" w:cs="Times New Roman"/>
          <w:sz w:val="24"/>
          <w:szCs w:val="24"/>
          <w:lang w:eastAsia="pl-PL"/>
        </w:rPr>
        <w:t xml:space="preserve">Administracja samorządowa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I.3) WSPÓLNE UDZIELANIE ZAMÓWIENIA </w:t>
      </w:r>
      <w:r w:rsidRPr="00BA1469">
        <w:rPr>
          <w:rFonts w:ascii="Times New Roman" w:eastAsia="Times New Roman" w:hAnsi="Times New Roman" w:cs="Times New Roman"/>
          <w:b/>
          <w:bCs/>
          <w:i/>
          <w:iCs/>
          <w:sz w:val="24"/>
          <w:szCs w:val="24"/>
          <w:lang w:eastAsia="pl-PL"/>
        </w:rPr>
        <w:t>(jeżeli dotyczy)</w:t>
      </w:r>
      <w:r w:rsidRPr="00BA1469">
        <w:rPr>
          <w:rFonts w:ascii="Times New Roman" w:eastAsia="Times New Roman" w:hAnsi="Times New Roman" w:cs="Times New Roman"/>
          <w:b/>
          <w:bCs/>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I.4) KOMUNIKACJA: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www.koszecin.pl, http://koszecin.bipgmina.pl/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Oferty lub wnioski o dopuszczenie do udziału w postępowaniu należy przesyłać:</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Elektronicznie</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adres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Nie </w:t>
      </w:r>
      <w:r w:rsidRPr="00BA1469">
        <w:rPr>
          <w:rFonts w:ascii="Times New Roman" w:eastAsia="Times New Roman" w:hAnsi="Times New Roman" w:cs="Times New Roman"/>
          <w:sz w:val="24"/>
          <w:szCs w:val="24"/>
          <w:lang w:eastAsia="pl-PL"/>
        </w:rPr>
        <w:br/>
        <w:t xml:space="preserve">Inny sposób: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Tak </w:t>
      </w:r>
      <w:r w:rsidRPr="00BA1469">
        <w:rPr>
          <w:rFonts w:ascii="Times New Roman" w:eastAsia="Times New Roman" w:hAnsi="Times New Roman" w:cs="Times New Roman"/>
          <w:sz w:val="24"/>
          <w:szCs w:val="24"/>
          <w:lang w:eastAsia="pl-PL"/>
        </w:rPr>
        <w:br/>
        <w:t xml:space="preserve">Inny sposób: </w:t>
      </w:r>
      <w:r w:rsidRPr="00BA1469">
        <w:rPr>
          <w:rFonts w:ascii="Times New Roman" w:eastAsia="Times New Roman" w:hAnsi="Times New Roman" w:cs="Times New Roman"/>
          <w:sz w:val="24"/>
          <w:szCs w:val="24"/>
          <w:lang w:eastAsia="pl-PL"/>
        </w:rPr>
        <w:br/>
        <w:t xml:space="preserve">Oferty należy składać w terminie do 02.04.2019 r. do godziny 10:00 w sekretariacie Urzędu Gminy Koszęcin (I piętro)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lastRenderedPageBreak/>
        <w:t xml:space="preserve">Adres: </w:t>
      </w:r>
      <w:r w:rsidRPr="00BA1469">
        <w:rPr>
          <w:rFonts w:ascii="Times New Roman" w:eastAsia="Times New Roman" w:hAnsi="Times New Roman" w:cs="Times New Roman"/>
          <w:sz w:val="24"/>
          <w:szCs w:val="24"/>
          <w:lang w:eastAsia="pl-PL"/>
        </w:rPr>
        <w:br/>
        <w:t xml:space="preserve">Urząd Gminy Koszęcin, ul. Powstańców Śl. 10, 42-286 Koszęcin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u w:val="single"/>
          <w:lang w:eastAsia="pl-PL"/>
        </w:rPr>
        <w:t xml:space="preserve">SEKCJA II: PRZEDMIOT ZAMÓWIENIA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II.1) Nazwa nadana zamówieniu przez zamawiającego: </w:t>
      </w:r>
      <w:r w:rsidRPr="00BA1469">
        <w:rPr>
          <w:rFonts w:ascii="Times New Roman" w:eastAsia="Times New Roman" w:hAnsi="Times New Roman" w:cs="Times New Roman"/>
          <w:sz w:val="24"/>
          <w:szCs w:val="24"/>
          <w:lang w:eastAsia="pl-PL"/>
        </w:rPr>
        <w:t xml:space="preserve">ZMIANA SPOSOBU UŻYTKOWANIA BUDYNKU BYŁEJ HYDROFORNI NA BUDYNEK MAGAZYNOWO - GARAŻOWY ORAZ JEGO PRZEBUDOWA, ROZBUDOWA I NADBUDOWA” OGŁOSZENIE O ZAMÓWIENIU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Numer referencyjny: </w:t>
      </w:r>
      <w:r w:rsidRPr="00BA1469">
        <w:rPr>
          <w:rFonts w:ascii="Times New Roman" w:eastAsia="Times New Roman" w:hAnsi="Times New Roman" w:cs="Times New Roman"/>
          <w:sz w:val="24"/>
          <w:szCs w:val="24"/>
          <w:lang w:eastAsia="pl-PL"/>
        </w:rPr>
        <w:t xml:space="preserve">GKZ.271.5.2019.BI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BA1469" w:rsidRPr="00BA1469" w:rsidRDefault="00BA1469" w:rsidP="00BA1469">
      <w:pPr>
        <w:spacing w:after="0" w:line="240" w:lineRule="auto"/>
        <w:jc w:val="both"/>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II.2) Rodzaj zamówienia: </w:t>
      </w:r>
      <w:r w:rsidRPr="00BA1469">
        <w:rPr>
          <w:rFonts w:ascii="Times New Roman" w:eastAsia="Times New Roman" w:hAnsi="Times New Roman" w:cs="Times New Roman"/>
          <w:sz w:val="24"/>
          <w:szCs w:val="24"/>
          <w:lang w:eastAsia="pl-PL"/>
        </w:rPr>
        <w:t xml:space="preserve">Roboty budowlane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II.3) Informacja o możliwości składania ofert częściowych</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Zamówienie podzielone jest na części: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Oferty lub wnioski o dopuszczenie do udziału w postępowaniu można składać w odniesieniu do:</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II.4) Krótki opis przedmiotu zamówienia </w:t>
      </w:r>
      <w:r w:rsidRPr="00BA146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A146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A1469">
        <w:rPr>
          <w:rFonts w:ascii="Times New Roman" w:eastAsia="Times New Roman" w:hAnsi="Times New Roman" w:cs="Times New Roman"/>
          <w:sz w:val="24"/>
          <w:szCs w:val="24"/>
          <w:lang w:eastAsia="pl-PL"/>
        </w:rPr>
        <w:t xml:space="preserve">Projektowana zmiana sposobu użytkowania budynku byłej hydroforni na budynek magazynowo – garażowy wraz z jego przebudową, rozbudową i nadbudową będzie polegać na adaptacji istniejącego obiektu na budynek jednokondygnacyjny, niepodpiwniczony, z dachem kopertowym o kącie nachylenia połaci dachowych 35º. Projektowana rozbudowa polega na poszerzeniu istniejącego budynku w kierunku wschodnim i zachodnim, celem uzyskania stanowisk garażowych. W istniejącej części budynku planuje się przebudowę pomieszczeń w celu uzyskania zaplecza magazynowego i socjalno-szatniowego. Projektuje się poszerzenie istniejących otworów okiennych i wykorzystanie otworu drzwiowego na elewacji południowo-zachodniej. Na parterze w części adaptowanej zaprojektowano dwa pomieszczenia magazynowe wraz z kotłownią, pomieszczenia sanitarno-szatniowe i pomieszczenie socjalne.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lastRenderedPageBreak/>
        <w:t xml:space="preserve">II.5) Główny kod CPV: </w:t>
      </w:r>
      <w:r w:rsidRPr="00BA1469">
        <w:rPr>
          <w:rFonts w:ascii="Times New Roman" w:eastAsia="Times New Roman" w:hAnsi="Times New Roman" w:cs="Times New Roman"/>
          <w:sz w:val="24"/>
          <w:szCs w:val="24"/>
          <w:lang w:eastAsia="pl-PL"/>
        </w:rPr>
        <w:t xml:space="preserve">45213200-5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Dodatkowe kody CPV:</w:t>
      </w:r>
      <w:r w:rsidRPr="00BA14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1190"/>
      </w:tblGrid>
      <w:tr w:rsidR="00BA1469" w:rsidRPr="00BA1469" w:rsidTr="00BA1469">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Kod CPV</w:t>
            </w:r>
          </w:p>
        </w:tc>
      </w:tr>
      <w:tr w:rsidR="00BA1469" w:rsidRPr="00BA1469" w:rsidTr="00BA1469">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45262700-8</w:t>
            </w:r>
          </w:p>
        </w:tc>
      </w:tr>
    </w:tbl>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II.6) Całkowita wartość zamówienia </w:t>
      </w:r>
      <w:r w:rsidRPr="00BA1469">
        <w:rPr>
          <w:rFonts w:ascii="Times New Roman" w:eastAsia="Times New Roman" w:hAnsi="Times New Roman" w:cs="Times New Roman"/>
          <w:i/>
          <w:iCs/>
          <w:sz w:val="24"/>
          <w:szCs w:val="24"/>
          <w:lang w:eastAsia="pl-PL"/>
        </w:rPr>
        <w:t>(jeżeli zamawiający podaje informacje o wartości zamówienia)</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Wartość bez VAT: </w:t>
      </w:r>
      <w:r w:rsidRPr="00BA1469">
        <w:rPr>
          <w:rFonts w:ascii="Times New Roman" w:eastAsia="Times New Roman" w:hAnsi="Times New Roman" w:cs="Times New Roman"/>
          <w:sz w:val="24"/>
          <w:szCs w:val="24"/>
          <w:lang w:eastAsia="pl-PL"/>
        </w:rPr>
        <w:br/>
        <w:t xml:space="preserve">Waluta: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II.7) Czy przewiduje się udzielenie zamówień, o których mowa w art. 67 ust. 1 </w:t>
      </w:r>
      <w:proofErr w:type="spellStart"/>
      <w:r w:rsidRPr="00BA1469">
        <w:rPr>
          <w:rFonts w:ascii="Times New Roman" w:eastAsia="Times New Roman" w:hAnsi="Times New Roman" w:cs="Times New Roman"/>
          <w:b/>
          <w:bCs/>
          <w:sz w:val="24"/>
          <w:szCs w:val="24"/>
          <w:lang w:eastAsia="pl-PL"/>
        </w:rPr>
        <w:t>pkt</w:t>
      </w:r>
      <w:proofErr w:type="spellEnd"/>
      <w:r w:rsidRPr="00BA1469">
        <w:rPr>
          <w:rFonts w:ascii="Times New Roman" w:eastAsia="Times New Roman" w:hAnsi="Times New Roman" w:cs="Times New Roman"/>
          <w:b/>
          <w:bCs/>
          <w:sz w:val="24"/>
          <w:szCs w:val="24"/>
          <w:lang w:eastAsia="pl-PL"/>
        </w:rPr>
        <w:t xml:space="preserve"> 6 i 7 lub w art. 134 ust. 6 </w:t>
      </w:r>
      <w:proofErr w:type="spellStart"/>
      <w:r w:rsidRPr="00BA1469">
        <w:rPr>
          <w:rFonts w:ascii="Times New Roman" w:eastAsia="Times New Roman" w:hAnsi="Times New Roman" w:cs="Times New Roman"/>
          <w:b/>
          <w:bCs/>
          <w:sz w:val="24"/>
          <w:szCs w:val="24"/>
          <w:lang w:eastAsia="pl-PL"/>
        </w:rPr>
        <w:t>pkt</w:t>
      </w:r>
      <w:proofErr w:type="spellEnd"/>
      <w:r w:rsidRPr="00BA1469">
        <w:rPr>
          <w:rFonts w:ascii="Times New Roman" w:eastAsia="Times New Roman" w:hAnsi="Times New Roman" w:cs="Times New Roman"/>
          <w:b/>
          <w:bCs/>
          <w:sz w:val="24"/>
          <w:szCs w:val="24"/>
          <w:lang w:eastAsia="pl-PL"/>
        </w:rPr>
        <w:t xml:space="preserve"> 3 ustawy </w:t>
      </w:r>
      <w:proofErr w:type="spellStart"/>
      <w:r w:rsidRPr="00BA1469">
        <w:rPr>
          <w:rFonts w:ascii="Times New Roman" w:eastAsia="Times New Roman" w:hAnsi="Times New Roman" w:cs="Times New Roman"/>
          <w:b/>
          <w:bCs/>
          <w:sz w:val="24"/>
          <w:szCs w:val="24"/>
          <w:lang w:eastAsia="pl-PL"/>
        </w:rPr>
        <w:t>Pzp</w:t>
      </w:r>
      <w:proofErr w:type="spellEnd"/>
      <w:r w:rsidRPr="00BA1469">
        <w:rPr>
          <w:rFonts w:ascii="Times New Roman" w:eastAsia="Times New Roman" w:hAnsi="Times New Roman" w:cs="Times New Roman"/>
          <w:b/>
          <w:bCs/>
          <w:sz w:val="24"/>
          <w:szCs w:val="24"/>
          <w:lang w:eastAsia="pl-PL"/>
        </w:rPr>
        <w:t xml:space="preserve">: </w:t>
      </w: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6 lub w art. 134 ust. 6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3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miesiącach:   </w:t>
      </w:r>
      <w:r w:rsidRPr="00BA1469">
        <w:rPr>
          <w:rFonts w:ascii="Times New Roman" w:eastAsia="Times New Roman" w:hAnsi="Times New Roman" w:cs="Times New Roman"/>
          <w:i/>
          <w:iCs/>
          <w:sz w:val="24"/>
          <w:szCs w:val="24"/>
          <w:lang w:eastAsia="pl-PL"/>
        </w:rPr>
        <w:t xml:space="preserve"> lub </w:t>
      </w:r>
      <w:r w:rsidRPr="00BA1469">
        <w:rPr>
          <w:rFonts w:ascii="Times New Roman" w:eastAsia="Times New Roman" w:hAnsi="Times New Roman" w:cs="Times New Roman"/>
          <w:b/>
          <w:bCs/>
          <w:sz w:val="24"/>
          <w:szCs w:val="24"/>
          <w:lang w:eastAsia="pl-PL"/>
        </w:rPr>
        <w:t>dniach:</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i/>
          <w:iCs/>
          <w:sz w:val="24"/>
          <w:szCs w:val="24"/>
          <w:lang w:eastAsia="pl-PL"/>
        </w:rPr>
        <w:t>lub</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data rozpoczęcia: </w:t>
      </w:r>
      <w:r w:rsidRPr="00BA1469">
        <w:rPr>
          <w:rFonts w:ascii="Times New Roman" w:eastAsia="Times New Roman" w:hAnsi="Times New Roman" w:cs="Times New Roman"/>
          <w:sz w:val="24"/>
          <w:szCs w:val="24"/>
          <w:lang w:eastAsia="pl-PL"/>
        </w:rPr>
        <w:t> </w:t>
      </w:r>
      <w:r w:rsidRPr="00BA1469">
        <w:rPr>
          <w:rFonts w:ascii="Times New Roman" w:eastAsia="Times New Roman" w:hAnsi="Times New Roman" w:cs="Times New Roman"/>
          <w:i/>
          <w:iCs/>
          <w:sz w:val="24"/>
          <w:szCs w:val="24"/>
          <w:lang w:eastAsia="pl-PL"/>
        </w:rPr>
        <w:t xml:space="preserve"> lub </w:t>
      </w:r>
      <w:r w:rsidRPr="00BA1469">
        <w:rPr>
          <w:rFonts w:ascii="Times New Roman" w:eastAsia="Times New Roman" w:hAnsi="Times New Roman" w:cs="Times New Roman"/>
          <w:b/>
          <w:bCs/>
          <w:sz w:val="24"/>
          <w:szCs w:val="24"/>
          <w:lang w:eastAsia="pl-PL"/>
        </w:rPr>
        <w:t xml:space="preserve">zakończenia: </w:t>
      </w:r>
      <w:r w:rsidRPr="00BA1469">
        <w:rPr>
          <w:rFonts w:ascii="Times New Roman" w:eastAsia="Times New Roman" w:hAnsi="Times New Roman" w:cs="Times New Roman"/>
          <w:sz w:val="24"/>
          <w:szCs w:val="24"/>
          <w:lang w:eastAsia="pl-PL"/>
        </w:rPr>
        <w:t xml:space="preserve">2019-10-31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II.9) Informacje dodatkowe: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III.1) WARUNKI UDZIAŁU W POSTĘPOWANIU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Określenie warunków: Zamawiający nie określa warunku w tym zakresie </w:t>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III.1.2) Sytuacja finansowa lub ekonomiczna </w:t>
      </w:r>
      <w:r w:rsidRPr="00BA1469">
        <w:rPr>
          <w:rFonts w:ascii="Times New Roman" w:eastAsia="Times New Roman" w:hAnsi="Times New Roman" w:cs="Times New Roman"/>
          <w:sz w:val="24"/>
          <w:szCs w:val="24"/>
          <w:lang w:eastAsia="pl-PL"/>
        </w:rPr>
        <w:br/>
        <w:t xml:space="preserve">Określenie warunków: Zamawiający nie określa warunku w tym zakresie </w:t>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III.1.3) Zdolność techniczna lub zawodowa </w:t>
      </w:r>
      <w:r w:rsidRPr="00BA1469">
        <w:rPr>
          <w:rFonts w:ascii="Times New Roman" w:eastAsia="Times New Roman" w:hAnsi="Times New Roman" w:cs="Times New Roman"/>
          <w:sz w:val="24"/>
          <w:szCs w:val="24"/>
          <w:lang w:eastAsia="pl-PL"/>
        </w:rPr>
        <w:br/>
        <w:t xml:space="preserve">Określenie warunków: Określenie warunków: Za minimalny poziom zdolności uznane zostanie, wykazanie przez Wykonawcę, że: 1)Nie wcześniej niż w okresie ostatnich pięciu lat przed upływem terminu składania ofert, a jeżeli okres prowadzenia działalności jest krótszy - w tym okresie, wykonał w sposób należyty, zgodnie z przepisami prawa budowlanego i prawidłowo ukończył na podstawie protokołu częściowego lub końcowego minimum 1 robotę budowlaną obejmującą swoim zakresem budowę lub odbudowę lub rozbudowę lub nadbudowę budynku o wartości minimum 700 000,00 zł (siedemset tysięcy złotych) netto. 2)Dysponuje lub będzie dysponować osobą zdolną do wykonywania zamówienia tj. kierownikiem budowy – minimum 1 osoba posiadająca uprawnienia budowlane do kierowania robotami budowlanymi w specjalności konstrukcyjno-budowlanej bez ograniczeń, posiadająca co najmniej 1 rok doświadczenia (licząc od dnia uzyskania uprawnień) na stanowisku kierownika budowy lub kierownika robót budowlanych.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lastRenderedPageBreak/>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BA1469">
        <w:rPr>
          <w:rFonts w:ascii="Times New Roman" w:eastAsia="Times New Roman" w:hAnsi="Times New Roman" w:cs="Times New Roman"/>
          <w:sz w:val="24"/>
          <w:szCs w:val="24"/>
          <w:lang w:eastAsia="pl-PL"/>
        </w:rPr>
        <w:br/>
        <w:t xml:space="preserve">Informacje dodatkowe: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III.2) PODSTAWY WYKLUCZENIA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A1469">
        <w:rPr>
          <w:rFonts w:ascii="Times New Roman" w:eastAsia="Times New Roman" w:hAnsi="Times New Roman" w:cs="Times New Roman"/>
          <w:b/>
          <w:bCs/>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A1469">
        <w:rPr>
          <w:rFonts w:ascii="Times New Roman" w:eastAsia="Times New Roman" w:hAnsi="Times New Roman" w:cs="Times New Roman"/>
          <w:b/>
          <w:bCs/>
          <w:sz w:val="24"/>
          <w:szCs w:val="24"/>
          <w:lang w:eastAsia="pl-PL"/>
        </w:rPr>
        <w:t>Pzp</w:t>
      </w:r>
      <w:proofErr w:type="spellEnd"/>
      <w:r w:rsidRPr="00BA146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1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Tak (podstawa wykluczenia określona w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3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Tak (podstawa wykluczenia określona w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4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Tak (podstawa wykluczenia określona w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5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Tak (podstawa wykluczenia określona w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7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Tak (podstawa wykluczenia określona w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8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A1469">
        <w:rPr>
          <w:rFonts w:ascii="Times New Roman" w:eastAsia="Times New Roman" w:hAnsi="Times New Roman" w:cs="Times New Roman"/>
          <w:sz w:val="24"/>
          <w:szCs w:val="24"/>
          <w:lang w:eastAsia="pl-PL"/>
        </w:rPr>
        <w:br/>
        <w:t xml:space="preserve">Nie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Oświadczenie o spełnianiu kryteriów selekcji </w:t>
      </w:r>
      <w:r w:rsidRPr="00BA1469">
        <w:rPr>
          <w:rFonts w:ascii="Times New Roman" w:eastAsia="Times New Roman" w:hAnsi="Times New Roman" w:cs="Times New Roman"/>
          <w:sz w:val="24"/>
          <w:szCs w:val="24"/>
          <w:lang w:eastAsia="pl-PL"/>
        </w:rPr>
        <w:b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W celu potwierdzenia przez Wykonawcę, którego oferta została najwyżej oceniona braku podstaw wykluczenia, zgodnie z art. 26 ust. 2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 Zaświadczenia właściwego naczelnika urzędu skarbowego potwierdzającego, że wykonawca nie zalega z opłacaniem podatków, wystawionego nie wcześniej niż 3 miesiące przed upływem terminu składania, lub innego dokumentu potwierdzającego, że wykonawca zawarł porozumienie z właściwym organem podatkowym w sprawie spłat tych należności wraz z ewentualnymi odsetkami lub grzywnami, w szczególności uzyskał przewidziane prawem zwolnienie, odroczenie lub rozłożenie na raty zaległych płatności lub wstrzymanie w całości wykonania decyzji właściwego organu; 2. Zaświadczenia właściwej terenowej jednostki organizacyjnej Zakładu Ubezpieczeń Społecznych lub Kasy Rolniczego Ubezpieczenia Społecznego albo innego dokumentu potwierdzającego, że wykonawca nie zalega z opłacaniem składek na ubezpieczenia społeczne lub zdrowotne, wystawionego nie wcześniej niż 3 miesiące przed upływem terminu składania ofert, lub innego dokumentu potwierdzającego, że Wykonawca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3. Odpisu z właściwego rejestru lub z centralnej ewidencji i informacji o działalności gospodarczej, jeżeli </w:t>
      </w:r>
      <w:r w:rsidRPr="00BA1469">
        <w:rPr>
          <w:rFonts w:ascii="Times New Roman" w:eastAsia="Times New Roman" w:hAnsi="Times New Roman" w:cs="Times New Roman"/>
          <w:sz w:val="24"/>
          <w:szCs w:val="24"/>
          <w:lang w:eastAsia="pl-PL"/>
        </w:rPr>
        <w:lastRenderedPageBreak/>
        <w:t xml:space="preserve">odrębne przepisy wymagają wpisu do rejestru lub ewidencji, w celu potwierdzenia braku podstaw wykluczenia na podstawie art. 24 ust. 5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1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III.5.1) W ZAKRESIE SPEŁNIANIA WARUNKÓW UDZIAŁU W POSTĘPOWANIU:</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W celu potwierdzenia spełniania przez Wykonawcę, którego oferta została najwyżej oceniona, warunków udziału w postępowaniu, zgodnie z art. 26 ust. 2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Zamawiający wezwie do złożenia w terminie 5 dni, następujących oświadczeń i dokumentów aktualnych na dzień ich złożenia: 1.Wykazu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wzór wykazu stanowi załącznik nr 5 do SIWZ.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III.5.2) W ZAKRESIE KRYTERIÓW SELEKCJI:</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 xml:space="preserve">III.7) INNE DOKUMENTY NIE WYMIENIONE W </w:t>
      </w:r>
      <w:proofErr w:type="spellStart"/>
      <w:r w:rsidRPr="00BA1469">
        <w:rPr>
          <w:rFonts w:ascii="Times New Roman" w:eastAsia="Times New Roman" w:hAnsi="Times New Roman" w:cs="Times New Roman"/>
          <w:b/>
          <w:bCs/>
          <w:sz w:val="24"/>
          <w:szCs w:val="24"/>
          <w:lang w:eastAsia="pl-PL"/>
        </w:rPr>
        <w:t>pkt</w:t>
      </w:r>
      <w:proofErr w:type="spellEnd"/>
      <w:r w:rsidRPr="00BA1469">
        <w:rPr>
          <w:rFonts w:ascii="Times New Roman" w:eastAsia="Times New Roman" w:hAnsi="Times New Roman" w:cs="Times New Roman"/>
          <w:b/>
          <w:bCs/>
          <w:sz w:val="24"/>
          <w:szCs w:val="24"/>
          <w:lang w:eastAsia="pl-PL"/>
        </w:rPr>
        <w:t xml:space="preserve"> III.3) - III.6)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Ponadto do oferty należy załączyć: 1.Formularz ofertowy - załącznik nr 4 do SIWZ, 2.Potwierdzenie wniesienia wadium, 3.Pełnomocnictwo do reprezentowania Wykonawcy – jeżeli zostało ustanowione bądź do reprezentowania Wykonawców wspólnie ubiegających się o zamówienie przedłożone w formie oryginału lub kopii poświadczonej przez notariusza [dotyczy również spółki cywilnej]; pełnomocnictwo ustanowione do reprezentowania Wykonawców wspólnie ubiegających się o zamówienie przedłożone w formie oryginału lub kopii poświadczonej przez notariusza, 4.Wykonawca, który powołuje się na rozwiązania równoważne zobowiązany jest załączyć do oferty „Wykaz materiałów” – załącznik nr 7 do SIWZ, 5.Wykonawca, który powołuje się na potencjał podmiotu trzeciego zobowiązany jest załączyć do oferty dokument(-y), np. zobowiązanie podmiotów, na zasobach których Wykonawca, będzie polegał w trybie art. 22a „</w:t>
      </w:r>
      <w:proofErr w:type="spellStart"/>
      <w:r w:rsidRPr="00BA1469">
        <w:rPr>
          <w:rFonts w:ascii="Times New Roman" w:eastAsia="Times New Roman" w:hAnsi="Times New Roman" w:cs="Times New Roman"/>
          <w:sz w:val="24"/>
          <w:szCs w:val="24"/>
          <w:lang w:eastAsia="pl-PL"/>
        </w:rPr>
        <w:t>uPzp</w:t>
      </w:r>
      <w:proofErr w:type="spellEnd"/>
      <w:r w:rsidRPr="00BA1469">
        <w:rPr>
          <w:rFonts w:ascii="Times New Roman" w:eastAsia="Times New Roman" w:hAnsi="Times New Roman" w:cs="Times New Roman"/>
          <w:sz w:val="24"/>
          <w:szCs w:val="24"/>
          <w:lang w:eastAsia="pl-PL"/>
        </w:rPr>
        <w:t xml:space="preserve">”, do oddania mu do dyspozycji niezbędnych zasobów na potrzeby realizacji zamówienia, z treści których musi wynikać w szczególności: </w:t>
      </w:r>
      <w:r w:rsidRPr="00BA1469">
        <w:rPr>
          <w:rFonts w:ascii="Times New Roman" w:eastAsia="Times New Roman" w:hAnsi="Times New Roman" w:cs="Times New Roman"/>
          <w:sz w:val="24"/>
          <w:szCs w:val="24"/>
          <w:lang w:eastAsia="pl-PL"/>
        </w:rPr>
        <w:sym w:font="Symbol" w:char="F02D"/>
      </w:r>
      <w:r w:rsidRPr="00BA1469">
        <w:rPr>
          <w:rFonts w:ascii="Times New Roman" w:eastAsia="Times New Roman" w:hAnsi="Times New Roman" w:cs="Times New Roman"/>
          <w:sz w:val="24"/>
          <w:szCs w:val="24"/>
          <w:lang w:eastAsia="pl-PL"/>
        </w:rPr>
        <w:t xml:space="preserve"> zakres dostępnych Wykonawcy zasobów innego podmiotu, </w:t>
      </w:r>
      <w:r w:rsidRPr="00BA1469">
        <w:rPr>
          <w:rFonts w:ascii="Times New Roman" w:eastAsia="Times New Roman" w:hAnsi="Times New Roman" w:cs="Times New Roman"/>
          <w:sz w:val="24"/>
          <w:szCs w:val="24"/>
          <w:lang w:eastAsia="pl-PL"/>
        </w:rPr>
        <w:sym w:font="Symbol" w:char="F02D"/>
      </w:r>
      <w:r w:rsidRPr="00BA1469">
        <w:rPr>
          <w:rFonts w:ascii="Times New Roman" w:eastAsia="Times New Roman" w:hAnsi="Times New Roman" w:cs="Times New Roman"/>
          <w:sz w:val="24"/>
          <w:szCs w:val="24"/>
          <w:lang w:eastAsia="pl-PL"/>
        </w:rPr>
        <w:t xml:space="preserve"> sposób wykorzystania zasobów innego podmiotu, przez Wykonawcę, przy wykonywaniu zamówienia publicznego, </w:t>
      </w:r>
      <w:r w:rsidRPr="00BA1469">
        <w:rPr>
          <w:rFonts w:ascii="Times New Roman" w:eastAsia="Times New Roman" w:hAnsi="Times New Roman" w:cs="Times New Roman"/>
          <w:sz w:val="24"/>
          <w:szCs w:val="24"/>
          <w:lang w:eastAsia="pl-PL"/>
        </w:rPr>
        <w:sym w:font="Symbol" w:char="F02D"/>
      </w:r>
      <w:r w:rsidRPr="00BA1469">
        <w:rPr>
          <w:rFonts w:ascii="Times New Roman" w:eastAsia="Times New Roman" w:hAnsi="Times New Roman" w:cs="Times New Roman"/>
          <w:sz w:val="24"/>
          <w:szCs w:val="24"/>
          <w:lang w:eastAsia="pl-PL"/>
        </w:rPr>
        <w:t xml:space="preserve"> zakres i okres udziału innego podmiotu przy wykonywaniu zamówienia publicznego, </w:t>
      </w:r>
      <w:r w:rsidRPr="00BA1469">
        <w:rPr>
          <w:rFonts w:ascii="Times New Roman" w:eastAsia="Times New Roman" w:hAnsi="Times New Roman" w:cs="Times New Roman"/>
          <w:sz w:val="24"/>
          <w:szCs w:val="24"/>
          <w:lang w:eastAsia="pl-PL"/>
        </w:rPr>
        <w:sym w:font="Symbol" w:char="F02D"/>
      </w:r>
      <w:r w:rsidRPr="00BA1469">
        <w:rPr>
          <w:rFonts w:ascii="Times New Roman" w:eastAsia="Times New Roman" w:hAnsi="Times New Roman" w:cs="Times New Roman"/>
          <w:sz w:val="24"/>
          <w:szCs w:val="24"/>
          <w:lang w:eastAsia="pl-PL"/>
        </w:rPr>
        <w:t xml:space="preserve"> czy podmiot, na zdolnościach którego Wykonawca polega w odniesieniu do warunków udziału w postępowaniu dotyczących wykształcenia, kwalifikacji zawodowych lub doświadczenia, zrealizuje roboty budowlane, których wskazane zdolności dotyczą.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u w:val="single"/>
          <w:lang w:eastAsia="pl-PL"/>
        </w:rPr>
        <w:t xml:space="preserve">SEKCJA IV: PROCEDURA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lastRenderedPageBreak/>
        <w:t xml:space="preserve">IV.1) OPIS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IV.1.1) Tryb udzielenia zamówienia: </w:t>
      </w:r>
      <w:r w:rsidRPr="00BA1469">
        <w:rPr>
          <w:rFonts w:ascii="Times New Roman" w:eastAsia="Times New Roman" w:hAnsi="Times New Roman" w:cs="Times New Roman"/>
          <w:sz w:val="24"/>
          <w:szCs w:val="24"/>
          <w:lang w:eastAsia="pl-PL"/>
        </w:rPr>
        <w:t xml:space="preserve">Przetarg nieograniczony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IV.1.2) Zamawiający żąda wniesienia wadium:</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Tak </w:t>
      </w:r>
      <w:r w:rsidRPr="00BA1469">
        <w:rPr>
          <w:rFonts w:ascii="Times New Roman" w:eastAsia="Times New Roman" w:hAnsi="Times New Roman" w:cs="Times New Roman"/>
          <w:sz w:val="24"/>
          <w:szCs w:val="24"/>
          <w:lang w:eastAsia="pl-PL"/>
        </w:rPr>
        <w:br/>
        <w:t xml:space="preserve">Informacja na temat wadium </w:t>
      </w:r>
      <w:r w:rsidRPr="00BA1469">
        <w:rPr>
          <w:rFonts w:ascii="Times New Roman" w:eastAsia="Times New Roman" w:hAnsi="Times New Roman" w:cs="Times New Roman"/>
          <w:sz w:val="24"/>
          <w:szCs w:val="24"/>
          <w:lang w:eastAsia="pl-PL"/>
        </w:rPr>
        <w:br/>
        <w:t xml:space="preserve">Wykonawca przystępujący do przetargu jest zobowiązany wnieść wadium w wysokości 10.000,00 zł (słownie: dziesięć tysięcy złotych 00/100) w formach określonych w art. 45 ust. 6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2.Wadium wnoszone w pieniądzu należy wpłacić przelewem na rachunek Zamawiającego: Bank Spółdzielczy w Koszęcinie nr konta: 84 8288 0004 2000 0000 0013 0010. 3.Wadium wniesione w pieniądzu Zamawiający przechowuje na rachunku bankowym, z uwzględnieniem art. 46 ust. 4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Wskazane jest dołączenie do oferty kopii polecenia przelewu potwierdzonej przez Wykonawcę. 4.W przypadku wyboru formy niepieniężnej wadium, oryginał dokumentu należy złożyć w Referacie Księgowości i Podatków Zamawiającego. Do oferty należy dołączyć kserokopię złożonego dokumentu. Dokument wadialny w formie niepieniężnej musi obejmować w swojej treści wszystkie przesłanki do zatrzymania wadium, o których mowa w art. 46 ust. 4a i 5 „</w:t>
      </w:r>
      <w:proofErr w:type="spellStart"/>
      <w:r w:rsidRPr="00BA1469">
        <w:rPr>
          <w:rFonts w:ascii="Times New Roman" w:eastAsia="Times New Roman" w:hAnsi="Times New Roman" w:cs="Times New Roman"/>
          <w:sz w:val="24"/>
          <w:szCs w:val="24"/>
          <w:lang w:eastAsia="pl-PL"/>
        </w:rPr>
        <w:t>uPzp</w:t>
      </w:r>
      <w:proofErr w:type="spellEnd"/>
      <w:r w:rsidRPr="00BA1469">
        <w:rPr>
          <w:rFonts w:ascii="Times New Roman" w:eastAsia="Times New Roman" w:hAnsi="Times New Roman" w:cs="Times New Roman"/>
          <w:sz w:val="24"/>
          <w:szCs w:val="24"/>
          <w:lang w:eastAsia="pl-PL"/>
        </w:rPr>
        <w:t xml:space="preserve">” – aktualne wg stanu na dzień wszczęcia niniejszego zamówienia. 5.Dokument wadialny winien wymieniać nazwy wszystkich podmiotów działających wspólnie lub może zostać wystawiony na jednego tylko z wykonawców wspólnie ubiegających się o udzielenie zamówienia [nawet bez wyraźnego wskazania w jego treści wielości wykonawców składających ofertę] pod warunkiem, że tenże wykonawca wspólnie ubiegający się o udzielenie zamówienia jest prawidłowo umocowanym pełnomocnikiem i został uprawniony do działania w imieniu i na rzecz współwykonawców. 6.Zwrot wadium - zgodnie z art. 46 ust. 1, 1a, 2 i 4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xml:space="preserve">. 7.Zatrzymanie wadium - zgodnie z art. 46 ust. 4a i 46 ust. 5 ustawy </w:t>
      </w:r>
      <w:proofErr w:type="spellStart"/>
      <w:r w:rsidRPr="00BA1469">
        <w:rPr>
          <w:rFonts w:ascii="Times New Roman" w:eastAsia="Times New Roman" w:hAnsi="Times New Roman" w:cs="Times New Roman"/>
          <w:sz w:val="24"/>
          <w:szCs w:val="24"/>
          <w:lang w:eastAsia="pl-PL"/>
        </w:rPr>
        <w:t>Pzp</w:t>
      </w:r>
      <w:proofErr w:type="spellEnd"/>
      <w:r w:rsidRPr="00BA1469">
        <w:rPr>
          <w:rFonts w:ascii="Times New Roman" w:eastAsia="Times New Roman" w:hAnsi="Times New Roman" w:cs="Times New Roman"/>
          <w:sz w:val="24"/>
          <w:szCs w:val="24"/>
          <w:lang w:eastAsia="pl-PL"/>
        </w:rPr>
        <w:t>. 8.Zamawiający żąda ponownego wniesienia wadium przez Wykonawcę, któremu zwrócono wadium na podstawie art. 46 ust. 1 „</w:t>
      </w:r>
      <w:proofErr w:type="spellStart"/>
      <w:r w:rsidRPr="00BA1469">
        <w:rPr>
          <w:rFonts w:ascii="Times New Roman" w:eastAsia="Times New Roman" w:hAnsi="Times New Roman" w:cs="Times New Roman"/>
          <w:sz w:val="24"/>
          <w:szCs w:val="24"/>
          <w:lang w:eastAsia="pl-PL"/>
        </w:rPr>
        <w:t>uPzp</w:t>
      </w:r>
      <w:proofErr w:type="spellEnd"/>
      <w:r w:rsidRPr="00BA1469">
        <w:rPr>
          <w:rFonts w:ascii="Times New Roman" w:eastAsia="Times New Roman" w:hAnsi="Times New Roman" w:cs="Times New Roman"/>
          <w:sz w:val="24"/>
          <w:szCs w:val="24"/>
          <w:lang w:eastAsia="pl-PL"/>
        </w:rPr>
        <w:t xml:space="preserve">”, jeżeli w wyniku rozstrzygnięcia odwołania jego oferta została wybrana jako najkorzystniejsza. Wykonawca wnosi wadium w terminie określonym przez Zamawiającego. 9.Oferty Wykonawców, którzy nie wniosą wadium lub wniosą w sposób nieprawidłowy zostaną odrzucone [art. 89 ust. 1 </w:t>
      </w:r>
      <w:proofErr w:type="spellStart"/>
      <w:r w:rsidRPr="00BA1469">
        <w:rPr>
          <w:rFonts w:ascii="Times New Roman" w:eastAsia="Times New Roman" w:hAnsi="Times New Roman" w:cs="Times New Roman"/>
          <w:sz w:val="24"/>
          <w:szCs w:val="24"/>
          <w:lang w:eastAsia="pl-PL"/>
        </w:rPr>
        <w:t>pkt</w:t>
      </w:r>
      <w:proofErr w:type="spellEnd"/>
      <w:r w:rsidRPr="00BA1469">
        <w:rPr>
          <w:rFonts w:ascii="Times New Roman" w:eastAsia="Times New Roman" w:hAnsi="Times New Roman" w:cs="Times New Roman"/>
          <w:sz w:val="24"/>
          <w:szCs w:val="24"/>
          <w:lang w:eastAsia="pl-PL"/>
        </w:rPr>
        <w:t xml:space="preserve"> 7b „</w:t>
      </w:r>
      <w:proofErr w:type="spellStart"/>
      <w:r w:rsidRPr="00BA1469">
        <w:rPr>
          <w:rFonts w:ascii="Times New Roman" w:eastAsia="Times New Roman" w:hAnsi="Times New Roman" w:cs="Times New Roman"/>
          <w:sz w:val="24"/>
          <w:szCs w:val="24"/>
          <w:lang w:eastAsia="pl-PL"/>
        </w:rPr>
        <w:t>uPzp</w:t>
      </w:r>
      <w:proofErr w:type="spellEnd"/>
      <w:r w:rsidRPr="00BA1469">
        <w:rPr>
          <w:rFonts w:ascii="Times New Roman" w:eastAsia="Times New Roman" w:hAnsi="Times New Roman" w:cs="Times New Roman"/>
          <w:sz w:val="24"/>
          <w:szCs w:val="24"/>
          <w:lang w:eastAsia="pl-PL"/>
        </w:rPr>
        <w:t xml:space="preserve">”]. 10.Ważność wadium w formie niepieniężnej winna obejmować cały okres związania ofertą.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IV.1.3) Przewiduje się udzielenie zaliczek na poczet wykonania zamówienia:</w:t>
      </w:r>
      <w:r w:rsidRPr="00BA1469">
        <w:rPr>
          <w:rFonts w:ascii="Times New Roman" w:eastAsia="Times New Roman" w:hAnsi="Times New Roman" w:cs="Times New Roman"/>
          <w:sz w:val="24"/>
          <w:szCs w:val="24"/>
          <w:lang w:eastAsia="pl-PL"/>
        </w:rPr>
        <w:t xml:space="preserv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Należy podać informacje na temat udzielania zaliczek: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A1469">
        <w:rPr>
          <w:rFonts w:ascii="Times New Roman" w:eastAsia="Times New Roman" w:hAnsi="Times New Roman" w:cs="Times New Roman"/>
          <w:sz w:val="24"/>
          <w:szCs w:val="24"/>
          <w:lang w:eastAsia="pl-PL"/>
        </w:rPr>
        <w:br/>
        <w:t xml:space="preserve">Nie </w:t>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IV.1.5.) Wymaga się złożenia oferty wariantowej: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Dopuszcza się złożenie oferty wariantowej </w:t>
      </w:r>
      <w:r w:rsidRPr="00BA1469">
        <w:rPr>
          <w:rFonts w:ascii="Times New Roman" w:eastAsia="Times New Roman" w:hAnsi="Times New Roman" w:cs="Times New Roman"/>
          <w:sz w:val="24"/>
          <w:szCs w:val="24"/>
          <w:lang w:eastAsia="pl-PL"/>
        </w:rPr>
        <w:br/>
        <w:t xml:space="preserve">Nie </w:t>
      </w:r>
      <w:r w:rsidRPr="00BA1469">
        <w:rPr>
          <w:rFonts w:ascii="Times New Roman" w:eastAsia="Times New Roman" w:hAnsi="Times New Roman" w:cs="Times New Roman"/>
          <w:sz w:val="24"/>
          <w:szCs w:val="24"/>
          <w:lang w:eastAsia="pl-PL"/>
        </w:rPr>
        <w:br/>
        <w:t xml:space="preserve">Złożenie oferty wariantowej dopuszcza się tylko z jednoczesnym złożeniem oferty </w:t>
      </w:r>
      <w:r w:rsidRPr="00BA1469">
        <w:rPr>
          <w:rFonts w:ascii="Times New Roman" w:eastAsia="Times New Roman" w:hAnsi="Times New Roman" w:cs="Times New Roman"/>
          <w:sz w:val="24"/>
          <w:szCs w:val="24"/>
          <w:lang w:eastAsia="pl-PL"/>
        </w:rPr>
        <w:lastRenderedPageBreak/>
        <w:t xml:space="preserve">zasadniczej: </w:t>
      </w:r>
      <w:r w:rsidRPr="00BA1469">
        <w:rPr>
          <w:rFonts w:ascii="Times New Roman" w:eastAsia="Times New Roman" w:hAnsi="Times New Roman" w:cs="Times New Roman"/>
          <w:sz w:val="24"/>
          <w:szCs w:val="24"/>
          <w:lang w:eastAsia="pl-PL"/>
        </w:rPr>
        <w:br/>
        <w:t xml:space="preserve">Nie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Liczba wykonawców   </w:t>
      </w:r>
      <w:r w:rsidRPr="00BA1469">
        <w:rPr>
          <w:rFonts w:ascii="Times New Roman" w:eastAsia="Times New Roman" w:hAnsi="Times New Roman" w:cs="Times New Roman"/>
          <w:sz w:val="24"/>
          <w:szCs w:val="24"/>
          <w:lang w:eastAsia="pl-PL"/>
        </w:rPr>
        <w:br/>
        <w:t xml:space="preserve">Przewidywana minimalna liczba wykonawców </w:t>
      </w:r>
      <w:r w:rsidRPr="00BA1469">
        <w:rPr>
          <w:rFonts w:ascii="Times New Roman" w:eastAsia="Times New Roman" w:hAnsi="Times New Roman" w:cs="Times New Roman"/>
          <w:sz w:val="24"/>
          <w:szCs w:val="24"/>
          <w:lang w:eastAsia="pl-PL"/>
        </w:rPr>
        <w:br/>
        <w:t xml:space="preserve">Maksymalna liczba wykonawców   </w:t>
      </w:r>
      <w:r w:rsidRPr="00BA1469">
        <w:rPr>
          <w:rFonts w:ascii="Times New Roman" w:eastAsia="Times New Roman" w:hAnsi="Times New Roman" w:cs="Times New Roman"/>
          <w:sz w:val="24"/>
          <w:szCs w:val="24"/>
          <w:lang w:eastAsia="pl-PL"/>
        </w:rPr>
        <w:br/>
        <w:t xml:space="preserve">Kryteria selekcji wykonawców: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IV.1.7) Informacje na temat umowy ramowej lub dynamicznego systemu zakupów: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Umowa ramowa będzie zawarta: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Czy przewiduje się ograniczenie liczby uczestników umowy ramowej: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Przewidziana maksymalna liczba uczestników umowy ramowej: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Zamówienie obejmuje ustanowienie dynamicznego systemu zakupów: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IV.1.8) Aukcja elektroniczna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Przewidziane jest przeprowadzenie aukcji elektronicznej </w:t>
      </w:r>
      <w:r w:rsidRPr="00BA1469">
        <w:rPr>
          <w:rFonts w:ascii="Times New Roman" w:eastAsia="Times New Roman" w:hAnsi="Times New Roman" w:cs="Times New Roman"/>
          <w:i/>
          <w:iCs/>
          <w:sz w:val="24"/>
          <w:szCs w:val="24"/>
          <w:lang w:eastAsia="pl-PL"/>
        </w:rPr>
        <w:t xml:space="preserve">(przetarg nieograniczony, przetarg ograniczony, negocjacje z ogłoszeniem) </w:t>
      </w:r>
      <w:r w:rsidRPr="00BA1469">
        <w:rPr>
          <w:rFonts w:ascii="Times New Roman" w:eastAsia="Times New Roman" w:hAnsi="Times New Roman" w:cs="Times New Roman"/>
          <w:sz w:val="24"/>
          <w:szCs w:val="24"/>
          <w:lang w:eastAsia="pl-PL"/>
        </w:rPr>
        <w:t xml:space="preserve">Nie </w:t>
      </w:r>
      <w:r w:rsidRPr="00BA1469">
        <w:rPr>
          <w:rFonts w:ascii="Times New Roman" w:eastAsia="Times New Roman" w:hAnsi="Times New Roman" w:cs="Times New Roman"/>
          <w:sz w:val="24"/>
          <w:szCs w:val="24"/>
          <w:lang w:eastAsia="pl-PL"/>
        </w:rPr>
        <w:br/>
        <w:t xml:space="preserve">Należy podać adres strony internetowej, na której aukcja będzie prowadzona: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A1469">
        <w:rPr>
          <w:rFonts w:ascii="Times New Roman" w:eastAsia="Times New Roman" w:hAnsi="Times New Roman" w:cs="Times New Roman"/>
          <w:sz w:val="24"/>
          <w:szCs w:val="24"/>
          <w:lang w:eastAsia="pl-PL"/>
        </w:rPr>
        <w:br/>
        <w:t xml:space="preserve">Informacje dotyczące przebiegu aukcji elektronicznej: </w:t>
      </w:r>
      <w:r w:rsidRPr="00BA146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lastRenderedPageBreak/>
        <w:t xml:space="preserve">Informacje dotyczące wykorzystywanego sprzętu elektronicznego, rozwiązań i specyfikacji technicznych w zakresie połączeń: </w:t>
      </w:r>
      <w:r w:rsidRPr="00BA1469">
        <w:rPr>
          <w:rFonts w:ascii="Times New Roman" w:eastAsia="Times New Roman" w:hAnsi="Times New Roman" w:cs="Times New Roman"/>
          <w:sz w:val="24"/>
          <w:szCs w:val="24"/>
          <w:lang w:eastAsia="pl-PL"/>
        </w:rPr>
        <w:br/>
        <w:t xml:space="preserve">Wymagania dotyczące rejestracji i identyfikacji wykonawców w aukcji elektronicznej: </w:t>
      </w:r>
      <w:r w:rsidRPr="00BA1469">
        <w:rPr>
          <w:rFonts w:ascii="Times New Roman" w:eastAsia="Times New Roman" w:hAnsi="Times New Roman" w:cs="Times New Roman"/>
          <w:sz w:val="24"/>
          <w:szCs w:val="24"/>
          <w:lang w:eastAsia="pl-PL"/>
        </w:rPr>
        <w:br/>
        <w:t xml:space="preserve">Informacje o liczbie etapów aukcji elektronicznej i czasie ich trwania: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t xml:space="preserve">Czas trwania: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BA1469">
        <w:rPr>
          <w:rFonts w:ascii="Times New Roman" w:eastAsia="Times New Roman" w:hAnsi="Times New Roman" w:cs="Times New Roman"/>
          <w:sz w:val="24"/>
          <w:szCs w:val="24"/>
          <w:lang w:eastAsia="pl-PL"/>
        </w:rPr>
        <w:br/>
        <w:t xml:space="preserve">Warunki zamknięcia aukcji elektronicznej: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IV.2) KRYTERIA OCENY OFERT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IV.2.1) Kryteria oceny ofert: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IV.2.2) Kryteria</w:t>
      </w:r>
      <w:r w:rsidRPr="00BA146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tblPr>
      <w:tblGrid>
        <w:gridCol w:w="4781"/>
        <w:gridCol w:w="1016"/>
      </w:tblGrid>
      <w:tr w:rsidR="00BA1469" w:rsidRPr="00BA1469" w:rsidTr="00BA1469">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Znaczenie</w:t>
            </w:r>
          </w:p>
        </w:tc>
      </w:tr>
      <w:tr w:rsidR="00BA1469" w:rsidRPr="00BA1469" w:rsidTr="00BA1469">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Cena oferty za realizację przedmiotu zamówienia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60,00</w:t>
            </w:r>
          </w:p>
        </w:tc>
      </w:tr>
      <w:tr w:rsidR="00BA1469" w:rsidRPr="00BA1469" w:rsidTr="00BA1469">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Wysokość kary umownej z tytułu opóźnienia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20,00</w:t>
            </w:r>
          </w:p>
        </w:tc>
      </w:tr>
      <w:tr w:rsidR="00BA1469" w:rsidRPr="00BA1469" w:rsidTr="00BA1469">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Okres udzielonej gwarancji na przedmiot umowy</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20,00</w:t>
            </w:r>
          </w:p>
        </w:tc>
      </w:tr>
    </w:tbl>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A1469">
        <w:rPr>
          <w:rFonts w:ascii="Times New Roman" w:eastAsia="Times New Roman" w:hAnsi="Times New Roman" w:cs="Times New Roman"/>
          <w:b/>
          <w:bCs/>
          <w:sz w:val="24"/>
          <w:szCs w:val="24"/>
          <w:lang w:eastAsia="pl-PL"/>
        </w:rPr>
        <w:t>Pzp</w:t>
      </w:r>
      <w:proofErr w:type="spellEnd"/>
      <w:r w:rsidRPr="00BA1469">
        <w:rPr>
          <w:rFonts w:ascii="Times New Roman" w:eastAsia="Times New Roman" w:hAnsi="Times New Roman" w:cs="Times New Roman"/>
          <w:b/>
          <w:bCs/>
          <w:sz w:val="24"/>
          <w:szCs w:val="24"/>
          <w:lang w:eastAsia="pl-PL"/>
        </w:rPr>
        <w:t xml:space="preserve"> </w:t>
      </w:r>
      <w:r w:rsidRPr="00BA1469">
        <w:rPr>
          <w:rFonts w:ascii="Times New Roman" w:eastAsia="Times New Roman" w:hAnsi="Times New Roman" w:cs="Times New Roman"/>
          <w:sz w:val="24"/>
          <w:szCs w:val="24"/>
          <w:lang w:eastAsia="pl-PL"/>
        </w:rPr>
        <w:t xml:space="preserve">(przetarg nieograniczony) </w:t>
      </w:r>
      <w:r w:rsidRPr="00BA1469">
        <w:rPr>
          <w:rFonts w:ascii="Times New Roman" w:eastAsia="Times New Roman" w:hAnsi="Times New Roman" w:cs="Times New Roman"/>
          <w:sz w:val="24"/>
          <w:szCs w:val="24"/>
          <w:lang w:eastAsia="pl-PL"/>
        </w:rPr>
        <w:br/>
        <w:t xml:space="preserve">Tak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IV.3) Negocjacje z ogłoszeniem, dialog konkurencyjny, partnerstwo innowacyjne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IV.3.1) Informacje na temat negocjacji z ogłoszeniem</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Minimalne wymagania, które muszą spełniać wszystkie oferty: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BA1469">
        <w:rPr>
          <w:rFonts w:ascii="Times New Roman" w:eastAsia="Times New Roman" w:hAnsi="Times New Roman" w:cs="Times New Roman"/>
          <w:sz w:val="24"/>
          <w:szCs w:val="24"/>
          <w:lang w:eastAsia="pl-PL"/>
        </w:rPr>
        <w:br/>
        <w:t xml:space="preserve">Przewidziany jest podział negocjacji na etapy w celu ograniczenia liczby ofert: </w:t>
      </w:r>
      <w:r w:rsidRPr="00BA1469">
        <w:rPr>
          <w:rFonts w:ascii="Times New Roman" w:eastAsia="Times New Roman" w:hAnsi="Times New Roman" w:cs="Times New Roman"/>
          <w:sz w:val="24"/>
          <w:szCs w:val="24"/>
          <w:lang w:eastAsia="pl-PL"/>
        </w:rPr>
        <w:br/>
        <w:t xml:space="preserve">Należy podać informacje na temat etapów negocjacji (w tym liczbę etapów):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IV.3.2) Informacje na temat dialogu konkurencyjnego</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Wstępny harmonogram postępowania: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Podział dialogu na etapy w celu ograniczenia liczby rozwiązań: </w:t>
      </w:r>
      <w:r w:rsidRPr="00BA1469">
        <w:rPr>
          <w:rFonts w:ascii="Times New Roman" w:eastAsia="Times New Roman" w:hAnsi="Times New Roman" w:cs="Times New Roman"/>
          <w:sz w:val="24"/>
          <w:szCs w:val="24"/>
          <w:lang w:eastAsia="pl-PL"/>
        </w:rPr>
        <w:br/>
        <w:t xml:space="preserve">Należy podać informacje na temat etapów dialogu: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lastRenderedPageBreak/>
        <w:t>IV.3.3) Informacje na temat partnerstwa innowacyjnego</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Informacje dodatkowe: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IV.4) Licytacja elektroniczna </w:t>
      </w:r>
      <w:r w:rsidRPr="00BA1469">
        <w:rPr>
          <w:rFonts w:ascii="Times New Roman" w:eastAsia="Times New Roman" w:hAnsi="Times New Roman" w:cs="Times New Roman"/>
          <w:sz w:val="24"/>
          <w:szCs w:val="24"/>
          <w:lang w:eastAsia="pl-PL"/>
        </w:rPr>
        <w:br/>
        <w:t xml:space="preserve">Adres strony internetowej, na której będzie prowadzona licytacja elektroniczna: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Informacje o liczbie etapów licytacji elektronicznej i czasie ich trwania: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Czas trwania: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Termin składania wniosków o dopuszczenie do udziału w licytacji elektronicznej: </w:t>
      </w:r>
      <w:r w:rsidRPr="00BA1469">
        <w:rPr>
          <w:rFonts w:ascii="Times New Roman" w:eastAsia="Times New Roman" w:hAnsi="Times New Roman" w:cs="Times New Roman"/>
          <w:sz w:val="24"/>
          <w:szCs w:val="24"/>
          <w:lang w:eastAsia="pl-PL"/>
        </w:rPr>
        <w:br/>
        <w:t xml:space="preserve">Data: godzina: </w:t>
      </w:r>
      <w:r w:rsidRPr="00BA1469">
        <w:rPr>
          <w:rFonts w:ascii="Times New Roman" w:eastAsia="Times New Roman" w:hAnsi="Times New Roman" w:cs="Times New Roman"/>
          <w:sz w:val="24"/>
          <w:szCs w:val="24"/>
          <w:lang w:eastAsia="pl-PL"/>
        </w:rPr>
        <w:br/>
        <w:t xml:space="preserve">Termin otwarcia licytacji elektronicznej: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t xml:space="preserve">Termin i warunki zamknięcia licytacji elektronicznej: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t xml:space="preserve">Wymagania dotyczące zabezpieczenia należytego wykonania umowy: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lang w:eastAsia="pl-PL"/>
        </w:rPr>
        <w:br/>
        <w:t xml:space="preserve">Informacje dodatkowe: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r w:rsidRPr="00BA1469">
        <w:rPr>
          <w:rFonts w:ascii="Times New Roman" w:eastAsia="Times New Roman" w:hAnsi="Times New Roman" w:cs="Times New Roman"/>
          <w:b/>
          <w:bCs/>
          <w:sz w:val="24"/>
          <w:szCs w:val="24"/>
          <w:lang w:eastAsia="pl-PL"/>
        </w:rPr>
        <w:t>IV.5) ZMIANA UMOWY</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A1469">
        <w:rPr>
          <w:rFonts w:ascii="Times New Roman" w:eastAsia="Times New Roman" w:hAnsi="Times New Roman" w:cs="Times New Roman"/>
          <w:sz w:val="24"/>
          <w:szCs w:val="24"/>
          <w:lang w:eastAsia="pl-PL"/>
        </w:rPr>
        <w:t xml:space="preserve"> Tak </w:t>
      </w:r>
      <w:r w:rsidRPr="00BA1469">
        <w:rPr>
          <w:rFonts w:ascii="Times New Roman" w:eastAsia="Times New Roman" w:hAnsi="Times New Roman" w:cs="Times New Roman"/>
          <w:sz w:val="24"/>
          <w:szCs w:val="24"/>
          <w:lang w:eastAsia="pl-PL"/>
        </w:rPr>
        <w:br/>
        <w:t xml:space="preserve">Należy wskazać zakres, charakter zmian oraz warunki wprowadzenia zmian: </w:t>
      </w:r>
      <w:r w:rsidRPr="00BA1469">
        <w:rPr>
          <w:rFonts w:ascii="Times New Roman" w:eastAsia="Times New Roman" w:hAnsi="Times New Roman" w:cs="Times New Roman"/>
          <w:sz w:val="24"/>
          <w:szCs w:val="24"/>
          <w:lang w:eastAsia="pl-PL"/>
        </w:rPr>
        <w:br/>
        <w:t xml:space="preserve">1. Zamawiający przewiduje możliwość dokonania zmian postanowień zawartej Umowy w stosunku do treści oferty, na podstawie której będzie dokonany wybór Wykonawcy. 2. Dopuszcza się zmiany postanowień niniejszej Umowy zgodnie z wymogami art. 144 ustawy Prawo zamówień publicznych : 1) wywołane przyczynami zewnętrznymi, które w sposób obiektywny uzasadniają potrzebę tej zmiany, niepowodujące zachwiania równowagi ekonomicznej pomiędzy Wykonawcą a Zamawiającym, 2) w zakresie terminu i sposobu wykonania Umowy, w przypadku gdy niezbędna jest zmiana sposobu wykonania lub terminu realizacji przedmiotu Umowy, o ile zmiana taka jest konieczna w celu prawidłowego wykonania Umowy, 3) w zakresie zmniejszenia wynagrodzenia Wykonawcy i zasad płatności tego wynagrodzenia w przypadku zmniejszenia zakresu przedmiotu Umowy, 4) w zakresie zmiany albo rezygnacji z Podwykonawcy, na którego zasoby Wykonawca powoływał się, na zasadach określonych w art. 26 ust. 2b ustawy Prawo zamówień publicznych, w celu </w:t>
      </w:r>
      <w:r w:rsidRPr="00BA1469">
        <w:rPr>
          <w:rFonts w:ascii="Times New Roman" w:eastAsia="Times New Roman" w:hAnsi="Times New Roman" w:cs="Times New Roman"/>
          <w:sz w:val="24"/>
          <w:szCs w:val="24"/>
          <w:lang w:eastAsia="pl-PL"/>
        </w:rPr>
        <w:lastRenderedPageBreak/>
        <w:t xml:space="preserve">wykazania spełniania warunków udziału w postępowaniu, o których mowa w art. 22 ust. 1 ustawy Prawo zamówień publicznych (Wykonawca jest obowiązany wykazać Zamawiającemu, iż proponowany inny Podwykonawca samodzielnie spełnia je w stopniu nie mniejszym niż wymagany w trakcie postępowania o udzielenie zamówienia), 5) ustawowej zmiany stawki podatku VAT za usługę objętą przedmiotem Umowy. 3. Warunkiem dokonania zmian postanowień Umowy jest zgoda obu stron wyrażona na piśmie pod rygorem nieważności takiej zmiany w formie aneksu do Umowy. 4. Strona występująca o zmianę postanowień zawartej Umowy zobowiązana jest do uzasadnienia i udokumentowania zaistnienia okoliczności o których mowa w ust. 2 niniejszego paragrafu. Wniosek o zmianę postanowień zawartej Umowy musi być wyrażony na piśmie.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IV.6) INFORMACJE ADMINISTRACYJNE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IV.6.1) Sposób udostępniania informacji o charakterze poufnym </w:t>
      </w:r>
      <w:r w:rsidRPr="00BA1469">
        <w:rPr>
          <w:rFonts w:ascii="Times New Roman" w:eastAsia="Times New Roman" w:hAnsi="Times New Roman" w:cs="Times New Roman"/>
          <w:i/>
          <w:iCs/>
          <w:sz w:val="24"/>
          <w:szCs w:val="24"/>
          <w:lang w:eastAsia="pl-PL"/>
        </w:rPr>
        <w:t xml:space="preserve">(jeżeli dotyczy):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Środki służące ochronie informacji o charakterze poufnym</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A1469">
        <w:rPr>
          <w:rFonts w:ascii="Times New Roman" w:eastAsia="Times New Roman" w:hAnsi="Times New Roman" w:cs="Times New Roman"/>
          <w:sz w:val="24"/>
          <w:szCs w:val="24"/>
          <w:lang w:eastAsia="pl-PL"/>
        </w:rPr>
        <w:br/>
        <w:t xml:space="preserve">Data: 2019-04-02, godzina: 10:00, </w:t>
      </w:r>
      <w:r w:rsidRPr="00BA146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A1469">
        <w:rPr>
          <w:rFonts w:ascii="Times New Roman" w:eastAsia="Times New Roman" w:hAnsi="Times New Roman" w:cs="Times New Roman"/>
          <w:sz w:val="24"/>
          <w:szCs w:val="24"/>
          <w:lang w:eastAsia="pl-PL"/>
        </w:rPr>
        <w:br/>
        <w:t xml:space="preserve">Nie </w:t>
      </w:r>
      <w:r w:rsidRPr="00BA1469">
        <w:rPr>
          <w:rFonts w:ascii="Times New Roman" w:eastAsia="Times New Roman" w:hAnsi="Times New Roman" w:cs="Times New Roman"/>
          <w:sz w:val="24"/>
          <w:szCs w:val="24"/>
          <w:lang w:eastAsia="pl-PL"/>
        </w:rPr>
        <w:br/>
        <w:t xml:space="preserve">Wskazać powody: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A1469">
        <w:rPr>
          <w:rFonts w:ascii="Times New Roman" w:eastAsia="Times New Roman" w:hAnsi="Times New Roman" w:cs="Times New Roman"/>
          <w:sz w:val="24"/>
          <w:szCs w:val="24"/>
          <w:lang w:eastAsia="pl-PL"/>
        </w:rPr>
        <w:br/>
        <w:t xml:space="preserve">&gt; język polski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 xml:space="preserve">IV.6.3) Termin związania ofertą: </w:t>
      </w:r>
      <w:r w:rsidRPr="00BA1469">
        <w:rPr>
          <w:rFonts w:ascii="Times New Roman" w:eastAsia="Times New Roman" w:hAnsi="Times New Roman" w:cs="Times New Roman"/>
          <w:sz w:val="24"/>
          <w:szCs w:val="24"/>
          <w:lang w:eastAsia="pl-PL"/>
        </w:rPr>
        <w:t xml:space="preserve">do: okres w dniach: 30 (od ostatecznego terminu składania ofert)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r w:rsidRPr="00BA1469">
        <w:rPr>
          <w:rFonts w:ascii="Times New Roman" w:eastAsia="Times New Roman" w:hAnsi="Times New Roman" w:cs="Times New Roman"/>
          <w:b/>
          <w:bCs/>
          <w:sz w:val="24"/>
          <w:szCs w:val="24"/>
          <w:lang w:eastAsia="pl-PL"/>
        </w:rPr>
        <w:t>IV.6.6) Informacje dodatkowe:</w:t>
      </w:r>
      <w:r w:rsidRPr="00BA1469">
        <w:rPr>
          <w:rFonts w:ascii="Times New Roman" w:eastAsia="Times New Roman" w:hAnsi="Times New Roman" w:cs="Times New Roman"/>
          <w:sz w:val="24"/>
          <w:szCs w:val="24"/>
          <w:lang w:eastAsia="pl-PL"/>
        </w:rPr>
        <w:t xml:space="preserve"> </w:t>
      </w:r>
      <w:r w:rsidRPr="00BA1469">
        <w:rPr>
          <w:rFonts w:ascii="Times New Roman" w:eastAsia="Times New Roman" w:hAnsi="Times New Roman" w:cs="Times New Roman"/>
          <w:sz w:val="24"/>
          <w:szCs w:val="24"/>
          <w:lang w:eastAsia="pl-PL"/>
        </w:rPr>
        <w:br/>
      </w:r>
    </w:p>
    <w:p w:rsidR="00BA1469" w:rsidRPr="00BA1469" w:rsidRDefault="00BA1469" w:rsidP="00BA1469">
      <w:pPr>
        <w:spacing w:after="0" w:line="240" w:lineRule="auto"/>
        <w:jc w:val="center"/>
        <w:rPr>
          <w:rFonts w:ascii="Times New Roman" w:eastAsia="Times New Roman" w:hAnsi="Times New Roman" w:cs="Times New Roman"/>
          <w:sz w:val="24"/>
          <w:szCs w:val="24"/>
          <w:lang w:eastAsia="pl-PL"/>
        </w:rPr>
      </w:pPr>
      <w:r w:rsidRPr="00BA1469">
        <w:rPr>
          <w:rFonts w:ascii="Times New Roman" w:eastAsia="Times New Roman" w:hAnsi="Times New Roman" w:cs="Times New Roman"/>
          <w:sz w:val="24"/>
          <w:szCs w:val="24"/>
          <w:u w:val="single"/>
          <w:lang w:eastAsia="pl-PL"/>
        </w:rPr>
        <w:t xml:space="preserve">ZAŁĄCZNIK I - INFORMACJE DOTYCZĄCE OFERT CZĘŚCIOWYCH </w:t>
      </w:r>
    </w:p>
    <w:p w:rsidR="00BA1469" w:rsidRPr="00BA1469" w:rsidRDefault="00BA1469" w:rsidP="00BA1469">
      <w:pPr>
        <w:spacing w:after="0" w:line="240" w:lineRule="auto"/>
        <w:rPr>
          <w:rFonts w:ascii="Times New Roman" w:eastAsia="Times New Roman" w:hAnsi="Times New Roman" w:cs="Times New Roman"/>
          <w:sz w:val="24"/>
          <w:szCs w:val="24"/>
          <w:lang w:eastAsia="pl-PL"/>
        </w:rPr>
      </w:pPr>
    </w:p>
    <w:p w:rsidR="00BA1469" w:rsidRPr="00BA1469" w:rsidRDefault="00BA1469" w:rsidP="00BA1469">
      <w:pPr>
        <w:spacing w:after="0" w:line="240" w:lineRule="auto"/>
        <w:rPr>
          <w:rFonts w:ascii="Times New Roman" w:eastAsia="Times New Roman" w:hAnsi="Times New Roman" w:cs="Times New Roman"/>
          <w:sz w:val="24"/>
          <w:szCs w:val="24"/>
          <w:lang w:eastAsia="pl-PL"/>
        </w:rPr>
      </w:pPr>
    </w:p>
    <w:p w:rsidR="00BA1469" w:rsidRPr="00BA1469" w:rsidRDefault="00BA1469" w:rsidP="00BA1469">
      <w:pPr>
        <w:spacing w:after="240" w:line="240" w:lineRule="auto"/>
        <w:rPr>
          <w:rFonts w:ascii="Times New Roman" w:eastAsia="Times New Roman" w:hAnsi="Times New Roman" w:cs="Times New Roman"/>
          <w:sz w:val="24"/>
          <w:szCs w:val="24"/>
          <w:lang w:eastAsia="pl-PL"/>
        </w:rPr>
      </w:pPr>
    </w:p>
    <w:p w:rsidR="00BA1469" w:rsidRPr="00BA1469" w:rsidRDefault="00BA1469" w:rsidP="00BA146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tblPr>
      <w:tblGrid>
        <w:gridCol w:w="96"/>
      </w:tblGrid>
      <w:tr w:rsidR="00BA1469" w:rsidRPr="00BA1469" w:rsidTr="00BA1469">
        <w:trPr>
          <w:tblCellSpacing w:w="15" w:type="dxa"/>
        </w:trPr>
        <w:tc>
          <w:tcPr>
            <w:tcW w:w="0" w:type="auto"/>
            <w:vAlign w:val="center"/>
            <w:hideMark/>
          </w:tcPr>
          <w:p w:rsidR="00BA1469" w:rsidRPr="00BA1469" w:rsidRDefault="00BA1469" w:rsidP="00BA1469">
            <w:pPr>
              <w:spacing w:after="0" w:line="240" w:lineRule="auto"/>
              <w:rPr>
                <w:rFonts w:ascii="Times New Roman" w:eastAsia="Times New Roman" w:hAnsi="Times New Roman" w:cs="Times New Roman"/>
                <w:sz w:val="24"/>
                <w:szCs w:val="24"/>
                <w:lang w:eastAsia="pl-PL"/>
              </w:rPr>
            </w:pPr>
          </w:p>
        </w:tc>
      </w:tr>
    </w:tbl>
    <w:p w:rsidR="00BA1469" w:rsidRPr="00BA1469" w:rsidRDefault="00BA1469" w:rsidP="00BA1469">
      <w:pPr>
        <w:pBdr>
          <w:top w:val="single" w:sz="6" w:space="1" w:color="auto"/>
        </w:pBdr>
        <w:spacing w:after="0" w:line="240" w:lineRule="auto"/>
        <w:jc w:val="center"/>
        <w:rPr>
          <w:rFonts w:ascii="Arial" w:eastAsia="Times New Roman" w:hAnsi="Arial" w:cs="Arial"/>
          <w:vanish/>
          <w:sz w:val="16"/>
          <w:szCs w:val="16"/>
          <w:lang w:eastAsia="pl-PL"/>
        </w:rPr>
      </w:pPr>
      <w:r w:rsidRPr="00BA1469">
        <w:rPr>
          <w:rFonts w:ascii="Arial" w:eastAsia="Times New Roman" w:hAnsi="Arial" w:cs="Arial"/>
          <w:vanish/>
          <w:sz w:val="16"/>
          <w:szCs w:val="16"/>
          <w:lang w:eastAsia="pl-PL"/>
        </w:rPr>
        <w:t>Dół formularza</w:t>
      </w:r>
    </w:p>
    <w:p w:rsidR="00BA1469" w:rsidRPr="00BA1469" w:rsidRDefault="00BA1469" w:rsidP="00BA1469">
      <w:pPr>
        <w:pBdr>
          <w:bottom w:val="single" w:sz="6" w:space="1" w:color="auto"/>
        </w:pBdr>
        <w:spacing w:after="0" w:line="240" w:lineRule="auto"/>
        <w:jc w:val="center"/>
        <w:rPr>
          <w:rFonts w:ascii="Arial" w:eastAsia="Times New Roman" w:hAnsi="Arial" w:cs="Arial"/>
          <w:vanish/>
          <w:sz w:val="16"/>
          <w:szCs w:val="16"/>
          <w:lang w:eastAsia="pl-PL"/>
        </w:rPr>
      </w:pPr>
      <w:r w:rsidRPr="00BA1469">
        <w:rPr>
          <w:rFonts w:ascii="Arial" w:eastAsia="Times New Roman" w:hAnsi="Arial" w:cs="Arial"/>
          <w:vanish/>
          <w:sz w:val="16"/>
          <w:szCs w:val="16"/>
          <w:lang w:eastAsia="pl-PL"/>
        </w:rPr>
        <w:t>Początek formularza</w:t>
      </w:r>
    </w:p>
    <w:p w:rsidR="00BA1469" w:rsidRPr="00BA1469" w:rsidRDefault="00BA1469" w:rsidP="00BA1469">
      <w:pPr>
        <w:pBdr>
          <w:top w:val="single" w:sz="6" w:space="1" w:color="auto"/>
        </w:pBdr>
        <w:spacing w:after="0" w:line="240" w:lineRule="auto"/>
        <w:jc w:val="center"/>
        <w:rPr>
          <w:rFonts w:ascii="Arial" w:eastAsia="Times New Roman" w:hAnsi="Arial" w:cs="Arial"/>
          <w:vanish/>
          <w:sz w:val="16"/>
          <w:szCs w:val="16"/>
          <w:lang w:eastAsia="pl-PL"/>
        </w:rPr>
      </w:pPr>
      <w:r w:rsidRPr="00BA1469">
        <w:rPr>
          <w:rFonts w:ascii="Arial" w:eastAsia="Times New Roman" w:hAnsi="Arial" w:cs="Arial"/>
          <w:vanish/>
          <w:sz w:val="16"/>
          <w:szCs w:val="16"/>
          <w:lang w:eastAsia="pl-PL"/>
        </w:rPr>
        <w:t>Dół formularza</w:t>
      </w:r>
    </w:p>
    <w:p w:rsidR="000F3190" w:rsidRDefault="000F3190"/>
    <w:sectPr w:rsidR="000F3190" w:rsidSect="000F31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BA1469"/>
    <w:rsid w:val="000F3190"/>
    <w:rsid w:val="00BA146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F3190"/>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BA1469"/>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BA1469"/>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BA1469"/>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BA1469"/>
    <w:rPr>
      <w:rFonts w:ascii="Arial" w:eastAsia="Times New Roman" w:hAnsi="Arial" w:cs="Arial"/>
      <w:vanish/>
      <w:sz w:val="16"/>
      <w:szCs w:val="16"/>
      <w:lang w:eastAsia="pl-PL"/>
    </w:rPr>
  </w:style>
</w:styles>
</file>

<file path=word/webSettings.xml><?xml version="1.0" encoding="utf-8"?>
<w:webSettings xmlns:r="http://schemas.openxmlformats.org/officeDocument/2006/relationships" xmlns:w="http://schemas.openxmlformats.org/wordprocessingml/2006/main">
  <w:divs>
    <w:div w:id="2035374141">
      <w:bodyDiv w:val="1"/>
      <w:marLeft w:val="0"/>
      <w:marRight w:val="0"/>
      <w:marTop w:val="0"/>
      <w:marBottom w:val="0"/>
      <w:divBdr>
        <w:top w:val="none" w:sz="0" w:space="0" w:color="auto"/>
        <w:left w:val="none" w:sz="0" w:space="0" w:color="auto"/>
        <w:bottom w:val="none" w:sz="0" w:space="0" w:color="auto"/>
        <w:right w:val="none" w:sz="0" w:space="0" w:color="auto"/>
      </w:divBdr>
      <w:divsChild>
        <w:div w:id="1287617361">
          <w:marLeft w:val="0"/>
          <w:marRight w:val="0"/>
          <w:marTop w:val="0"/>
          <w:marBottom w:val="0"/>
          <w:divBdr>
            <w:top w:val="none" w:sz="0" w:space="0" w:color="auto"/>
            <w:left w:val="none" w:sz="0" w:space="0" w:color="auto"/>
            <w:bottom w:val="none" w:sz="0" w:space="0" w:color="auto"/>
            <w:right w:val="none" w:sz="0" w:space="0" w:color="auto"/>
          </w:divBdr>
          <w:divsChild>
            <w:div w:id="1532718423">
              <w:marLeft w:val="0"/>
              <w:marRight w:val="0"/>
              <w:marTop w:val="0"/>
              <w:marBottom w:val="0"/>
              <w:divBdr>
                <w:top w:val="none" w:sz="0" w:space="0" w:color="auto"/>
                <w:left w:val="none" w:sz="0" w:space="0" w:color="auto"/>
                <w:bottom w:val="none" w:sz="0" w:space="0" w:color="auto"/>
                <w:right w:val="none" w:sz="0" w:space="0" w:color="auto"/>
              </w:divBdr>
              <w:divsChild>
                <w:div w:id="574315323">
                  <w:marLeft w:val="0"/>
                  <w:marRight w:val="0"/>
                  <w:marTop w:val="0"/>
                  <w:marBottom w:val="0"/>
                  <w:divBdr>
                    <w:top w:val="none" w:sz="0" w:space="0" w:color="auto"/>
                    <w:left w:val="none" w:sz="0" w:space="0" w:color="auto"/>
                    <w:bottom w:val="none" w:sz="0" w:space="0" w:color="auto"/>
                    <w:right w:val="none" w:sz="0" w:space="0" w:color="auto"/>
                  </w:divBdr>
                </w:div>
                <w:div w:id="329212139">
                  <w:marLeft w:val="0"/>
                  <w:marRight w:val="0"/>
                  <w:marTop w:val="0"/>
                  <w:marBottom w:val="0"/>
                  <w:divBdr>
                    <w:top w:val="none" w:sz="0" w:space="0" w:color="auto"/>
                    <w:left w:val="none" w:sz="0" w:space="0" w:color="auto"/>
                    <w:bottom w:val="none" w:sz="0" w:space="0" w:color="auto"/>
                    <w:right w:val="none" w:sz="0" w:space="0" w:color="auto"/>
                  </w:divBdr>
                </w:div>
                <w:div w:id="556084619">
                  <w:marLeft w:val="0"/>
                  <w:marRight w:val="0"/>
                  <w:marTop w:val="0"/>
                  <w:marBottom w:val="0"/>
                  <w:divBdr>
                    <w:top w:val="none" w:sz="0" w:space="0" w:color="auto"/>
                    <w:left w:val="none" w:sz="0" w:space="0" w:color="auto"/>
                    <w:bottom w:val="none" w:sz="0" w:space="0" w:color="auto"/>
                    <w:right w:val="none" w:sz="0" w:space="0" w:color="auto"/>
                  </w:divBdr>
                  <w:divsChild>
                    <w:div w:id="1210730505">
                      <w:marLeft w:val="0"/>
                      <w:marRight w:val="0"/>
                      <w:marTop w:val="0"/>
                      <w:marBottom w:val="0"/>
                      <w:divBdr>
                        <w:top w:val="none" w:sz="0" w:space="0" w:color="auto"/>
                        <w:left w:val="none" w:sz="0" w:space="0" w:color="auto"/>
                        <w:bottom w:val="none" w:sz="0" w:space="0" w:color="auto"/>
                        <w:right w:val="none" w:sz="0" w:space="0" w:color="auto"/>
                      </w:divBdr>
                    </w:div>
                  </w:divsChild>
                </w:div>
                <w:div w:id="427123878">
                  <w:marLeft w:val="0"/>
                  <w:marRight w:val="0"/>
                  <w:marTop w:val="0"/>
                  <w:marBottom w:val="0"/>
                  <w:divBdr>
                    <w:top w:val="none" w:sz="0" w:space="0" w:color="auto"/>
                    <w:left w:val="none" w:sz="0" w:space="0" w:color="auto"/>
                    <w:bottom w:val="none" w:sz="0" w:space="0" w:color="auto"/>
                    <w:right w:val="none" w:sz="0" w:space="0" w:color="auto"/>
                  </w:divBdr>
                  <w:divsChild>
                    <w:div w:id="1414282028">
                      <w:marLeft w:val="0"/>
                      <w:marRight w:val="0"/>
                      <w:marTop w:val="0"/>
                      <w:marBottom w:val="0"/>
                      <w:divBdr>
                        <w:top w:val="none" w:sz="0" w:space="0" w:color="auto"/>
                        <w:left w:val="none" w:sz="0" w:space="0" w:color="auto"/>
                        <w:bottom w:val="none" w:sz="0" w:space="0" w:color="auto"/>
                        <w:right w:val="none" w:sz="0" w:space="0" w:color="auto"/>
                      </w:divBdr>
                    </w:div>
                  </w:divsChild>
                </w:div>
                <w:div w:id="1361054992">
                  <w:marLeft w:val="0"/>
                  <w:marRight w:val="0"/>
                  <w:marTop w:val="0"/>
                  <w:marBottom w:val="0"/>
                  <w:divBdr>
                    <w:top w:val="none" w:sz="0" w:space="0" w:color="auto"/>
                    <w:left w:val="none" w:sz="0" w:space="0" w:color="auto"/>
                    <w:bottom w:val="none" w:sz="0" w:space="0" w:color="auto"/>
                    <w:right w:val="none" w:sz="0" w:space="0" w:color="auto"/>
                  </w:divBdr>
                  <w:divsChild>
                    <w:div w:id="1437364059">
                      <w:marLeft w:val="0"/>
                      <w:marRight w:val="0"/>
                      <w:marTop w:val="0"/>
                      <w:marBottom w:val="0"/>
                      <w:divBdr>
                        <w:top w:val="none" w:sz="0" w:space="0" w:color="auto"/>
                        <w:left w:val="none" w:sz="0" w:space="0" w:color="auto"/>
                        <w:bottom w:val="none" w:sz="0" w:space="0" w:color="auto"/>
                        <w:right w:val="none" w:sz="0" w:space="0" w:color="auto"/>
                      </w:divBdr>
                    </w:div>
                    <w:div w:id="712969350">
                      <w:marLeft w:val="0"/>
                      <w:marRight w:val="0"/>
                      <w:marTop w:val="0"/>
                      <w:marBottom w:val="0"/>
                      <w:divBdr>
                        <w:top w:val="none" w:sz="0" w:space="0" w:color="auto"/>
                        <w:left w:val="none" w:sz="0" w:space="0" w:color="auto"/>
                        <w:bottom w:val="none" w:sz="0" w:space="0" w:color="auto"/>
                        <w:right w:val="none" w:sz="0" w:space="0" w:color="auto"/>
                      </w:divBdr>
                    </w:div>
                    <w:div w:id="1925871853">
                      <w:marLeft w:val="0"/>
                      <w:marRight w:val="0"/>
                      <w:marTop w:val="0"/>
                      <w:marBottom w:val="0"/>
                      <w:divBdr>
                        <w:top w:val="none" w:sz="0" w:space="0" w:color="auto"/>
                        <w:left w:val="none" w:sz="0" w:space="0" w:color="auto"/>
                        <w:bottom w:val="none" w:sz="0" w:space="0" w:color="auto"/>
                        <w:right w:val="none" w:sz="0" w:space="0" w:color="auto"/>
                      </w:divBdr>
                    </w:div>
                    <w:div w:id="1489056056">
                      <w:marLeft w:val="0"/>
                      <w:marRight w:val="0"/>
                      <w:marTop w:val="0"/>
                      <w:marBottom w:val="0"/>
                      <w:divBdr>
                        <w:top w:val="none" w:sz="0" w:space="0" w:color="auto"/>
                        <w:left w:val="none" w:sz="0" w:space="0" w:color="auto"/>
                        <w:bottom w:val="none" w:sz="0" w:space="0" w:color="auto"/>
                        <w:right w:val="none" w:sz="0" w:space="0" w:color="auto"/>
                      </w:divBdr>
                    </w:div>
                  </w:divsChild>
                </w:div>
                <w:div w:id="2093769851">
                  <w:marLeft w:val="0"/>
                  <w:marRight w:val="0"/>
                  <w:marTop w:val="0"/>
                  <w:marBottom w:val="0"/>
                  <w:divBdr>
                    <w:top w:val="none" w:sz="0" w:space="0" w:color="auto"/>
                    <w:left w:val="none" w:sz="0" w:space="0" w:color="auto"/>
                    <w:bottom w:val="none" w:sz="0" w:space="0" w:color="auto"/>
                    <w:right w:val="none" w:sz="0" w:space="0" w:color="auto"/>
                  </w:divBdr>
                  <w:divsChild>
                    <w:div w:id="633367430">
                      <w:marLeft w:val="0"/>
                      <w:marRight w:val="0"/>
                      <w:marTop w:val="0"/>
                      <w:marBottom w:val="0"/>
                      <w:divBdr>
                        <w:top w:val="none" w:sz="0" w:space="0" w:color="auto"/>
                        <w:left w:val="none" w:sz="0" w:space="0" w:color="auto"/>
                        <w:bottom w:val="none" w:sz="0" w:space="0" w:color="auto"/>
                        <w:right w:val="none" w:sz="0" w:space="0" w:color="auto"/>
                      </w:divBdr>
                    </w:div>
                    <w:div w:id="234554155">
                      <w:marLeft w:val="0"/>
                      <w:marRight w:val="0"/>
                      <w:marTop w:val="0"/>
                      <w:marBottom w:val="0"/>
                      <w:divBdr>
                        <w:top w:val="none" w:sz="0" w:space="0" w:color="auto"/>
                        <w:left w:val="none" w:sz="0" w:space="0" w:color="auto"/>
                        <w:bottom w:val="none" w:sz="0" w:space="0" w:color="auto"/>
                        <w:right w:val="none" w:sz="0" w:space="0" w:color="auto"/>
                      </w:divBdr>
                    </w:div>
                    <w:div w:id="162595490">
                      <w:marLeft w:val="0"/>
                      <w:marRight w:val="0"/>
                      <w:marTop w:val="0"/>
                      <w:marBottom w:val="0"/>
                      <w:divBdr>
                        <w:top w:val="none" w:sz="0" w:space="0" w:color="auto"/>
                        <w:left w:val="none" w:sz="0" w:space="0" w:color="auto"/>
                        <w:bottom w:val="none" w:sz="0" w:space="0" w:color="auto"/>
                        <w:right w:val="none" w:sz="0" w:space="0" w:color="auto"/>
                      </w:divBdr>
                    </w:div>
                    <w:div w:id="185145828">
                      <w:marLeft w:val="0"/>
                      <w:marRight w:val="0"/>
                      <w:marTop w:val="0"/>
                      <w:marBottom w:val="0"/>
                      <w:divBdr>
                        <w:top w:val="none" w:sz="0" w:space="0" w:color="auto"/>
                        <w:left w:val="none" w:sz="0" w:space="0" w:color="auto"/>
                        <w:bottom w:val="none" w:sz="0" w:space="0" w:color="auto"/>
                        <w:right w:val="none" w:sz="0" w:space="0" w:color="auto"/>
                      </w:divBdr>
                    </w:div>
                    <w:div w:id="1116673801">
                      <w:marLeft w:val="0"/>
                      <w:marRight w:val="0"/>
                      <w:marTop w:val="0"/>
                      <w:marBottom w:val="0"/>
                      <w:divBdr>
                        <w:top w:val="none" w:sz="0" w:space="0" w:color="auto"/>
                        <w:left w:val="none" w:sz="0" w:space="0" w:color="auto"/>
                        <w:bottom w:val="none" w:sz="0" w:space="0" w:color="auto"/>
                        <w:right w:val="none" w:sz="0" w:space="0" w:color="auto"/>
                      </w:divBdr>
                    </w:div>
                    <w:div w:id="1034426804">
                      <w:marLeft w:val="0"/>
                      <w:marRight w:val="0"/>
                      <w:marTop w:val="0"/>
                      <w:marBottom w:val="0"/>
                      <w:divBdr>
                        <w:top w:val="none" w:sz="0" w:space="0" w:color="auto"/>
                        <w:left w:val="none" w:sz="0" w:space="0" w:color="auto"/>
                        <w:bottom w:val="none" w:sz="0" w:space="0" w:color="auto"/>
                        <w:right w:val="none" w:sz="0" w:space="0" w:color="auto"/>
                      </w:divBdr>
                    </w:div>
                    <w:div w:id="203713703">
                      <w:marLeft w:val="0"/>
                      <w:marRight w:val="0"/>
                      <w:marTop w:val="0"/>
                      <w:marBottom w:val="0"/>
                      <w:divBdr>
                        <w:top w:val="none" w:sz="0" w:space="0" w:color="auto"/>
                        <w:left w:val="none" w:sz="0" w:space="0" w:color="auto"/>
                        <w:bottom w:val="none" w:sz="0" w:space="0" w:color="auto"/>
                        <w:right w:val="none" w:sz="0" w:space="0" w:color="auto"/>
                      </w:divBdr>
                    </w:div>
                  </w:divsChild>
                </w:div>
                <w:div w:id="217136344">
                  <w:marLeft w:val="0"/>
                  <w:marRight w:val="0"/>
                  <w:marTop w:val="0"/>
                  <w:marBottom w:val="0"/>
                  <w:divBdr>
                    <w:top w:val="none" w:sz="0" w:space="0" w:color="auto"/>
                    <w:left w:val="none" w:sz="0" w:space="0" w:color="auto"/>
                    <w:bottom w:val="none" w:sz="0" w:space="0" w:color="auto"/>
                    <w:right w:val="none" w:sz="0" w:space="0" w:color="auto"/>
                  </w:divBdr>
                  <w:divsChild>
                    <w:div w:id="1987858368">
                      <w:marLeft w:val="0"/>
                      <w:marRight w:val="0"/>
                      <w:marTop w:val="0"/>
                      <w:marBottom w:val="0"/>
                      <w:divBdr>
                        <w:top w:val="none" w:sz="0" w:space="0" w:color="auto"/>
                        <w:left w:val="none" w:sz="0" w:space="0" w:color="auto"/>
                        <w:bottom w:val="none" w:sz="0" w:space="0" w:color="auto"/>
                        <w:right w:val="none" w:sz="0" w:space="0" w:color="auto"/>
                      </w:divBdr>
                    </w:div>
                    <w:div w:id="173080970">
                      <w:marLeft w:val="0"/>
                      <w:marRight w:val="0"/>
                      <w:marTop w:val="0"/>
                      <w:marBottom w:val="0"/>
                      <w:divBdr>
                        <w:top w:val="none" w:sz="0" w:space="0" w:color="auto"/>
                        <w:left w:val="none" w:sz="0" w:space="0" w:color="auto"/>
                        <w:bottom w:val="none" w:sz="0" w:space="0" w:color="auto"/>
                        <w:right w:val="none" w:sz="0" w:space="0" w:color="auto"/>
                      </w:divBdr>
                    </w:div>
                  </w:divsChild>
                </w:div>
                <w:div w:id="1539901468">
                  <w:marLeft w:val="0"/>
                  <w:marRight w:val="0"/>
                  <w:marTop w:val="0"/>
                  <w:marBottom w:val="0"/>
                  <w:divBdr>
                    <w:top w:val="none" w:sz="0" w:space="0" w:color="auto"/>
                    <w:left w:val="none" w:sz="0" w:space="0" w:color="auto"/>
                    <w:bottom w:val="none" w:sz="0" w:space="0" w:color="auto"/>
                    <w:right w:val="none" w:sz="0" w:space="0" w:color="auto"/>
                  </w:divBdr>
                  <w:divsChild>
                    <w:div w:id="1445617899">
                      <w:marLeft w:val="0"/>
                      <w:marRight w:val="0"/>
                      <w:marTop w:val="0"/>
                      <w:marBottom w:val="0"/>
                      <w:divBdr>
                        <w:top w:val="none" w:sz="0" w:space="0" w:color="auto"/>
                        <w:left w:val="none" w:sz="0" w:space="0" w:color="auto"/>
                        <w:bottom w:val="none" w:sz="0" w:space="0" w:color="auto"/>
                        <w:right w:val="none" w:sz="0" w:space="0" w:color="auto"/>
                      </w:divBdr>
                    </w:div>
                    <w:div w:id="1317339919">
                      <w:marLeft w:val="0"/>
                      <w:marRight w:val="0"/>
                      <w:marTop w:val="0"/>
                      <w:marBottom w:val="0"/>
                      <w:divBdr>
                        <w:top w:val="none" w:sz="0" w:space="0" w:color="auto"/>
                        <w:left w:val="none" w:sz="0" w:space="0" w:color="auto"/>
                        <w:bottom w:val="none" w:sz="0" w:space="0" w:color="auto"/>
                        <w:right w:val="none" w:sz="0" w:space="0" w:color="auto"/>
                      </w:divBdr>
                    </w:div>
                    <w:div w:id="1371807911">
                      <w:marLeft w:val="0"/>
                      <w:marRight w:val="0"/>
                      <w:marTop w:val="0"/>
                      <w:marBottom w:val="0"/>
                      <w:divBdr>
                        <w:top w:val="none" w:sz="0" w:space="0" w:color="auto"/>
                        <w:left w:val="none" w:sz="0" w:space="0" w:color="auto"/>
                        <w:bottom w:val="none" w:sz="0" w:space="0" w:color="auto"/>
                        <w:right w:val="none" w:sz="0" w:space="0" w:color="auto"/>
                      </w:divBdr>
                    </w:div>
                    <w:div w:id="1113161598">
                      <w:marLeft w:val="0"/>
                      <w:marRight w:val="0"/>
                      <w:marTop w:val="0"/>
                      <w:marBottom w:val="0"/>
                      <w:divBdr>
                        <w:top w:val="none" w:sz="0" w:space="0" w:color="auto"/>
                        <w:left w:val="none" w:sz="0" w:space="0" w:color="auto"/>
                        <w:bottom w:val="none" w:sz="0" w:space="0" w:color="auto"/>
                        <w:right w:val="none" w:sz="0" w:space="0" w:color="auto"/>
                      </w:divBdr>
                    </w:div>
                    <w:div w:id="661272036">
                      <w:marLeft w:val="0"/>
                      <w:marRight w:val="0"/>
                      <w:marTop w:val="0"/>
                      <w:marBottom w:val="0"/>
                      <w:divBdr>
                        <w:top w:val="none" w:sz="0" w:space="0" w:color="auto"/>
                        <w:left w:val="none" w:sz="0" w:space="0" w:color="auto"/>
                        <w:bottom w:val="none" w:sz="0" w:space="0" w:color="auto"/>
                        <w:right w:val="none" w:sz="0" w:space="0" w:color="auto"/>
                      </w:divBdr>
                    </w:div>
                    <w:div w:id="1960185412">
                      <w:marLeft w:val="0"/>
                      <w:marRight w:val="0"/>
                      <w:marTop w:val="0"/>
                      <w:marBottom w:val="0"/>
                      <w:divBdr>
                        <w:top w:val="none" w:sz="0" w:space="0" w:color="auto"/>
                        <w:left w:val="none" w:sz="0" w:space="0" w:color="auto"/>
                        <w:bottom w:val="none" w:sz="0" w:space="0" w:color="auto"/>
                        <w:right w:val="none" w:sz="0" w:space="0" w:color="auto"/>
                      </w:divBdr>
                    </w:div>
                  </w:divsChild>
                </w:div>
                <w:div w:id="2030717570">
                  <w:marLeft w:val="0"/>
                  <w:marRight w:val="0"/>
                  <w:marTop w:val="0"/>
                  <w:marBottom w:val="0"/>
                  <w:divBdr>
                    <w:top w:val="none" w:sz="0" w:space="0" w:color="auto"/>
                    <w:left w:val="none" w:sz="0" w:space="0" w:color="auto"/>
                    <w:bottom w:val="none" w:sz="0" w:space="0" w:color="auto"/>
                    <w:right w:val="none" w:sz="0" w:space="0" w:color="auto"/>
                  </w:divBdr>
                  <w:divsChild>
                    <w:div w:id="473061491">
                      <w:marLeft w:val="0"/>
                      <w:marRight w:val="0"/>
                      <w:marTop w:val="0"/>
                      <w:marBottom w:val="0"/>
                      <w:divBdr>
                        <w:top w:val="none" w:sz="0" w:space="0" w:color="auto"/>
                        <w:left w:val="none" w:sz="0" w:space="0" w:color="auto"/>
                        <w:bottom w:val="none" w:sz="0" w:space="0" w:color="auto"/>
                        <w:right w:val="none" w:sz="0" w:space="0" w:color="auto"/>
                      </w:divBdr>
                    </w:div>
                    <w:div w:id="1450855242">
                      <w:marLeft w:val="0"/>
                      <w:marRight w:val="0"/>
                      <w:marTop w:val="0"/>
                      <w:marBottom w:val="0"/>
                      <w:divBdr>
                        <w:top w:val="none" w:sz="0" w:space="0" w:color="auto"/>
                        <w:left w:val="none" w:sz="0" w:space="0" w:color="auto"/>
                        <w:bottom w:val="none" w:sz="0" w:space="0" w:color="auto"/>
                        <w:right w:val="none" w:sz="0" w:space="0" w:color="auto"/>
                      </w:divBdr>
                    </w:div>
                    <w:div w:id="1880584693">
                      <w:marLeft w:val="0"/>
                      <w:marRight w:val="0"/>
                      <w:marTop w:val="0"/>
                      <w:marBottom w:val="0"/>
                      <w:divBdr>
                        <w:top w:val="none" w:sz="0" w:space="0" w:color="auto"/>
                        <w:left w:val="none" w:sz="0" w:space="0" w:color="auto"/>
                        <w:bottom w:val="none" w:sz="0" w:space="0" w:color="auto"/>
                        <w:right w:val="none" w:sz="0" w:space="0" w:color="auto"/>
                      </w:divBdr>
                    </w:div>
                    <w:div w:id="1957364648">
                      <w:marLeft w:val="0"/>
                      <w:marRight w:val="0"/>
                      <w:marTop w:val="0"/>
                      <w:marBottom w:val="0"/>
                      <w:divBdr>
                        <w:top w:val="none" w:sz="0" w:space="0" w:color="auto"/>
                        <w:left w:val="none" w:sz="0" w:space="0" w:color="auto"/>
                        <w:bottom w:val="none" w:sz="0" w:space="0" w:color="auto"/>
                        <w:right w:val="none" w:sz="0" w:space="0" w:color="auto"/>
                      </w:divBdr>
                    </w:div>
                    <w:div w:id="977149171">
                      <w:marLeft w:val="0"/>
                      <w:marRight w:val="0"/>
                      <w:marTop w:val="0"/>
                      <w:marBottom w:val="0"/>
                      <w:divBdr>
                        <w:top w:val="none" w:sz="0" w:space="0" w:color="auto"/>
                        <w:left w:val="none" w:sz="0" w:space="0" w:color="auto"/>
                        <w:bottom w:val="none" w:sz="0" w:space="0" w:color="auto"/>
                        <w:right w:val="none" w:sz="0" w:space="0" w:color="auto"/>
                      </w:divBdr>
                    </w:div>
                    <w:div w:id="694431018">
                      <w:marLeft w:val="0"/>
                      <w:marRight w:val="0"/>
                      <w:marTop w:val="0"/>
                      <w:marBottom w:val="0"/>
                      <w:divBdr>
                        <w:top w:val="none" w:sz="0" w:space="0" w:color="auto"/>
                        <w:left w:val="none" w:sz="0" w:space="0" w:color="auto"/>
                        <w:bottom w:val="none" w:sz="0" w:space="0" w:color="auto"/>
                        <w:right w:val="none" w:sz="0" w:space="0" w:color="auto"/>
                      </w:divBdr>
                    </w:div>
                    <w:div w:id="669873086">
                      <w:marLeft w:val="0"/>
                      <w:marRight w:val="0"/>
                      <w:marTop w:val="0"/>
                      <w:marBottom w:val="0"/>
                      <w:divBdr>
                        <w:top w:val="none" w:sz="0" w:space="0" w:color="auto"/>
                        <w:left w:val="none" w:sz="0" w:space="0" w:color="auto"/>
                        <w:bottom w:val="none" w:sz="0" w:space="0" w:color="auto"/>
                        <w:right w:val="none" w:sz="0" w:space="0" w:color="auto"/>
                      </w:divBdr>
                    </w:div>
                    <w:div w:id="1559781699">
                      <w:marLeft w:val="0"/>
                      <w:marRight w:val="0"/>
                      <w:marTop w:val="0"/>
                      <w:marBottom w:val="0"/>
                      <w:divBdr>
                        <w:top w:val="none" w:sz="0" w:space="0" w:color="auto"/>
                        <w:left w:val="none" w:sz="0" w:space="0" w:color="auto"/>
                        <w:bottom w:val="none" w:sz="0" w:space="0" w:color="auto"/>
                        <w:right w:val="none" w:sz="0" w:space="0" w:color="auto"/>
                      </w:divBdr>
                    </w:div>
                  </w:divsChild>
                </w:div>
                <w:div w:id="203102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3801</Words>
  <Characters>22808</Characters>
  <Application>Microsoft Office Word</Application>
  <DocSecurity>0</DocSecurity>
  <Lines>190</Lines>
  <Paragraphs>53</Paragraphs>
  <ScaleCrop>false</ScaleCrop>
  <Company/>
  <LinksUpToDate>false</LinksUpToDate>
  <CharactersWithSpaces>26556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 Morcinek</dc:creator>
  <cp:lastModifiedBy>Magda Morcinek</cp:lastModifiedBy>
  <cp:revision>1</cp:revision>
  <dcterms:created xsi:type="dcterms:W3CDTF">2019-03-14T12:35:00Z</dcterms:created>
  <dcterms:modified xsi:type="dcterms:W3CDTF">2019-03-14T12:36:00Z</dcterms:modified>
</cp:coreProperties>
</file>