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8B" w:rsidRDefault="008856D9" w:rsidP="002179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BE3713">
        <w:rPr>
          <w:rFonts w:ascii="Times New Roman" w:hAnsi="Times New Roman"/>
          <w:b/>
          <w:sz w:val="24"/>
          <w:szCs w:val="24"/>
        </w:rPr>
        <w:t>Uchwała Nr  ……….</w:t>
      </w:r>
      <w:r w:rsidR="00217914">
        <w:rPr>
          <w:rFonts w:ascii="Times New Roman" w:hAnsi="Times New Roman"/>
          <w:b/>
          <w:sz w:val="24"/>
          <w:szCs w:val="24"/>
        </w:rPr>
        <w:t>/IV/2018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8856D9">
        <w:rPr>
          <w:rFonts w:ascii="Times New Roman" w:hAnsi="Times New Roman"/>
          <w:b/>
          <w:i/>
          <w:sz w:val="24"/>
          <w:szCs w:val="24"/>
        </w:rPr>
        <w:t>Projekt</w:t>
      </w:r>
    </w:p>
    <w:p w:rsidR="00FA668B" w:rsidRDefault="00FA668B" w:rsidP="002179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Koszęcin</w:t>
      </w:r>
    </w:p>
    <w:p w:rsidR="00FA668B" w:rsidRDefault="00BE3713" w:rsidP="002179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……</w:t>
      </w:r>
      <w:r w:rsidR="00217914">
        <w:rPr>
          <w:rFonts w:ascii="Times New Roman" w:hAnsi="Times New Roman"/>
          <w:b/>
          <w:sz w:val="24"/>
          <w:szCs w:val="24"/>
        </w:rPr>
        <w:t xml:space="preserve">grudnia 2018 </w:t>
      </w:r>
      <w:r w:rsidR="00FA668B">
        <w:rPr>
          <w:rFonts w:ascii="Times New Roman" w:hAnsi="Times New Roman"/>
          <w:b/>
          <w:sz w:val="24"/>
          <w:szCs w:val="24"/>
        </w:rPr>
        <w:t xml:space="preserve"> r.</w:t>
      </w:r>
    </w:p>
    <w:p w:rsidR="00FA668B" w:rsidRDefault="00FA668B" w:rsidP="00FA6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668B" w:rsidRDefault="00FA668B" w:rsidP="00FA66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przyjęcia planów pracy stałych komisji Rady Gminy na 2019 rok</w:t>
      </w:r>
    </w:p>
    <w:p w:rsidR="00FA668B" w:rsidRDefault="00FA668B" w:rsidP="00FA668B">
      <w:pPr>
        <w:rPr>
          <w:rFonts w:ascii="Times New Roman" w:hAnsi="Times New Roman"/>
          <w:b/>
          <w:sz w:val="24"/>
          <w:szCs w:val="24"/>
        </w:rPr>
      </w:pPr>
    </w:p>
    <w:p w:rsidR="00FA668B" w:rsidRDefault="00FA668B" w:rsidP="00FA66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Na podstawie art. 21 ust.3 ustawy z dnia 8 marca 1990 r. o samorządzie gminnym                        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z  2018  r. poz. 994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 ) Rada Gminy uchwala </w:t>
      </w:r>
      <w:r>
        <w:rPr>
          <w:rFonts w:ascii="Times New Roman" w:hAnsi="Times New Roman"/>
          <w:sz w:val="24"/>
          <w:szCs w:val="24"/>
        </w:rPr>
        <w:sym w:font="Symbol" w:char="002C"/>
      </w:r>
      <w:r>
        <w:rPr>
          <w:rFonts w:ascii="Times New Roman" w:hAnsi="Times New Roman"/>
          <w:sz w:val="24"/>
          <w:szCs w:val="24"/>
        </w:rPr>
        <w:t>co następuje:</w:t>
      </w:r>
    </w:p>
    <w:p w:rsidR="00FA668B" w:rsidRDefault="00FA668B" w:rsidP="00FA668B">
      <w:pPr>
        <w:jc w:val="both"/>
        <w:rPr>
          <w:rFonts w:ascii="Times New Roman" w:hAnsi="Times New Roman"/>
          <w:sz w:val="24"/>
          <w:szCs w:val="24"/>
        </w:rPr>
      </w:pPr>
    </w:p>
    <w:p w:rsidR="00FA668B" w:rsidRDefault="00FA668B" w:rsidP="00FA66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§ 1.</w:t>
      </w:r>
    </w:p>
    <w:p w:rsidR="00FA668B" w:rsidRDefault="00FA668B" w:rsidP="00FA66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Przyjmuje się plany pracy stałych Komisji Rady Gminy na 2019 r. stanowiące załączniki                    od </w:t>
      </w:r>
      <w:r w:rsidR="00217914">
        <w:rPr>
          <w:rFonts w:ascii="Times New Roman" w:hAnsi="Times New Roman"/>
          <w:sz w:val="24"/>
          <w:szCs w:val="24"/>
        </w:rPr>
        <w:t>Nr 1 – 5</w:t>
      </w:r>
      <w:r>
        <w:rPr>
          <w:rFonts w:ascii="Times New Roman" w:hAnsi="Times New Roman"/>
          <w:sz w:val="24"/>
          <w:szCs w:val="24"/>
        </w:rPr>
        <w:t xml:space="preserve"> do niniejszej uchwały.</w:t>
      </w:r>
    </w:p>
    <w:p w:rsidR="00FA668B" w:rsidRDefault="00FA668B" w:rsidP="00FA66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§ 2.</w:t>
      </w:r>
    </w:p>
    <w:p w:rsidR="00FA668B" w:rsidRDefault="00FA668B" w:rsidP="00FA66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A12531" w:rsidRDefault="00A12531"/>
    <w:sectPr w:rsidR="00A12531" w:rsidSect="009C1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>
    <w:useFELayout/>
  </w:compat>
  <w:rsids>
    <w:rsidRoot w:val="00FA668B"/>
    <w:rsid w:val="00217914"/>
    <w:rsid w:val="004956D8"/>
    <w:rsid w:val="008856D9"/>
    <w:rsid w:val="009C130D"/>
    <w:rsid w:val="00A12531"/>
    <w:rsid w:val="00BE3713"/>
    <w:rsid w:val="00CC1898"/>
    <w:rsid w:val="00E36E57"/>
    <w:rsid w:val="00FA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Aniela Hypa</dc:creator>
  <cp:lastModifiedBy>Aniela Hypa</cp:lastModifiedBy>
  <cp:revision>2</cp:revision>
  <dcterms:created xsi:type="dcterms:W3CDTF">2018-12-17T11:28:00Z</dcterms:created>
  <dcterms:modified xsi:type="dcterms:W3CDTF">2018-12-17T11:28:00Z</dcterms:modified>
</cp:coreProperties>
</file>