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sidR="00C65ADD">
        <w:rPr>
          <w:rFonts w:ascii="Bookman Old Style" w:eastAsia="Arial Unicode MS" w:hAnsi="Bookman Old Style" w:cs="Arial"/>
          <w:b/>
          <w:bCs/>
          <w:color w:val="000000"/>
          <w:sz w:val="18"/>
          <w:szCs w:val="18"/>
          <w:lang w:bidi="en-US"/>
        </w:rPr>
        <w:t>3</w:t>
      </w:r>
      <w:r w:rsidRPr="00616CA0">
        <w:rPr>
          <w:rFonts w:ascii="Bookman Old Style" w:eastAsia="Arial Unicode MS" w:hAnsi="Bookman Old Style" w:cs="Arial"/>
          <w:b/>
          <w:bCs/>
          <w:color w:val="000000"/>
          <w:sz w:val="18"/>
          <w:szCs w:val="18"/>
          <w:lang w:bidi="en-US"/>
        </w:rPr>
        <w:t xml:space="preserve"> do zaproszenia do składania ofert    </w:t>
      </w:r>
      <w:r w:rsidR="005F0EC1">
        <w:rPr>
          <w:rFonts w:ascii="Bookman Old Style" w:eastAsia="Arial Unicode MS" w:hAnsi="Bookman Old Style" w:cs="Arial"/>
          <w:b/>
          <w:bCs/>
          <w:color w:val="000000"/>
          <w:sz w:val="18"/>
          <w:szCs w:val="18"/>
          <w:lang w:bidi="en-US"/>
        </w:rPr>
        <w:t>z dnia 13.08</w:t>
      </w:r>
      <w:r w:rsidR="00A80EE9" w:rsidRPr="00514D58">
        <w:rPr>
          <w:rFonts w:ascii="Bookman Old Style" w:eastAsia="Arial Unicode MS" w:hAnsi="Bookman Old Style" w:cs="Arial"/>
          <w:b/>
          <w:bCs/>
          <w:color w:val="000000"/>
          <w:sz w:val="18"/>
          <w:szCs w:val="18"/>
          <w:lang w:bidi="en-US"/>
        </w:rPr>
        <w:t>.2018</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105F15">
        <w:rPr>
          <w:rFonts w:ascii="Bookman Old Style" w:eastAsia="Arial Unicode MS" w:hAnsi="Bookman Old Style" w:cs="Arial"/>
          <w:b/>
          <w:bCs/>
          <w:color w:val="000000"/>
          <w:sz w:val="18"/>
          <w:szCs w:val="18"/>
          <w:lang w:bidi="en-US"/>
        </w:rPr>
        <w:t xml:space="preserve">nr </w:t>
      </w:r>
      <w:r w:rsidR="00105F15" w:rsidRPr="005F0EC1">
        <w:rPr>
          <w:rFonts w:ascii="Bookman Old Style" w:eastAsia="Arial Unicode MS" w:hAnsi="Bookman Old Style" w:cs="Arial"/>
          <w:b/>
          <w:bCs/>
          <w:color w:val="000000"/>
          <w:sz w:val="18"/>
          <w:szCs w:val="18"/>
          <w:lang w:bidi="en-US"/>
        </w:rPr>
        <w:t>GKZ.</w:t>
      </w:r>
      <w:r w:rsidR="005F0EC1" w:rsidRPr="005F0EC1">
        <w:rPr>
          <w:rFonts w:ascii="Bookman Old Style" w:eastAsia="Arial Unicode MS" w:hAnsi="Bookman Old Style" w:cs="Arial"/>
          <w:b/>
          <w:bCs/>
          <w:color w:val="000000"/>
          <w:sz w:val="18"/>
          <w:szCs w:val="18"/>
          <w:lang w:bidi="en-US"/>
        </w:rPr>
        <w:t>13.08</w:t>
      </w:r>
      <w:r w:rsidR="00DE6635" w:rsidRPr="005F0EC1">
        <w:rPr>
          <w:rFonts w:ascii="Bookman Old Style" w:eastAsia="Arial Unicode MS" w:hAnsi="Bookman Old Style" w:cs="Arial"/>
          <w:b/>
          <w:bCs/>
          <w:color w:val="000000"/>
          <w:sz w:val="18"/>
          <w:szCs w:val="18"/>
          <w:lang w:bidi="en-US"/>
        </w:rPr>
        <w:t>.</w:t>
      </w:r>
      <w:r w:rsidR="00143175">
        <w:rPr>
          <w:rFonts w:ascii="Bookman Old Style" w:eastAsia="Arial Unicode MS" w:hAnsi="Bookman Old Style" w:cs="Arial"/>
          <w:b/>
          <w:bCs/>
          <w:color w:val="000000"/>
          <w:sz w:val="18"/>
          <w:szCs w:val="18"/>
          <w:lang w:bidi="en-US"/>
        </w:rPr>
        <w:t>1.</w:t>
      </w:r>
      <w:r w:rsidR="00DE6635" w:rsidRPr="005F0EC1">
        <w:rPr>
          <w:rFonts w:ascii="Bookman Old Style" w:eastAsia="Arial Unicode MS" w:hAnsi="Bookman Old Style" w:cs="Arial"/>
          <w:b/>
          <w:bCs/>
          <w:color w:val="000000"/>
          <w:sz w:val="18"/>
          <w:szCs w:val="18"/>
          <w:lang w:bidi="en-US"/>
        </w:rPr>
        <w:t>2018.BI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404368">
        <w:rPr>
          <w:rFonts w:ascii="Bookman Old Style" w:hAnsi="Bookman Old Style"/>
          <w:b/>
          <w:color w:val="000000"/>
          <w:sz w:val="22"/>
          <w:szCs w:val="22"/>
        </w:rPr>
        <w:t>8</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404368">
        <w:rPr>
          <w:rFonts w:ascii="Bookman Old Style" w:hAnsi="Bookman Old Style"/>
          <w:color w:val="000000"/>
          <w:sz w:val="22"/>
          <w:szCs w:val="22"/>
        </w:rPr>
        <w:t>2018</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ęcin – Zbigniewa Seniów</w:t>
      </w:r>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/ym</w:t>
      </w:r>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r w:rsidR="00F62D89" w:rsidRPr="00374C03">
        <w:rPr>
          <w:rFonts w:ascii="Bookman Old Style" w:hAnsi="Bookman Old Style"/>
          <w:color w:val="000000"/>
          <w:sz w:val="22"/>
          <w:szCs w:val="22"/>
        </w:rPr>
        <w:t xml:space="preserve">t.j. </w:t>
      </w:r>
      <w:r w:rsidR="00616CA0">
        <w:rPr>
          <w:rFonts w:ascii="Bookman Old Style" w:hAnsi="Bookman Old Style"/>
          <w:color w:val="000000"/>
          <w:sz w:val="22"/>
          <w:szCs w:val="22"/>
        </w:rPr>
        <w:t>Dz. U. z 2017</w:t>
      </w:r>
      <w:r w:rsidR="00FC010A" w:rsidRPr="00374C03">
        <w:rPr>
          <w:rFonts w:ascii="Bookman Old Style" w:hAnsi="Bookman Old Style"/>
          <w:color w:val="000000"/>
          <w:sz w:val="22"/>
          <w:szCs w:val="22"/>
        </w:rPr>
        <w:t xml:space="preserve"> r. poz. </w:t>
      </w:r>
      <w:r w:rsidR="00616CA0">
        <w:rPr>
          <w:rFonts w:ascii="Bookman Old Style" w:hAnsi="Bookman Old Style"/>
          <w:color w:val="000000"/>
          <w:sz w:val="22"/>
          <w:szCs w:val="22"/>
        </w:rPr>
        <w:t xml:space="preserve">1579 </w:t>
      </w:r>
      <w:r w:rsidR="001A6D4F" w:rsidRPr="00374C03">
        <w:rPr>
          <w:rFonts w:ascii="Bookman Old Style" w:hAnsi="Bookman Old Style"/>
          <w:color w:val="000000"/>
          <w:sz w:val="22"/>
          <w:szCs w:val="22"/>
        </w:rPr>
        <w:t>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C106AC" w:rsidRDefault="00F06298" w:rsidP="00143175">
      <w:pPr>
        <w:pStyle w:val="Default"/>
        <w:spacing w:line="360" w:lineRule="auto"/>
        <w:jc w:val="both"/>
        <w:rPr>
          <w:rFonts w:ascii="Bookman Old Style" w:hAnsi="Bookman Old Style"/>
          <w:bCs/>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pn.</w:t>
      </w:r>
      <w:r w:rsidR="00616CA0" w:rsidRPr="00C56871">
        <w:rPr>
          <w:rFonts w:ascii="Bookman Old Style" w:hAnsi="Bookman Old Style"/>
          <w:color w:val="FF0000"/>
          <w:sz w:val="22"/>
          <w:szCs w:val="22"/>
        </w:rPr>
        <w:t xml:space="preserve"> </w:t>
      </w:r>
      <w:r w:rsidR="00143175">
        <w:rPr>
          <w:rFonts w:ascii="Bookman Old Style" w:hAnsi="Bookman Old Style"/>
          <w:b/>
          <w:bCs/>
          <w:iCs/>
          <w:sz w:val="22"/>
          <w:szCs w:val="22"/>
        </w:rPr>
        <w:t xml:space="preserve">„Budowa i przebudowa chodnika </w:t>
      </w:r>
      <w:r w:rsidR="00143175" w:rsidRPr="00143175">
        <w:rPr>
          <w:rFonts w:ascii="Bookman Old Style" w:hAnsi="Bookman Old Style"/>
          <w:b/>
          <w:bCs/>
          <w:iCs/>
          <w:sz w:val="22"/>
          <w:szCs w:val="22"/>
        </w:rPr>
        <w:t>w miejscowości Strzebiń”</w:t>
      </w:r>
      <w:r w:rsidR="00C106AC">
        <w:rPr>
          <w:rFonts w:ascii="Bookman Old Style" w:hAnsi="Bookman Old Style"/>
          <w:bCs/>
          <w:iCs/>
          <w:sz w:val="22"/>
          <w:szCs w:val="22"/>
        </w:rPr>
        <w:t>.</w:t>
      </w:r>
    </w:p>
    <w:p w:rsidR="008E7531" w:rsidRPr="00374C03" w:rsidRDefault="00CB4191" w:rsidP="00616CA0">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B644D0">
        <w:rPr>
          <w:rFonts w:ascii="Bookman Old Style" w:hAnsi="Bookman Old Style"/>
          <w:sz w:val="22"/>
          <w:szCs w:val="22"/>
        </w:rPr>
        <w:t xml:space="preserve">Stan </w:t>
      </w:r>
      <w:r w:rsidR="00123564" w:rsidRPr="00374C03">
        <w:rPr>
          <w:rFonts w:ascii="Bookman Old Style" w:hAnsi="Bookman Old Style"/>
          <w:sz w:val="22"/>
          <w:szCs w:val="22"/>
        </w:rPr>
        <w:t>projektowany przedmiotu umowy</w:t>
      </w:r>
      <w:r w:rsidR="00B644D0">
        <w:rPr>
          <w:rFonts w:ascii="Bookman Old Style" w:hAnsi="Bookman Old Style"/>
          <w:sz w:val="22"/>
          <w:szCs w:val="22"/>
        </w:rPr>
        <w:t xml:space="preserve"> oraz</w:t>
      </w:r>
      <w:r w:rsidR="00616CA0">
        <w:rPr>
          <w:rFonts w:ascii="Bookman Old Style" w:hAnsi="Bookman Old Style"/>
          <w:sz w:val="22"/>
          <w:szCs w:val="22"/>
        </w:rPr>
        <w:t xml:space="preserve"> zakres rzeczowy zadania</w:t>
      </w:r>
      <w:r w:rsidR="008C5757">
        <w:rPr>
          <w:rFonts w:ascii="Bookman Old Style" w:hAnsi="Bookman Old Style"/>
          <w:sz w:val="22"/>
          <w:szCs w:val="22"/>
        </w:rPr>
        <w:t xml:space="preserve"> – zakres robót -</w:t>
      </w:r>
      <w:r w:rsidR="00123564" w:rsidRPr="00374C03">
        <w:rPr>
          <w:rFonts w:ascii="Bookman Old Style" w:hAnsi="Bookman Old Style"/>
          <w:sz w:val="22"/>
          <w:szCs w:val="22"/>
        </w:rPr>
        <w:t xml:space="preserve"> opisany został</w:t>
      </w:r>
      <w:r w:rsidR="00616CA0">
        <w:rPr>
          <w:rFonts w:ascii="Bookman Old Style" w:hAnsi="Bookman Old Style"/>
          <w:sz w:val="22"/>
          <w:szCs w:val="22"/>
        </w:rPr>
        <w:t xml:space="preserve"> </w:t>
      </w:r>
      <w:r w:rsidR="00123564" w:rsidRPr="00514D58">
        <w:rPr>
          <w:rFonts w:ascii="Bookman Old Style" w:hAnsi="Bookman Old Style"/>
          <w:sz w:val="22"/>
          <w:szCs w:val="22"/>
        </w:rPr>
        <w:t>w zapros</w:t>
      </w:r>
      <w:r w:rsidR="00CC60D5" w:rsidRPr="00514D58">
        <w:rPr>
          <w:rFonts w:ascii="Bookman Old Style" w:hAnsi="Bookman Old Style"/>
          <w:sz w:val="22"/>
          <w:szCs w:val="22"/>
        </w:rPr>
        <w:t>ze</w:t>
      </w:r>
      <w:r w:rsidR="006B3A01">
        <w:rPr>
          <w:rFonts w:ascii="Bookman Old Style" w:hAnsi="Bookman Old Style"/>
          <w:sz w:val="22"/>
          <w:szCs w:val="22"/>
        </w:rPr>
        <w:t xml:space="preserve">niu do składania ofert z dnia </w:t>
      </w:r>
      <w:r w:rsidR="006B3A01" w:rsidRPr="009966E7">
        <w:rPr>
          <w:rFonts w:ascii="Bookman Old Style" w:hAnsi="Bookman Old Style"/>
          <w:sz w:val="22"/>
          <w:szCs w:val="22"/>
        </w:rPr>
        <w:t>13.08</w:t>
      </w:r>
      <w:r w:rsidR="00CC60D5" w:rsidRPr="009966E7">
        <w:rPr>
          <w:rFonts w:ascii="Bookman Old Style" w:hAnsi="Bookman Old Style"/>
          <w:sz w:val="22"/>
          <w:szCs w:val="22"/>
        </w:rPr>
        <w:t>.2018</w:t>
      </w:r>
      <w:r w:rsidR="00514D58" w:rsidRPr="00514D58">
        <w:rPr>
          <w:rFonts w:ascii="Bookman Old Style" w:hAnsi="Bookman Old Style"/>
          <w:sz w:val="22"/>
          <w:szCs w:val="22"/>
        </w:rPr>
        <w:t xml:space="preserve"> </w:t>
      </w:r>
      <w:r w:rsidR="00CC60D5" w:rsidRPr="00514D58">
        <w:rPr>
          <w:rFonts w:ascii="Bookman Old Style" w:hAnsi="Bookman Old Style"/>
          <w:sz w:val="22"/>
          <w:szCs w:val="22"/>
        </w:rPr>
        <w:t>r.</w:t>
      </w:r>
      <w:r w:rsidR="00616CA0" w:rsidRPr="00EC3F63">
        <w:rPr>
          <w:rFonts w:ascii="Bookman Old Style" w:hAnsi="Bookman Old Style"/>
          <w:color w:val="FF0000"/>
          <w:sz w:val="22"/>
          <w:szCs w:val="22"/>
        </w:rPr>
        <w:t xml:space="preserve"> </w:t>
      </w:r>
    </w:p>
    <w:p w:rsidR="00F06298" w:rsidRPr="00374C03" w:rsidRDefault="009966E7"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 xml:space="preserve">Zamawiającemu, w terminie </w:t>
      </w:r>
      <w:r w:rsidR="00CB69FB">
        <w:rPr>
          <w:rFonts w:ascii="Bookman Old Style" w:hAnsi="Bookman Old Style"/>
          <w:color w:val="000000"/>
          <w:sz w:val="22"/>
          <w:szCs w:val="22"/>
        </w:rPr>
        <w:br/>
      </w:r>
      <w:r w:rsidR="00F06298" w:rsidRPr="00374C03">
        <w:rPr>
          <w:rFonts w:ascii="Bookman Old Style" w:hAnsi="Bookman Old Style"/>
          <w:color w:val="000000"/>
          <w:sz w:val="22"/>
          <w:szCs w:val="22"/>
        </w:rPr>
        <w:t>w niej uzgodnionym.</w:t>
      </w:r>
    </w:p>
    <w:p w:rsidR="00DF7C9D" w:rsidRDefault="009966E7" w:rsidP="00DF7C9D">
      <w:pPr>
        <w:pStyle w:val="Default"/>
        <w:spacing w:line="360" w:lineRule="auto"/>
        <w:jc w:val="both"/>
        <w:rPr>
          <w:rFonts w:ascii="Bookman Old Style" w:hAnsi="Bookman Old Style"/>
          <w:sz w:val="22"/>
          <w:szCs w:val="22"/>
        </w:rPr>
      </w:pPr>
      <w:r>
        <w:rPr>
          <w:rFonts w:ascii="Bookman Old Style" w:hAnsi="Bookman Old Style"/>
          <w:sz w:val="22"/>
          <w:szCs w:val="22"/>
        </w:rPr>
        <w:t>4</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616CA0" w:rsidRDefault="00616CA0" w:rsidP="00DF7C9D">
      <w:pPr>
        <w:pStyle w:val="Default"/>
        <w:spacing w:line="360" w:lineRule="auto"/>
        <w:jc w:val="center"/>
        <w:rPr>
          <w:rFonts w:ascii="Bookman Old Style" w:hAnsi="Bookman Old Style"/>
          <w:b/>
          <w:bCs/>
          <w:sz w:val="22"/>
          <w:szCs w:val="22"/>
        </w:rPr>
      </w:pPr>
    </w:p>
    <w:p w:rsidR="009966E7" w:rsidRDefault="009966E7" w:rsidP="00DF7C9D">
      <w:pPr>
        <w:pStyle w:val="Default"/>
        <w:spacing w:line="360" w:lineRule="auto"/>
        <w:jc w:val="center"/>
        <w:rPr>
          <w:rFonts w:ascii="Bookman Old Style" w:hAnsi="Bookman Old Style"/>
          <w:b/>
          <w:bCs/>
          <w:sz w:val="22"/>
          <w:szCs w:val="22"/>
        </w:rPr>
      </w:pPr>
    </w:p>
    <w:p w:rsidR="009966E7" w:rsidRDefault="009966E7" w:rsidP="00DF7C9D">
      <w:pPr>
        <w:pStyle w:val="Default"/>
        <w:spacing w:line="360" w:lineRule="auto"/>
        <w:jc w:val="center"/>
        <w:rPr>
          <w:rFonts w:ascii="Bookman Old Style" w:hAnsi="Bookman Old Style"/>
          <w:b/>
          <w:bCs/>
          <w:sz w:val="22"/>
          <w:szCs w:val="22"/>
        </w:rPr>
      </w:pP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lastRenderedPageBreak/>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terenu, o którym mowa w p</w:t>
      </w:r>
      <w:r w:rsidR="00CA4A97">
        <w:rPr>
          <w:rFonts w:ascii="Bookman Old Style" w:hAnsi="Bookman Old Style"/>
          <w:color w:val="000000"/>
          <w:sz w:val="22"/>
          <w:szCs w:val="22"/>
        </w:rPr>
        <w:t>kt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C74899">
        <w:rPr>
          <w:rFonts w:ascii="Bookman Old Style" w:hAnsi="Bookman Old Style"/>
          <w:color w:val="000000"/>
          <w:sz w:val="22"/>
          <w:szCs w:val="22"/>
        </w:rPr>
        <w:t>Łukasz Piłot</w:t>
      </w:r>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C74899">
        <w:rPr>
          <w:rFonts w:ascii="Bookman Old Style" w:hAnsi="Bookman Old Style"/>
          <w:color w:val="000000"/>
          <w:sz w:val="22"/>
          <w:szCs w:val="22"/>
        </w:rPr>
        <w:t>535</w:t>
      </w:r>
      <w:r w:rsidR="00CE15D6">
        <w:rPr>
          <w:rFonts w:ascii="Bookman Old Style" w:hAnsi="Bookman Old Style"/>
          <w:color w:val="000000"/>
          <w:sz w:val="22"/>
          <w:szCs w:val="22"/>
        </w:rPr>
        <w:t>-</w:t>
      </w:r>
      <w:r w:rsidR="00C74899">
        <w:rPr>
          <w:rFonts w:ascii="Bookman Old Style" w:hAnsi="Bookman Old Style"/>
          <w:color w:val="000000"/>
          <w:sz w:val="22"/>
          <w:szCs w:val="22"/>
        </w:rPr>
        <w:t>130</w:t>
      </w:r>
      <w:r w:rsidR="00CE15D6">
        <w:rPr>
          <w:rFonts w:ascii="Bookman Old Style" w:hAnsi="Bookman Old Style"/>
          <w:color w:val="000000"/>
          <w:sz w:val="22"/>
          <w:szCs w:val="22"/>
        </w:rPr>
        <w:t>-</w:t>
      </w:r>
      <w:r w:rsidR="00C74899">
        <w:rPr>
          <w:rFonts w:ascii="Bookman Old Style" w:hAnsi="Bookman Old Style"/>
          <w:color w:val="000000"/>
          <w:sz w:val="22"/>
          <w:szCs w:val="22"/>
        </w:rPr>
        <w:t>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F06298" w:rsidRPr="00696876"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prowadzenie wszystkich rodzajów robót</w:t>
      </w:r>
      <w:r w:rsidR="00A56B64">
        <w:rPr>
          <w:rFonts w:ascii="Bookman Old Style" w:hAnsi="Bookman Old Style"/>
          <w:color w:val="000000"/>
          <w:sz w:val="22"/>
          <w:szCs w:val="22"/>
        </w:rPr>
        <w:t xml:space="preserve"> </w:t>
      </w:r>
      <w:r w:rsidRPr="00696876">
        <w:rPr>
          <w:rFonts w:ascii="Bookman Old Style" w:hAnsi="Bookman Old Style"/>
          <w:color w:val="000000"/>
          <w:sz w:val="22"/>
          <w:szCs w:val="22"/>
        </w:rPr>
        <w:t xml:space="preserve">przez osoby uprawnione, zgodnie </w:t>
      </w:r>
      <w:r w:rsidR="00A56B64">
        <w:rPr>
          <w:rFonts w:ascii="Bookman Old Style" w:hAnsi="Bookman Old Style"/>
          <w:color w:val="000000"/>
          <w:sz w:val="22"/>
          <w:szCs w:val="22"/>
        </w:rPr>
        <w:br/>
      </w:r>
      <w:r w:rsidRPr="00696876">
        <w:rPr>
          <w:rFonts w:ascii="Bookman Old Style" w:hAnsi="Bookman Old Style"/>
          <w:color w:val="000000"/>
          <w:sz w:val="22"/>
          <w:szCs w:val="22"/>
        </w:rPr>
        <w:t>ze sztuką budowlaną, wiedzą techniczną oraz obo</w:t>
      </w:r>
      <w:r w:rsidR="00CE4BE7" w:rsidRPr="00696876">
        <w:rPr>
          <w:rFonts w:ascii="Bookman Old Style" w:hAnsi="Bookman Old Style"/>
          <w:color w:val="000000"/>
          <w:sz w:val="22"/>
          <w:szCs w:val="22"/>
        </w:rPr>
        <w:t>wiązującymi przepisami prawnymi,</w:t>
      </w:r>
    </w:p>
    <w:p w:rsidR="003973AA" w:rsidRPr="00696876" w:rsidRDefault="00B644D0"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dostarczenie i montaż</w:t>
      </w:r>
      <w:r w:rsidR="003973AA" w:rsidRPr="00696876">
        <w:rPr>
          <w:rFonts w:ascii="Bookman Old Style" w:hAnsi="Bookman Old Style"/>
          <w:color w:val="000000"/>
          <w:sz w:val="22"/>
          <w:szCs w:val="22"/>
        </w:rPr>
        <w:t xml:space="preserve"> </w:t>
      </w:r>
      <w:r w:rsidR="008B49CE">
        <w:rPr>
          <w:rFonts w:ascii="Bookman Old Style" w:hAnsi="Bookman Old Style"/>
          <w:color w:val="000000"/>
          <w:sz w:val="22"/>
          <w:szCs w:val="22"/>
        </w:rPr>
        <w:t>materiałów</w:t>
      </w:r>
      <w:r>
        <w:rPr>
          <w:rFonts w:ascii="Bookman Old Style" w:hAnsi="Bookman Old Style"/>
          <w:color w:val="000000"/>
          <w:sz w:val="22"/>
          <w:szCs w:val="22"/>
        </w:rPr>
        <w:t xml:space="preserve"> </w:t>
      </w:r>
      <w:r w:rsidR="003973AA" w:rsidRPr="00696876">
        <w:rPr>
          <w:rFonts w:ascii="Bookman Old Style" w:hAnsi="Bookman Old Style"/>
          <w:color w:val="000000"/>
          <w:sz w:val="22"/>
          <w:szCs w:val="22"/>
        </w:rPr>
        <w:t>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696876" w:rsidRDefault="00CE15D6" w:rsidP="00F62D89">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CA4A97" w:rsidRPr="00696876">
        <w:rPr>
          <w:rFonts w:ascii="Bookman Old Style" w:hAnsi="Bookman Old Style"/>
          <w:color w:val="000000"/>
          <w:sz w:val="22"/>
          <w:szCs w:val="22"/>
        </w:rPr>
        <w:t>,</w:t>
      </w:r>
    </w:p>
    <w:p w:rsidR="00F06298" w:rsidRPr="00374C03" w:rsidRDefault="00CE15D6"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w:t>
      </w:r>
      <w:r w:rsidR="005013B9">
        <w:rPr>
          <w:rFonts w:ascii="Bookman Old Style" w:hAnsi="Bookman Old Style"/>
          <w:color w:val="000000"/>
          <w:sz w:val="22"/>
          <w:szCs w:val="22"/>
        </w:rPr>
        <w:t xml:space="preserve"> </w:t>
      </w:r>
      <w:r w:rsidR="006A6A0C">
        <w:rPr>
          <w:rFonts w:ascii="Bookman Old Style" w:hAnsi="Bookman Old Style"/>
          <w:b/>
          <w:color w:val="000000"/>
          <w:sz w:val="22"/>
          <w:szCs w:val="22"/>
        </w:rPr>
        <w:t>28</w:t>
      </w:r>
      <w:r w:rsidR="00A739C3">
        <w:rPr>
          <w:rFonts w:ascii="Bookman Old Style" w:hAnsi="Bookman Old Style"/>
          <w:b/>
          <w:color w:val="000000"/>
          <w:sz w:val="22"/>
          <w:szCs w:val="22"/>
        </w:rPr>
        <w:t xml:space="preserve"> wrześ</w:t>
      </w:r>
      <w:r w:rsidR="005013B9" w:rsidRPr="005013B9">
        <w:rPr>
          <w:rFonts w:ascii="Bookman Old Style" w:hAnsi="Bookman Old Style"/>
          <w:b/>
          <w:color w:val="000000"/>
          <w:sz w:val="22"/>
          <w:szCs w:val="22"/>
        </w:rPr>
        <w:t>nia</w:t>
      </w:r>
      <w:r w:rsidR="00EC3F63" w:rsidRPr="005013B9">
        <w:rPr>
          <w:rFonts w:ascii="Bookman Old Style" w:hAnsi="Bookman Old Style"/>
          <w:b/>
          <w:color w:val="000000"/>
          <w:sz w:val="22"/>
          <w:szCs w:val="22"/>
        </w:rPr>
        <w:t xml:space="preserve"> </w:t>
      </w:r>
      <w:r w:rsidR="0090207B" w:rsidRPr="005013B9">
        <w:rPr>
          <w:rFonts w:ascii="Bookman Old Style" w:hAnsi="Bookman Old Style"/>
          <w:b/>
          <w:color w:val="000000"/>
          <w:sz w:val="22"/>
          <w:szCs w:val="22"/>
        </w:rPr>
        <w:t>201</w:t>
      </w:r>
      <w:r w:rsidR="00484D33" w:rsidRPr="005013B9">
        <w:rPr>
          <w:rFonts w:ascii="Bookman Old Style" w:hAnsi="Bookman Old Style"/>
          <w:b/>
          <w:color w:val="000000"/>
          <w:sz w:val="22"/>
          <w:szCs w:val="22"/>
        </w:rPr>
        <w:t>8</w:t>
      </w:r>
      <w:r w:rsidR="004817A6" w:rsidRPr="005013B9">
        <w:rPr>
          <w:rFonts w:ascii="Bookman Old Style" w:hAnsi="Bookman Old Style"/>
          <w:b/>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514D58" w:rsidRDefault="00514D58" w:rsidP="00FA275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778B6">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13134D" w:rsidRDefault="0013134D" w:rsidP="00F62D89">
      <w:pPr>
        <w:tabs>
          <w:tab w:val="left" w:pos="9498"/>
          <w:tab w:val="left" w:pos="9639"/>
        </w:tabs>
        <w:spacing w:line="360" w:lineRule="auto"/>
        <w:jc w:val="center"/>
        <w:rPr>
          <w:rFonts w:ascii="Bookman Old Style" w:hAnsi="Bookman Old Style"/>
          <w:b/>
          <w:bCs/>
          <w:color w:val="000000"/>
          <w:sz w:val="22"/>
          <w:szCs w:val="22"/>
        </w:rPr>
      </w:pP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w:t>
      </w:r>
      <w:r w:rsidR="00FA2756">
        <w:rPr>
          <w:rFonts w:ascii="Bookman Old Style" w:hAnsi="Bookman Old Style"/>
          <w:b/>
          <w:bCs/>
          <w:color w:val="000000"/>
          <w:sz w:val="22"/>
          <w:szCs w:val="22"/>
        </w:rPr>
        <w:t xml:space="preserve"> </w:t>
      </w:r>
      <w:r w:rsidR="00B5132D" w:rsidRPr="00374C03">
        <w:rPr>
          <w:rFonts w:ascii="Bookman Old Style" w:hAnsi="Bookman Old Style"/>
          <w:b/>
          <w:bCs/>
          <w:color w:val="000000"/>
          <w:sz w:val="22"/>
          <w:szCs w:val="22"/>
        </w:rPr>
        <w:t>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2D3ADC" w:rsidRDefault="002D3ADC" w:rsidP="00F62D89">
      <w:pPr>
        <w:spacing w:line="360" w:lineRule="auto"/>
        <w:jc w:val="both"/>
        <w:rPr>
          <w:rFonts w:ascii="Bookman Old Style" w:hAnsi="Bookman Old Style"/>
          <w:color w:val="000000"/>
          <w:sz w:val="22"/>
          <w:szCs w:val="22"/>
        </w:rPr>
      </w:pPr>
    </w:p>
    <w:p w:rsidR="002D3ADC" w:rsidRPr="002D3ADC" w:rsidRDefault="008977ED" w:rsidP="002D3ADC">
      <w:pPr>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11</w:t>
      </w:r>
      <w:r w:rsidR="002D3ADC" w:rsidRPr="002D3ADC">
        <w:rPr>
          <w:rFonts w:ascii="Bookman Old Style" w:hAnsi="Bookman Old Style"/>
          <w:b/>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w:t>
      </w:r>
      <w:r w:rsidR="00EC3F63">
        <w:rPr>
          <w:rFonts w:ascii="Bookman Old Style" w:hAnsi="Bookman Old Style"/>
          <w:color w:val="000000"/>
          <w:sz w:val="22"/>
          <w:szCs w:val="22"/>
        </w:rPr>
        <w:t xml:space="preserve">  ……. lat</w:t>
      </w:r>
      <w:r w:rsidRPr="00374C03">
        <w:rPr>
          <w:rFonts w:ascii="Bookman Old Style" w:hAnsi="Bookman Old Style"/>
          <w:color w:val="000000"/>
          <w:sz w:val="22"/>
          <w:szCs w:val="22"/>
        </w:rPr>
        <w:t xml:space="preserve"> gwarancji</w:t>
      </w:r>
      <w:r w:rsidR="00294574"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jakości na wykonany przedmiot umowy</w:t>
      </w:r>
      <w:r w:rsidR="002D3ADC" w:rsidRPr="00696876">
        <w:rPr>
          <w:rFonts w:ascii="Bookman Old Style" w:hAnsi="Bookman Old Style"/>
          <w:color w:val="000000"/>
          <w:sz w:val="22"/>
          <w:szCs w:val="22"/>
        </w:rPr>
        <w:t>,</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w:t>
      </w:r>
      <w:r w:rsidRPr="00374C03">
        <w:rPr>
          <w:rFonts w:ascii="Bookman Old Style" w:hAnsi="Bookman Old Style"/>
          <w:color w:val="000000"/>
          <w:sz w:val="22"/>
          <w:szCs w:val="22"/>
        </w:rPr>
        <w:lastRenderedPageBreak/>
        <w:t xml:space="preserve">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EC3F63">
        <w:rPr>
          <w:rFonts w:ascii="Bookman Old Style" w:hAnsi="Bookman Old Style"/>
          <w:color w:val="000000"/>
          <w:sz w:val="22"/>
          <w:szCs w:val="22"/>
        </w:rPr>
        <w:t xml:space="preserve"> ….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 xml:space="preserve">zgodnie z jego przeznaczeniem, Zamawiającemu przysługuje </w:t>
      </w:r>
      <w:r w:rsidR="00F06298" w:rsidRPr="00374C03">
        <w:rPr>
          <w:rFonts w:ascii="Bookman Old Style" w:hAnsi="Bookman Old Style"/>
          <w:sz w:val="22"/>
          <w:szCs w:val="22"/>
        </w:rPr>
        <w:lastRenderedPageBreak/>
        <w:t>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A275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514D58" w:rsidRDefault="00FC5181" w:rsidP="00EA1296">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6743B0">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w:t>
      </w:r>
      <w:r w:rsidR="008977ED">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374C03" w:rsidRDefault="009966E7"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9966E7"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9966E7"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9966E7"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9966E7"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9966E7"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FA2756" w:rsidRDefault="00FA2756" w:rsidP="00FC5181">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696876"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EA1296" w:rsidRDefault="00EA1296" w:rsidP="009966E7">
      <w:pPr>
        <w:spacing w:line="360" w:lineRule="auto"/>
        <w:rPr>
          <w:rFonts w:ascii="Bookman Old Style" w:hAnsi="Bookman Old Style"/>
          <w:b/>
          <w:bCs/>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lastRenderedPageBreak/>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6676DA"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53" w:rsidRDefault="00D01C53" w:rsidP="00A54443">
      <w:pPr>
        <w:spacing w:line="240" w:lineRule="auto"/>
      </w:pPr>
      <w:r>
        <w:separator/>
      </w:r>
    </w:p>
  </w:endnote>
  <w:endnote w:type="continuationSeparator" w:id="0">
    <w:p w:rsidR="00D01C53" w:rsidRDefault="00D01C53"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650CC2">
    <w:pPr>
      <w:pStyle w:val="Stopka"/>
      <w:jc w:val="right"/>
    </w:pPr>
    <w:r>
      <w:fldChar w:fldCharType="begin"/>
    </w:r>
    <w:r w:rsidR="0046078F">
      <w:instrText xml:space="preserve"> PAGE   \* MERGEFORMAT </w:instrText>
    </w:r>
    <w:r>
      <w:fldChar w:fldCharType="separate"/>
    </w:r>
    <w:r w:rsidR="0037440E">
      <w:rPr>
        <w:noProof/>
      </w:rPr>
      <w:t>2</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53" w:rsidRDefault="00D01C53" w:rsidP="00A54443">
      <w:pPr>
        <w:spacing w:line="240" w:lineRule="auto"/>
      </w:pPr>
      <w:r>
        <w:separator/>
      </w:r>
    </w:p>
  </w:footnote>
  <w:footnote w:type="continuationSeparator" w:id="0">
    <w:p w:rsidR="00D01C53" w:rsidRDefault="00D01C53"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855E9"/>
    <w:rsid w:val="00087FA3"/>
    <w:rsid w:val="00092716"/>
    <w:rsid w:val="000C5711"/>
    <w:rsid w:val="000E2EFD"/>
    <w:rsid w:val="000E416D"/>
    <w:rsid w:val="000E4215"/>
    <w:rsid w:val="000E5946"/>
    <w:rsid w:val="000F6D6C"/>
    <w:rsid w:val="00105F15"/>
    <w:rsid w:val="00117582"/>
    <w:rsid w:val="00123255"/>
    <w:rsid w:val="00123564"/>
    <w:rsid w:val="0012464B"/>
    <w:rsid w:val="00130C70"/>
    <w:rsid w:val="0013134D"/>
    <w:rsid w:val="00141519"/>
    <w:rsid w:val="00143175"/>
    <w:rsid w:val="0014476D"/>
    <w:rsid w:val="00152182"/>
    <w:rsid w:val="00153326"/>
    <w:rsid w:val="00154DE1"/>
    <w:rsid w:val="00163BEE"/>
    <w:rsid w:val="0016670D"/>
    <w:rsid w:val="00172D59"/>
    <w:rsid w:val="001761BC"/>
    <w:rsid w:val="00177E4D"/>
    <w:rsid w:val="00184EFF"/>
    <w:rsid w:val="001922A0"/>
    <w:rsid w:val="001929A7"/>
    <w:rsid w:val="001955A1"/>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03BFA"/>
    <w:rsid w:val="00211995"/>
    <w:rsid w:val="00215DD1"/>
    <w:rsid w:val="00225D63"/>
    <w:rsid w:val="002267AF"/>
    <w:rsid w:val="002315CC"/>
    <w:rsid w:val="00232E67"/>
    <w:rsid w:val="00234869"/>
    <w:rsid w:val="002360A2"/>
    <w:rsid w:val="00241793"/>
    <w:rsid w:val="0024316A"/>
    <w:rsid w:val="00260E1A"/>
    <w:rsid w:val="00264D02"/>
    <w:rsid w:val="002666BC"/>
    <w:rsid w:val="002677C5"/>
    <w:rsid w:val="00271536"/>
    <w:rsid w:val="002720EE"/>
    <w:rsid w:val="002736A8"/>
    <w:rsid w:val="002769E1"/>
    <w:rsid w:val="00280B28"/>
    <w:rsid w:val="00283E2A"/>
    <w:rsid w:val="00290277"/>
    <w:rsid w:val="00294574"/>
    <w:rsid w:val="002A3806"/>
    <w:rsid w:val="002A5459"/>
    <w:rsid w:val="002A665D"/>
    <w:rsid w:val="002B08BF"/>
    <w:rsid w:val="002C380F"/>
    <w:rsid w:val="002C3FC8"/>
    <w:rsid w:val="002C5357"/>
    <w:rsid w:val="002D2A54"/>
    <w:rsid w:val="002D3ADC"/>
    <w:rsid w:val="002E625B"/>
    <w:rsid w:val="002E7E90"/>
    <w:rsid w:val="002F3F7D"/>
    <w:rsid w:val="003074CF"/>
    <w:rsid w:val="003252A5"/>
    <w:rsid w:val="003308B3"/>
    <w:rsid w:val="00332B3C"/>
    <w:rsid w:val="00345A19"/>
    <w:rsid w:val="00346D60"/>
    <w:rsid w:val="00350E86"/>
    <w:rsid w:val="00351067"/>
    <w:rsid w:val="0035145F"/>
    <w:rsid w:val="003545DA"/>
    <w:rsid w:val="003629D4"/>
    <w:rsid w:val="00362EC7"/>
    <w:rsid w:val="0036484A"/>
    <w:rsid w:val="00364C31"/>
    <w:rsid w:val="00365E16"/>
    <w:rsid w:val="00366049"/>
    <w:rsid w:val="0037440E"/>
    <w:rsid w:val="00374C03"/>
    <w:rsid w:val="00392E83"/>
    <w:rsid w:val="00393612"/>
    <w:rsid w:val="003973AA"/>
    <w:rsid w:val="003A3E1F"/>
    <w:rsid w:val="003A51B2"/>
    <w:rsid w:val="003A61E6"/>
    <w:rsid w:val="003B2F17"/>
    <w:rsid w:val="003C0069"/>
    <w:rsid w:val="003C2E09"/>
    <w:rsid w:val="003C674A"/>
    <w:rsid w:val="003D1C76"/>
    <w:rsid w:val="003E20B4"/>
    <w:rsid w:val="003F7CD2"/>
    <w:rsid w:val="00401F69"/>
    <w:rsid w:val="004032C5"/>
    <w:rsid w:val="00404368"/>
    <w:rsid w:val="00406005"/>
    <w:rsid w:val="00415CA0"/>
    <w:rsid w:val="0042095B"/>
    <w:rsid w:val="00420EB2"/>
    <w:rsid w:val="004241DD"/>
    <w:rsid w:val="00424E8E"/>
    <w:rsid w:val="004252D2"/>
    <w:rsid w:val="00441DA6"/>
    <w:rsid w:val="004455CB"/>
    <w:rsid w:val="0045667A"/>
    <w:rsid w:val="0046078F"/>
    <w:rsid w:val="00464451"/>
    <w:rsid w:val="0046650D"/>
    <w:rsid w:val="00467BC4"/>
    <w:rsid w:val="00471DBC"/>
    <w:rsid w:val="004728C5"/>
    <w:rsid w:val="004817A6"/>
    <w:rsid w:val="00484D33"/>
    <w:rsid w:val="00485D5A"/>
    <w:rsid w:val="00490719"/>
    <w:rsid w:val="00492D5D"/>
    <w:rsid w:val="004958AD"/>
    <w:rsid w:val="004B23B4"/>
    <w:rsid w:val="004C56A8"/>
    <w:rsid w:val="004D2D4E"/>
    <w:rsid w:val="004D3613"/>
    <w:rsid w:val="004E6D53"/>
    <w:rsid w:val="004F109C"/>
    <w:rsid w:val="00501010"/>
    <w:rsid w:val="005013B9"/>
    <w:rsid w:val="00502355"/>
    <w:rsid w:val="00503222"/>
    <w:rsid w:val="00503331"/>
    <w:rsid w:val="00503A36"/>
    <w:rsid w:val="0051078B"/>
    <w:rsid w:val="00510FAC"/>
    <w:rsid w:val="005137A2"/>
    <w:rsid w:val="00514D58"/>
    <w:rsid w:val="00515C57"/>
    <w:rsid w:val="00522121"/>
    <w:rsid w:val="005249C3"/>
    <w:rsid w:val="00525C23"/>
    <w:rsid w:val="005364C6"/>
    <w:rsid w:val="005473CF"/>
    <w:rsid w:val="00551E68"/>
    <w:rsid w:val="005566B3"/>
    <w:rsid w:val="005604C2"/>
    <w:rsid w:val="00567933"/>
    <w:rsid w:val="005715C6"/>
    <w:rsid w:val="00575F56"/>
    <w:rsid w:val="005A1607"/>
    <w:rsid w:val="005B10D0"/>
    <w:rsid w:val="005B1267"/>
    <w:rsid w:val="005B3FD3"/>
    <w:rsid w:val="005B56F0"/>
    <w:rsid w:val="005B7DBC"/>
    <w:rsid w:val="005C402E"/>
    <w:rsid w:val="005C4E64"/>
    <w:rsid w:val="005C7B59"/>
    <w:rsid w:val="005D1270"/>
    <w:rsid w:val="005D4446"/>
    <w:rsid w:val="005E13A0"/>
    <w:rsid w:val="005E5570"/>
    <w:rsid w:val="005F0EC1"/>
    <w:rsid w:val="00603E99"/>
    <w:rsid w:val="006156C2"/>
    <w:rsid w:val="00616CA0"/>
    <w:rsid w:val="0062312D"/>
    <w:rsid w:val="00623690"/>
    <w:rsid w:val="0063306B"/>
    <w:rsid w:val="006356AB"/>
    <w:rsid w:val="00635F2C"/>
    <w:rsid w:val="0064200A"/>
    <w:rsid w:val="006434B1"/>
    <w:rsid w:val="00647E02"/>
    <w:rsid w:val="00650CC2"/>
    <w:rsid w:val="00657D21"/>
    <w:rsid w:val="00662E92"/>
    <w:rsid w:val="006676DA"/>
    <w:rsid w:val="00667DE2"/>
    <w:rsid w:val="006743B0"/>
    <w:rsid w:val="006755BD"/>
    <w:rsid w:val="00682C47"/>
    <w:rsid w:val="00696876"/>
    <w:rsid w:val="00697DEC"/>
    <w:rsid w:val="006A2436"/>
    <w:rsid w:val="006A2A07"/>
    <w:rsid w:val="006A6A0C"/>
    <w:rsid w:val="006A72E9"/>
    <w:rsid w:val="006B0757"/>
    <w:rsid w:val="006B3A01"/>
    <w:rsid w:val="006C7BAA"/>
    <w:rsid w:val="006D384D"/>
    <w:rsid w:val="006D79EE"/>
    <w:rsid w:val="006E3E7E"/>
    <w:rsid w:val="006F04D2"/>
    <w:rsid w:val="006F2A9E"/>
    <w:rsid w:val="006F463E"/>
    <w:rsid w:val="006F54C1"/>
    <w:rsid w:val="006F7041"/>
    <w:rsid w:val="0070096C"/>
    <w:rsid w:val="00702CE4"/>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96E55"/>
    <w:rsid w:val="007B3B8E"/>
    <w:rsid w:val="007B601B"/>
    <w:rsid w:val="007B7BF8"/>
    <w:rsid w:val="007D1A2C"/>
    <w:rsid w:val="007D44DA"/>
    <w:rsid w:val="007F019C"/>
    <w:rsid w:val="007F3EDE"/>
    <w:rsid w:val="007F52BD"/>
    <w:rsid w:val="0080187E"/>
    <w:rsid w:val="00803A06"/>
    <w:rsid w:val="00806092"/>
    <w:rsid w:val="0081418D"/>
    <w:rsid w:val="00823AF2"/>
    <w:rsid w:val="00825C7A"/>
    <w:rsid w:val="00843781"/>
    <w:rsid w:val="00843F08"/>
    <w:rsid w:val="00850450"/>
    <w:rsid w:val="00854298"/>
    <w:rsid w:val="00856824"/>
    <w:rsid w:val="00860D1A"/>
    <w:rsid w:val="00860DA4"/>
    <w:rsid w:val="00871263"/>
    <w:rsid w:val="008803F1"/>
    <w:rsid w:val="008873F3"/>
    <w:rsid w:val="0089192F"/>
    <w:rsid w:val="008977ED"/>
    <w:rsid w:val="008A6B57"/>
    <w:rsid w:val="008B49CE"/>
    <w:rsid w:val="008B4C85"/>
    <w:rsid w:val="008B714D"/>
    <w:rsid w:val="008C0EE4"/>
    <w:rsid w:val="008C5757"/>
    <w:rsid w:val="008C5F44"/>
    <w:rsid w:val="008C7659"/>
    <w:rsid w:val="008E5E96"/>
    <w:rsid w:val="008E7531"/>
    <w:rsid w:val="008F1F1E"/>
    <w:rsid w:val="008F674F"/>
    <w:rsid w:val="0090207B"/>
    <w:rsid w:val="009303D3"/>
    <w:rsid w:val="00932301"/>
    <w:rsid w:val="0095135C"/>
    <w:rsid w:val="00970D43"/>
    <w:rsid w:val="00980718"/>
    <w:rsid w:val="00985B94"/>
    <w:rsid w:val="00987717"/>
    <w:rsid w:val="00992CAD"/>
    <w:rsid w:val="0099488F"/>
    <w:rsid w:val="009966E7"/>
    <w:rsid w:val="009966F9"/>
    <w:rsid w:val="009B08F6"/>
    <w:rsid w:val="009C55C6"/>
    <w:rsid w:val="009D5EC1"/>
    <w:rsid w:val="009D5F6A"/>
    <w:rsid w:val="009E3AB6"/>
    <w:rsid w:val="009E4FE8"/>
    <w:rsid w:val="009F1289"/>
    <w:rsid w:val="00A00E34"/>
    <w:rsid w:val="00A10CF7"/>
    <w:rsid w:val="00A14672"/>
    <w:rsid w:val="00A27903"/>
    <w:rsid w:val="00A27C69"/>
    <w:rsid w:val="00A329DC"/>
    <w:rsid w:val="00A4018C"/>
    <w:rsid w:val="00A404EF"/>
    <w:rsid w:val="00A43199"/>
    <w:rsid w:val="00A525CE"/>
    <w:rsid w:val="00A53695"/>
    <w:rsid w:val="00A54443"/>
    <w:rsid w:val="00A56B64"/>
    <w:rsid w:val="00A61489"/>
    <w:rsid w:val="00A722A9"/>
    <w:rsid w:val="00A72908"/>
    <w:rsid w:val="00A73367"/>
    <w:rsid w:val="00A739C3"/>
    <w:rsid w:val="00A75379"/>
    <w:rsid w:val="00A778B6"/>
    <w:rsid w:val="00A80EE9"/>
    <w:rsid w:val="00A835D6"/>
    <w:rsid w:val="00A83C43"/>
    <w:rsid w:val="00AA4C0D"/>
    <w:rsid w:val="00AA5CEA"/>
    <w:rsid w:val="00AB0949"/>
    <w:rsid w:val="00AB1A61"/>
    <w:rsid w:val="00AB37A9"/>
    <w:rsid w:val="00AB3A30"/>
    <w:rsid w:val="00AC1399"/>
    <w:rsid w:val="00AC22D7"/>
    <w:rsid w:val="00AC4E87"/>
    <w:rsid w:val="00AD238D"/>
    <w:rsid w:val="00AD47F6"/>
    <w:rsid w:val="00AD7E60"/>
    <w:rsid w:val="00AE1F4F"/>
    <w:rsid w:val="00AE5844"/>
    <w:rsid w:val="00AF50F0"/>
    <w:rsid w:val="00AF5576"/>
    <w:rsid w:val="00AF7711"/>
    <w:rsid w:val="00B04FAB"/>
    <w:rsid w:val="00B1090A"/>
    <w:rsid w:val="00B163DA"/>
    <w:rsid w:val="00B208C9"/>
    <w:rsid w:val="00B33A7D"/>
    <w:rsid w:val="00B35E5C"/>
    <w:rsid w:val="00B368E2"/>
    <w:rsid w:val="00B36DC3"/>
    <w:rsid w:val="00B40154"/>
    <w:rsid w:val="00B40499"/>
    <w:rsid w:val="00B40B4F"/>
    <w:rsid w:val="00B5132D"/>
    <w:rsid w:val="00B558CA"/>
    <w:rsid w:val="00B56663"/>
    <w:rsid w:val="00B644D0"/>
    <w:rsid w:val="00B70AE2"/>
    <w:rsid w:val="00B737C9"/>
    <w:rsid w:val="00B875C4"/>
    <w:rsid w:val="00B878E9"/>
    <w:rsid w:val="00B92C0C"/>
    <w:rsid w:val="00BA04B2"/>
    <w:rsid w:val="00BA34C3"/>
    <w:rsid w:val="00BA5455"/>
    <w:rsid w:val="00BB1832"/>
    <w:rsid w:val="00BC0511"/>
    <w:rsid w:val="00BC355F"/>
    <w:rsid w:val="00BD0944"/>
    <w:rsid w:val="00BD7153"/>
    <w:rsid w:val="00BE6330"/>
    <w:rsid w:val="00BE6E7B"/>
    <w:rsid w:val="00C02428"/>
    <w:rsid w:val="00C02D62"/>
    <w:rsid w:val="00C03055"/>
    <w:rsid w:val="00C106AC"/>
    <w:rsid w:val="00C11353"/>
    <w:rsid w:val="00C1329C"/>
    <w:rsid w:val="00C14E27"/>
    <w:rsid w:val="00C21C1E"/>
    <w:rsid w:val="00C23D81"/>
    <w:rsid w:val="00C2642F"/>
    <w:rsid w:val="00C32577"/>
    <w:rsid w:val="00C33B9C"/>
    <w:rsid w:val="00C34FEA"/>
    <w:rsid w:val="00C36732"/>
    <w:rsid w:val="00C4684E"/>
    <w:rsid w:val="00C46FF1"/>
    <w:rsid w:val="00C5136C"/>
    <w:rsid w:val="00C65ADD"/>
    <w:rsid w:val="00C71061"/>
    <w:rsid w:val="00C713BC"/>
    <w:rsid w:val="00C74899"/>
    <w:rsid w:val="00C756EA"/>
    <w:rsid w:val="00C76ED4"/>
    <w:rsid w:val="00C90181"/>
    <w:rsid w:val="00C908CC"/>
    <w:rsid w:val="00C91413"/>
    <w:rsid w:val="00C926A6"/>
    <w:rsid w:val="00CA4A97"/>
    <w:rsid w:val="00CA57D6"/>
    <w:rsid w:val="00CA6A66"/>
    <w:rsid w:val="00CB3DB2"/>
    <w:rsid w:val="00CB4191"/>
    <w:rsid w:val="00CB69FB"/>
    <w:rsid w:val="00CC60D5"/>
    <w:rsid w:val="00CE15D6"/>
    <w:rsid w:val="00CE1BA9"/>
    <w:rsid w:val="00CE38D9"/>
    <w:rsid w:val="00CE4BE7"/>
    <w:rsid w:val="00CF3EB3"/>
    <w:rsid w:val="00CF5C2A"/>
    <w:rsid w:val="00CF668D"/>
    <w:rsid w:val="00D01C53"/>
    <w:rsid w:val="00D13B28"/>
    <w:rsid w:val="00D21BBF"/>
    <w:rsid w:val="00D33687"/>
    <w:rsid w:val="00D35AEF"/>
    <w:rsid w:val="00D44245"/>
    <w:rsid w:val="00D517A2"/>
    <w:rsid w:val="00D633A1"/>
    <w:rsid w:val="00D6474B"/>
    <w:rsid w:val="00D72FF2"/>
    <w:rsid w:val="00D73CB3"/>
    <w:rsid w:val="00D83B63"/>
    <w:rsid w:val="00D842A3"/>
    <w:rsid w:val="00D84F0B"/>
    <w:rsid w:val="00D85803"/>
    <w:rsid w:val="00D90469"/>
    <w:rsid w:val="00D93096"/>
    <w:rsid w:val="00DA1E85"/>
    <w:rsid w:val="00DA7B84"/>
    <w:rsid w:val="00DB1BB7"/>
    <w:rsid w:val="00DB495C"/>
    <w:rsid w:val="00DB5E27"/>
    <w:rsid w:val="00DC1084"/>
    <w:rsid w:val="00DC1B13"/>
    <w:rsid w:val="00DC493F"/>
    <w:rsid w:val="00DC540C"/>
    <w:rsid w:val="00DC6F1B"/>
    <w:rsid w:val="00DD08E7"/>
    <w:rsid w:val="00DE6635"/>
    <w:rsid w:val="00DF5742"/>
    <w:rsid w:val="00DF7C9D"/>
    <w:rsid w:val="00E13869"/>
    <w:rsid w:val="00E16682"/>
    <w:rsid w:val="00E16FE0"/>
    <w:rsid w:val="00E220E7"/>
    <w:rsid w:val="00E23C0F"/>
    <w:rsid w:val="00E240F0"/>
    <w:rsid w:val="00E323C3"/>
    <w:rsid w:val="00E53459"/>
    <w:rsid w:val="00E5368E"/>
    <w:rsid w:val="00E53E69"/>
    <w:rsid w:val="00E56A74"/>
    <w:rsid w:val="00E67AEB"/>
    <w:rsid w:val="00E824E6"/>
    <w:rsid w:val="00E83246"/>
    <w:rsid w:val="00EA1296"/>
    <w:rsid w:val="00EA70B0"/>
    <w:rsid w:val="00EB26C1"/>
    <w:rsid w:val="00EB3609"/>
    <w:rsid w:val="00EB60B7"/>
    <w:rsid w:val="00EC3F63"/>
    <w:rsid w:val="00EC7019"/>
    <w:rsid w:val="00ED06CF"/>
    <w:rsid w:val="00ED341D"/>
    <w:rsid w:val="00EE0099"/>
    <w:rsid w:val="00EE2F9D"/>
    <w:rsid w:val="00EE3293"/>
    <w:rsid w:val="00EE40EA"/>
    <w:rsid w:val="00EE7115"/>
    <w:rsid w:val="00EF1406"/>
    <w:rsid w:val="00EF5139"/>
    <w:rsid w:val="00F02B49"/>
    <w:rsid w:val="00F052A9"/>
    <w:rsid w:val="00F06298"/>
    <w:rsid w:val="00F06A8A"/>
    <w:rsid w:val="00F121EA"/>
    <w:rsid w:val="00F1274B"/>
    <w:rsid w:val="00F14AE2"/>
    <w:rsid w:val="00F30F99"/>
    <w:rsid w:val="00F31F5A"/>
    <w:rsid w:val="00F331E9"/>
    <w:rsid w:val="00F36A77"/>
    <w:rsid w:val="00F37027"/>
    <w:rsid w:val="00F44B90"/>
    <w:rsid w:val="00F46C18"/>
    <w:rsid w:val="00F62D89"/>
    <w:rsid w:val="00F70B3D"/>
    <w:rsid w:val="00F731DA"/>
    <w:rsid w:val="00F826AF"/>
    <w:rsid w:val="00F863AB"/>
    <w:rsid w:val="00F91734"/>
    <w:rsid w:val="00F95177"/>
    <w:rsid w:val="00FA2756"/>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lang/>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78134399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9210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D062-4339-4F0D-A9E4-3E94DCAF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12980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2012-12-18T11:17:00Z</cp:lastPrinted>
  <dcterms:created xsi:type="dcterms:W3CDTF">2018-08-14T06:43:00Z</dcterms:created>
  <dcterms:modified xsi:type="dcterms:W3CDTF">2018-08-14T06:43:00Z</dcterms:modified>
</cp:coreProperties>
</file>