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21D" w:rsidRPr="00DD021D" w:rsidRDefault="00DD021D" w:rsidP="00DD021D">
      <w:pPr>
        <w:spacing w:after="24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br/>
        <w:t xml:space="preserve">Ogłoszenie nr 577587-N-2018 z dnia 2018-06-22 r. </w:t>
      </w:r>
    </w:p>
    <w:p w:rsidR="00DD021D" w:rsidRPr="00DD021D" w:rsidRDefault="00DD021D" w:rsidP="00DD021D">
      <w:pPr>
        <w:spacing w:after="0" w:line="240" w:lineRule="auto"/>
        <w:jc w:val="center"/>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Gmina Koszęcin: Zakup energii elektrycznej na potrzeby Gminy Koszęcin i jej jednostek organizacyjnych</w:t>
      </w:r>
      <w:r w:rsidRPr="00DD021D">
        <w:rPr>
          <w:rFonts w:ascii="Times New Roman" w:eastAsia="Times New Roman" w:hAnsi="Times New Roman" w:cs="Times New Roman"/>
          <w:sz w:val="24"/>
          <w:szCs w:val="24"/>
          <w:lang w:eastAsia="pl-PL"/>
        </w:rPr>
        <w:br/>
        <w:t xml:space="preserve">OGŁOSZENIE O ZAMÓWIENIU - Dostawy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b/>
          <w:bCs/>
          <w:sz w:val="24"/>
          <w:szCs w:val="24"/>
          <w:lang w:eastAsia="pl-PL"/>
        </w:rPr>
        <w:t>Zamieszczanie ogłoszenia:</w:t>
      </w:r>
      <w:r w:rsidRPr="00DD021D">
        <w:rPr>
          <w:rFonts w:ascii="Times New Roman" w:eastAsia="Times New Roman" w:hAnsi="Times New Roman" w:cs="Times New Roman"/>
          <w:sz w:val="24"/>
          <w:szCs w:val="24"/>
          <w:lang w:eastAsia="pl-PL"/>
        </w:rPr>
        <w:t xml:space="preserve"> Zamieszczanie obowiązkowe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b/>
          <w:bCs/>
          <w:sz w:val="24"/>
          <w:szCs w:val="24"/>
          <w:lang w:eastAsia="pl-PL"/>
        </w:rPr>
        <w:t>Ogłoszenie dotyczy:</w:t>
      </w:r>
      <w:r w:rsidRPr="00DD021D">
        <w:rPr>
          <w:rFonts w:ascii="Times New Roman" w:eastAsia="Times New Roman" w:hAnsi="Times New Roman" w:cs="Times New Roman"/>
          <w:sz w:val="24"/>
          <w:szCs w:val="24"/>
          <w:lang w:eastAsia="pl-PL"/>
        </w:rPr>
        <w:t xml:space="preserve"> Zamówienia publicznego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 xml:space="preserve">Nie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Nazwa projektu lub programu</w:t>
      </w:r>
      <w:r w:rsidRPr="00DD021D">
        <w:rPr>
          <w:rFonts w:ascii="Times New Roman" w:eastAsia="Times New Roman" w:hAnsi="Times New Roman" w:cs="Times New Roman"/>
          <w:sz w:val="24"/>
          <w:szCs w:val="24"/>
          <w:lang w:eastAsia="pl-PL"/>
        </w:rPr>
        <w:t xml:space="preserve"> </w:t>
      </w:r>
      <w:r w:rsidRPr="00DD021D">
        <w:rPr>
          <w:rFonts w:ascii="Times New Roman" w:eastAsia="Times New Roman" w:hAnsi="Times New Roman" w:cs="Times New Roman"/>
          <w:sz w:val="24"/>
          <w:szCs w:val="24"/>
          <w:lang w:eastAsia="pl-PL"/>
        </w:rPr>
        <w:br/>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 xml:space="preserve">Nie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D021D">
        <w:rPr>
          <w:rFonts w:ascii="Times New Roman" w:eastAsia="Times New Roman" w:hAnsi="Times New Roman" w:cs="Times New Roman"/>
          <w:sz w:val="24"/>
          <w:szCs w:val="24"/>
          <w:lang w:eastAsia="pl-PL"/>
        </w:rPr>
        <w:t>Pzp</w:t>
      </w:r>
      <w:proofErr w:type="spellEnd"/>
      <w:r w:rsidRPr="00DD021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D021D">
        <w:rPr>
          <w:rFonts w:ascii="Times New Roman" w:eastAsia="Times New Roman" w:hAnsi="Times New Roman" w:cs="Times New Roman"/>
          <w:sz w:val="24"/>
          <w:szCs w:val="24"/>
          <w:lang w:eastAsia="pl-PL"/>
        </w:rPr>
        <w:br/>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u w:val="single"/>
          <w:lang w:eastAsia="pl-PL"/>
        </w:rPr>
        <w:t>SEKCJA I: ZAMAWIAJĄCY</w:t>
      </w:r>
      <w:r w:rsidRPr="00DD021D">
        <w:rPr>
          <w:rFonts w:ascii="Times New Roman" w:eastAsia="Times New Roman" w:hAnsi="Times New Roman" w:cs="Times New Roman"/>
          <w:sz w:val="24"/>
          <w:szCs w:val="24"/>
          <w:lang w:eastAsia="pl-PL"/>
        </w:rPr>
        <w:t xml:space="preserve">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b/>
          <w:bCs/>
          <w:sz w:val="24"/>
          <w:szCs w:val="24"/>
          <w:lang w:eastAsia="pl-PL"/>
        </w:rPr>
        <w:t xml:space="preserve">Postępowanie przeprowadza centralny zamawiający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 xml:space="preserve">Nie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 xml:space="preserve">Nie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b/>
          <w:bCs/>
          <w:sz w:val="24"/>
          <w:szCs w:val="24"/>
          <w:lang w:eastAsia="pl-PL"/>
        </w:rPr>
        <w:t>Informacje na temat podmiotu któremu zamawiający powierzył/powierzyli prowadzenie postępowania:</w:t>
      </w:r>
      <w:r w:rsidRPr="00DD021D">
        <w:rPr>
          <w:rFonts w:ascii="Times New Roman" w:eastAsia="Times New Roman" w:hAnsi="Times New Roman" w:cs="Times New Roman"/>
          <w:sz w:val="24"/>
          <w:szCs w:val="24"/>
          <w:lang w:eastAsia="pl-PL"/>
        </w:rPr>
        <w:t xml:space="preserve">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Postępowanie jest przeprowadzane wspólnie przez zamawiających</w:t>
      </w:r>
      <w:r w:rsidRPr="00DD021D">
        <w:rPr>
          <w:rFonts w:ascii="Times New Roman" w:eastAsia="Times New Roman" w:hAnsi="Times New Roman" w:cs="Times New Roman"/>
          <w:sz w:val="24"/>
          <w:szCs w:val="24"/>
          <w:lang w:eastAsia="pl-PL"/>
        </w:rPr>
        <w:t xml:space="preserve">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 xml:space="preserve">Nie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 xml:space="preserve">Nie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D021D">
        <w:rPr>
          <w:rFonts w:ascii="Times New Roman" w:eastAsia="Times New Roman" w:hAnsi="Times New Roman" w:cs="Times New Roman"/>
          <w:sz w:val="24"/>
          <w:szCs w:val="24"/>
          <w:lang w:eastAsia="pl-PL"/>
        </w:rPr>
        <w:t xml:space="preserve">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Informacje dodatkowe:</w:t>
      </w:r>
      <w:r w:rsidRPr="00DD021D">
        <w:rPr>
          <w:rFonts w:ascii="Times New Roman" w:eastAsia="Times New Roman" w:hAnsi="Times New Roman" w:cs="Times New Roman"/>
          <w:sz w:val="24"/>
          <w:szCs w:val="24"/>
          <w:lang w:eastAsia="pl-PL"/>
        </w:rPr>
        <w:t xml:space="preserve">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b/>
          <w:bCs/>
          <w:sz w:val="24"/>
          <w:szCs w:val="24"/>
          <w:lang w:eastAsia="pl-PL"/>
        </w:rPr>
        <w:t xml:space="preserve">I. 1) NAZWA I ADRES: </w:t>
      </w:r>
      <w:r w:rsidRPr="00DD021D">
        <w:rPr>
          <w:rFonts w:ascii="Times New Roman" w:eastAsia="Times New Roman" w:hAnsi="Times New Roman" w:cs="Times New Roman"/>
          <w:sz w:val="24"/>
          <w:szCs w:val="24"/>
          <w:lang w:eastAsia="pl-PL"/>
        </w:rPr>
        <w:t xml:space="preserve">Gmina Koszęcin, krajowy numer identyfikacyjny 54274100000, ul. ul. Powstańców  10 , 42-286   Koszęcin, woj. śląskie, państwo Polska, tel. 0-34 3576100 w. 120, e-mail koszecin@koszecin.pl, faks 0-34 3576108. </w:t>
      </w:r>
      <w:r w:rsidRPr="00DD021D">
        <w:rPr>
          <w:rFonts w:ascii="Times New Roman" w:eastAsia="Times New Roman" w:hAnsi="Times New Roman" w:cs="Times New Roman"/>
          <w:sz w:val="24"/>
          <w:szCs w:val="24"/>
          <w:lang w:eastAsia="pl-PL"/>
        </w:rPr>
        <w:br/>
        <w:t xml:space="preserve">Adres strony internetowej (URL): www.koszecin.pl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lastRenderedPageBreak/>
        <w:t xml:space="preserve">Adres profilu nabywcy: </w:t>
      </w:r>
      <w:r w:rsidRPr="00DD021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b/>
          <w:bCs/>
          <w:sz w:val="24"/>
          <w:szCs w:val="24"/>
          <w:lang w:eastAsia="pl-PL"/>
        </w:rPr>
        <w:t xml:space="preserve">I. 2) RODZAJ ZAMAWIAJĄCEGO: </w:t>
      </w:r>
      <w:r w:rsidRPr="00DD021D">
        <w:rPr>
          <w:rFonts w:ascii="Times New Roman" w:eastAsia="Times New Roman" w:hAnsi="Times New Roman" w:cs="Times New Roman"/>
          <w:sz w:val="24"/>
          <w:szCs w:val="24"/>
          <w:lang w:eastAsia="pl-PL"/>
        </w:rPr>
        <w:t xml:space="preserve">Administracja samorządowa </w:t>
      </w:r>
      <w:r w:rsidRPr="00DD021D">
        <w:rPr>
          <w:rFonts w:ascii="Times New Roman" w:eastAsia="Times New Roman" w:hAnsi="Times New Roman" w:cs="Times New Roman"/>
          <w:sz w:val="24"/>
          <w:szCs w:val="24"/>
          <w:lang w:eastAsia="pl-PL"/>
        </w:rPr>
        <w:br/>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b/>
          <w:bCs/>
          <w:sz w:val="24"/>
          <w:szCs w:val="24"/>
          <w:lang w:eastAsia="pl-PL"/>
        </w:rPr>
        <w:t xml:space="preserve">I.3) WSPÓLNE UDZIELANIE ZAMÓWIENIA </w:t>
      </w:r>
      <w:r w:rsidRPr="00DD021D">
        <w:rPr>
          <w:rFonts w:ascii="Times New Roman" w:eastAsia="Times New Roman" w:hAnsi="Times New Roman" w:cs="Times New Roman"/>
          <w:b/>
          <w:bCs/>
          <w:i/>
          <w:iCs/>
          <w:sz w:val="24"/>
          <w:szCs w:val="24"/>
          <w:lang w:eastAsia="pl-PL"/>
        </w:rPr>
        <w:t>(jeżeli dotyczy)</w:t>
      </w:r>
      <w:r w:rsidRPr="00DD021D">
        <w:rPr>
          <w:rFonts w:ascii="Times New Roman" w:eastAsia="Times New Roman" w:hAnsi="Times New Roman" w:cs="Times New Roman"/>
          <w:b/>
          <w:bCs/>
          <w:sz w:val="24"/>
          <w:szCs w:val="24"/>
          <w:lang w:eastAsia="pl-PL"/>
        </w:rPr>
        <w:t xml:space="preserve">: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D021D">
        <w:rPr>
          <w:rFonts w:ascii="Times New Roman" w:eastAsia="Times New Roman" w:hAnsi="Times New Roman" w:cs="Times New Roman"/>
          <w:sz w:val="24"/>
          <w:szCs w:val="24"/>
          <w:lang w:eastAsia="pl-PL"/>
        </w:rPr>
        <w:br/>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b/>
          <w:bCs/>
          <w:sz w:val="24"/>
          <w:szCs w:val="24"/>
          <w:lang w:eastAsia="pl-PL"/>
        </w:rPr>
        <w:t xml:space="preserve">I.4) KOMUNIKACJA: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D021D">
        <w:rPr>
          <w:rFonts w:ascii="Times New Roman" w:eastAsia="Times New Roman" w:hAnsi="Times New Roman" w:cs="Times New Roman"/>
          <w:sz w:val="24"/>
          <w:szCs w:val="24"/>
          <w:lang w:eastAsia="pl-PL"/>
        </w:rPr>
        <w:t xml:space="preserve">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 xml:space="preserve">Nie </w:t>
      </w:r>
      <w:r w:rsidRPr="00DD021D">
        <w:rPr>
          <w:rFonts w:ascii="Times New Roman" w:eastAsia="Times New Roman" w:hAnsi="Times New Roman" w:cs="Times New Roman"/>
          <w:sz w:val="24"/>
          <w:szCs w:val="24"/>
          <w:lang w:eastAsia="pl-PL"/>
        </w:rPr>
        <w:br/>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 xml:space="preserve">Tak </w:t>
      </w:r>
      <w:r w:rsidRPr="00DD021D">
        <w:rPr>
          <w:rFonts w:ascii="Times New Roman" w:eastAsia="Times New Roman" w:hAnsi="Times New Roman" w:cs="Times New Roman"/>
          <w:sz w:val="24"/>
          <w:szCs w:val="24"/>
          <w:lang w:eastAsia="pl-PL"/>
        </w:rPr>
        <w:br/>
        <w:t xml:space="preserve">http://koszecin.bipgmina.pl/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 xml:space="preserve">Nie </w:t>
      </w:r>
      <w:r w:rsidRPr="00DD021D">
        <w:rPr>
          <w:rFonts w:ascii="Times New Roman" w:eastAsia="Times New Roman" w:hAnsi="Times New Roman" w:cs="Times New Roman"/>
          <w:sz w:val="24"/>
          <w:szCs w:val="24"/>
          <w:lang w:eastAsia="pl-PL"/>
        </w:rPr>
        <w:br/>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Oferty lub wnioski o dopuszczenie do udziału w postępowaniu należy przesyłać:</w:t>
      </w:r>
      <w:r w:rsidRPr="00DD021D">
        <w:rPr>
          <w:rFonts w:ascii="Times New Roman" w:eastAsia="Times New Roman" w:hAnsi="Times New Roman" w:cs="Times New Roman"/>
          <w:sz w:val="24"/>
          <w:szCs w:val="24"/>
          <w:lang w:eastAsia="pl-PL"/>
        </w:rPr>
        <w:t xml:space="preserve">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Elektronicznie</w:t>
      </w:r>
      <w:r w:rsidRPr="00DD021D">
        <w:rPr>
          <w:rFonts w:ascii="Times New Roman" w:eastAsia="Times New Roman" w:hAnsi="Times New Roman" w:cs="Times New Roman"/>
          <w:sz w:val="24"/>
          <w:szCs w:val="24"/>
          <w:lang w:eastAsia="pl-PL"/>
        </w:rPr>
        <w:t xml:space="preserve">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 xml:space="preserve">Nie </w:t>
      </w:r>
      <w:r w:rsidRPr="00DD021D">
        <w:rPr>
          <w:rFonts w:ascii="Times New Roman" w:eastAsia="Times New Roman" w:hAnsi="Times New Roman" w:cs="Times New Roman"/>
          <w:sz w:val="24"/>
          <w:szCs w:val="24"/>
          <w:lang w:eastAsia="pl-PL"/>
        </w:rPr>
        <w:br/>
        <w:t xml:space="preserve">adres </w:t>
      </w:r>
      <w:r w:rsidRPr="00DD021D">
        <w:rPr>
          <w:rFonts w:ascii="Times New Roman" w:eastAsia="Times New Roman" w:hAnsi="Times New Roman" w:cs="Times New Roman"/>
          <w:sz w:val="24"/>
          <w:szCs w:val="24"/>
          <w:lang w:eastAsia="pl-PL"/>
        </w:rPr>
        <w:br/>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D021D">
        <w:rPr>
          <w:rFonts w:ascii="Times New Roman" w:eastAsia="Times New Roman" w:hAnsi="Times New Roman" w:cs="Times New Roman"/>
          <w:sz w:val="24"/>
          <w:szCs w:val="24"/>
          <w:lang w:eastAsia="pl-PL"/>
        </w:rPr>
        <w:t xml:space="preserve"> </w:t>
      </w:r>
      <w:r w:rsidRPr="00DD021D">
        <w:rPr>
          <w:rFonts w:ascii="Times New Roman" w:eastAsia="Times New Roman" w:hAnsi="Times New Roman" w:cs="Times New Roman"/>
          <w:sz w:val="24"/>
          <w:szCs w:val="24"/>
          <w:lang w:eastAsia="pl-PL"/>
        </w:rPr>
        <w:br/>
        <w:t xml:space="preserve">Nie </w:t>
      </w:r>
      <w:r w:rsidRPr="00DD021D">
        <w:rPr>
          <w:rFonts w:ascii="Times New Roman" w:eastAsia="Times New Roman" w:hAnsi="Times New Roman" w:cs="Times New Roman"/>
          <w:sz w:val="24"/>
          <w:szCs w:val="24"/>
          <w:lang w:eastAsia="pl-PL"/>
        </w:rPr>
        <w:br/>
        <w:t xml:space="preserve">Inny sposób: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D021D">
        <w:rPr>
          <w:rFonts w:ascii="Times New Roman" w:eastAsia="Times New Roman" w:hAnsi="Times New Roman" w:cs="Times New Roman"/>
          <w:sz w:val="24"/>
          <w:szCs w:val="24"/>
          <w:lang w:eastAsia="pl-PL"/>
        </w:rPr>
        <w:t xml:space="preserve"> </w:t>
      </w:r>
      <w:r w:rsidRPr="00DD021D">
        <w:rPr>
          <w:rFonts w:ascii="Times New Roman" w:eastAsia="Times New Roman" w:hAnsi="Times New Roman" w:cs="Times New Roman"/>
          <w:sz w:val="24"/>
          <w:szCs w:val="24"/>
          <w:lang w:eastAsia="pl-PL"/>
        </w:rPr>
        <w:br/>
        <w:t xml:space="preserve">Nie </w:t>
      </w:r>
      <w:r w:rsidRPr="00DD021D">
        <w:rPr>
          <w:rFonts w:ascii="Times New Roman" w:eastAsia="Times New Roman" w:hAnsi="Times New Roman" w:cs="Times New Roman"/>
          <w:sz w:val="24"/>
          <w:szCs w:val="24"/>
          <w:lang w:eastAsia="pl-PL"/>
        </w:rPr>
        <w:br/>
        <w:t xml:space="preserve">Inny sposób: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t xml:space="preserve">Adres: </w:t>
      </w:r>
      <w:r w:rsidRPr="00DD021D">
        <w:rPr>
          <w:rFonts w:ascii="Times New Roman" w:eastAsia="Times New Roman" w:hAnsi="Times New Roman" w:cs="Times New Roman"/>
          <w:sz w:val="24"/>
          <w:szCs w:val="24"/>
          <w:lang w:eastAsia="pl-PL"/>
        </w:rPr>
        <w:br/>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lastRenderedPageBreak/>
        <w:br/>
      </w:r>
      <w:r w:rsidRPr="00DD021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D021D">
        <w:rPr>
          <w:rFonts w:ascii="Times New Roman" w:eastAsia="Times New Roman" w:hAnsi="Times New Roman" w:cs="Times New Roman"/>
          <w:sz w:val="24"/>
          <w:szCs w:val="24"/>
          <w:lang w:eastAsia="pl-PL"/>
        </w:rPr>
        <w:t xml:space="preserve">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 xml:space="preserve">Nie </w:t>
      </w:r>
      <w:r w:rsidRPr="00DD021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D021D">
        <w:rPr>
          <w:rFonts w:ascii="Times New Roman" w:eastAsia="Times New Roman" w:hAnsi="Times New Roman" w:cs="Times New Roman"/>
          <w:sz w:val="24"/>
          <w:szCs w:val="24"/>
          <w:lang w:eastAsia="pl-PL"/>
        </w:rPr>
        <w:br/>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u w:val="single"/>
          <w:lang w:eastAsia="pl-PL"/>
        </w:rPr>
        <w:t xml:space="preserve">SEKCJA II: PRZEDMIOT ZAMÓWIENIA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II.1) Nazwa nadana zamówieniu przez zamawiającego: </w:t>
      </w:r>
      <w:r w:rsidRPr="00DD021D">
        <w:rPr>
          <w:rFonts w:ascii="Times New Roman" w:eastAsia="Times New Roman" w:hAnsi="Times New Roman" w:cs="Times New Roman"/>
          <w:sz w:val="24"/>
          <w:szCs w:val="24"/>
          <w:lang w:eastAsia="pl-PL"/>
        </w:rPr>
        <w:t xml:space="preserve">Zakup energii elektrycznej na potrzeby Gminy Koszęcin i jej jednostek organizacyjnych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Numer referencyjny: </w:t>
      </w:r>
      <w:r w:rsidRPr="00DD021D">
        <w:rPr>
          <w:rFonts w:ascii="Times New Roman" w:eastAsia="Times New Roman" w:hAnsi="Times New Roman" w:cs="Times New Roman"/>
          <w:sz w:val="24"/>
          <w:szCs w:val="24"/>
          <w:lang w:eastAsia="pl-PL"/>
        </w:rPr>
        <w:t xml:space="preserve">GKZ.271.13.2018.BI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D021D" w:rsidRPr="00DD021D" w:rsidRDefault="00DD021D" w:rsidP="00DD021D">
      <w:pPr>
        <w:spacing w:after="0" w:line="240" w:lineRule="auto"/>
        <w:jc w:val="both"/>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 xml:space="preserve">Nie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II.2) Rodzaj zamówienia: </w:t>
      </w:r>
      <w:r w:rsidRPr="00DD021D">
        <w:rPr>
          <w:rFonts w:ascii="Times New Roman" w:eastAsia="Times New Roman" w:hAnsi="Times New Roman" w:cs="Times New Roman"/>
          <w:sz w:val="24"/>
          <w:szCs w:val="24"/>
          <w:lang w:eastAsia="pl-PL"/>
        </w:rPr>
        <w:t xml:space="preserve">Dostawy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II.3) Informacja o możliwości składania ofert częściowych</w:t>
      </w:r>
      <w:r w:rsidRPr="00DD021D">
        <w:rPr>
          <w:rFonts w:ascii="Times New Roman" w:eastAsia="Times New Roman" w:hAnsi="Times New Roman" w:cs="Times New Roman"/>
          <w:sz w:val="24"/>
          <w:szCs w:val="24"/>
          <w:lang w:eastAsia="pl-PL"/>
        </w:rPr>
        <w:t xml:space="preserve"> </w:t>
      </w:r>
      <w:r w:rsidRPr="00DD021D">
        <w:rPr>
          <w:rFonts w:ascii="Times New Roman" w:eastAsia="Times New Roman" w:hAnsi="Times New Roman" w:cs="Times New Roman"/>
          <w:sz w:val="24"/>
          <w:szCs w:val="24"/>
          <w:lang w:eastAsia="pl-PL"/>
        </w:rPr>
        <w:br/>
        <w:t xml:space="preserve">Zamówienie podzielone jest na części: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 xml:space="preserve">Nie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Oferty lub wnioski o dopuszczenie do udziału w postępowaniu można składać w odniesieniu do:</w:t>
      </w:r>
      <w:r w:rsidRPr="00DD021D">
        <w:rPr>
          <w:rFonts w:ascii="Times New Roman" w:eastAsia="Times New Roman" w:hAnsi="Times New Roman" w:cs="Times New Roman"/>
          <w:sz w:val="24"/>
          <w:szCs w:val="24"/>
          <w:lang w:eastAsia="pl-PL"/>
        </w:rPr>
        <w:t xml:space="preserve"> </w:t>
      </w:r>
      <w:r w:rsidRPr="00DD021D">
        <w:rPr>
          <w:rFonts w:ascii="Times New Roman" w:eastAsia="Times New Roman" w:hAnsi="Times New Roman" w:cs="Times New Roman"/>
          <w:sz w:val="24"/>
          <w:szCs w:val="24"/>
          <w:lang w:eastAsia="pl-PL"/>
        </w:rPr>
        <w:br/>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D021D">
        <w:rPr>
          <w:rFonts w:ascii="Times New Roman" w:eastAsia="Times New Roman" w:hAnsi="Times New Roman" w:cs="Times New Roman"/>
          <w:sz w:val="24"/>
          <w:szCs w:val="24"/>
          <w:lang w:eastAsia="pl-PL"/>
        </w:rPr>
        <w:t xml:space="preserve">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D021D">
        <w:rPr>
          <w:rFonts w:ascii="Times New Roman" w:eastAsia="Times New Roman" w:hAnsi="Times New Roman" w:cs="Times New Roman"/>
          <w:sz w:val="24"/>
          <w:szCs w:val="24"/>
          <w:lang w:eastAsia="pl-PL"/>
        </w:rPr>
        <w:t xml:space="preserve">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II.4) Krótki opis przedmiotu zamówienia </w:t>
      </w:r>
      <w:r w:rsidRPr="00DD021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D021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D021D">
        <w:rPr>
          <w:rFonts w:ascii="Times New Roman" w:eastAsia="Times New Roman" w:hAnsi="Times New Roman" w:cs="Times New Roman"/>
          <w:sz w:val="24"/>
          <w:szCs w:val="24"/>
          <w:lang w:eastAsia="pl-PL"/>
        </w:rPr>
        <w:t>1. Przedmiotem zamówienia jest: „Zakup energii elektrycznej na potrzeby obiektów Gminy Koszęcin i jej jednostek organizacyjnych” 2. Szczegółowy wykaz punktów poboru energii elektrycznej stanowi II część SIWZ4. 3. Zakup będzie się odbywać na postawie umowy sprzedaży z Wykonawcą. 4. Usługi dystrybucji będą świadczone na podstawie odrębnej umowy zawartej z Operatorem Systemu Dystrybucyjnego. 5. Do obowiązków Wykonawcy należy m.in.: 1) Wykonawca odpowiedzialny będzie za całokształt, w tym za przebieg oraz terminowe wykonanie zamówienia, za jakość, zgodność z warunkami technicznymi i jakościowymi określonymi dla przedmiotu zamówienia oraz przyjmuje na siebie pełną odpowiedzialność za właściwe wykonanie zamówienia. 2) Spełnienie innych wymagań określonych w istotnych postanowieniach umowy oraz wynikających z obowiązujących przepisów prawa Ilość układów pomiarowych rozliczających zużytą energię elektryczną - 60, Całkowita moc umowna [</w:t>
      </w:r>
      <w:proofErr w:type="spellStart"/>
      <w:r w:rsidRPr="00DD021D">
        <w:rPr>
          <w:rFonts w:ascii="Times New Roman" w:eastAsia="Times New Roman" w:hAnsi="Times New Roman" w:cs="Times New Roman"/>
          <w:sz w:val="24"/>
          <w:szCs w:val="24"/>
          <w:lang w:eastAsia="pl-PL"/>
        </w:rPr>
        <w:t>kW</w:t>
      </w:r>
      <w:proofErr w:type="spellEnd"/>
      <w:r w:rsidRPr="00DD021D">
        <w:rPr>
          <w:rFonts w:ascii="Times New Roman" w:eastAsia="Times New Roman" w:hAnsi="Times New Roman" w:cs="Times New Roman"/>
          <w:sz w:val="24"/>
          <w:szCs w:val="24"/>
          <w:lang w:eastAsia="pl-PL"/>
        </w:rPr>
        <w:t>] - 1134,5, Grupa taryfowa wg OSD Wg wykazu stanowiącego SIWZ cz. II Szacunkowe zużycie w okresie obowiązywania umowy [</w:t>
      </w:r>
      <w:proofErr w:type="spellStart"/>
      <w:r w:rsidRPr="00DD021D">
        <w:rPr>
          <w:rFonts w:ascii="Times New Roman" w:eastAsia="Times New Roman" w:hAnsi="Times New Roman" w:cs="Times New Roman"/>
          <w:sz w:val="24"/>
          <w:szCs w:val="24"/>
          <w:lang w:eastAsia="pl-PL"/>
        </w:rPr>
        <w:t>MWh</w:t>
      </w:r>
      <w:proofErr w:type="spellEnd"/>
      <w:r w:rsidRPr="00DD021D">
        <w:rPr>
          <w:rFonts w:ascii="Times New Roman" w:eastAsia="Times New Roman" w:hAnsi="Times New Roman" w:cs="Times New Roman"/>
          <w:sz w:val="24"/>
          <w:szCs w:val="24"/>
          <w:lang w:eastAsia="pl-PL"/>
        </w:rPr>
        <w:t xml:space="preserve">] - 703,792 Informacja o dotychczasowych zmianach sprzedawcy - Kolejna, Informacja o umowach obecnie obowiązujących Zamawiającego Rezerwowa umowa na zakup energii ważna do 31.07.2018 r. Sposób wypowiedzenia umów zakupu energii - Umowa </w:t>
      </w:r>
      <w:r w:rsidRPr="00DD021D">
        <w:rPr>
          <w:rFonts w:ascii="Times New Roman" w:eastAsia="Times New Roman" w:hAnsi="Times New Roman" w:cs="Times New Roman"/>
          <w:sz w:val="24"/>
          <w:szCs w:val="24"/>
          <w:lang w:eastAsia="pl-PL"/>
        </w:rPr>
        <w:lastRenderedPageBreak/>
        <w:t xml:space="preserve">nie wymaga wypowiedzenia, Informacja o zmianach ceny w okresie trwania umowy. Pozostałe informację dotyczące przedmiotu zamówienia zawarte zostały w SIWZ oraz jego załącznikach.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II.5) Główny kod CPV: </w:t>
      </w:r>
      <w:r w:rsidRPr="00DD021D">
        <w:rPr>
          <w:rFonts w:ascii="Times New Roman" w:eastAsia="Times New Roman" w:hAnsi="Times New Roman" w:cs="Times New Roman"/>
          <w:sz w:val="24"/>
          <w:szCs w:val="24"/>
          <w:lang w:eastAsia="pl-PL"/>
        </w:rPr>
        <w:t xml:space="preserve">09310000-5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Dodatkowe kody CPV:</w:t>
      </w:r>
      <w:r w:rsidRPr="00DD021D">
        <w:rPr>
          <w:rFonts w:ascii="Times New Roman" w:eastAsia="Times New Roman" w:hAnsi="Times New Roman" w:cs="Times New Roman"/>
          <w:sz w:val="24"/>
          <w:szCs w:val="24"/>
          <w:lang w:eastAsia="pl-PL"/>
        </w:rPr>
        <w:t xml:space="preserve">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II.6) Całkowita wartość zamówienia </w:t>
      </w:r>
      <w:r w:rsidRPr="00DD021D">
        <w:rPr>
          <w:rFonts w:ascii="Times New Roman" w:eastAsia="Times New Roman" w:hAnsi="Times New Roman" w:cs="Times New Roman"/>
          <w:i/>
          <w:iCs/>
          <w:sz w:val="24"/>
          <w:szCs w:val="24"/>
          <w:lang w:eastAsia="pl-PL"/>
        </w:rPr>
        <w:t>(jeżeli zamawiający podaje informacje o wartości zamówienia)</w:t>
      </w:r>
      <w:r w:rsidRPr="00DD021D">
        <w:rPr>
          <w:rFonts w:ascii="Times New Roman" w:eastAsia="Times New Roman" w:hAnsi="Times New Roman" w:cs="Times New Roman"/>
          <w:sz w:val="24"/>
          <w:szCs w:val="24"/>
          <w:lang w:eastAsia="pl-PL"/>
        </w:rPr>
        <w:t xml:space="preserve">: </w:t>
      </w:r>
      <w:r w:rsidRPr="00DD021D">
        <w:rPr>
          <w:rFonts w:ascii="Times New Roman" w:eastAsia="Times New Roman" w:hAnsi="Times New Roman" w:cs="Times New Roman"/>
          <w:sz w:val="24"/>
          <w:szCs w:val="24"/>
          <w:lang w:eastAsia="pl-PL"/>
        </w:rPr>
        <w:br/>
        <w:t xml:space="preserve">Wartość bez VAT: </w:t>
      </w:r>
      <w:r w:rsidRPr="00DD021D">
        <w:rPr>
          <w:rFonts w:ascii="Times New Roman" w:eastAsia="Times New Roman" w:hAnsi="Times New Roman" w:cs="Times New Roman"/>
          <w:sz w:val="24"/>
          <w:szCs w:val="24"/>
          <w:lang w:eastAsia="pl-PL"/>
        </w:rPr>
        <w:br/>
        <w:t xml:space="preserve">Waluta: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D021D">
        <w:rPr>
          <w:rFonts w:ascii="Times New Roman" w:eastAsia="Times New Roman" w:hAnsi="Times New Roman" w:cs="Times New Roman"/>
          <w:sz w:val="24"/>
          <w:szCs w:val="24"/>
          <w:lang w:eastAsia="pl-PL"/>
        </w:rPr>
        <w:t xml:space="preserve">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DD021D">
        <w:rPr>
          <w:rFonts w:ascii="Times New Roman" w:eastAsia="Times New Roman" w:hAnsi="Times New Roman" w:cs="Times New Roman"/>
          <w:b/>
          <w:bCs/>
          <w:sz w:val="24"/>
          <w:szCs w:val="24"/>
          <w:lang w:eastAsia="pl-PL"/>
        </w:rPr>
        <w:t>pkt</w:t>
      </w:r>
      <w:proofErr w:type="spellEnd"/>
      <w:r w:rsidRPr="00DD021D">
        <w:rPr>
          <w:rFonts w:ascii="Times New Roman" w:eastAsia="Times New Roman" w:hAnsi="Times New Roman" w:cs="Times New Roman"/>
          <w:b/>
          <w:bCs/>
          <w:sz w:val="24"/>
          <w:szCs w:val="24"/>
          <w:lang w:eastAsia="pl-PL"/>
        </w:rPr>
        <w:t xml:space="preserve"> 6 i 7 lub w art. 134 ust. 6 </w:t>
      </w:r>
      <w:proofErr w:type="spellStart"/>
      <w:r w:rsidRPr="00DD021D">
        <w:rPr>
          <w:rFonts w:ascii="Times New Roman" w:eastAsia="Times New Roman" w:hAnsi="Times New Roman" w:cs="Times New Roman"/>
          <w:b/>
          <w:bCs/>
          <w:sz w:val="24"/>
          <w:szCs w:val="24"/>
          <w:lang w:eastAsia="pl-PL"/>
        </w:rPr>
        <w:t>pkt</w:t>
      </w:r>
      <w:proofErr w:type="spellEnd"/>
      <w:r w:rsidRPr="00DD021D">
        <w:rPr>
          <w:rFonts w:ascii="Times New Roman" w:eastAsia="Times New Roman" w:hAnsi="Times New Roman" w:cs="Times New Roman"/>
          <w:b/>
          <w:bCs/>
          <w:sz w:val="24"/>
          <w:szCs w:val="24"/>
          <w:lang w:eastAsia="pl-PL"/>
        </w:rPr>
        <w:t xml:space="preserve"> 3 ustawy </w:t>
      </w:r>
      <w:proofErr w:type="spellStart"/>
      <w:r w:rsidRPr="00DD021D">
        <w:rPr>
          <w:rFonts w:ascii="Times New Roman" w:eastAsia="Times New Roman" w:hAnsi="Times New Roman" w:cs="Times New Roman"/>
          <w:b/>
          <w:bCs/>
          <w:sz w:val="24"/>
          <w:szCs w:val="24"/>
          <w:lang w:eastAsia="pl-PL"/>
        </w:rPr>
        <w:t>Pzp</w:t>
      </w:r>
      <w:proofErr w:type="spellEnd"/>
      <w:r w:rsidRPr="00DD021D">
        <w:rPr>
          <w:rFonts w:ascii="Times New Roman" w:eastAsia="Times New Roman" w:hAnsi="Times New Roman" w:cs="Times New Roman"/>
          <w:b/>
          <w:bCs/>
          <w:sz w:val="24"/>
          <w:szCs w:val="24"/>
          <w:lang w:eastAsia="pl-PL"/>
        </w:rPr>
        <w:t xml:space="preserve">: </w:t>
      </w:r>
      <w:r w:rsidRPr="00DD021D">
        <w:rPr>
          <w:rFonts w:ascii="Times New Roman" w:eastAsia="Times New Roman" w:hAnsi="Times New Roman" w:cs="Times New Roman"/>
          <w:sz w:val="24"/>
          <w:szCs w:val="24"/>
          <w:lang w:eastAsia="pl-PL"/>
        </w:rPr>
        <w:t xml:space="preserve">Nie </w:t>
      </w:r>
      <w:r w:rsidRPr="00DD021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DD021D">
        <w:rPr>
          <w:rFonts w:ascii="Times New Roman" w:eastAsia="Times New Roman" w:hAnsi="Times New Roman" w:cs="Times New Roman"/>
          <w:sz w:val="24"/>
          <w:szCs w:val="24"/>
          <w:lang w:eastAsia="pl-PL"/>
        </w:rPr>
        <w:t>pkt</w:t>
      </w:r>
      <w:proofErr w:type="spellEnd"/>
      <w:r w:rsidRPr="00DD021D">
        <w:rPr>
          <w:rFonts w:ascii="Times New Roman" w:eastAsia="Times New Roman" w:hAnsi="Times New Roman" w:cs="Times New Roman"/>
          <w:sz w:val="24"/>
          <w:szCs w:val="24"/>
          <w:lang w:eastAsia="pl-PL"/>
        </w:rPr>
        <w:t xml:space="preserve"> 6 lub w art. 134 ust. 6 </w:t>
      </w:r>
      <w:proofErr w:type="spellStart"/>
      <w:r w:rsidRPr="00DD021D">
        <w:rPr>
          <w:rFonts w:ascii="Times New Roman" w:eastAsia="Times New Roman" w:hAnsi="Times New Roman" w:cs="Times New Roman"/>
          <w:sz w:val="24"/>
          <w:szCs w:val="24"/>
          <w:lang w:eastAsia="pl-PL"/>
        </w:rPr>
        <w:t>pkt</w:t>
      </w:r>
      <w:proofErr w:type="spellEnd"/>
      <w:r w:rsidRPr="00DD021D">
        <w:rPr>
          <w:rFonts w:ascii="Times New Roman" w:eastAsia="Times New Roman" w:hAnsi="Times New Roman" w:cs="Times New Roman"/>
          <w:sz w:val="24"/>
          <w:szCs w:val="24"/>
          <w:lang w:eastAsia="pl-PL"/>
        </w:rPr>
        <w:t xml:space="preserve"> 3 ustawy </w:t>
      </w:r>
      <w:proofErr w:type="spellStart"/>
      <w:r w:rsidRPr="00DD021D">
        <w:rPr>
          <w:rFonts w:ascii="Times New Roman" w:eastAsia="Times New Roman" w:hAnsi="Times New Roman" w:cs="Times New Roman"/>
          <w:sz w:val="24"/>
          <w:szCs w:val="24"/>
          <w:lang w:eastAsia="pl-PL"/>
        </w:rPr>
        <w:t>Pzp</w:t>
      </w:r>
      <w:proofErr w:type="spellEnd"/>
      <w:r w:rsidRPr="00DD021D">
        <w:rPr>
          <w:rFonts w:ascii="Times New Roman" w:eastAsia="Times New Roman" w:hAnsi="Times New Roman" w:cs="Times New Roman"/>
          <w:sz w:val="24"/>
          <w:szCs w:val="24"/>
          <w:lang w:eastAsia="pl-PL"/>
        </w:rPr>
        <w:t xml:space="preserve">: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D021D">
        <w:rPr>
          <w:rFonts w:ascii="Times New Roman" w:eastAsia="Times New Roman" w:hAnsi="Times New Roman" w:cs="Times New Roman"/>
          <w:sz w:val="24"/>
          <w:szCs w:val="24"/>
          <w:lang w:eastAsia="pl-PL"/>
        </w:rPr>
        <w:t xml:space="preserve"> </w:t>
      </w:r>
      <w:r w:rsidRPr="00DD021D">
        <w:rPr>
          <w:rFonts w:ascii="Times New Roman" w:eastAsia="Times New Roman" w:hAnsi="Times New Roman" w:cs="Times New Roman"/>
          <w:sz w:val="24"/>
          <w:szCs w:val="24"/>
          <w:lang w:eastAsia="pl-PL"/>
        </w:rPr>
        <w:br/>
        <w:t>miesiącach:   </w:t>
      </w:r>
      <w:r w:rsidRPr="00DD021D">
        <w:rPr>
          <w:rFonts w:ascii="Times New Roman" w:eastAsia="Times New Roman" w:hAnsi="Times New Roman" w:cs="Times New Roman"/>
          <w:i/>
          <w:iCs/>
          <w:sz w:val="24"/>
          <w:szCs w:val="24"/>
          <w:lang w:eastAsia="pl-PL"/>
        </w:rPr>
        <w:t xml:space="preserve"> lub </w:t>
      </w:r>
      <w:r w:rsidRPr="00DD021D">
        <w:rPr>
          <w:rFonts w:ascii="Times New Roman" w:eastAsia="Times New Roman" w:hAnsi="Times New Roman" w:cs="Times New Roman"/>
          <w:b/>
          <w:bCs/>
          <w:sz w:val="24"/>
          <w:szCs w:val="24"/>
          <w:lang w:eastAsia="pl-PL"/>
        </w:rPr>
        <w:t>dniach:</w:t>
      </w:r>
      <w:r w:rsidRPr="00DD021D">
        <w:rPr>
          <w:rFonts w:ascii="Times New Roman" w:eastAsia="Times New Roman" w:hAnsi="Times New Roman" w:cs="Times New Roman"/>
          <w:sz w:val="24"/>
          <w:szCs w:val="24"/>
          <w:lang w:eastAsia="pl-PL"/>
        </w:rPr>
        <w:t xml:space="preserve">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i/>
          <w:iCs/>
          <w:sz w:val="24"/>
          <w:szCs w:val="24"/>
          <w:lang w:eastAsia="pl-PL"/>
        </w:rPr>
        <w:t>lub</w:t>
      </w:r>
      <w:r w:rsidRPr="00DD021D">
        <w:rPr>
          <w:rFonts w:ascii="Times New Roman" w:eastAsia="Times New Roman" w:hAnsi="Times New Roman" w:cs="Times New Roman"/>
          <w:sz w:val="24"/>
          <w:szCs w:val="24"/>
          <w:lang w:eastAsia="pl-PL"/>
        </w:rPr>
        <w:t xml:space="preserve">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data rozpoczęcia: </w:t>
      </w:r>
      <w:r w:rsidRPr="00DD021D">
        <w:rPr>
          <w:rFonts w:ascii="Times New Roman" w:eastAsia="Times New Roman" w:hAnsi="Times New Roman" w:cs="Times New Roman"/>
          <w:sz w:val="24"/>
          <w:szCs w:val="24"/>
          <w:lang w:eastAsia="pl-PL"/>
        </w:rPr>
        <w:t>2018-08-01  </w:t>
      </w:r>
      <w:r w:rsidRPr="00DD021D">
        <w:rPr>
          <w:rFonts w:ascii="Times New Roman" w:eastAsia="Times New Roman" w:hAnsi="Times New Roman" w:cs="Times New Roman"/>
          <w:i/>
          <w:iCs/>
          <w:sz w:val="24"/>
          <w:szCs w:val="24"/>
          <w:lang w:eastAsia="pl-PL"/>
        </w:rPr>
        <w:t xml:space="preserve"> lub </w:t>
      </w:r>
      <w:r w:rsidRPr="00DD021D">
        <w:rPr>
          <w:rFonts w:ascii="Times New Roman" w:eastAsia="Times New Roman" w:hAnsi="Times New Roman" w:cs="Times New Roman"/>
          <w:b/>
          <w:bCs/>
          <w:sz w:val="24"/>
          <w:szCs w:val="24"/>
          <w:lang w:eastAsia="pl-PL"/>
        </w:rPr>
        <w:t xml:space="preserve">zakończenia: </w:t>
      </w:r>
      <w:r w:rsidRPr="00DD021D">
        <w:rPr>
          <w:rFonts w:ascii="Times New Roman" w:eastAsia="Times New Roman" w:hAnsi="Times New Roman" w:cs="Times New Roman"/>
          <w:sz w:val="24"/>
          <w:szCs w:val="24"/>
          <w:lang w:eastAsia="pl-PL"/>
        </w:rPr>
        <w:t xml:space="preserve">2019-12-31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II.9) Informacje dodatkowe: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b/>
          <w:bCs/>
          <w:sz w:val="24"/>
          <w:szCs w:val="24"/>
          <w:lang w:eastAsia="pl-PL"/>
        </w:rPr>
        <w:t xml:space="preserve">III.1) WARUNKI UDZIAŁU W POSTĘPOWANIU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D021D">
        <w:rPr>
          <w:rFonts w:ascii="Times New Roman" w:eastAsia="Times New Roman" w:hAnsi="Times New Roman" w:cs="Times New Roman"/>
          <w:sz w:val="24"/>
          <w:szCs w:val="24"/>
          <w:lang w:eastAsia="pl-PL"/>
        </w:rPr>
        <w:t xml:space="preserve"> </w:t>
      </w:r>
      <w:r w:rsidRPr="00DD021D">
        <w:rPr>
          <w:rFonts w:ascii="Times New Roman" w:eastAsia="Times New Roman" w:hAnsi="Times New Roman" w:cs="Times New Roman"/>
          <w:sz w:val="24"/>
          <w:szCs w:val="24"/>
          <w:lang w:eastAsia="pl-PL"/>
        </w:rPr>
        <w:br/>
        <w:t xml:space="preserve">Określenie warunków: Wykonawca spełni warunek jeżeli wykaże, że: posiada aktualnie obowiązującą: -koncesję na prowadzenie działalności gospodarczej w zakresie obrotu [sprzedaży] energią elektryczną, wydaną przez Prezesa Urzędu Regulacji Energetyki zgodnie z wymogami ustawy z dnia 10 kwietnia 1997 r. Prawo energetyczne ważną w okresie wykonywania zamówienia lub dokumentu potwierdzającego, że wykonawca jest wpisany do jednego z rejestrów zawodowych lub handlowych, prowadzonych w państwie członkowskim Unii Europejskiej, w którym wykonawca ma siedzibę lub miejsce zamieszkania. -koncesję na prowadzenie działalności gospodarczej w zakresie dystrybucji energii elektrycznej, wydanej przez Prezesa Urzędu Regulacji Energetyki – w przypadku Wykonawców będących właścicielami sieci dystrybucyjnej lub -podpisaną umowę generalną z Operatorem Systemu Dystrybucyjnego [OSD] na świadczenie usług dystrybucyjnych energii elektrycznej na obszarze na którym znajduje się miejsce dostarczenia elektrycznej na okres nie krótszy niż termin realizacji zamówienia – w przypadku Wykonawców nie będących właścicielami sieci dystrybucyjnej Warunek zostanie spełniony, jeżeli Wykonawca przedłoży kserokopię koncesji lub równoważnego dokumentu obowiązującego na terenie Unii Europejskiej potwierdzonego za zgodność z oryginałem. W przypadku składania oferty wspólnej ww. </w:t>
      </w:r>
      <w:r w:rsidRPr="00DD021D">
        <w:rPr>
          <w:rFonts w:ascii="Times New Roman" w:eastAsia="Times New Roman" w:hAnsi="Times New Roman" w:cs="Times New Roman"/>
          <w:sz w:val="24"/>
          <w:szCs w:val="24"/>
          <w:lang w:eastAsia="pl-PL"/>
        </w:rPr>
        <w:lastRenderedPageBreak/>
        <w:t xml:space="preserve">dokumenty składa ten z Wykonawców składający ofertę wspólną, który w ramach konsorcjum będzie odpowiadał za realizację prac objętych uprawnieniem. </w:t>
      </w:r>
      <w:r w:rsidRPr="00DD021D">
        <w:rPr>
          <w:rFonts w:ascii="Times New Roman" w:eastAsia="Times New Roman" w:hAnsi="Times New Roman" w:cs="Times New Roman"/>
          <w:sz w:val="24"/>
          <w:szCs w:val="24"/>
          <w:lang w:eastAsia="pl-PL"/>
        </w:rPr>
        <w:br/>
        <w:t xml:space="preserve">Informacje dodatkowe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III.1.2) Sytuacja finansowa lub ekonomiczna </w:t>
      </w:r>
      <w:r w:rsidRPr="00DD021D">
        <w:rPr>
          <w:rFonts w:ascii="Times New Roman" w:eastAsia="Times New Roman" w:hAnsi="Times New Roman" w:cs="Times New Roman"/>
          <w:sz w:val="24"/>
          <w:szCs w:val="24"/>
          <w:lang w:eastAsia="pl-PL"/>
        </w:rPr>
        <w:br/>
        <w:t xml:space="preserve">Określenie warunków: Zamawiający nie określa warunku w tym zakresie </w:t>
      </w:r>
      <w:r w:rsidRPr="00DD021D">
        <w:rPr>
          <w:rFonts w:ascii="Times New Roman" w:eastAsia="Times New Roman" w:hAnsi="Times New Roman" w:cs="Times New Roman"/>
          <w:sz w:val="24"/>
          <w:szCs w:val="24"/>
          <w:lang w:eastAsia="pl-PL"/>
        </w:rPr>
        <w:br/>
        <w:t xml:space="preserve">Informacje dodatkowe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III.1.3) Zdolność techniczna lub zawodowa </w:t>
      </w:r>
      <w:r w:rsidRPr="00DD021D">
        <w:rPr>
          <w:rFonts w:ascii="Times New Roman" w:eastAsia="Times New Roman" w:hAnsi="Times New Roman" w:cs="Times New Roman"/>
          <w:sz w:val="24"/>
          <w:szCs w:val="24"/>
          <w:lang w:eastAsia="pl-PL"/>
        </w:rPr>
        <w:br/>
        <w:t xml:space="preserve">Określenie warunków: Zamawiający nie określa warunku w tym zakresie </w:t>
      </w:r>
      <w:r w:rsidRPr="00DD021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D021D">
        <w:rPr>
          <w:rFonts w:ascii="Times New Roman" w:eastAsia="Times New Roman" w:hAnsi="Times New Roman" w:cs="Times New Roman"/>
          <w:sz w:val="24"/>
          <w:szCs w:val="24"/>
          <w:lang w:eastAsia="pl-PL"/>
        </w:rPr>
        <w:br/>
        <w:t xml:space="preserve">Informacje dodatkowe: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b/>
          <w:bCs/>
          <w:sz w:val="24"/>
          <w:szCs w:val="24"/>
          <w:lang w:eastAsia="pl-PL"/>
        </w:rPr>
        <w:t xml:space="preserve">III.2) PODSTAWY WYKLUCZENIA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D021D">
        <w:rPr>
          <w:rFonts w:ascii="Times New Roman" w:eastAsia="Times New Roman" w:hAnsi="Times New Roman" w:cs="Times New Roman"/>
          <w:b/>
          <w:bCs/>
          <w:sz w:val="24"/>
          <w:szCs w:val="24"/>
          <w:lang w:eastAsia="pl-PL"/>
        </w:rPr>
        <w:t>Pzp</w:t>
      </w:r>
      <w:proofErr w:type="spellEnd"/>
      <w:r w:rsidRPr="00DD021D">
        <w:rPr>
          <w:rFonts w:ascii="Times New Roman" w:eastAsia="Times New Roman" w:hAnsi="Times New Roman" w:cs="Times New Roman"/>
          <w:sz w:val="24"/>
          <w:szCs w:val="24"/>
          <w:lang w:eastAsia="pl-PL"/>
        </w:rPr>
        <w:t xml:space="preserve">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D021D">
        <w:rPr>
          <w:rFonts w:ascii="Times New Roman" w:eastAsia="Times New Roman" w:hAnsi="Times New Roman" w:cs="Times New Roman"/>
          <w:b/>
          <w:bCs/>
          <w:sz w:val="24"/>
          <w:szCs w:val="24"/>
          <w:lang w:eastAsia="pl-PL"/>
        </w:rPr>
        <w:t>Pzp</w:t>
      </w:r>
      <w:proofErr w:type="spellEnd"/>
      <w:r w:rsidRPr="00DD021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DD021D">
        <w:rPr>
          <w:rFonts w:ascii="Times New Roman" w:eastAsia="Times New Roman" w:hAnsi="Times New Roman" w:cs="Times New Roman"/>
          <w:sz w:val="24"/>
          <w:szCs w:val="24"/>
          <w:lang w:eastAsia="pl-PL"/>
        </w:rPr>
        <w:t>pkt</w:t>
      </w:r>
      <w:proofErr w:type="spellEnd"/>
      <w:r w:rsidRPr="00DD021D">
        <w:rPr>
          <w:rFonts w:ascii="Times New Roman" w:eastAsia="Times New Roman" w:hAnsi="Times New Roman" w:cs="Times New Roman"/>
          <w:sz w:val="24"/>
          <w:szCs w:val="24"/>
          <w:lang w:eastAsia="pl-PL"/>
        </w:rPr>
        <w:t xml:space="preserve"> 1 ustawy </w:t>
      </w:r>
      <w:proofErr w:type="spellStart"/>
      <w:r w:rsidRPr="00DD021D">
        <w:rPr>
          <w:rFonts w:ascii="Times New Roman" w:eastAsia="Times New Roman" w:hAnsi="Times New Roman" w:cs="Times New Roman"/>
          <w:sz w:val="24"/>
          <w:szCs w:val="24"/>
          <w:lang w:eastAsia="pl-PL"/>
        </w:rPr>
        <w:t>Pzp</w:t>
      </w:r>
      <w:proofErr w:type="spellEnd"/>
      <w:r w:rsidRPr="00DD021D">
        <w:rPr>
          <w:rFonts w:ascii="Times New Roman" w:eastAsia="Times New Roman" w:hAnsi="Times New Roman" w:cs="Times New Roman"/>
          <w:sz w:val="24"/>
          <w:szCs w:val="24"/>
          <w:lang w:eastAsia="pl-PL"/>
        </w:rPr>
        <w:t xml:space="preserve">) </w:t>
      </w:r>
      <w:r w:rsidRPr="00DD021D">
        <w:rPr>
          <w:rFonts w:ascii="Times New Roman" w:eastAsia="Times New Roman" w:hAnsi="Times New Roman" w:cs="Times New Roman"/>
          <w:sz w:val="24"/>
          <w:szCs w:val="24"/>
          <w:lang w:eastAsia="pl-PL"/>
        </w:rPr>
        <w:br/>
        <w:t xml:space="preserve">Tak (podstawa wykluczenia określona w art. 24 ust. 5 </w:t>
      </w:r>
      <w:proofErr w:type="spellStart"/>
      <w:r w:rsidRPr="00DD021D">
        <w:rPr>
          <w:rFonts w:ascii="Times New Roman" w:eastAsia="Times New Roman" w:hAnsi="Times New Roman" w:cs="Times New Roman"/>
          <w:sz w:val="24"/>
          <w:szCs w:val="24"/>
          <w:lang w:eastAsia="pl-PL"/>
        </w:rPr>
        <w:t>pkt</w:t>
      </w:r>
      <w:proofErr w:type="spellEnd"/>
      <w:r w:rsidRPr="00DD021D">
        <w:rPr>
          <w:rFonts w:ascii="Times New Roman" w:eastAsia="Times New Roman" w:hAnsi="Times New Roman" w:cs="Times New Roman"/>
          <w:sz w:val="24"/>
          <w:szCs w:val="24"/>
          <w:lang w:eastAsia="pl-PL"/>
        </w:rPr>
        <w:t xml:space="preserve"> 2 ustawy </w:t>
      </w:r>
      <w:proofErr w:type="spellStart"/>
      <w:r w:rsidRPr="00DD021D">
        <w:rPr>
          <w:rFonts w:ascii="Times New Roman" w:eastAsia="Times New Roman" w:hAnsi="Times New Roman" w:cs="Times New Roman"/>
          <w:sz w:val="24"/>
          <w:szCs w:val="24"/>
          <w:lang w:eastAsia="pl-PL"/>
        </w:rPr>
        <w:t>Pzp</w:t>
      </w:r>
      <w:proofErr w:type="spellEnd"/>
      <w:r w:rsidRPr="00DD021D">
        <w:rPr>
          <w:rFonts w:ascii="Times New Roman" w:eastAsia="Times New Roman" w:hAnsi="Times New Roman" w:cs="Times New Roman"/>
          <w:sz w:val="24"/>
          <w:szCs w:val="24"/>
          <w:lang w:eastAsia="pl-PL"/>
        </w:rPr>
        <w:t xml:space="preserve">)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t xml:space="preserve">Tak (podstawa wykluczenia określona w art. 24 ust. 5 </w:t>
      </w:r>
      <w:proofErr w:type="spellStart"/>
      <w:r w:rsidRPr="00DD021D">
        <w:rPr>
          <w:rFonts w:ascii="Times New Roman" w:eastAsia="Times New Roman" w:hAnsi="Times New Roman" w:cs="Times New Roman"/>
          <w:sz w:val="24"/>
          <w:szCs w:val="24"/>
          <w:lang w:eastAsia="pl-PL"/>
        </w:rPr>
        <w:t>pkt</w:t>
      </w:r>
      <w:proofErr w:type="spellEnd"/>
      <w:r w:rsidRPr="00DD021D">
        <w:rPr>
          <w:rFonts w:ascii="Times New Roman" w:eastAsia="Times New Roman" w:hAnsi="Times New Roman" w:cs="Times New Roman"/>
          <w:sz w:val="24"/>
          <w:szCs w:val="24"/>
          <w:lang w:eastAsia="pl-PL"/>
        </w:rPr>
        <w:t xml:space="preserve"> 4 ustawy </w:t>
      </w:r>
      <w:proofErr w:type="spellStart"/>
      <w:r w:rsidRPr="00DD021D">
        <w:rPr>
          <w:rFonts w:ascii="Times New Roman" w:eastAsia="Times New Roman" w:hAnsi="Times New Roman" w:cs="Times New Roman"/>
          <w:sz w:val="24"/>
          <w:szCs w:val="24"/>
          <w:lang w:eastAsia="pl-PL"/>
        </w:rPr>
        <w:t>Pzp</w:t>
      </w:r>
      <w:proofErr w:type="spellEnd"/>
      <w:r w:rsidRPr="00DD021D">
        <w:rPr>
          <w:rFonts w:ascii="Times New Roman" w:eastAsia="Times New Roman" w:hAnsi="Times New Roman" w:cs="Times New Roman"/>
          <w:sz w:val="24"/>
          <w:szCs w:val="24"/>
          <w:lang w:eastAsia="pl-PL"/>
        </w:rPr>
        <w:t xml:space="preserve">)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D021D">
        <w:rPr>
          <w:rFonts w:ascii="Times New Roman" w:eastAsia="Times New Roman" w:hAnsi="Times New Roman" w:cs="Times New Roman"/>
          <w:sz w:val="24"/>
          <w:szCs w:val="24"/>
          <w:lang w:eastAsia="pl-PL"/>
        </w:rPr>
        <w:br/>
        <w:t xml:space="preserve">Tak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Oświadczenie o spełnianiu kryteriów selekcji </w:t>
      </w:r>
      <w:r w:rsidRPr="00DD021D">
        <w:rPr>
          <w:rFonts w:ascii="Times New Roman" w:eastAsia="Times New Roman" w:hAnsi="Times New Roman" w:cs="Times New Roman"/>
          <w:sz w:val="24"/>
          <w:szCs w:val="24"/>
          <w:lang w:eastAsia="pl-PL"/>
        </w:rPr>
        <w:br/>
        <w:t xml:space="preserve">Nie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 xml:space="preserve">Zgodnie z SIWZ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b/>
          <w:bCs/>
          <w:sz w:val="24"/>
          <w:szCs w:val="24"/>
          <w:lang w:eastAsia="pl-PL"/>
        </w:rPr>
        <w:t>III.5.1) W ZAKRESIE SPEŁNIANIA WARUNKÓW UDZIAŁU W POSTĘPOWANIU:</w:t>
      </w:r>
      <w:r w:rsidRPr="00DD021D">
        <w:rPr>
          <w:rFonts w:ascii="Times New Roman" w:eastAsia="Times New Roman" w:hAnsi="Times New Roman" w:cs="Times New Roman"/>
          <w:sz w:val="24"/>
          <w:szCs w:val="24"/>
          <w:lang w:eastAsia="pl-PL"/>
        </w:rPr>
        <w:t xml:space="preserve"> </w:t>
      </w:r>
      <w:r w:rsidRPr="00DD021D">
        <w:rPr>
          <w:rFonts w:ascii="Times New Roman" w:eastAsia="Times New Roman" w:hAnsi="Times New Roman" w:cs="Times New Roman"/>
          <w:sz w:val="24"/>
          <w:szCs w:val="24"/>
          <w:lang w:eastAsia="pl-PL"/>
        </w:rPr>
        <w:br/>
        <w:t xml:space="preserve">Zgodnie z SIWZ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III.5.2) W ZAKRESIE KRYTERIÓW SELEKCJI:</w:t>
      </w:r>
      <w:r w:rsidRPr="00DD021D">
        <w:rPr>
          <w:rFonts w:ascii="Times New Roman" w:eastAsia="Times New Roman" w:hAnsi="Times New Roman" w:cs="Times New Roman"/>
          <w:sz w:val="24"/>
          <w:szCs w:val="24"/>
          <w:lang w:eastAsia="pl-PL"/>
        </w:rPr>
        <w:t xml:space="preserve"> </w:t>
      </w:r>
      <w:r w:rsidRPr="00DD021D">
        <w:rPr>
          <w:rFonts w:ascii="Times New Roman" w:eastAsia="Times New Roman" w:hAnsi="Times New Roman" w:cs="Times New Roman"/>
          <w:sz w:val="24"/>
          <w:szCs w:val="24"/>
          <w:lang w:eastAsia="pl-PL"/>
        </w:rPr>
        <w:br/>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DD021D">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 xml:space="preserve">Zgodnie z SIWZ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b/>
          <w:bCs/>
          <w:sz w:val="24"/>
          <w:szCs w:val="24"/>
          <w:lang w:eastAsia="pl-PL"/>
        </w:rPr>
        <w:t xml:space="preserve">III.7) INNE DOKUMENTY NIE WYMIENIONE W </w:t>
      </w:r>
      <w:proofErr w:type="spellStart"/>
      <w:r w:rsidRPr="00DD021D">
        <w:rPr>
          <w:rFonts w:ascii="Times New Roman" w:eastAsia="Times New Roman" w:hAnsi="Times New Roman" w:cs="Times New Roman"/>
          <w:b/>
          <w:bCs/>
          <w:sz w:val="24"/>
          <w:szCs w:val="24"/>
          <w:lang w:eastAsia="pl-PL"/>
        </w:rPr>
        <w:t>pkt</w:t>
      </w:r>
      <w:proofErr w:type="spellEnd"/>
      <w:r w:rsidRPr="00DD021D">
        <w:rPr>
          <w:rFonts w:ascii="Times New Roman" w:eastAsia="Times New Roman" w:hAnsi="Times New Roman" w:cs="Times New Roman"/>
          <w:b/>
          <w:bCs/>
          <w:sz w:val="24"/>
          <w:szCs w:val="24"/>
          <w:lang w:eastAsia="pl-PL"/>
        </w:rPr>
        <w:t xml:space="preserve"> III.3) - III.6)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 xml:space="preserve">Zgodnie z SIWZ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u w:val="single"/>
          <w:lang w:eastAsia="pl-PL"/>
        </w:rPr>
        <w:t xml:space="preserve">SEKCJA IV: PROCEDURA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b/>
          <w:bCs/>
          <w:sz w:val="24"/>
          <w:szCs w:val="24"/>
          <w:lang w:eastAsia="pl-PL"/>
        </w:rPr>
        <w:t xml:space="preserve">IV.1) OPIS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IV.1.1) Tryb udzielenia zamówienia: </w:t>
      </w:r>
      <w:r w:rsidRPr="00DD021D">
        <w:rPr>
          <w:rFonts w:ascii="Times New Roman" w:eastAsia="Times New Roman" w:hAnsi="Times New Roman" w:cs="Times New Roman"/>
          <w:sz w:val="24"/>
          <w:szCs w:val="24"/>
          <w:lang w:eastAsia="pl-PL"/>
        </w:rPr>
        <w:t xml:space="preserve">Przetarg nieograniczony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IV.1.2) Zamawiający żąda wniesienia wadium:</w:t>
      </w:r>
      <w:r w:rsidRPr="00DD021D">
        <w:rPr>
          <w:rFonts w:ascii="Times New Roman" w:eastAsia="Times New Roman" w:hAnsi="Times New Roman" w:cs="Times New Roman"/>
          <w:sz w:val="24"/>
          <w:szCs w:val="24"/>
          <w:lang w:eastAsia="pl-PL"/>
        </w:rPr>
        <w:t xml:space="preserve">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 xml:space="preserve">Tak </w:t>
      </w:r>
      <w:r w:rsidRPr="00DD021D">
        <w:rPr>
          <w:rFonts w:ascii="Times New Roman" w:eastAsia="Times New Roman" w:hAnsi="Times New Roman" w:cs="Times New Roman"/>
          <w:sz w:val="24"/>
          <w:szCs w:val="24"/>
          <w:lang w:eastAsia="pl-PL"/>
        </w:rPr>
        <w:br/>
        <w:t xml:space="preserve">Informacja na temat wadium </w:t>
      </w:r>
      <w:r w:rsidRPr="00DD021D">
        <w:rPr>
          <w:rFonts w:ascii="Times New Roman" w:eastAsia="Times New Roman" w:hAnsi="Times New Roman" w:cs="Times New Roman"/>
          <w:sz w:val="24"/>
          <w:szCs w:val="24"/>
          <w:lang w:eastAsia="pl-PL"/>
        </w:rPr>
        <w:br/>
        <w:t xml:space="preserve">1. Złożona oferta musi być zabezpieczona wadium obejmującym okres związania ofertą o wartości: 5.000,00 zł (słownie pięć tysięcy złotych 00/100). 2. Wadium winno zostać wniesione przed upływem terminu składania ofert. Nie wniesienie wadium, w tym również na przedłużony okres związania ofertą, lub wniesienie wadium po tym terminie skutkować będzie wykluczeniem wykonawcy. 3. Wadium może być wniesione w jednej lub kilku następujących formach: a) w pieniądzu, b) w poręczeniach bankowych lub poręczeniach spółdzielczej kasy oszczędnościowo – kredytowej, z tym że poręczenie kasy winno być poręczeniem pieniężnym, c) w gwarancjach bankowych, d) w gwarancjach ubezpieczeniowych, e) poręczeniach udzielanych przez podmioty, o których mowa w art. 6b ust. 5 </w:t>
      </w:r>
      <w:proofErr w:type="spellStart"/>
      <w:r w:rsidRPr="00DD021D">
        <w:rPr>
          <w:rFonts w:ascii="Times New Roman" w:eastAsia="Times New Roman" w:hAnsi="Times New Roman" w:cs="Times New Roman"/>
          <w:sz w:val="24"/>
          <w:szCs w:val="24"/>
          <w:lang w:eastAsia="pl-PL"/>
        </w:rPr>
        <w:t>pkt</w:t>
      </w:r>
      <w:proofErr w:type="spellEnd"/>
      <w:r w:rsidRPr="00DD021D">
        <w:rPr>
          <w:rFonts w:ascii="Times New Roman" w:eastAsia="Times New Roman" w:hAnsi="Times New Roman" w:cs="Times New Roman"/>
          <w:sz w:val="24"/>
          <w:szCs w:val="24"/>
          <w:lang w:eastAsia="pl-PL"/>
        </w:rPr>
        <w:t xml:space="preserve"> 2 ustawy z dnia 9 listopada 2000r. o utworzeniu Polskiej Agencji Rozwoju Przedsiębiorczości (tj. Dz. U. z 2014, poz. 1804 ze </w:t>
      </w:r>
      <w:proofErr w:type="spellStart"/>
      <w:r w:rsidRPr="00DD021D">
        <w:rPr>
          <w:rFonts w:ascii="Times New Roman" w:eastAsia="Times New Roman" w:hAnsi="Times New Roman" w:cs="Times New Roman"/>
          <w:sz w:val="24"/>
          <w:szCs w:val="24"/>
          <w:lang w:eastAsia="pl-PL"/>
        </w:rPr>
        <w:t>zm</w:t>
      </w:r>
      <w:proofErr w:type="spellEnd"/>
      <w:r w:rsidRPr="00DD021D">
        <w:rPr>
          <w:rFonts w:ascii="Times New Roman" w:eastAsia="Times New Roman" w:hAnsi="Times New Roman" w:cs="Times New Roman"/>
          <w:sz w:val="24"/>
          <w:szCs w:val="24"/>
          <w:lang w:eastAsia="pl-PL"/>
        </w:rPr>
        <w:t xml:space="preserve">). 4. Wadium wnoszone w pieniądzu należy wpłacić przelewem na rachunek bankowy Urzędu w banku: Bank Spółdzielczy w Koszęcinie nr kont 84 8288 0004 2000 0000 0013 0010 z podaniem tytułu: „Wadium w postępowaniu na zakup energii elektrycznej i świadczenie usługi dystrybucji energii elektrycznej dla potrzeb obiektów Gminy Koszęcin i jej jednostek organizacyjnych". 5. Będzie ono przechowywane na rachunku bankowym Zamawiającego. 6. Datą wniesienia wadium jest data uznania rachunku Zamawiającego przy czym należy pamiętać, że wadium jest wniesione należycie w dniu i o godzinie obciążenia rachunku Zamawiającego, a nie w dniu i o godzinie dokonania przelewu przez Wykonawcę. Wadium musi wpłynąć na rachunek Zamawiającego przed upływem terminu składania ofert. 7. W przypadku wnoszenia wadium w pozostałych formach określonych w ust. 3, dokument wadium należy złożyć w opisanej kopercie wraz z ofertą, natomiast potwierdzoną za zgodność z oryginałem kserokopię, dołączyć do oferty. 8. Nie wniesienie wadium w wymaganym terminie, w wymaganej wysokości lub w wymaganej formie (w tym również na przedłużenie okresu związania ofertą) skutkuje wykluczeniem Wykonawcy z postępowania. 9. Wadium, o którym mowa w ust. 6 musi zawierać zobowiązanie gwaranta lub poręczyciela do bezwarunkowej zapłaty Zamawiającemu pełnej kwoty wadium, na każde jego żądanie w terminie związania ofertą, w okolicznościach określonych w art. 46 ust. 4a i ust. 5 ustawy </w:t>
      </w:r>
      <w:proofErr w:type="spellStart"/>
      <w:r w:rsidRPr="00DD021D">
        <w:rPr>
          <w:rFonts w:ascii="Times New Roman" w:eastAsia="Times New Roman" w:hAnsi="Times New Roman" w:cs="Times New Roman"/>
          <w:sz w:val="24"/>
          <w:szCs w:val="24"/>
          <w:lang w:eastAsia="pl-PL"/>
        </w:rPr>
        <w:t>Pzp</w:t>
      </w:r>
      <w:proofErr w:type="spellEnd"/>
      <w:r w:rsidRPr="00DD021D">
        <w:rPr>
          <w:rFonts w:ascii="Times New Roman" w:eastAsia="Times New Roman" w:hAnsi="Times New Roman" w:cs="Times New Roman"/>
          <w:sz w:val="24"/>
          <w:szCs w:val="24"/>
          <w:lang w:eastAsia="pl-PL"/>
        </w:rPr>
        <w:t xml:space="preserve">. 10. W przypadku składania przez Wykonawcę wadium w formie gwarancji, gwarancja powinna być sporządzona zgodnie z obowiązującym prawem i winna zawierać następujące elementy: 1) nazwę dającego zlecenie (Wykonawcy), beneficjenta gwarancji (Zamawiającego), gwaranta (banku lub instytucji ubezpieczeniowej udzielających gwarancji) oraz wskazanie ich siedzib, 2) określenie wierzytelności, która ma być zabezpieczona gwarancją, 3) kwotę gwarancji, 4) termin ważności gwarancji 5) zobowiązanie gwaranta do zapłacenia kwoty gwarancji na pierwsze pisemne żądanie Zamawiającego gdy Wykonawca: a) odmówił podpisania umowy na warunkach określonych w ofercie, lub b) zawarcie umowy stało się niemożliwe z przyczyn leżących po stronie Wykonawcy c) w odpowiedzi na wezwanie, o którym mowa w art. 26 ust. 3 i 3a, z przyczyn leżących po jego stronie, nie złożył oświadczeń lub dokumentów potwierdzających okoliczności, o których mowa w art. 25 ust. 1, oświadczenia, o którym </w:t>
      </w:r>
      <w:r w:rsidRPr="00DD021D">
        <w:rPr>
          <w:rFonts w:ascii="Times New Roman" w:eastAsia="Times New Roman" w:hAnsi="Times New Roman" w:cs="Times New Roman"/>
          <w:sz w:val="24"/>
          <w:szCs w:val="24"/>
          <w:lang w:eastAsia="pl-PL"/>
        </w:rPr>
        <w:lastRenderedPageBreak/>
        <w:t xml:space="preserve">mowa w art. 25a ust. 1, pełnomocnictw lub nie wyraził zgody na poprawienie omyłki, o której mowa w art. 87 ust. 2 </w:t>
      </w:r>
      <w:proofErr w:type="spellStart"/>
      <w:r w:rsidRPr="00DD021D">
        <w:rPr>
          <w:rFonts w:ascii="Times New Roman" w:eastAsia="Times New Roman" w:hAnsi="Times New Roman" w:cs="Times New Roman"/>
          <w:sz w:val="24"/>
          <w:szCs w:val="24"/>
          <w:lang w:eastAsia="pl-PL"/>
        </w:rPr>
        <w:t>pkt</w:t>
      </w:r>
      <w:proofErr w:type="spellEnd"/>
      <w:r w:rsidRPr="00DD021D">
        <w:rPr>
          <w:rFonts w:ascii="Times New Roman" w:eastAsia="Times New Roman" w:hAnsi="Times New Roman" w:cs="Times New Roman"/>
          <w:sz w:val="24"/>
          <w:szCs w:val="24"/>
          <w:lang w:eastAsia="pl-PL"/>
        </w:rPr>
        <w:t xml:space="preserve"> 3, co spowodowało brak możliwości wybrania oferty złożonej przez wykonawcę jako najkorzystniejszej. 11. Postanowienia ust. 9 stosuje się odpowiednio do poręczeń, określonych powyżej w ust. 3. 12. Gwarancja lub poręczenie mają zawierać zapis: „nieodwołalne, bezwarunkowe i płatne na pierwsze pisemne żądanie Zamawiającego". 13. Zwrot wadium - Zamawiający zwróci niezwłocznie wadium według zasad określonych w art. 46 ust. 1, 1a, 2, 4 Ustawy </w:t>
      </w:r>
      <w:proofErr w:type="spellStart"/>
      <w:r w:rsidRPr="00DD021D">
        <w:rPr>
          <w:rFonts w:ascii="Times New Roman" w:eastAsia="Times New Roman" w:hAnsi="Times New Roman" w:cs="Times New Roman"/>
          <w:sz w:val="24"/>
          <w:szCs w:val="24"/>
          <w:lang w:eastAsia="pl-PL"/>
        </w:rPr>
        <w:t>Pzp</w:t>
      </w:r>
      <w:proofErr w:type="spellEnd"/>
      <w:r w:rsidRPr="00DD021D">
        <w:rPr>
          <w:rFonts w:ascii="Times New Roman" w:eastAsia="Times New Roman" w:hAnsi="Times New Roman" w:cs="Times New Roman"/>
          <w:sz w:val="24"/>
          <w:szCs w:val="24"/>
          <w:lang w:eastAsia="pl-PL"/>
        </w:rPr>
        <w:t xml:space="preserve">. 14. Utrata wadium - Zamawiający zatrzymuje wadium wraz z odsetkami według zasad określonych w art. 46 ust. 4a-5 Ustawy </w:t>
      </w:r>
      <w:proofErr w:type="spellStart"/>
      <w:r w:rsidRPr="00DD021D">
        <w:rPr>
          <w:rFonts w:ascii="Times New Roman" w:eastAsia="Times New Roman" w:hAnsi="Times New Roman" w:cs="Times New Roman"/>
          <w:sz w:val="24"/>
          <w:szCs w:val="24"/>
          <w:lang w:eastAsia="pl-PL"/>
        </w:rPr>
        <w:t>Pzp</w:t>
      </w:r>
      <w:proofErr w:type="spellEnd"/>
      <w:r w:rsidRPr="00DD021D">
        <w:rPr>
          <w:rFonts w:ascii="Times New Roman" w:eastAsia="Times New Roman" w:hAnsi="Times New Roman" w:cs="Times New Roman"/>
          <w:sz w:val="24"/>
          <w:szCs w:val="24"/>
          <w:lang w:eastAsia="pl-PL"/>
        </w:rPr>
        <w:t xml:space="preserve">.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IV.1.3) Przewiduje się udzielenie zaliczek na poczet wykonania zamówienia:</w:t>
      </w:r>
      <w:r w:rsidRPr="00DD021D">
        <w:rPr>
          <w:rFonts w:ascii="Times New Roman" w:eastAsia="Times New Roman" w:hAnsi="Times New Roman" w:cs="Times New Roman"/>
          <w:sz w:val="24"/>
          <w:szCs w:val="24"/>
          <w:lang w:eastAsia="pl-PL"/>
        </w:rPr>
        <w:t xml:space="preserve">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 xml:space="preserve">Nie </w:t>
      </w:r>
      <w:r w:rsidRPr="00DD021D">
        <w:rPr>
          <w:rFonts w:ascii="Times New Roman" w:eastAsia="Times New Roman" w:hAnsi="Times New Roman" w:cs="Times New Roman"/>
          <w:sz w:val="24"/>
          <w:szCs w:val="24"/>
          <w:lang w:eastAsia="pl-PL"/>
        </w:rPr>
        <w:br/>
        <w:t xml:space="preserve">Należy podać informacje na temat udzielania zaliczek: </w:t>
      </w:r>
      <w:r w:rsidRPr="00DD021D">
        <w:rPr>
          <w:rFonts w:ascii="Times New Roman" w:eastAsia="Times New Roman" w:hAnsi="Times New Roman" w:cs="Times New Roman"/>
          <w:sz w:val="24"/>
          <w:szCs w:val="24"/>
          <w:lang w:eastAsia="pl-PL"/>
        </w:rPr>
        <w:br/>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 xml:space="preserve">Nie </w:t>
      </w:r>
      <w:r w:rsidRPr="00DD021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D021D">
        <w:rPr>
          <w:rFonts w:ascii="Times New Roman" w:eastAsia="Times New Roman" w:hAnsi="Times New Roman" w:cs="Times New Roman"/>
          <w:sz w:val="24"/>
          <w:szCs w:val="24"/>
          <w:lang w:eastAsia="pl-PL"/>
        </w:rPr>
        <w:br/>
        <w:t xml:space="preserve">Nie </w:t>
      </w:r>
      <w:r w:rsidRPr="00DD021D">
        <w:rPr>
          <w:rFonts w:ascii="Times New Roman" w:eastAsia="Times New Roman" w:hAnsi="Times New Roman" w:cs="Times New Roman"/>
          <w:sz w:val="24"/>
          <w:szCs w:val="24"/>
          <w:lang w:eastAsia="pl-PL"/>
        </w:rPr>
        <w:br/>
        <w:t xml:space="preserve">Informacje dodatkowe: </w:t>
      </w:r>
      <w:r w:rsidRPr="00DD021D">
        <w:rPr>
          <w:rFonts w:ascii="Times New Roman" w:eastAsia="Times New Roman" w:hAnsi="Times New Roman" w:cs="Times New Roman"/>
          <w:sz w:val="24"/>
          <w:szCs w:val="24"/>
          <w:lang w:eastAsia="pl-PL"/>
        </w:rPr>
        <w:br/>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IV.1.5.) Wymaga się złożenia oferty wariantowej: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 xml:space="preserve">Nie </w:t>
      </w:r>
      <w:r w:rsidRPr="00DD021D">
        <w:rPr>
          <w:rFonts w:ascii="Times New Roman" w:eastAsia="Times New Roman" w:hAnsi="Times New Roman" w:cs="Times New Roman"/>
          <w:sz w:val="24"/>
          <w:szCs w:val="24"/>
          <w:lang w:eastAsia="pl-PL"/>
        </w:rPr>
        <w:br/>
        <w:t xml:space="preserve">Dopuszcza się złożenie oferty wariantowej </w:t>
      </w:r>
      <w:r w:rsidRPr="00DD021D">
        <w:rPr>
          <w:rFonts w:ascii="Times New Roman" w:eastAsia="Times New Roman" w:hAnsi="Times New Roman" w:cs="Times New Roman"/>
          <w:sz w:val="24"/>
          <w:szCs w:val="24"/>
          <w:lang w:eastAsia="pl-PL"/>
        </w:rPr>
        <w:br/>
        <w:t xml:space="preserve">Nie </w:t>
      </w:r>
      <w:r w:rsidRPr="00DD021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D021D">
        <w:rPr>
          <w:rFonts w:ascii="Times New Roman" w:eastAsia="Times New Roman" w:hAnsi="Times New Roman" w:cs="Times New Roman"/>
          <w:sz w:val="24"/>
          <w:szCs w:val="24"/>
          <w:lang w:eastAsia="pl-PL"/>
        </w:rPr>
        <w:br/>
        <w:t xml:space="preserve">Nie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 xml:space="preserve">Liczba wykonawców   </w:t>
      </w:r>
      <w:r w:rsidRPr="00DD021D">
        <w:rPr>
          <w:rFonts w:ascii="Times New Roman" w:eastAsia="Times New Roman" w:hAnsi="Times New Roman" w:cs="Times New Roman"/>
          <w:sz w:val="24"/>
          <w:szCs w:val="24"/>
          <w:lang w:eastAsia="pl-PL"/>
        </w:rPr>
        <w:br/>
        <w:t xml:space="preserve">Przewidywana minimalna liczba wykonawców </w:t>
      </w:r>
      <w:r w:rsidRPr="00DD021D">
        <w:rPr>
          <w:rFonts w:ascii="Times New Roman" w:eastAsia="Times New Roman" w:hAnsi="Times New Roman" w:cs="Times New Roman"/>
          <w:sz w:val="24"/>
          <w:szCs w:val="24"/>
          <w:lang w:eastAsia="pl-PL"/>
        </w:rPr>
        <w:br/>
        <w:t xml:space="preserve">Maksymalna liczba wykonawców   </w:t>
      </w:r>
      <w:r w:rsidRPr="00DD021D">
        <w:rPr>
          <w:rFonts w:ascii="Times New Roman" w:eastAsia="Times New Roman" w:hAnsi="Times New Roman" w:cs="Times New Roman"/>
          <w:sz w:val="24"/>
          <w:szCs w:val="24"/>
          <w:lang w:eastAsia="pl-PL"/>
        </w:rPr>
        <w:br/>
        <w:t xml:space="preserve">Kryteria selekcji wykonawców: </w:t>
      </w:r>
      <w:r w:rsidRPr="00DD021D">
        <w:rPr>
          <w:rFonts w:ascii="Times New Roman" w:eastAsia="Times New Roman" w:hAnsi="Times New Roman" w:cs="Times New Roman"/>
          <w:sz w:val="24"/>
          <w:szCs w:val="24"/>
          <w:lang w:eastAsia="pl-PL"/>
        </w:rPr>
        <w:br/>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IV.1.7) Informacje na temat umowy ramowej lub dynamicznego systemu zakupów: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 xml:space="preserve">Umowa ramowa będzie zawarta: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t xml:space="preserve">Czy przewiduje się ograniczenie liczby uczestników umowy ramowej: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t xml:space="preserve">Przewidziana maksymalna liczba uczestników umowy ramowej: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t xml:space="preserve">Informacje dodatkowe: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lastRenderedPageBreak/>
        <w:t xml:space="preserve">Zamówienie obejmuje ustanowienie dynamicznego systemu zakupów: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t xml:space="preserve">Informacje dodatkowe: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D021D">
        <w:rPr>
          <w:rFonts w:ascii="Times New Roman" w:eastAsia="Times New Roman" w:hAnsi="Times New Roman" w:cs="Times New Roman"/>
          <w:sz w:val="24"/>
          <w:szCs w:val="24"/>
          <w:lang w:eastAsia="pl-PL"/>
        </w:rPr>
        <w:br/>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IV.1.8) Aukcja elektroniczna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Przewidziane jest przeprowadzenie aukcji elektronicznej </w:t>
      </w:r>
      <w:r w:rsidRPr="00DD021D">
        <w:rPr>
          <w:rFonts w:ascii="Times New Roman" w:eastAsia="Times New Roman" w:hAnsi="Times New Roman" w:cs="Times New Roman"/>
          <w:i/>
          <w:iCs/>
          <w:sz w:val="24"/>
          <w:szCs w:val="24"/>
          <w:lang w:eastAsia="pl-PL"/>
        </w:rPr>
        <w:t xml:space="preserve">(przetarg nieograniczony, przetarg ograniczony, negocjacje z ogłoszeniem) </w:t>
      </w:r>
      <w:r w:rsidRPr="00DD021D">
        <w:rPr>
          <w:rFonts w:ascii="Times New Roman" w:eastAsia="Times New Roman" w:hAnsi="Times New Roman" w:cs="Times New Roman"/>
          <w:sz w:val="24"/>
          <w:szCs w:val="24"/>
          <w:lang w:eastAsia="pl-PL"/>
        </w:rPr>
        <w:t xml:space="preserve">Nie </w:t>
      </w:r>
      <w:r w:rsidRPr="00DD021D">
        <w:rPr>
          <w:rFonts w:ascii="Times New Roman" w:eastAsia="Times New Roman" w:hAnsi="Times New Roman" w:cs="Times New Roman"/>
          <w:sz w:val="24"/>
          <w:szCs w:val="24"/>
          <w:lang w:eastAsia="pl-PL"/>
        </w:rPr>
        <w:br/>
        <w:t xml:space="preserve">Należy podać adres strony internetowej, na której aukcja będzie prowadzona: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D021D">
        <w:rPr>
          <w:rFonts w:ascii="Times New Roman" w:eastAsia="Times New Roman" w:hAnsi="Times New Roman" w:cs="Times New Roman"/>
          <w:sz w:val="24"/>
          <w:szCs w:val="24"/>
          <w:lang w:eastAsia="pl-PL"/>
        </w:rPr>
        <w:t xml:space="preserve">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D021D">
        <w:rPr>
          <w:rFonts w:ascii="Times New Roman" w:eastAsia="Times New Roman" w:hAnsi="Times New Roman" w:cs="Times New Roman"/>
          <w:sz w:val="24"/>
          <w:szCs w:val="24"/>
          <w:lang w:eastAsia="pl-PL"/>
        </w:rPr>
        <w:br/>
        <w:t xml:space="preserve">Informacje dotyczące przebiegu aukcji elektronicznej: </w:t>
      </w:r>
      <w:r w:rsidRPr="00DD021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D021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D021D">
        <w:rPr>
          <w:rFonts w:ascii="Times New Roman" w:eastAsia="Times New Roman" w:hAnsi="Times New Roman" w:cs="Times New Roman"/>
          <w:sz w:val="24"/>
          <w:szCs w:val="24"/>
          <w:lang w:eastAsia="pl-PL"/>
        </w:rPr>
        <w:br/>
        <w:t xml:space="preserve">Wymagania dotyczące rejestracji i identyfikacji wykonawców w aukcji elektronicznej: </w:t>
      </w:r>
      <w:r w:rsidRPr="00DD021D">
        <w:rPr>
          <w:rFonts w:ascii="Times New Roman" w:eastAsia="Times New Roman" w:hAnsi="Times New Roman" w:cs="Times New Roman"/>
          <w:sz w:val="24"/>
          <w:szCs w:val="24"/>
          <w:lang w:eastAsia="pl-PL"/>
        </w:rPr>
        <w:br/>
        <w:t xml:space="preserve">Informacje o liczbie etapów aukcji elektronicznej i czasie ich trwania: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br/>
        <w:t xml:space="preserve">Czas trwania: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D021D">
        <w:rPr>
          <w:rFonts w:ascii="Times New Roman" w:eastAsia="Times New Roman" w:hAnsi="Times New Roman" w:cs="Times New Roman"/>
          <w:sz w:val="24"/>
          <w:szCs w:val="24"/>
          <w:lang w:eastAsia="pl-PL"/>
        </w:rPr>
        <w:br/>
        <w:t xml:space="preserve">Warunki zamknięcia aukcji elektronicznej: </w:t>
      </w:r>
      <w:r w:rsidRPr="00DD021D">
        <w:rPr>
          <w:rFonts w:ascii="Times New Roman" w:eastAsia="Times New Roman" w:hAnsi="Times New Roman" w:cs="Times New Roman"/>
          <w:sz w:val="24"/>
          <w:szCs w:val="24"/>
          <w:lang w:eastAsia="pl-PL"/>
        </w:rPr>
        <w:br/>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IV.2) KRYTERIA OCENY OFERT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IV.2.1) Kryteria oceny ofert: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IV.2.2) Kryteria</w:t>
      </w:r>
      <w:r w:rsidRPr="00DD021D">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250"/>
        <w:gridCol w:w="1016"/>
      </w:tblGrid>
      <w:tr w:rsidR="00DD021D" w:rsidRPr="00DD021D" w:rsidTr="00DD021D">
        <w:tc>
          <w:tcPr>
            <w:tcW w:w="0" w:type="auto"/>
            <w:tcBorders>
              <w:top w:val="single" w:sz="4" w:space="0" w:color="000000"/>
              <w:left w:val="single" w:sz="4" w:space="0" w:color="000000"/>
              <w:bottom w:val="single" w:sz="4" w:space="0" w:color="000000"/>
              <w:right w:val="single" w:sz="4" w:space="0" w:color="000000"/>
            </w:tcBorders>
            <w:vAlign w:val="center"/>
            <w:hideMark/>
          </w:tcPr>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Znaczenie</w:t>
            </w:r>
          </w:p>
        </w:tc>
      </w:tr>
      <w:tr w:rsidR="00DD021D" w:rsidRPr="00DD021D" w:rsidTr="00DD021D">
        <w:tc>
          <w:tcPr>
            <w:tcW w:w="0" w:type="auto"/>
            <w:tcBorders>
              <w:top w:val="single" w:sz="4" w:space="0" w:color="000000"/>
              <w:left w:val="single" w:sz="4" w:space="0" w:color="000000"/>
              <w:bottom w:val="single" w:sz="4" w:space="0" w:color="000000"/>
              <w:right w:val="single" w:sz="4" w:space="0" w:color="000000"/>
            </w:tcBorders>
            <w:vAlign w:val="center"/>
            <w:hideMark/>
          </w:tcPr>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Cena (koszt)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100,00</w:t>
            </w:r>
          </w:p>
        </w:tc>
      </w:tr>
    </w:tbl>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D021D">
        <w:rPr>
          <w:rFonts w:ascii="Times New Roman" w:eastAsia="Times New Roman" w:hAnsi="Times New Roman" w:cs="Times New Roman"/>
          <w:b/>
          <w:bCs/>
          <w:sz w:val="24"/>
          <w:szCs w:val="24"/>
          <w:lang w:eastAsia="pl-PL"/>
        </w:rPr>
        <w:t>Pzp</w:t>
      </w:r>
      <w:proofErr w:type="spellEnd"/>
      <w:r w:rsidRPr="00DD021D">
        <w:rPr>
          <w:rFonts w:ascii="Times New Roman" w:eastAsia="Times New Roman" w:hAnsi="Times New Roman" w:cs="Times New Roman"/>
          <w:b/>
          <w:bCs/>
          <w:sz w:val="24"/>
          <w:szCs w:val="24"/>
          <w:lang w:eastAsia="pl-PL"/>
        </w:rPr>
        <w:t xml:space="preserve"> </w:t>
      </w:r>
      <w:r w:rsidRPr="00DD021D">
        <w:rPr>
          <w:rFonts w:ascii="Times New Roman" w:eastAsia="Times New Roman" w:hAnsi="Times New Roman" w:cs="Times New Roman"/>
          <w:sz w:val="24"/>
          <w:szCs w:val="24"/>
          <w:lang w:eastAsia="pl-PL"/>
        </w:rPr>
        <w:t xml:space="preserve">(przetarg nieograniczony) </w:t>
      </w:r>
      <w:r w:rsidRPr="00DD021D">
        <w:rPr>
          <w:rFonts w:ascii="Times New Roman" w:eastAsia="Times New Roman" w:hAnsi="Times New Roman" w:cs="Times New Roman"/>
          <w:sz w:val="24"/>
          <w:szCs w:val="24"/>
          <w:lang w:eastAsia="pl-PL"/>
        </w:rPr>
        <w:br/>
        <w:t xml:space="preserve">Nie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IV.3) Negocjacje z ogłoszeniem, dialog konkurencyjny, partnerstwo innowacyjne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lastRenderedPageBreak/>
        <w:t>IV.3.1) Informacje na temat negocjacji z ogłoszeniem</w:t>
      </w:r>
      <w:r w:rsidRPr="00DD021D">
        <w:rPr>
          <w:rFonts w:ascii="Times New Roman" w:eastAsia="Times New Roman" w:hAnsi="Times New Roman" w:cs="Times New Roman"/>
          <w:sz w:val="24"/>
          <w:szCs w:val="24"/>
          <w:lang w:eastAsia="pl-PL"/>
        </w:rPr>
        <w:t xml:space="preserve"> </w:t>
      </w:r>
      <w:r w:rsidRPr="00DD021D">
        <w:rPr>
          <w:rFonts w:ascii="Times New Roman" w:eastAsia="Times New Roman" w:hAnsi="Times New Roman" w:cs="Times New Roman"/>
          <w:sz w:val="24"/>
          <w:szCs w:val="24"/>
          <w:lang w:eastAsia="pl-PL"/>
        </w:rPr>
        <w:br/>
        <w:t xml:space="preserve">Minimalne wymagania, które muszą spełniać wszystkie oferty: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D021D">
        <w:rPr>
          <w:rFonts w:ascii="Times New Roman" w:eastAsia="Times New Roman" w:hAnsi="Times New Roman" w:cs="Times New Roman"/>
          <w:sz w:val="24"/>
          <w:szCs w:val="24"/>
          <w:lang w:eastAsia="pl-PL"/>
        </w:rPr>
        <w:br/>
        <w:t xml:space="preserve">Przewidziany jest podział negocjacji na etapy w celu ograniczenia liczby ofert: </w:t>
      </w:r>
      <w:r w:rsidRPr="00DD021D">
        <w:rPr>
          <w:rFonts w:ascii="Times New Roman" w:eastAsia="Times New Roman" w:hAnsi="Times New Roman" w:cs="Times New Roman"/>
          <w:sz w:val="24"/>
          <w:szCs w:val="24"/>
          <w:lang w:eastAsia="pl-PL"/>
        </w:rPr>
        <w:br/>
        <w:t xml:space="preserve">Należy podać informacje na temat etapów negocjacji (w tym liczbę etapów):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t xml:space="preserve">Informacje dodatkowe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IV.3.2) Informacje na temat dialogu konkurencyjnego</w:t>
      </w:r>
      <w:r w:rsidRPr="00DD021D">
        <w:rPr>
          <w:rFonts w:ascii="Times New Roman" w:eastAsia="Times New Roman" w:hAnsi="Times New Roman" w:cs="Times New Roman"/>
          <w:sz w:val="24"/>
          <w:szCs w:val="24"/>
          <w:lang w:eastAsia="pl-PL"/>
        </w:rPr>
        <w:t xml:space="preserve"> </w:t>
      </w:r>
      <w:r w:rsidRPr="00DD021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t xml:space="preserve">Wstępny harmonogram postępowania: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t xml:space="preserve">Podział dialogu na etapy w celu ograniczenia liczby rozwiązań: </w:t>
      </w:r>
      <w:r w:rsidRPr="00DD021D">
        <w:rPr>
          <w:rFonts w:ascii="Times New Roman" w:eastAsia="Times New Roman" w:hAnsi="Times New Roman" w:cs="Times New Roman"/>
          <w:sz w:val="24"/>
          <w:szCs w:val="24"/>
          <w:lang w:eastAsia="pl-PL"/>
        </w:rPr>
        <w:br/>
        <w:t xml:space="preserve">Należy podać informacje na temat etapów dialogu: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t xml:space="preserve">Informacje dodatkowe: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IV.3.3) Informacje na temat partnerstwa innowacyjnego</w:t>
      </w:r>
      <w:r w:rsidRPr="00DD021D">
        <w:rPr>
          <w:rFonts w:ascii="Times New Roman" w:eastAsia="Times New Roman" w:hAnsi="Times New Roman" w:cs="Times New Roman"/>
          <w:sz w:val="24"/>
          <w:szCs w:val="24"/>
          <w:lang w:eastAsia="pl-PL"/>
        </w:rPr>
        <w:t xml:space="preserve"> </w:t>
      </w:r>
      <w:r w:rsidRPr="00DD021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t xml:space="preserve">Informacje dodatkowe: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IV.4) Licytacja elektroniczna </w:t>
      </w:r>
      <w:r w:rsidRPr="00DD021D">
        <w:rPr>
          <w:rFonts w:ascii="Times New Roman" w:eastAsia="Times New Roman" w:hAnsi="Times New Roman" w:cs="Times New Roman"/>
          <w:sz w:val="24"/>
          <w:szCs w:val="24"/>
          <w:lang w:eastAsia="pl-PL"/>
        </w:rPr>
        <w:br/>
        <w:t xml:space="preserve">Adres strony internetowej, na której będzie prowadzona licytacja elektroniczna: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 xml:space="preserve">Informacje o liczbie etapów licytacji elektronicznej i czasie ich trwania: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 xml:space="preserve">Czas trwania: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DD021D">
        <w:rPr>
          <w:rFonts w:ascii="Times New Roman" w:eastAsia="Times New Roman" w:hAnsi="Times New Roman" w:cs="Times New Roman"/>
          <w:sz w:val="24"/>
          <w:szCs w:val="24"/>
          <w:lang w:eastAsia="pl-PL"/>
        </w:rPr>
        <w:br/>
        <w:t xml:space="preserve">Data: godzina: </w:t>
      </w:r>
      <w:r w:rsidRPr="00DD021D">
        <w:rPr>
          <w:rFonts w:ascii="Times New Roman" w:eastAsia="Times New Roman" w:hAnsi="Times New Roman" w:cs="Times New Roman"/>
          <w:sz w:val="24"/>
          <w:szCs w:val="24"/>
          <w:lang w:eastAsia="pl-PL"/>
        </w:rPr>
        <w:br/>
        <w:t xml:space="preserve">Termin otwarcia licytacji elektronicznej: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t xml:space="preserve">Termin i warunki zamknięcia licytacji elektronicznej: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br/>
        <w:t xml:space="preserve">Wymagania dotyczące zabezpieczenia należytego wykonania umowy: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lang w:eastAsia="pl-PL"/>
        </w:rPr>
        <w:br/>
        <w:t xml:space="preserve">Informacje dodatkowe: </w:t>
      </w:r>
    </w:p>
    <w:p w:rsidR="00DD021D" w:rsidRPr="00DD021D" w:rsidRDefault="00DD021D" w:rsidP="00DD021D">
      <w:pPr>
        <w:spacing w:after="0" w:line="240" w:lineRule="auto"/>
        <w:rPr>
          <w:rFonts w:ascii="Times New Roman" w:eastAsia="Times New Roman" w:hAnsi="Times New Roman" w:cs="Times New Roman"/>
          <w:sz w:val="24"/>
          <w:szCs w:val="24"/>
          <w:lang w:eastAsia="pl-PL"/>
        </w:rPr>
      </w:pPr>
      <w:r w:rsidRPr="00DD021D">
        <w:rPr>
          <w:rFonts w:ascii="Times New Roman" w:eastAsia="Times New Roman" w:hAnsi="Times New Roman" w:cs="Times New Roman"/>
          <w:b/>
          <w:bCs/>
          <w:sz w:val="24"/>
          <w:szCs w:val="24"/>
          <w:lang w:eastAsia="pl-PL"/>
        </w:rPr>
        <w:t>IV.5) ZMIANA UMOWY</w:t>
      </w:r>
      <w:r w:rsidRPr="00DD021D">
        <w:rPr>
          <w:rFonts w:ascii="Times New Roman" w:eastAsia="Times New Roman" w:hAnsi="Times New Roman" w:cs="Times New Roman"/>
          <w:sz w:val="24"/>
          <w:szCs w:val="24"/>
          <w:lang w:eastAsia="pl-PL"/>
        </w:rPr>
        <w:t xml:space="preserve">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D021D">
        <w:rPr>
          <w:rFonts w:ascii="Times New Roman" w:eastAsia="Times New Roman" w:hAnsi="Times New Roman" w:cs="Times New Roman"/>
          <w:sz w:val="24"/>
          <w:szCs w:val="24"/>
          <w:lang w:eastAsia="pl-PL"/>
        </w:rPr>
        <w:t xml:space="preserve"> Nie </w:t>
      </w:r>
      <w:r w:rsidRPr="00DD021D">
        <w:rPr>
          <w:rFonts w:ascii="Times New Roman" w:eastAsia="Times New Roman" w:hAnsi="Times New Roman" w:cs="Times New Roman"/>
          <w:sz w:val="24"/>
          <w:szCs w:val="24"/>
          <w:lang w:eastAsia="pl-PL"/>
        </w:rPr>
        <w:br/>
        <w:t xml:space="preserve">Należy wskazać zakres, charakter zmian oraz warunki wprowadzenia zmian: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IV.6) INFORMACJE ADMINISTRACYJNE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IV.6.1) Sposób udostępniania informacji o charakterze poufnym </w:t>
      </w:r>
      <w:r w:rsidRPr="00DD021D">
        <w:rPr>
          <w:rFonts w:ascii="Times New Roman" w:eastAsia="Times New Roman" w:hAnsi="Times New Roman" w:cs="Times New Roman"/>
          <w:i/>
          <w:iCs/>
          <w:sz w:val="24"/>
          <w:szCs w:val="24"/>
          <w:lang w:eastAsia="pl-PL"/>
        </w:rPr>
        <w:t xml:space="preserve">(jeżeli dotyczy):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Środki służące ochronie informacji o charakterze poufnym</w:t>
      </w:r>
      <w:r w:rsidRPr="00DD021D">
        <w:rPr>
          <w:rFonts w:ascii="Times New Roman" w:eastAsia="Times New Roman" w:hAnsi="Times New Roman" w:cs="Times New Roman"/>
          <w:sz w:val="24"/>
          <w:szCs w:val="24"/>
          <w:lang w:eastAsia="pl-PL"/>
        </w:rPr>
        <w:t xml:space="preserve">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D021D">
        <w:rPr>
          <w:rFonts w:ascii="Times New Roman" w:eastAsia="Times New Roman" w:hAnsi="Times New Roman" w:cs="Times New Roman"/>
          <w:sz w:val="24"/>
          <w:szCs w:val="24"/>
          <w:lang w:eastAsia="pl-PL"/>
        </w:rPr>
        <w:br/>
        <w:t xml:space="preserve">Data: 2018-07-02, godzina: 10:00, </w:t>
      </w:r>
      <w:r w:rsidRPr="00DD021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t xml:space="preserve">Wskazać powody: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D021D">
        <w:rPr>
          <w:rFonts w:ascii="Times New Roman" w:eastAsia="Times New Roman" w:hAnsi="Times New Roman" w:cs="Times New Roman"/>
          <w:sz w:val="24"/>
          <w:szCs w:val="24"/>
          <w:lang w:eastAsia="pl-PL"/>
        </w:rPr>
        <w:br/>
        <w:t xml:space="preserve">&gt; język polski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 xml:space="preserve">IV.6.3) Termin związania ofertą: </w:t>
      </w:r>
      <w:r w:rsidRPr="00DD021D">
        <w:rPr>
          <w:rFonts w:ascii="Times New Roman" w:eastAsia="Times New Roman" w:hAnsi="Times New Roman" w:cs="Times New Roman"/>
          <w:sz w:val="24"/>
          <w:szCs w:val="24"/>
          <w:lang w:eastAsia="pl-PL"/>
        </w:rPr>
        <w:t xml:space="preserve">do: okres w dniach: 30 (od ostatecznego terminu składania ofert)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D021D">
        <w:rPr>
          <w:rFonts w:ascii="Times New Roman" w:eastAsia="Times New Roman" w:hAnsi="Times New Roman" w:cs="Times New Roman"/>
          <w:sz w:val="24"/>
          <w:szCs w:val="24"/>
          <w:lang w:eastAsia="pl-PL"/>
        </w:rPr>
        <w:t xml:space="preserve"> Nie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D021D">
        <w:rPr>
          <w:rFonts w:ascii="Times New Roman" w:eastAsia="Times New Roman" w:hAnsi="Times New Roman" w:cs="Times New Roman"/>
          <w:sz w:val="24"/>
          <w:szCs w:val="24"/>
          <w:lang w:eastAsia="pl-PL"/>
        </w:rPr>
        <w:t xml:space="preserve"> Nie </w:t>
      </w:r>
      <w:r w:rsidRPr="00DD021D">
        <w:rPr>
          <w:rFonts w:ascii="Times New Roman" w:eastAsia="Times New Roman" w:hAnsi="Times New Roman" w:cs="Times New Roman"/>
          <w:sz w:val="24"/>
          <w:szCs w:val="24"/>
          <w:lang w:eastAsia="pl-PL"/>
        </w:rPr>
        <w:br/>
      </w:r>
      <w:r w:rsidRPr="00DD021D">
        <w:rPr>
          <w:rFonts w:ascii="Times New Roman" w:eastAsia="Times New Roman" w:hAnsi="Times New Roman" w:cs="Times New Roman"/>
          <w:b/>
          <w:bCs/>
          <w:sz w:val="24"/>
          <w:szCs w:val="24"/>
          <w:lang w:eastAsia="pl-PL"/>
        </w:rPr>
        <w:t>IV.6.6) Informacje dodatkowe:</w:t>
      </w:r>
      <w:r w:rsidRPr="00DD021D">
        <w:rPr>
          <w:rFonts w:ascii="Times New Roman" w:eastAsia="Times New Roman" w:hAnsi="Times New Roman" w:cs="Times New Roman"/>
          <w:sz w:val="24"/>
          <w:szCs w:val="24"/>
          <w:lang w:eastAsia="pl-PL"/>
        </w:rPr>
        <w:t xml:space="preserve"> </w:t>
      </w:r>
      <w:r w:rsidRPr="00DD021D">
        <w:rPr>
          <w:rFonts w:ascii="Times New Roman" w:eastAsia="Times New Roman" w:hAnsi="Times New Roman" w:cs="Times New Roman"/>
          <w:sz w:val="24"/>
          <w:szCs w:val="24"/>
          <w:lang w:eastAsia="pl-PL"/>
        </w:rPr>
        <w:br/>
      </w:r>
    </w:p>
    <w:p w:rsidR="00DD021D" w:rsidRPr="00DD021D" w:rsidRDefault="00DD021D" w:rsidP="00DD021D">
      <w:pPr>
        <w:spacing w:after="0" w:line="240" w:lineRule="auto"/>
        <w:jc w:val="center"/>
        <w:rPr>
          <w:rFonts w:ascii="Times New Roman" w:eastAsia="Times New Roman" w:hAnsi="Times New Roman" w:cs="Times New Roman"/>
          <w:sz w:val="24"/>
          <w:szCs w:val="24"/>
          <w:lang w:eastAsia="pl-PL"/>
        </w:rPr>
      </w:pPr>
      <w:r w:rsidRPr="00DD021D">
        <w:rPr>
          <w:rFonts w:ascii="Times New Roman" w:eastAsia="Times New Roman" w:hAnsi="Times New Roman" w:cs="Times New Roman"/>
          <w:sz w:val="24"/>
          <w:szCs w:val="24"/>
          <w:u w:val="single"/>
          <w:lang w:eastAsia="pl-PL"/>
        </w:rPr>
        <w:t xml:space="preserve">ZAŁĄCZNIK I - INFORMACJE DOTYCZĄCE OFERT CZĘŚCIOWYCH </w:t>
      </w:r>
    </w:p>
    <w:p w:rsidR="009C1E54" w:rsidRDefault="00DD021D"/>
    <w:sectPr w:rsidR="009C1E54" w:rsidSect="003728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defaultTabStop w:val="708"/>
  <w:hyphenationZone w:val="425"/>
  <w:characterSpacingControl w:val="doNotCompress"/>
  <w:compat/>
  <w:rsids>
    <w:rsidRoot w:val="00DD021D"/>
    <w:rsid w:val="00372892"/>
    <w:rsid w:val="005A723C"/>
    <w:rsid w:val="00A45935"/>
    <w:rsid w:val="00BD22DE"/>
    <w:rsid w:val="00D71C04"/>
    <w:rsid w:val="00DD021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289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0247616">
      <w:bodyDiv w:val="1"/>
      <w:marLeft w:val="0"/>
      <w:marRight w:val="0"/>
      <w:marTop w:val="0"/>
      <w:marBottom w:val="0"/>
      <w:divBdr>
        <w:top w:val="none" w:sz="0" w:space="0" w:color="auto"/>
        <w:left w:val="none" w:sz="0" w:space="0" w:color="auto"/>
        <w:bottom w:val="none" w:sz="0" w:space="0" w:color="auto"/>
        <w:right w:val="none" w:sz="0" w:space="0" w:color="auto"/>
      </w:divBdr>
      <w:divsChild>
        <w:div w:id="773599434">
          <w:marLeft w:val="0"/>
          <w:marRight w:val="0"/>
          <w:marTop w:val="0"/>
          <w:marBottom w:val="0"/>
          <w:divBdr>
            <w:top w:val="none" w:sz="0" w:space="0" w:color="auto"/>
            <w:left w:val="none" w:sz="0" w:space="0" w:color="auto"/>
            <w:bottom w:val="none" w:sz="0" w:space="0" w:color="auto"/>
            <w:right w:val="none" w:sz="0" w:space="0" w:color="auto"/>
          </w:divBdr>
          <w:divsChild>
            <w:div w:id="1004164509">
              <w:marLeft w:val="0"/>
              <w:marRight w:val="0"/>
              <w:marTop w:val="0"/>
              <w:marBottom w:val="0"/>
              <w:divBdr>
                <w:top w:val="none" w:sz="0" w:space="0" w:color="auto"/>
                <w:left w:val="none" w:sz="0" w:space="0" w:color="auto"/>
                <w:bottom w:val="none" w:sz="0" w:space="0" w:color="auto"/>
                <w:right w:val="none" w:sz="0" w:space="0" w:color="auto"/>
              </w:divBdr>
            </w:div>
            <w:div w:id="255408424">
              <w:marLeft w:val="0"/>
              <w:marRight w:val="0"/>
              <w:marTop w:val="0"/>
              <w:marBottom w:val="0"/>
              <w:divBdr>
                <w:top w:val="none" w:sz="0" w:space="0" w:color="auto"/>
                <w:left w:val="none" w:sz="0" w:space="0" w:color="auto"/>
                <w:bottom w:val="none" w:sz="0" w:space="0" w:color="auto"/>
                <w:right w:val="none" w:sz="0" w:space="0" w:color="auto"/>
              </w:divBdr>
            </w:div>
            <w:div w:id="1121413501">
              <w:marLeft w:val="0"/>
              <w:marRight w:val="0"/>
              <w:marTop w:val="0"/>
              <w:marBottom w:val="0"/>
              <w:divBdr>
                <w:top w:val="none" w:sz="0" w:space="0" w:color="auto"/>
                <w:left w:val="none" w:sz="0" w:space="0" w:color="auto"/>
                <w:bottom w:val="none" w:sz="0" w:space="0" w:color="auto"/>
                <w:right w:val="none" w:sz="0" w:space="0" w:color="auto"/>
              </w:divBdr>
              <w:divsChild>
                <w:div w:id="1310480168">
                  <w:marLeft w:val="0"/>
                  <w:marRight w:val="0"/>
                  <w:marTop w:val="0"/>
                  <w:marBottom w:val="0"/>
                  <w:divBdr>
                    <w:top w:val="none" w:sz="0" w:space="0" w:color="auto"/>
                    <w:left w:val="none" w:sz="0" w:space="0" w:color="auto"/>
                    <w:bottom w:val="none" w:sz="0" w:space="0" w:color="auto"/>
                    <w:right w:val="none" w:sz="0" w:space="0" w:color="auto"/>
                  </w:divBdr>
                </w:div>
              </w:divsChild>
            </w:div>
            <w:div w:id="512845900">
              <w:marLeft w:val="0"/>
              <w:marRight w:val="0"/>
              <w:marTop w:val="0"/>
              <w:marBottom w:val="0"/>
              <w:divBdr>
                <w:top w:val="none" w:sz="0" w:space="0" w:color="auto"/>
                <w:left w:val="none" w:sz="0" w:space="0" w:color="auto"/>
                <w:bottom w:val="none" w:sz="0" w:space="0" w:color="auto"/>
                <w:right w:val="none" w:sz="0" w:space="0" w:color="auto"/>
              </w:divBdr>
              <w:divsChild>
                <w:div w:id="216822729">
                  <w:marLeft w:val="0"/>
                  <w:marRight w:val="0"/>
                  <w:marTop w:val="0"/>
                  <w:marBottom w:val="0"/>
                  <w:divBdr>
                    <w:top w:val="none" w:sz="0" w:space="0" w:color="auto"/>
                    <w:left w:val="none" w:sz="0" w:space="0" w:color="auto"/>
                    <w:bottom w:val="none" w:sz="0" w:space="0" w:color="auto"/>
                    <w:right w:val="none" w:sz="0" w:space="0" w:color="auto"/>
                  </w:divBdr>
                </w:div>
              </w:divsChild>
            </w:div>
            <w:div w:id="1622422700">
              <w:marLeft w:val="0"/>
              <w:marRight w:val="0"/>
              <w:marTop w:val="0"/>
              <w:marBottom w:val="0"/>
              <w:divBdr>
                <w:top w:val="none" w:sz="0" w:space="0" w:color="auto"/>
                <w:left w:val="none" w:sz="0" w:space="0" w:color="auto"/>
                <w:bottom w:val="none" w:sz="0" w:space="0" w:color="auto"/>
                <w:right w:val="none" w:sz="0" w:space="0" w:color="auto"/>
              </w:divBdr>
              <w:divsChild>
                <w:div w:id="1260943212">
                  <w:marLeft w:val="0"/>
                  <w:marRight w:val="0"/>
                  <w:marTop w:val="0"/>
                  <w:marBottom w:val="0"/>
                  <w:divBdr>
                    <w:top w:val="none" w:sz="0" w:space="0" w:color="auto"/>
                    <w:left w:val="none" w:sz="0" w:space="0" w:color="auto"/>
                    <w:bottom w:val="none" w:sz="0" w:space="0" w:color="auto"/>
                    <w:right w:val="none" w:sz="0" w:space="0" w:color="auto"/>
                  </w:divBdr>
                </w:div>
                <w:div w:id="236550421">
                  <w:marLeft w:val="0"/>
                  <w:marRight w:val="0"/>
                  <w:marTop w:val="0"/>
                  <w:marBottom w:val="0"/>
                  <w:divBdr>
                    <w:top w:val="none" w:sz="0" w:space="0" w:color="auto"/>
                    <w:left w:val="none" w:sz="0" w:space="0" w:color="auto"/>
                    <w:bottom w:val="none" w:sz="0" w:space="0" w:color="auto"/>
                    <w:right w:val="none" w:sz="0" w:space="0" w:color="auto"/>
                  </w:divBdr>
                </w:div>
                <w:div w:id="1376588908">
                  <w:marLeft w:val="0"/>
                  <w:marRight w:val="0"/>
                  <w:marTop w:val="0"/>
                  <w:marBottom w:val="0"/>
                  <w:divBdr>
                    <w:top w:val="none" w:sz="0" w:space="0" w:color="auto"/>
                    <w:left w:val="none" w:sz="0" w:space="0" w:color="auto"/>
                    <w:bottom w:val="none" w:sz="0" w:space="0" w:color="auto"/>
                    <w:right w:val="none" w:sz="0" w:space="0" w:color="auto"/>
                  </w:divBdr>
                </w:div>
                <w:div w:id="307784977">
                  <w:marLeft w:val="0"/>
                  <w:marRight w:val="0"/>
                  <w:marTop w:val="0"/>
                  <w:marBottom w:val="0"/>
                  <w:divBdr>
                    <w:top w:val="none" w:sz="0" w:space="0" w:color="auto"/>
                    <w:left w:val="none" w:sz="0" w:space="0" w:color="auto"/>
                    <w:bottom w:val="none" w:sz="0" w:space="0" w:color="auto"/>
                    <w:right w:val="none" w:sz="0" w:space="0" w:color="auto"/>
                  </w:divBdr>
                </w:div>
              </w:divsChild>
            </w:div>
            <w:div w:id="899363675">
              <w:marLeft w:val="0"/>
              <w:marRight w:val="0"/>
              <w:marTop w:val="0"/>
              <w:marBottom w:val="0"/>
              <w:divBdr>
                <w:top w:val="none" w:sz="0" w:space="0" w:color="auto"/>
                <w:left w:val="none" w:sz="0" w:space="0" w:color="auto"/>
                <w:bottom w:val="none" w:sz="0" w:space="0" w:color="auto"/>
                <w:right w:val="none" w:sz="0" w:space="0" w:color="auto"/>
              </w:divBdr>
              <w:divsChild>
                <w:div w:id="1277909381">
                  <w:marLeft w:val="0"/>
                  <w:marRight w:val="0"/>
                  <w:marTop w:val="0"/>
                  <w:marBottom w:val="0"/>
                  <w:divBdr>
                    <w:top w:val="none" w:sz="0" w:space="0" w:color="auto"/>
                    <w:left w:val="none" w:sz="0" w:space="0" w:color="auto"/>
                    <w:bottom w:val="none" w:sz="0" w:space="0" w:color="auto"/>
                    <w:right w:val="none" w:sz="0" w:space="0" w:color="auto"/>
                  </w:divBdr>
                </w:div>
                <w:div w:id="1454523517">
                  <w:marLeft w:val="0"/>
                  <w:marRight w:val="0"/>
                  <w:marTop w:val="0"/>
                  <w:marBottom w:val="0"/>
                  <w:divBdr>
                    <w:top w:val="none" w:sz="0" w:space="0" w:color="auto"/>
                    <w:left w:val="none" w:sz="0" w:space="0" w:color="auto"/>
                    <w:bottom w:val="none" w:sz="0" w:space="0" w:color="auto"/>
                    <w:right w:val="none" w:sz="0" w:space="0" w:color="auto"/>
                  </w:divBdr>
                </w:div>
                <w:div w:id="509105757">
                  <w:marLeft w:val="0"/>
                  <w:marRight w:val="0"/>
                  <w:marTop w:val="0"/>
                  <w:marBottom w:val="0"/>
                  <w:divBdr>
                    <w:top w:val="none" w:sz="0" w:space="0" w:color="auto"/>
                    <w:left w:val="none" w:sz="0" w:space="0" w:color="auto"/>
                    <w:bottom w:val="none" w:sz="0" w:space="0" w:color="auto"/>
                    <w:right w:val="none" w:sz="0" w:space="0" w:color="auto"/>
                  </w:divBdr>
                </w:div>
                <w:div w:id="1377393413">
                  <w:marLeft w:val="0"/>
                  <w:marRight w:val="0"/>
                  <w:marTop w:val="0"/>
                  <w:marBottom w:val="0"/>
                  <w:divBdr>
                    <w:top w:val="none" w:sz="0" w:space="0" w:color="auto"/>
                    <w:left w:val="none" w:sz="0" w:space="0" w:color="auto"/>
                    <w:bottom w:val="none" w:sz="0" w:space="0" w:color="auto"/>
                    <w:right w:val="none" w:sz="0" w:space="0" w:color="auto"/>
                  </w:divBdr>
                </w:div>
                <w:div w:id="1894199142">
                  <w:marLeft w:val="0"/>
                  <w:marRight w:val="0"/>
                  <w:marTop w:val="0"/>
                  <w:marBottom w:val="0"/>
                  <w:divBdr>
                    <w:top w:val="none" w:sz="0" w:space="0" w:color="auto"/>
                    <w:left w:val="none" w:sz="0" w:space="0" w:color="auto"/>
                    <w:bottom w:val="none" w:sz="0" w:space="0" w:color="auto"/>
                    <w:right w:val="none" w:sz="0" w:space="0" w:color="auto"/>
                  </w:divBdr>
                </w:div>
                <w:div w:id="2031443726">
                  <w:marLeft w:val="0"/>
                  <w:marRight w:val="0"/>
                  <w:marTop w:val="0"/>
                  <w:marBottom w:val="0"/>
                  <w:divBdr>
                    <w:top w:val="none" w:sz="0" w:space="0" w:color="auto"/>
                    <w:left w:val="none" w:sz="0" w:space="0" w:color="auto"/>
                    <w:bottom w:val="none" w:sz="0" w:space="0" w:color="auto"/>
                    <w:right w:val="none" w:sz="0" w:space="0" w:color="auto"/>
                  </w:divBdr>
                </w:div>
                <w:div w:id="1020085638">
                  <w:marLeft w:val="0"/>
                  <w:marRight w:val="0"/>
                  <w:marTop w:val="0"/>
                  <w:marBottom w:val="0"/>
                  <w:divBdr>
                    <w:top w:val="none" w:sz="0" w:space="0" w:color="auto"/>
                    <w:left w:val="none" w:sz="0" w:space="0" w:color="auto"/>
                    <w:bottom w:val="none" w:sz="0" w:space="0" w:color="auto"/>
                    <w:right w:val="none" w:sz="0" w:space="0" w:color="auto"/>
                  </w:divBdr>
                </w:div>
              </w:divsChild>
            </w:div>
            <w:div w:id="1486512208">
              <w:marLeft w:val="0"/>
              <w:marRight w:val="0"/>
              <w:marTop w:val="0"/>
              <w:marBottom w:val="0"/>
              <w:divBdr>
                <w:top w:val="none" w:sz="0" w:space="0" w:color="auto"/>
                <w:left w:val="none" w:sz="0" w:space="0" w:color="auto"/>
                <w:bottom w:val="none" w:sz="0" w:space="0" w:color="auto"/>
                <w:right w:val="none" w:sz="0" w:space="0" w:color="auto"/>
              </w:divBdr>
              <w:divsChild>
                <w:div w:id="1283611687">
                  <w:marLeft w:val="0"/>
                  <w:marRight w:val="0"/>
                  <w:marTop w:val="0"/>
                  <w:marBottom w:val="0"/>
                  <w:divBdr>
                    <w:top w:val="none" w:sz="0" w:space="0" w:color="auto"/>
                    <w:left w:val="none" w:sz="0" w:space="0" w:color="auto"/>
                    <w:bottom w:val="none" w:sz="0" w:space="0" w:color="auto"/>
                    <w:right w:val="none" w:sz="0" w:space="0" w:color="auto"/>
                  </w:divBdr>
                </w:div>
                <w:div w:id="2043896651">
                  <w:marLeft w:val="0"/>
                  <w:marRight w:val="0"/>
                  <w:marTop w:val="0"/>
                  <w:marBottom w:val="0"/>
                  <w:divBdr>
                    <w:top w:val="none" w:sz="0" w:space="0" w:color="auto"/>
                    <w:left w:val="none" w:sz="0" w:space="0" w:color="auto"/>
                    <w:bottom w:val="none" w:sz="0" w:space="0" w:color="auto"/>
                    <w:right w:val="none" w:sz="0" w:space="0" w:color="auto"/>
                  </w:divBdr>
                </w:div>
              </w:divsChild>
            </w:div>
            <w:div w:id="1738358559">
              <w:marLeft w:val="0"/>
              <w:marRight w:val="0"/>
              <w:marTop w:val="0"/>
              <w:marBottom w:val="0"/>
              <w:divBdr>
                <w:top w:val="none" w:sz="0" w:space="0" w:color="auto"/>
                <w:left w:val="none" w:sz="0" w:space="0" w:color="auto"/>
                <w:bottom w:val="none" w:sz="0" w:space="0" w:color="auto"/>
                <w:right w:val="none" w:sz="0" w:space="0" w:color="auto"/>
              </w:divBdr>
              <w:divsChild>
                <w:div w:id="4946058">
                  <w:marLeft w:val="0"/>
                  <w:marRight w:val="0"/>
                  <w:marTop w:val="0"/>
                  <w:marBottom w:val="0"/>
                  <w:divBdr>
                    <w:top w:val="none" w:sz="0" w:space="0" w:color="auto"/>
                    <w:left w:val="none" w:sz="0" w:space="0" w:color="auto"/>
                    <w:bottom w:val="none" w:sz="0" w:space="0" w:color="auto"/>
                    <w:right w:val="none" w:sz="0" w:space="0" w:color="auto"/>
                  </w:divBdr>
                </w:div>
                <w:div w:id="1745057130">
                  <w:marLeft w:val="0"/>
                  <w:marRight w:val="0"/>
                  <w:marTop w:val="0"/>
                  <w:marBottom w:val="0"/>
                  <w:divBdr>
                    <w:top w:val="none" w:sz="0" w:space="0" w:color="auto"/>
                    <w:left w:val="none" w:sz="0" w:space="0" w:color="auto"/>
                    <w:bottom w:val="none" w:sz="0" w:space="0" w:color="auto"/>
                    <w:right w:val="none" w:sz="0" w:space="0" w:color="auto"/>
                  </w:divBdr>
                </w:div>
                <w:div w:id="119033475">
                  <w:marLeft w:val="0"/>
                  <w:marRight w:val="0"/>
                  <w:marTop w:val="0"/>
                  <w:marBottom w:val="0"/>
                  <w:divBdr>
                    <w:top w:val="none" w:sz="0" w:space="0" w:color="auto"/>
                    <w:left w:val="none" w:sz="0" w:space="0" w:color="auto"/>
                    <w:bottom w:val="none" w:sz="0" w:space="0" w:color="auto"/>
                    <w:right w:val="none" w:sz="0" w:space="0" w:color="auto"/>
                  </w:divBdr>
                </w:div>
                <w:div w:id="139270447">
                  <w:marLeft w:val="0"/>
                  <w:marRight w:val="0"/>
                  <w:marTop w:val="0"/>
                  <w:marBottom w:val="0"/>
                  <w:divBdr>
                    <w:top w:val="none" w:sz="0" w:space="0" w:color="auto"/>
                    <w:left w:val="none" w:sz="0" w:space="0" w:color="auto"/>
                    <w:bottom w:val="none" w:sz="0" w:space="0" w:color="auto"/>
                    <w:right w:val="none" w:sz="0" w:space="0" w:color="auto"/>
                  </w:divBdr>
                </w:div>
                <w:div w:id="606079240">
                  <w:marLeft w:val="0"/>
                  <w:marRight w:val="0"/>
                  <w:marTop w:val="0"/>
                  <w:marBottom w:val="0"/>
                  <w:divBdr>
                    <w:top w:val="none" w:sz="0" w:space="0" w:color="auto"/>
                    <w:left w:val="none" w:sz="0" w:space="0" w:color="auto"/>
                    <w:bottom w:val="none" w:sz="0" w:space="0" w:color="auto"/>
                    <w:right w:val="none" w:sz="0" w:space="0" w:color="auto"/>
                  </w:divBdr>
                </w:div>
                <w:div w:id="319584175">
                  <w:marLeft w:val="0"/>
                  <w:marRight w:val="0"/>
                  <w:marTop w:val="0"/>
                  <w:marBottom w:val="0"/>
                  <w:divBdr>
                    <w:top w:val="none" w:sz="0" w:space="0" w:color="auto"/>
                    <w:left w:val="none" w:sz="0" w:space="0" w:color="auto"/>
                    <w:bottom w:val="none" w:sz="0" w:space="0" w:color="auto"/>
                    <w:right w:val="none" w:sz="0" w:space="0" w:color="auto"/>
                  </w:divBdr>
                </w:div>
                <w:div w:id="379940120">
                  <w:marLeft w:val="0"/>
                  <w:marRight w:val="0"/>
                  <w:marTop w:val="0"/>
                  <w:marBottom w:val="0"/>
                  <w:divBdr>
                    <w:top w:val="none" w:sz="0" w:space="0" w:color="auto"/>
                    <w:left w:val="none" w:sz="0" w:space="0" w:color="auto"/>
                    <w:bottom w:val="none" w:sz="0" w:space="0" w:color="auto"/>
                    <w:right w:val="none" w:sz="0" w:space="0" w:color="auto"/>
                  </w:divBdr>
                </w:div>
              </w:divsChild>
            </w:div>
            <w:div w:id="154956919">
              <w:marLeft w:val="0"/>
              <w:marRight w:val="0"/>
              <w:marTop w:val="0"/>
              <w:marBottom w:val="0"/>
              <w:divBdr>
                <w:top w:val="none" w:sz="0" w:space="0" w:color="auto"/>
                <w:left w:val="none" w:sz="0" w:space="0" w:color="auto"/>
                <w:bottom w:val="none" w:sz="0" w:space="0" w:color="auto"/>
                <w:right w:val="none" w:sz="0" w:space="0" w:color="auto"/>
              </w:divBdr>
              <w:divsChild>
                <w:div w:id="558636881">
                  <w:marLeft w:val="0"/>
                  <w:marRight w:val="0"/>
                  <w:marTop w:val="0"/>
                  <w:marBottom w:val="0"/>
                  <w:divBdr>
                    <w:top w:val="none" w:sz="0" w:space="0" w:color="auto"/>
                    <w:left w:val="none" w:sz="0" w:space="0" w:color="auto"/>
                    <w:bottom w:val="none" w:sz="0" w:space="0" w:color="auto"/>
                    <w:right w:val="none" w:sz="0" w:space="0" w:color="auto"/>
                  </w:divBdr>
                </w:div>
                <w:div w:id="2009554580">
                  <w:marLeft w:val="0"/>
                  <w:marRight w:val="0"/>
                  <w:marTop w:val="0"/>
                  <w:marBottom w:val="0"/>
                  <w:divBdr>
                    <w:top w:val="none" w:sz="0" w:space="0" w:color="auto"/>
                    <w:left w:val="none" w:sz="0" w:space="0" w:color="auto"/>
                    <w:bottom w:val="none" w:sz="0" w:space="0" w:color="auto"/>
                    <w:right w:val="none" w:sz="0" w:space="0" w:color="auto"/>
                  </w:divBdr>
                </w:div>
                <w:div w:id="158427599">
                  <w:marLeft w:val="0"/>
                  <w:marRight w:val="0"/>
                  <w:marTop w:val="0"/>
                  <w:marBottom w:val="0"/>
                  <w:divBdr>
                    <w:top w:val="none" w:sz="0" w:space="0" w:color="auto"/>
                    <w:left w:val="none" w:sz="0" w:space="0" w:color="auto"/>
                    <w:bottom w:val="none" w:sz="0" w:space="0" w:color="auto"/>
                    <w:right w:val="none" w:sz="0" w:space="0" w:color="auto"/>
                  </w:divBdr>
                </w:div>
                <w:div w:id="1501043099">
                  <w:marLeft w:val="0"/>
                  <w:marRight w:val="0"/>
                  <w:marTop w:val="0"/>
                  <w:marBottom w:val="0"/>
                  <w:divBdr>
                    <w:top w:val="none" w:sz="0" w:space="0" w:color="auto"/>
                    <w:left w:val="none" w:sz="0" w:space="0" w:color="auto"/>
                    <w:bottom w:val="none" w:sz="0" w:space="0" w:color="auto"/>
                    <w:right w:val="none" w:sz="0" w:space="0" w:color="auto"/>
                  </w:divBdr>
                </w:div>
                <w:div w:id="1812210786">
                  <w:marLeft w:val="0"/>
                  <w:marRight w:val="0"/>
                  <w:marTop w:val="0"/>
                  <w:marBottom w:val="0"/>
                  <w:divBdr>
                    <w:top w:val="none" w:sz="0" w:space="0" w:color="auto"/>
                    <w:left w:val="none" w:sz="0" w:space="0" w:color="auto"/>
                    <w:bottom w:val="none" w:sz="0" w:space="0" w:color="auto"/>
                    <w:right w:val="none" w:sz="0" w:space="0" w:color="auto"/>
                  </w:divBdr>
                </w:div>
                <w:div w:id="1238399713">
                  <w:marLeft w:val="0"/>
                  <w:marRight w:val="0"/>
                  <w:marTop w:val="0"/>
                  <w:marBottom w:val="0"/>
                  <w:divBdr>
                    <w:top w:val="none" w:sz="0" w:space="0" w:color="auto"/>
                    <w:left w:val="none" w:sz="0" w:space="0" w:color="auto"/>
                    <w:bottom w:val="none" w:sz="0" w:space="0" w:color="auto"/>
                    <w:right w:val="none" w:sz="0" w:space="0" w:color="auto"/>
                  </w:divBdr>
                </w:div>
                <w:div w:id="727459316">
                  <w:marLeft w:val="0"/>
                  <w:marRight w:val="0"/>
                  <w:marTop w:val="0"/>
                  <w:marBottom w:val="0"/>
                  <w:divBdr>
                    <w:top w:val="none" w:sz="0" w:space="0" w:color="auto"/>
                    <w:left w:val="none" w:sz="0" w:space="0" w:color="auto"/>
                    <w:bottom w:val="none" w:sz="0" w:space="0" w:color="auto"/>
                    <w:right w:val="none" w:sz="0" w:space="0" w:color="auto"/>
                  </w:divBdr>
                </w:div>
                <w:div w:id="6021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3248</Words>
  <Characters>19492</Characters>
  <Application>Microsoft Office Word</Application>
  <DocSecurity>0</DocSecurity>
  <Lines>162</Lines>
  <Paragraphs>45</Paragraphs>
  <ScaleCrop>false</ScaleCrop>
  <Company/>
  <LinksUpToDate>false</LinksUpToDate>
  <CharactersWithSpaces>22695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 Koszecin</dc:creator>
  <cp:lastModifiedBy>UG Koszecin</cp:lastModifiedBy>
  <cp:revision>1</cp:revision>
  <cp:lastPrinted>2018-06-22T09:30:00Z</cp:lastPrinted>
  <dcterms:created xsi:type="dcterms:W3CDTF">2018-06-22T09:29:00Z</dcterms:created>
  <dcterms:modified xsi:type="dcterms:W3CDTF">2018-06-22T09:30:00Z</dcterms:modified>
</cp:coreProperties>
</file>