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E1" w:rsidRDefault="007C3BE1" w:rsidP="007C3BE1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  <w:r>
        <w:rPr>
          <w:rFonts w:ascii="Cambria" w:hAnsi="Cambria" w:cs="Arial"/>
          <w:b/>
          <w:color w:val="000000" w:themeColor="text1"/>
        </w:rPr>
        <w:t>Załącznik do Zarządzenia Wójta Gminy Koszęcin</w:t>
      </w:r>
    </w:p>
    <w:p w:rsidR="007C3BE1" w:rsidRPr="000E0D53" w:rsidRDefault="007E7416" w:rsidP="007C3BE1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</w:rPr>
      </w:pPr>
      <w:r w:rsidRPr="00D9014D">
        <w:rPr>
          <w:rFonts w:ascii="Cambria" w:hAnsi="Cambria" w:cs="Arial"/>
          <w:b/>
          <w:color w:val="000000" w:themeColor="text1"/>
        </w:rPr>
        <w:t>Nr 22 / 2018 z dnia 2018-02-07</w:t>
      </w:r>
    </w:p>
    <w:p w:rsidR="007C3BE1" w:rsidRPr="000E0D53" w:rsidRDefault="007C3BE1" w:rsidP="007C3BE1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proofErr w:type="gramStart"/>
      <w:r w:rsidRPr="000E0D53">
        <w:rPr>
          <w:rFonts w:ascii="Cambria" w:eastAsia="Times New Roman" w:hAnsi="Cambria" w:cs="Times New Roman"/>
          <w:b/>
          <w:color w:val="000000" w:themeColor="text1"/>
          <w:lang w:eastAsia="pl-PL"/>
        </w:rPr>
        <w:t>w</w:t>
      </w:r>
      <w:proofErr w:type="gramEnd"/>
      <w:r w:rsidRPr="000E0D53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 sprawie wykazu nieruchom</w:t>
      </w:r>
      <w:r w:rsidR="00745F63" w:rsidRPr="000E0D53">
        <w:rPr>
          <w:rFonts w:ascii="Cambria" w:eastAsia="Times New Roman" w:hAnsi="Cambria" w:cs="Times New Roman"/>
          <w:b/>
          <w:color w:val="000000" w:themeColor="text1"/>
          <w:lang w:eastAsia="pl-PL"/>
        </w:rPr>
        <w:t>ości przeznaczonych do zbycia</w:t>
      </w:r>
    </w:p>
    <w:p w:rsidR="007C3BE1" w:rsidRPr="000E0D53" w:rsidRDefault="007C3BE1" w:rsidP="007C3BE1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:rsidR="007C3BE1" w:rsidRPr="000E0D53" w:rsidRDefault="007C3BE1" w:rsidP="007C3BE1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  <w:u w:val="single"/>
        </w:rPr>
      </w:pPr>
      <w:r w:rsidRPr="000E0D53">
        <w:rPr>
          <w:rFonts w:ascii="Cambria" w:hAnsi="Cambria" w:cs="Arial"/>
          <w:b/>
          <w:color w:val="000000" w:themeColor="text1"/>
          <w:u w:val="single"/>
        </w:rPr>
        <w:t>- WYKAZ -</w:t>
      </w:r>
    </w:p>
    <w:p w:rsidR="007C3BE1" w:rsidRPr="000E0D53" w:rsidRDefault="007C3BE1" w:rsidP="007C3BE1">
      <w:pPr>
        <w:pStyle w:val="Bezodstpw"/>
        <w:spacing w:line="276" w:lineRule="auto"/>
        <w:jc w:val="center"/>
        <w:rPr>
          <w:rFonts w:ascii="Cambria" w:hAnsi="Cambria" w:cs="Arial"/>
          <w:b/>
          <w:color w:val="000000" w:themeColor="text1"/>
          <w:u w:val="single"/>
        </w:rPr>
      </w:pPr>
      <w:proofErr w:type="gramStart"/>
      <w:r w:rsidRPr="000E0D53">
        <w:rPr>
          <w:rFonts w:ascii="Cambria" w:hAnsi="Cambria" w:cs="Arial"/>
          <w:b/>
          <w:color w:val="000000" w:themeColor="text1"/>
          <w:u w:val="single"/>
        </w:rPr>
        <w:t>nieruchomości</w:t>
      </w:r>
      <w:proofErr w:type="gramEnd"/>
      <w:r w:rsidRPr="000E0D53">
        <w:rPr>
          <w:rFonts w:ascii="Cambria" w:hAnsi="Cambria" w:cs="Arial"/>
          <w:b/>
          <w:color w:val="000000" w:themeColor="text1"/>
          <w:u w:val="single"/>
        </w:rPr>
        <w:t xml:space="preserve"> przeznaczonych </w:t>
      </w:r>
      <w:r w:rsidR="00745F63" w:rsidRPr="000E0D53">
        <w:rPr>
          <w:rFonts w:ascii="Cambria" w:hAnsi="Cambria" w:cs="Arial"/>
          <w:b/>
          <w:color w:val="000000" w:themeColor="text1"/>
          <w:u w:val="single"/>
        </w:rPr>
        <w:t>do zbycia</w:t>
      </w:r>
      <w:r w:rsidR="000E6645" w:rsidRPr="000E0D53">
        <w:rPr>
          <w:rFonts w:ascii="Cambria" w:hAnsi="Cambria" w:cs="Arial"/>
          <w:b/>
          <w:color w:val="000000" w:themeColor="text1"/>
          <w:u w:val="single"/>
        </w:rPr>
        <w:t xml:space="preserve"> </w:t>
      </w:r>
    </w:p>
    <w:p w:rsidR="007C3BE1" w:rsidRPr="000E0D53" w:rsidRDefault="007C3BE1" w:rsidP="007C3BE1">
      <w:pPr>
        <w:pStyle w:val="Bezodstpw"/>
        <w:spacing w:line="276" w:lineRule="auto"/>
        <w:rPr>
          <w:rFonts w:ascii="Cambria" w:hAnsi="Cambria" w:cs="Arial"/>
          <w:color w:val="000000" w:themeColor="text1"/>
        </w:rPr>
      </w:pPr>
    </w:p>
    <w:tbl>
      <w:tblPr>
        <w:tblStyle w:val="Tabela-Siatka"/>
        <w:tblW w:w="15608" w:type="dxa"/>
        <w:jc w:val="center"/>
        <w:tblLayout w:type="fixed"/>
        <w:tblLook w:val="04A0"/>
      </w:tblPr>
      <w:tblGrid>
        <w:gridCol w:w="1859"/>
        <w:gridCol w:w="1842"/>
        <w:gridCol w:w="1946"/>
        <w:gridCol w:w="3866"/>
        <w:gridCol w:w="2977"/>
        <w:gridCol w:w="3118"/>
      </w:tblGrid>
      <w:tr w:rsidR="00475748" w:rsidRPr="000E0D53" w:rsidTr="00C754F1">
        <w:trPr>
          <w:trHeight w:val="95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8" w:rsidRPr="000E0D53" w:rsidRDefault="0047574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Oznaczenie przedmiotu sprzedaży </w:t>
            </w:r>
          </w:p>
          <w:p w:rsidR="00475748" w:rsidRPr="000E0D53" w:rsidRDefault="0047574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48" w:rsidRPr="000E0D53" w:rsidRDefault="00475748" w:rsidP="00745F63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Powierzchnia nieruchomości przeznaczonej </w:t>
            </w:r>
            <w:r w:rsidR="007826A1"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br/>
            </w:r>
            <w:r w:rsidR="00745F63"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do zbycia</w:t>
            </w:r>
            <w:r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48" w:rsidRPr="000E0D53" w:rsidRDefault="0047574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Numer księgi wieczystej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48" w:rsidRPr="000E0D53" w:rsidRDefault="00475748" w:rsidP="00AA432A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Opis i przeznaczenie przedmiotu sprzedaży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8" w:rsidRPr="000E0D53" w:rsidRDefault="00F54A53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Cena</w:t>
            </w:r>
            <w:r w:rsidR="00F328FE"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 nieruchomości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48" w:rsidRPr="000E0D53" w:rsidRDefault="0047574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0E0D53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Uwagi </w:t>
            </w:r>
          </w:p>
        </w:tc>
      </w:tr>
      <w:tr w:rsidR="00475748" w:rsidTr="00C754F1">
        <w:trPr>
          <w:trHeight w:val="3449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48" w:rsidRDefault="00475748" w:rsidP="001E57F2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>
              <w:rPr>
                <w:rFonts w:ascii="Cambria" w:hAnsi="Cambria" w:cs="Arial"/>
                <w:sz w:val="18"/>
                <w:szCs w:val="18"/>
              </w:rPr>
              <w:t xml:space="preserve">Nieruchomość  </w:t>
            </w:r>
            <w:r w:rsidR="00B60AE8">
              <w:rPr>
                <w:rFonts w:ascii="Cambria" w:hAnsi="Cambria" w:cs="Arial"/>
                <w:sz w:val="18"/>
                <w:szCs w:val="18"/>
              </w:rPr>
              <w:t>niezabudowana</w:t>
            </w:r>
            <w:proofErr w:type="gramEnd"/>
            <w:r w:rsidR="00B60AE8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 xml:space="preserve">oznaczona  numerem ewidencyjnym działki 387/1 </w:t>
            </w:r>
            <w:r w:rsidR="003E3D80">
              <w:rPr>
                <w:rFonts w:ascii="Cambria" w:hAnsi="Cambria" w:cs="Arial"/>
                <w:sz w:val="18"/>
                <w:szCs w:val="18"/>
              </w:rPr>
              <w:br/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k.m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232-01,                    obręb 0006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Strzebiń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8" w:rsidRDefault="00475748" w:rsidP="001E57F2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Powierzchnia nieruchomości, która przeznaczona została na </w:t>
            </w:r>
            <w:proofErr w:type="gramStart"/>
            <w:r>
              <w:rPr>
                <w:rFonts w:ascii="Cambria" w:hAnsi="Cambria" w:cs="Arial"/>
                <w:sz w:val="18"/>
                <w:szCs w:val="18"/>
              </w:rPr>
              <w:t>sprzedaż                       wynosi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0,0090 ha</w:t>
            </w:r>
          </w:p>
          <w:p w:rsidR="00475748" w:rsidRDefault="0047574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FD" w:rsidRPr="00136B21" w:rsidRDefault="00136B21" w:rsidP="00136B2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CZ1L/00032605/5</w:t>
            </w:r>
          </w:p>
          <w:p w:rsidR="00136B21" w:rsidRPr="00136B21" w:rsidRDefault="00136B21" w:rsidP="007307D8">
            <w:pPr>
              <w:spacing w:line="276" w:lineRule="auto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</w:p>
          <w:p w:rsidR="00F54A53" w:rsidRPr="00F54A53" w:rsidRDefault="000E0D53" w:rsidP="007307D8">
            <w:pPr>
              <w:spacing w:line="276" w:lineRule="auto"/>
              <w:rPr>
                <w:rFonts w:ascii="Cambria" w:hAnsi="Cambria"/>
                <w:color w:val="FF0000"/>
                <w:sz w:val="18"/>
                <w:szCs w:val="18"/>
                <w:lang w:eastAsia="en-US"/>
              </w:rPr>
            </w:pPr>
            <w:r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W</w:t>
            </w:r>
            <w:r w:rsidR="00F54A53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 xml:space="preserve"> księdze wieczystej ujawniona została działka 387, która </w:t>
            </w:r>
            <w:r w:rsidR="007307D8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 xml:space="preserve">na podstawie decyzji Wójta Gminy Koszęcin Nr GP.6831.36.2017 </w:t>
            </w:r>
            <w:r w:rsidR="007307D8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br/>
            </w:r>
            <w:proofErr w:type="gramStart"/>
            <w:r w:rsidR="007307D8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z</w:t>
            </w:r>
            <w:proofErr w:type="gramEnd"/>
            <w:r w:rsidR="007307D8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 xml:space="preserve"> dnia 27 grudnia 2017 r.</w:t>
            </w:r>
            <w:r w:rsidR="00F54A53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307D8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 xml:space="preserve">uległa </w:t>
            </w:r>
            <w:r w:rsidR="00F54A53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podziałowi na działkę 387/1 i 387/2</w:t>
            </w:r>
            <w:r w:rsidR="007307D8" w:rsidRPr="00136B21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8" w:rsidRDefault="00475748" w:rsidP="001E57F2">
            <w:pPr>
              <w:spacing w:line="276" w:lineRule="auto"/>
              <w:rPr>
                <w:rFonts w:ascii="Cambria" w:hAnsi="Cambria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Nieruchomość, która przeznaczona została </w:t>
            </w:r>
            <w:r w:rsidR="00B246EB">
              <w:rPr>
                <w:rFonts w:ascii="Cambria" w:hAnsi="Cambria"/>
                <w:sz w:val="18"/>
                <w:szCs w:val="18"/>
                <w:lang w:eastAsia="en-US"/>
              </w:rPr>
              <w:br/>
            </w: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na sprzedaż o powierzchni 0,0090 </w:t>
            </w:r>
            <w:proofErr w:type="gramStart"/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ha,          </w:t>
            </w:r>
            <w:r w:rsidR="001C76C8">
              <w:rPr>
                <w:rFonts w:ascii="Cambria" w:hAnsi="Cambria"/>
                <w:sz w:val="18"/>
                <w:szCs w:val="18"/>
                <w:lang w:eastAsia="en-US"/>
              </w:rPr>
              <w:br/>
            </w:r>
            <w:r>
              <w:rPr>
                <w:rFonts w:ascii="Cambria" w:hAnsi="Cambria"/>
                <w:sz w:val="18"/>
                <w:szCs w:val="18"/>
                <w:lang w:eastAsia="en-US"/>
              </w:rPr>
              <w:t>w</w:t>
            </w:r>
            <w:proofErr w:type="gramEnd"/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 Ewidencji Gruntów i Budynków Starostwa Powiatowego w Lublińcu stanowi </w:t>
            </w:r>
            <w:r w:rsidR="00F1173F">
              <w:rPr>
                <w:rFonts w:ascii="Cambria" w:hAnsi="Cambria"/>
                <w:sz w:val="18"/>
                <w:szCs w:val="18"/>
                <w:lang w:eastAsia="en-US"/>
              </w:rPr>
              <w:t xml:space="preserve">klaso użytki oznaczone jak RV - grunty orne oraz dr </w:t>
            </w:r>
            <w:r w:rsidR="00B246EB">
              <w:rPr>
                <w:rFonts w:ascii="Cambria" w:hAnsi="Cambria"/>
                <w:sz w:val="18"/>
                <w:szCs w:val="18"/>
                <w:lang w:eastAsia="en-US"/>
              </w:rPr>
              <w:t>–</w:t>
            </w:r>
            <w:r w:rsidR="00F1173F">
              <w:rPr>
                <w:rFonts w:ascii="Cambria" w:hAnsi="Cambria"/>
                <w:sz w:val="18"/>
                <w:szCs w:val="18"/>
                <w:lang w:eastAsia="en-US"/>
              </w:rPr>
              <w:t xml:space="preserve"> drogi</w:t>
            </w:r>
            <w:r w:rsidR="00B246EB">
              <w:rPr>
                <w:rFonts w:ascii="Cambria" w:hAnsi="Cambria"/>
                <w:sz w:val="18"/>
                <w:szCs w:val="18"/>
                <w:lang w:eastAsia="en-US"/>
              </w:rPr>
              <w:t>.</w:t>
            </w:r>
          </w:p>
          <w:p w:rsidR="00F1173F" w:rsidRDefault="00F1173F" w:rsidP="001E57F2">
            <w:pPr>
              <w:spacing w:line="27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475748" w:rsidRDefault="00475748" w:rsidP="001E57F2">
            <w:pPr>
              <w:spacing w:line="276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Nieruchomość, </w:t>
            </w:r>
            <w:r w:rsidR="00412D1F">
              <w:rPr>
                <w:rFonts w:ascii="Cambria" w:hAnsi="Cambria"/>
                <w:sz w:val="18"/>
                <w:szCs w:val="18"/>
                <w:lang w:eastAsia="en-US"/>
              </w:rPr>
              <w:t>przeznaczona na sprzedaż</w:t>
            </w: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, </w:t>
            </w:r>
            <w:r w:rsidR="009E583E">
              <w:rPr>
                <w:rFonts w:ascii="Cambria" w:hAnsi="Cambria"/>
                <w:sz w:val="18"/>
                <w:szCs w:val="18"/>
                <w:lang w:eastAsia="en-US"/>
              </w:rPr>
              <w:br/>
            </w: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w </w:t>
            </w:r>
            <w:proofErr w:type="gramStart"/>
            <w:r>
              <w:rPr>
                <w:rFonts w:ascii="Cambria" w:hAnsi="Cambria"/>
                <w:sz w:val="18"/>
                <w:szCs w:val="18"/>
                <w:lang w:eastAsia="en-US"/>
              </w:rPr>
              <w:t>miejscowym  planie</w:t>
            </w:r>
            <w:proofErr w:type="gramEnd"/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 zagospodarowania przestrzennego Gminy Koszęcin (uchwała Rady Gminy Koszęcin Nr 169/XX/2008</w:t>
            </w:r>
            <w:r w:rsidR="00412D1F">
              <w:rPr>
                <w:rFonts w:ascii="Cambria" w:hAnsi="Cambria"/>
                <w:sz w:val="18"/>
                <w:szCs w:val="18"/>
                <w:lang w:eastAsia="en-US"/>
              </w:rPr>
              <w:t xml:space="preserve"> z dnia 14 lutego 2008r.</w:t>
            </w:r>
            <w:r w:rsidR="00381AEC">
              <w:rPr>
                <w:rFonts w:ascii="Cambria" w:hAnsi="Cambria"/>
                <w:sz w:val="18"/>
                <w:szCs w:val="18"/>
                <w:lang w:eastAsia="en-US"/>
              </w:rPr>
              <w:t>), oznaczona została symbolem MNR</w:t>
            </w: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 </w:t>
            </w:r>
            <w:r w:rsidR="00381AEC">
              <w:rPr>
                <w:rFonts w:ascii="Cambria" w:hAnsi="Cambria"/>
                <w:sz w:val="18"/>
                <w:szCs w:val="18"/>
                <w:lang w:eastAsia="en-US"/>
              </w:rPr>
              <w:t>–</w:t>
            </w:r>
            <w:r>
              <w:rPr>
                <w:rFonts w:ascii="Cambria" w:hAnsi="Cambria"/>
                <w:sz w:val="18"/>
                <w:szCs w:val="18"/>
                <w:lang w:eastAsia="en-US"/>
              </w:rPr>
              <w:t xml:space="preserve"> </w:t>
            </w:r>
            <w:r w:rsidR="00381AEC">
              <w:rPr>
                <w:rFonts w:ascii="Cambria" w:hAnsi="Cambria"/>
                <w:sz w:val="18"/>
                <w:szCs w:val="18"/>
                <w:lang w:eastAsia="en-US"/>
              </w:rPr>
              <w:t xml:space="preserve">zabudowa mieszkaniowa jednorodzinna i zagrodowa. </w:t>
            </w:r>
          </w:p>
          <w:p w:rsidR="00475748" w:rsidRDefault="0047574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475748" w:rsidRDefault="0047574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8" w:rsidRDefault="00C96EEA" w:rsidP="001E57F2">
            <w:pPr>
              <w:pStyle w:val="Bezodstpw"/>
              <w:spacing w:line="276" w:lineRule="auto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Wartość rynkowa nieruchomości wynosi 2.200 </w:t>
            </w:r>
            <w:proofErr w:type="gramStart"/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zł</w:t>
            </w:r>
            <w:proofErr w:type="gramEnd"/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dodatkowo powiększona o wartość podatku VAT</w:t>
            </w:r>
            <w:r w:rsidR="009178FA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naliczonego zgodnie 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br/>
              <w:t>z obowiązującymi przepisami prawa</w:t>
            </w:r>
            <w:r w:rsidR="009178FA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8" w:rsidRPr="000E0D53" w:rsidRDefault="00BC738D" w:rsidP="001E57F2">
            <w:pPr>
              <w:pStyle w:val="Bezodstpw"/>
              <w:spacing w:line="276" w:lineRule="auto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0E0D53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Przedmiotowa nieruchomość </w:t>
            </w:r>
            <w:r w:rsidR="00594E09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na podstawie art. 37 ust. 2 </w:t>
            </w:r>
            <w:proofErr w:type="spellStart"/>
            <w:r w:rsidR="00594E0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pkt</w:t>
            </w:r>
            <w:proofErr w:type="spellEnd"/>
            <w:r w:rsidR="00594E09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6 ustawy </w:t>
            </w:r>
            <w:r w:rsid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br/>
            </w:r>
            <w:r w:rsidR="00594E09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z dnia </w:t>
            </w:r>
            <w:r w:rsidR="00E043E0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21 sierpnia 1997 r. </w:t>
            </w:r>
            <w:r w:rsidR="00BB1E93">
              <w:rPr>
                <w:rFonts w:ascii="Cambria" w:hAnsi="Cambria" w:cs="Arial"/>
                <w:color w:val="000000" w:themeColor="text1"/>
                <w:sz w:val="18"/>
                <w:szCs w:val="18"/>
              </w:rPr>
              <w:br/>
            </w:r>
            <w:r w:rsid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o gospodarce nieruchomościami </w:t>
            </w:r>
            <w:r w:rsidR="006B5416">
              <w:rPr>
                <w:rFonts w:ascii="Cambria" w:hAnsi="Cambria" w:cs="Arial"/>
                <w:color w:val="000000" w:themeColor="text1"/>
                <w:sz w:val="18"/>
                <w:szCs w:val="18"/>
              </w:rPr>
              <w:br/>
            </w:r>
            <w:r w:rsidR="00AE7E33" w:rsidRP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t>(</w:t>
            </w:r>
            <w:r w:rsidR="006B5416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tekst jednolity </w:t>
            </w:r>
            <w:proofErr w:type="spellStart"/>
            <w:r w:rsidR="00AE7E33" w:rsidRP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AE7E33" w:rsidRP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="00AE7E33" w:rsidRP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t>z</w:t>
            </w:r>
            <w:proofErr w:type="gramEnd"/>
            <w:r w:rsidR="00AE7E33" w:rsidRP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2018 r. poz. 121</w:t>
            </w:r>
            <w:r w:rsidR="006B5416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="006B5416">
              <w:rPr>
                <w:rFonts w:ascii="Cambria" w:hAnsi="Cambria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6B5416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="006B5416">
              <w:rPr>
                <w:rFonts w:ascii="Cambria" w:hAnsi="Cambria" w:cs="Arial"/>
                <w:color w:val="000000" w:themeColor="text1"/>
                <w:sz w:val="18"/>
                <w:szCs w:val="18"/>
              </w:rPr>
              <w:t>zm</w:t>
            </w:r>
            <w:proofErr w:type="gramEnd"/>
            <w:r w:rsidR="006B5416">
              <w:rPr>
                <w:rFonts w:ascii="Cambria" w:hAnsi="Cambria" w:cs="Arial"/>
                <w:color w:val="000000" w:themeColor="text1"/>
                <w:sz w:val="18"/>
                <w:szCs w:val="18"/>
              </w:rPr>
              <w:t>.</w:t>
            </w:r>
            <w:r w:rsidR="00AE7E33" w:rsidRP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t>)</w:t>
            </w:r>
            <w:r w:rsidR="00AE7E33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0E0D53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sprzedana zostanie </w:t>
            </w:r>
            <w:r w:rsidR="00594E09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w trybie </w:t>
            </w:r>
            <w:proofErr w:type="spellStart"/>
            <w:r w:rsidR="00594E09">
              <w:rPr>
                <w:rFonts w:ascii="Cambria" w:hAnsi="Cambria" w:cs="Arial"/>
                <w:color w:val="000000" w:themeColor="text1"/>
                <w:sz w:val="18"/>
                <w:szCs w:val="18"/>
              </w:rPr>
              <w:t>bezprzetargowym</w:t>
            </w:r>
            <w:proofErr w:type="spellEnd"/>
            <w:r w:rsidR="00594E09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0E0D53">
              <w:rPr>
                <w:rFonts w:ascii="Cambria" w:hAnsi="Cambria" w:cs="Arial"/>
                <w:color w:val="000000" w:themeColor="text1"/>
                <w:sz w:val="18"/>
                <w:szCs w:val="18"/>
              </w:rPr>
              <w:t>na rzecz właścicieli działki oznaczonej numerem ewidencyjnym 377</w:t>
            </w:r>
            <w:r w:rsidR="00463E65" w:rsidRPr="000E0D53">
              <w:rPr>
                <w:rFonts w:ascii="Cambria" w:hAnsi="Cambria" w:cs="Arial"/>
                <w:color w:val="000000" w:themeColor="text1"/>
                <w:sz w:val="18"/>
                <w:szCs w:val="18"/>
              </w:rPr>
              <w:t>, ark. mapy 214-21</w:t>
            </w:r>
            <w:r w:rsidR="00E978D5" w:rsidRPr="000E0D53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, obręb 0006 </w:t>
            </w:r>
            <w:proofErr w:type="spellStart"/>
            <w:r w:rsidR="00E978D5" w:rsidRPr="000E0D53">
              <w:rPr>
                <w:rFonts w:ascii="Cambria" w:hAnsi="Cambria" w:cs="Arial"/>
                <w:color w:val="000000" w:themeColor="text1"/>
                <w:sz w:val="18"/>
                <w:szCs w:val="18"/>
              </w:rPr>
              <w:t>Strzebiń</w:t>
            </w:r>
            <w:proofErr w:type="spellEnd"/>
            <w:r w:rsidR="000C05BF" w:rsidRPr="000E0D53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F54A53" w:rsidRDefault="00F54A53" w:rsidP="001E57F2">
            <w:pPr>
              <w:pStyle w:val="Bezodstpw"/>
              <w:spacing w:line="276" w:lineRule="auto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F54A53" w:rsidRDefault="00F54A53" w:rsidP="001E57F2">
            <w:pPr>
              <w:pStyle w:val="Bezodstpw"/>
              <w:spacing w:line="276" w:lineRule="auto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F54A53" w:rsidRDefault="00F54A53" w:rsidP="001E57F2">
            <w:pPr>
              <w:pStyle w:val="Bezodstpw"/>
              <w:spacing w:line="276" w:lineRule="auto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</w:tc>
      </w:tr>
    </w:tbl>
    <w:p w:rsidR="007C3BE1" w:rsidRPr="007C3BE1" w:rsidRDefault="007C3BE1" w:rsidP="007C3BE1">
      <w:pPr>
        <w:jc w:val="both"/>
        <w:rPr>
          <w:rFonts w:ascii="Cambria" w:hAnsi="Cambria"/>
          <w:sz w:val="20"/>
          <w:szCs w:val="20"/>
        </w:rPr>
      </w:pPr>
    </w:p>
    <w:p w:rsidR="00F306BC" w:rsidRPr="000E0D53" w:rsidRDefault="007C3BE1" w:rsidP="00745F63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0E0D53">
        <w:rPr>
          <w:rFonts w:ascii="Cambria" w:hAnsi="Cambria"/>
          <w:color w:val="000000" w:themeColor="text1"/>
          <w:sz w:val="20"/>
          <w:szCs w:val="20"/>
        </w:rPr>
        <w:t xml:space="preserve">Wykaz wywiesza się na tablicy ogłoszeń w Urzędzie Gminy Koszęcin od </w:t>
      </w:r>
      <w:r w:rsidR="009D77CC" w:rsidRPr="000E0D53">
        <w:rPr>
          <w:rFonts w:ascii="Cambria" w:hAnsi="Cambria"/>
          <w:color w:val="000000" w:themeColor="text1"/>
          <w:sz w:val="20"/>
          <w:szCs w:val="20"/>
        </w:rPr>
        <w:t>dnia 07 lutego</w:t>
      </w:r>
      <w:r w:rsidRPr="000E0D53">
        <w:rPr>
          <w:rFonts w:ascii="Cambria" w:hAnsi="Cambria"/>
          <w:color w:val="000000" w:themeColor="text1"/>
          <w:sz w:val="20"/>
          <w:szCs w:val="20"/>
        </w:rPr>
        <w:t xml:space="preserve"> 2018 r. oraz zamieszcza się na stronie internetowej Gminy Koszęcin </w:t>
      </w:r>
      <w:hyperlink r:id="rId4" w:history="1">
        <w:r w:rsidRPr="000E0D53">
          <w:rPr>
            <w:rStyle w:val="Hipercze"/>
            <w:rFonts w:ascii="Cambria" w:hAnsi="Cambria"/>
            <w:color w:val="000000" w:themeColor="text1"/>
            <w:sz w:val="20"/>
            <w:szCs w:val="20"/>
          </w:rPr>
          <w:t>www.koszecin.bipgmina.pl</w:t>
        </w:r>
      </w:hyperlink>
      <w:r w:rsidRPr="000E0D53">
        <w:rPr>
          <w:rFonts w:ascii="Cambria" w:hAnsi="Cambria"/>
          <w:color w:val="000000" w:themeColor="text1"/>
          <w:sz w:val="20"/>
          <w:szCs w:val="20"/>
        </w:rPr>
        <w:t xml:space="preserve">. Informację o wywieszeniu wykazu podaje się do publicznej wiadomości przez ogłoszenie w prasie lokalnej( data emisji: </w:t>
      </w:r>
      <w:r w:rsidR="004A4415" w:rsidRPr="000E0D53">
        <w:rPr>
          <w:rFonts w:ascii="Cambria" w:hAnsi="Cambria"/>
          <w:color w:val="000000" w:themeColor="text1"/>
          <w:sz w:val="20"/>
          <w:szCs w:val="20"/>
        </w:rPr>
        <w:t>16 lutego 2018</w:t>
      </w:r>
      <w:r w:rsidRPr="000E0D53">
        <w:rPr>
          <w:rFonts w:ascii="Cambria" w:hAnsi="Cambria"/>
          <w:color w:val="000000" w:themeColor="text1"/>
          <w:sz w:val="20"/>
          <w:szCs w:val="20"/>
        </w:rPr>
        <w:t xml:space="preserve">r.)   </w:t>
      </w:r>
    </w:p>
    <w:p w:rsidR="00F91BC5" w:rsidRDefault="007C3BE1" w:rsidP="00745F63">
      <w:pPr>
        <w:tabs>
          <w:tab w:val="center" w:pos="11057"/>
        </w:tabs>
        <w:ind w:left="2832"/>
        <w:jc w:val="center"/>
        <w:rPr>
          <w:rFonts w:ascii="Cambria" w:hAnsi="Cambria"/>
          <w:b/>
          <w:sz w:val="20"/>
          <w:szCs w:val="20"/>
        </w:rPr>
      </w:pPr>
      <w:r w:rsidRPr="000E0D53">
        <w:rPr>
          <w:rFonts w:ascii="Cambria" w:hAnsi="Cambria"/>
          <w:color w:val="000000" w:themeColor="text1"/>
          <w:sz w:val="20"/>
          <w:szCs w:val="20"/>
        </w:rPr>
        <w:t xml:space="preserve">   </w:t>
      </w:r>
      <w:r w:rsidR="00745F63" w:rsidRPr="000E0D53">
        <w:rPr>
          <w:rFonts w:ascii="Cambria" w:hAnsi="Cambria"/>
          <w:color w:val="000000" w:themeColor="text1"/>
          <w:sz w:val="20"/>
          <w:szCs w:val="20"/>
        </w:rPr>
        <w:tab/>
      </w:r>
      <w:r w:rsidRPr="000E0D53">
        <w:rPr>
          <w:rFonts w:ascii="Cambria" w:hAnsi="Cambria"/>
          <w:b/>
          <w:color w:val="000000" w:themeColor="text1"/>
          <w:sz w:val="20"/>
          <w:szCs w:val="20"/>
        </w:rPr>
        <w:t>Wójt Gminy Koszęcin</w:t>
      </w:r>
      <w:r w:rsidR="00C35B82" w:rsidRPr="000E0D53">
        <w:rPr>
          <w:rFonts w:ascii="Cambria" w:hAnsi="Cambria"/>
          <w:b/>
          <w:color w:val="000000" w:themeColor="text1"/>
          <w:sz w:val="20"/>
          <w:szCs w:val="20"/>
        </w:rPr>
        <w:br/>
      </w:r>
      <w:r w:rsidR="0007603B">
        <w:rPr>
          <w:rFonts w:ascii="Cambria" w:hAnsi="Cambria"/>
          <w:b/>
          <w:sz w:val="20"/>
          <w:szCs w:val="20"/>
        </w:rPr>
        <w:t xml:space="preserve"> </w:t>
      </w:r>
      <w:r w:rsidR="00745F63">
        <w:rPr>
          <w:rFonts w:ascii="Cambria" w:hAnsi="Cambria"/>
          <w:b/>
          <w:sz w:val="20"/>
          <w:szCs w:val="20"/>
        </w:rPr>
        <w:tab/>
      </w:r>
      <w:r w:rsidRPr="007C3BE1">
        <w:rPr>
          <w:rFonts w:ascii="Cambria" w:hAnsi="Cambria"/>
          <w:b/>
          <w:sz w:val="20"/>
          <w:szCs w:val="20"/>
        </w:rPr>
        <w:t xml:space="preserve">Zbigniew </w:t>
      </w:r>
      <w:proofErr w:type="spellStart"/>
      <w:r w:rsidRPr="007C3BE1">
        <w:rPr>
          <w:rFonts w:ascii="Cambria" w:hAnsi="Cambria"/>
          <w:b/>
          <w:sz w:val="20"/>
          <w:szCs w:val="20"/>
        </w:rPr>
        <w:t>Seniów</w:t>
      </w:r>
      <w:proofErr w:type="spellEnd"/>
    </w:p>
    <w:p w:rsidR="00745F63" w:rsidRPr="00F306BC" w:rsidRDefault="00745F63" w:rsidP="00745F63">
      <w:pPr>
        <w:tabs>
          <w:tab w:val="center" w:pos="11057"/>
        </w:tabs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745F63" w:rsidRPr="00F306BC" w:rsidSect="007C3BE1">
      <w:pgSz w:w="16838" w:h="11906" w:orient="landscape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C3BE1"/>
    <w:rsid w:val="0007603B"/>
    <w:rsid w:val="000A19C6"/>
    <w:rsid w:val="000C05BF"/>
    <w:rsid w:val="000E0D53"/>
    <w:rsid w:val="000E6645"/>
    <w:rsid w:val="001053CD"/>
    <w:rsid w:val="0011108C"/>
    <w:rsid w:val="00136B21"/>
    <w:rsid w:val="001A16A0"/>
    <w:rsid w:val="001C76C8"/>
    <w:rsid w:val="001E57F2"/>
    <w:rsid w:val="002048C5"/>
    <w:rsid w:val="002C648D"/>
    <w:rsid w:val="0035455D"/>
    <w:rsid w:val="00381AEC"/>
    <w:rsid w:val="003914F9"/>
    <w:rsid w:val="003E3D80"/>
    <w:rsid w:val="003F5F00"/>
    <w:rsid w:val="00412D1F"/>
    <w:rsid w:val="00463E65"/>
    <w:rsid w:val="00475748"/>
    <w:rsid w:val="00477F5A"/>
    <w:rsid w:val="00483195"/>
    <w:rsid w:val="004A4415"/>
    <w:rsid w:val="005049FD"/>
    <w:rsid w:val="00526DBF"/>
    <w:rsid w:val="005548B6"/>
    <w:rsid w:val="00555B80"/>
    <w:rsid w:val="00594E09"/>
    <w:rsid w:val="006B5416"/>
    <w:rsid w:val="00710054"/>
    <w:rsid w:val="007307D8"/>
    <w:rsid w:val="00745F63"/>
    <w:rsid w:val="007826A1"/>
    <w:rsid w:val="007C3BE1"/>
    <w:rsid w:val="007C759E"/>
    <w:rsid w:val="007E7416"/>
    <w:rsid w:val="008705A2"/>
    <w:rsid w:val="008B13ED"/>
    <w:rsid w:val="00905BA5"/>
    <w:rsid w:val="009178FA"/>
    <w:rsid w:val="009534BD"/>
    <w:rsid w:val="00985837"/>
    <w:rsid w:val="009D77CC"/>
    <w:rsid w:val="009E583E"/>
    <w:rsid w:val="00A261B8"/>
    <w:rsid w:val="00A3493E"/>
    <w:rsid w:val="00A72D4B"/>
    <w:rsid w:val="00A73162"/>
    <w:rsid w:val="00AA432A"/>
    <w:rsid w:val="00AD7124"/>
    <w:rsid w:val="00AE70BC"/>
    <w:rsid w:val="00AE7E33"/>
    <w:rsid w:val="00B246EB"/>
    <w:rsid w:val="00B55CF3"/>
    <w:rsid w:val="00B602BE"/>
    <w:rsid w:val="00B60AE8"/>
    <w:rsid w:val="00BA0477"/>
    <w:rsid w:val="00BA275F"/>
    <w:rsid w:val="00BB1E93"/>
    <w:rsid w:val="00BC738D"/>
    <w:rsid w:val="00C35B82"/>
    <w:rsid w:val="00C5046E"/>
    <w:rsid w:val="00C754F1"/>
    <w:rsid w:val="00C96EEA"/>
    <w:rsid w:val="00D101E3"/>
    <w:rsid w:val="00D67FAD"/>
    <w:rsid w:val="00D9014D"/>
    <w:rsid w:val="00D935DE"/>
    <w:rsid w:val="00DE09AB"/>
    <w:rsid w:val="00E043E0"/>
    <w:rsid w:val="00E15A0E"/>
    <w:rsid w:val="00E2029E"/>
    <w:rsid w:val="00E978D5"/>
    <w:rsid w:val="00EE3A8B"/>
    <w:rsid w:val="00F1173F"/>
    <w:rsid w:val="00F21140"/>
    <w:rsid w:val="00F306BC"/>
    <w:rsid w:val="00F328FE"/>
    <w:rsid w:val="00F54A53"/>
    <w:rsid w:val="00F91BC5"/>
    <w:rsid w:val="00FD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3B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C3BE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C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13</cp:revision>
  <dcterms:created xsi:type="dcterms:W3CDTF">2018-02-07T13:24:00Z</dcterms:created>
  <dcterms:modified xsi:type="dcterms:W3CDTF">2018-02-07T13:44:00Z</dcterms:modified>
</cp:coreProperties>
</file>