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Pr="00713C35" w:rsidRDefault="00844D7B" w:rsidP="00844D7B">
      <w:pPr>
        <w:pStyle w:val="NormalnyWeb"/>
        <w:spacing w:before="2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A"/>
        </w:rPr>
        <w:t>NAZWA ZADANIA</w:t>
      </w:r>
      <w:r w:rsidRPr="00B656A4">
        <w:rPr>
          <w:rFonts w:ascii="Arial" w:hAnsi="Arial" w:cs="Arial"/>
          <w:color w:val="00000A"/>
          <w:sz w:val="24"/>
          <w:szCs w:val="24"/>
        </w:rPr>
        <w:t xml:space="preserve">: </w:t>
      </w:r>
      <w:r w:rsidR="00713C35" w:rsidRPr="00713C35">
        <w:rPr>
          <w:rFonts w:ascii="Arial" w:hAnsi="Arial" w:cs="Arial"/>
          <w:b/>
          <w:bCs/>
          <w:sz w:val="24"/>
          <w:szCs w:val="24"/>
        </w:rPr>
        <w:t>„</w:t>
      </w:r>
      <w:r w:rsidR="00713C35" w:rsidRPr="00713C35">
        <w:rPr>
          <w:rFonts w:ascii="Arial" w:hAnsi="Arial" w:cs="Arial"/>
          <w:b/>
          <w:sz w:val="24"/>
          <w:szCs w:val="24"/>
        </w:rPr>
        <w:t>Modernizacja boiska wielofunkcyjnego i kortu do tenisa ziemnego w Koszęcinie</w:t>
      </w:r>
      <w:r w:rsidR="00713C35" w:rsidRPr="00713C35">
        <w:rPr>
          <w:rFonts w:ascii="Arial" w:hAnsi="Arial" w:cs="Arial"/>
          <w:b/>
          <w:bCs/>
          <w:sz w:val="24"/>
          <w:szCs w:val="24"/>
        </w:rPr>
        <w:t>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112714"/>
    <w:rsid w:val="00282897"/>
    <w:rsid w:val="0047500E"/>
    <w:rsid w:val="00544BC1"/>
    <w:rsid w:val="0062255C"/>
    <w:rsid w:val="00713C35"/>
    <w:rsid w:val="00844D7B"/>
    <w:rsid w:val="008640AB"/>
    <w:rsid w:val="008B3431"/>
    <w:rsid w:val="00B656A4"/>
    <w:rsid w:val="00CB3CFE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Michał</cp:lastModifiedBy>
  <cp:revision>8</cp:revision>
  <dcterms:created xsi:type="dcterms:W3CDTF">2017-02-16T10:02:00Z</dcterms:created>
  <dcterms:modified xsi:type="dcterms:W3CDTF">2018-01-22T07:07:00Z</dcterms:modified>
</cp:coreProperties>
</file>