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AD" w:rsidRDefault="006378AD" w:rsidP="009C5128">
      <w:pPr>
        <w:rPr>
          <w:rFonts w:cs="Times New Roman"/>
          <w:b/>
        </w:rPr>
      </w:pPr>
    </w:p>
    <w:p w:rsidR="001D7F2A" w:rsidRDefault="001D7F2A" w:rsidP="009C5128">
      <w:pPr>
        <w:rPr>
          <w:rFonts w:cs="Times New Roman"/>
          <w:b/>
        </w:rPr>
      </w:pPr>
    </w:p>
    <w:p w:rsidR="000F7078" w:rsidRDefault="00ED58EF" w:rsidP="009C5128">
      <w:pPr>
        <w:jc w:val="center"/>
        <w:rPr>
          <w:rFonts w:cs="Times New Roman"/>
          <w:b/>
        </w:rPr>
      </w:pPr>
      <w:r w:rsidRPr="0063291B">
        <w:rPr>
          <w:rFonts w:cs="Times New Roman"/>
          <w:b/>
        </w:rPr>
        <w:t>ZESTAWIENIE OFERT NA ZADANIE PN.</w:t>
      </w:r>
      <w:r w:rsidR="000F7078">
        <w:rPr>
          <w:rFonts w:cs="Times New Roman"/>
          <w:b/>
        </w:rPr>
        <w:t>:</w:t>
      </w:r>
    </w:p>
    <w:p w:rsidR="009C5128" w:rsidRPr="009C5128" w:rsidRDefault="00ED58EF" w:rsidP="009C5128">
      <w:pPr>
        <w:jc w:val="center"/>
        <w:rPr>
          <w:b/>
          <w:szCs w:val="24"/>
        </w:rPr>
      </w:pPr>
      <w:r w:rsidRPr="0063291B">
        <w:rPr>
          <w:rFonts w:cs="Times New Roman"/>
          <w:b/>
        </w:rPr>
        <w:t xml:space="preserve"> </w:t>
      </w:r>
      <w:r w:rsidR="00CF3A8E">
        <w:rPr>
          <w:rFonts w:cs="Times New Roman"/>
          <w:b/>
        </w:rPr>
        <w:t>„</w:t>
      </w:r>
      <w:r w:rsidR="000F7078">
        <w:rPr>
          <w:rFonts w:cs="Times New Roman"/>
          <w:b/>
        </w:rPr>
        <w:t>Kompleksowe utrzymanie czystości części obiektu Zespołu Szkół w Koszęcinie na wydzielonej powierzchni 2 870,47 m</w:t>
      </w:r>
      <w:r w:rsidR="000F7078" w:rsidRPr="000F7078">
        <w:rPr>
          <w:rFonts w:cs="Times New Roman"/>
          <w:b/>
          <w:vertAlign w:val="superscript"/>
        </w:rPr>
        <w:t>2</w:t>
      </w:r>
      <w:r w:rsidR="00CF3A8E">
        <w:rPr>
          <w:rFonts w:cs="Times New Roman"/>
          <w:b/>
        </w:rPr>
        <w:t>”</w:t>
      </w:r>
      <w:r w:rsidR="000F7078">
        <w:rPr>
          <w:rFonts w:cs="Times New Roman"/>
          <w:b/>
        </w:rPr>
        <w:t>.</w:t>
      </w:r>
    </w:p>
    <w:tbl>
      <w:tblPr>
        <w:tblStyle w:val="Tabela-Siatka"/>
        <w:tblW w:w="7911" w:type="dxa"/>
        <w:tblInd w:w="591" w:type="dxa"/>
        <w:tblLook w:val="04A0"/>
      </w:tblPr>
      <w:tblGrid>
        <w:gridCol w:w="570"/>
        <w:gridCol w:w="5645"/>
        <w:gridCol w:w="1696"/>
      </w:tblGrid>
      <w:tr w:rsidR="001D7F2A" w:rsidRPr="00CF3F16" w:rsidTr="001D7F2A">
        <w:trPr>
          <w:trHeight w:val="750"/>
        </w:trPr>
        <w:tc>
          <w:tcPr>
            <w:tcW w:w="570" w:type="dxa"/>
          </w:tcPr>
          <w:p w:rsidR="001D7F2A" w:rsidRPr="00084D9F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5" w:type="dxa"/>
          </w:tcPr>
          <w:p w:rsidR="001D7F2A" w:rsidRPr="001D7F2A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D7F2A" w:rsidRPr="001D7F2A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7F2A">
              <w:rPr>
                <w:rFonts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1696" w:type="dxa"/>
          </w:tcPr>
          <w:p w:rsidR="001D7F2A" w:rsidRPr="001D7F2A" w:rsidRDefault="001D7F2A" w:rsidP="001D7F2A">
            <w:pPr>
              <w:jc w:val="center"/>
              <w:rPr>
                <w:rFonts w:cs="Times New Roman"/>
                <w:b/>
                <w:szCs w:val="24"/>
              </w:rPr>
            </w:pPr>
            <w:r w:rsidRPr="001D7F2A">
              <w:rPr>
                <w:rFonts w:cs="Times New Roman"/>
                <w:b/>
                <w:szCs w:val="24"/>
              </w:rPr>
              <w:t>CENA BRUTTO</w:t>
            </w:r>
          </w:p>
        </w:tc>
      </w:tr>
      <w:tr w:rsidR="001D7F2A" w:rsidTr="001D7F2A">
        <w:trPr>
          <w:trHeight w:val="690"/>
        </w:trPr>
        <w:tc>
          <w:tcPr>
            <w:tcW w:w="570" w:type="dxa"/>
          </w:tcPr>
          <w:p w:rsidR="001D7F2A" w:rsidRPr="00970C4E" w:rsidRDefault="001B4B47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1D7F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702AD2" w:rsidP="001D7F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P.H.U. AGNES Adrian Szerszeń</w:t>
            </w:r>
          </w:p>
          <w:p w:rsidR="00702AD2" w:rsidRDefault="00702AD2" w:rsidP="001D7F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Główna 34</w:t>
            </w:r>
          </w:p>
          <w:p w:rsidR="00702AD2" w:rsidRDefault="00702AD2" w:rsidP="001D7F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42-256 Zrębice</w:t>
            </w:r>
          </w:p>
        </w:tc>
        <w:tc>
          <w:tcPr>
            <w:tcW w:w="1696" w:type="dxa"/>
          </w:tcPr>
          <w:p w:rsidR="001D7F2A" w:rsidRPr="00084D9F" w:rsidRDefault="00702AD2" w:rsidP="00E5332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6 500,00 zł.</w:t>
            </w:r>
          </w:p>
        </w:tc>
      </w:tr>
      <w:tr w:rsidR="001D7F2A" w:rsidRPr="004C10D9" w:rsidTr="001D7F2A">
        <w:trPr>
          <w:trHeight w:val="555"/>
        </w:trPr>
        <w:tc>
          <w:tcPr>
            <w:tcW w:w="570" w:type="dxa"/>
          </w:tcPr>
          <w:p w:rsidR="001D7F2A" w:rsidRPr="00084D9F" w:rsidRDefault="001B4B47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1D7F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702AD2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FIRMA USŁUGOWO-GRZEWCZA EKO-PAL Bernadeta Kampa</w:t>
            </w:r>
          </w:p>
          <w:p w:rsidR="00702AD2" w:rsidRDefault="00702AD2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Sobieskiego 7</w:t>
            </w:r>
          </w:p>
          <w:p w:rsidR="00702AD2" w:rsidRDefault="00702AD2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42-286 Koszęcin</w:t>
            </w:r>
          </w:p>
        </w:tc>
        <w:tc>
          <w:tcPr>
            <w:tcW w:w="1696" w:type="dxa"/>
          </w:tcPr>
          <w:p w:rsidR="001D7F2A" w:rsidRPr="00084D9F" w:rsidRDefault="00702AD2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7 500,00 zł.</w:t>
            </w:r>
          </w:p>
        </w:tc>
      </w:tr>
      <w:tr w:rsidR="001D7F2A" w:rsidRPr="004C10D9" w:rsidTr="001D7F2A">
        <w:trPr>
          <w:trHeight w:val="413"/>
        </w:trPr>
        <w:tc>
          <w:tcPr>
            <w:tcW w:w="570" w:type="dxa"/>
          </w:tcPr>
          <w:p w:rsidR="001D7F2A" w:rsidRPr="00084D9F" w:rsidRDefault="001D7F2A" w:rsidP="000639A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1B4B47" w:rsidP="000639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="001D7F2A" w:rsidRPr="00084D9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702AD2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ECO CLEANING ANNA GAWLIK</w:t>
            </w:r>
          </w:p>
          <w:p w:rsidR="00702AD2" w:rsidRDefault="00702AD2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Szczepanowice 16B,</w:t>
            </w:r>
          </w:p>
          <w:p w:rsidR="00702AD2" w:rsidRPr="00084D9F" w:rsidRDefault="00702AD2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33-114 Rzuchowa</w:t>
            </w:r>
          </w:p>
        </w:tc>
        <w:tc>
          <w:tcPr>
            <w:tcW w:w="1696" w:type="dxa"/>
          </w:tcPr>
          <w:p w:rsidR="001D7F2A" w:rsidRPr="00084D9F" w:rsidRDefault="00702AD2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11 658,55 zł.</w:t>
            </w:r>
          </w:p>
        </w:tc>
      </w:tr>
      <w:tr w:rsidR="001D7F2A" w:rsidRPr="004C10D9" w:rsidTr="001D7F2A">
        <w:trPr>
          <w:trHeight w:val="690"/>
        </w:trPr>
        <w:tc>
          <w:tcPr>
            <w:tcW w:w="570" w:type="dxa"/>
          </w:tcPr>
          <w:p w:rsidR="001D7F2A" w:rsidRDefault="001D7F2A" w:rsidP="000639A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1B4B47" w:rsidP="000639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="001D7F2A" w:rsidRPr="00084D9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702AD2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FABRYKA CZYSTOŚCI Mateusz Górny</w:t>
            </w:r>
          </w:p>
          <w:p w:rsidR="00702AD2" w:rsidRDefault="00702AD2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Ul. K. Sprawiedliwego 13,</w:t>
            </w:r>
          </w:p>
          <w:p w:rsidR="00702AD2" w:rsidRPr="00084D9F" w:rsidRDefault="00702AD2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88-100 Inowrocław</w:t>
            </w:r>
          </w:p>
        </w:tc>
        <w:tc>
          <w:tcPr>
            <w:tcW w:w="1696" w:type="dxa"/>
          </w:tcPr>
          <w:p w:rsidR="001D7F2A" w:rsidRPr="00084D9F" w:rsidRDefault="00702AD2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7 995,00 zł.</w:t>
            </w:r>
          </w:p>
        </w:tc>
      </w:tr>
      <w:tr w:rsidR="001B4B47" w:rsidRPr="004C10D9" w:rsidTr="001D7F2A">
        <w:trPr>
          <w:trHeight w:val="690"/>
        </w:trPr>
        <w:tc>
          <w:tcPr>
            <w:tcW w:w="570" w:type="dxa"/>
          </w:tcPr>
          <w:p w:rsidR="001B4B47" w:rsidRDefault="001B4B47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5645" w:type="dxa"/>
          </w:tcPr>
          <w:p w:rsidR="001B4B47" w:rsidRDefault="00702AD2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PUH „CLEANEX”</w:t>
            </w:r>
          </w:p>
          <w:p w:rsidR="00702AD2" w:rsidRDefault="00702AD2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Waldemar </w:t>
            </w:r>
            <w:proofErr w:type="spellStart"/>
            <w:r>
              <w:rPr>
                <w:rFonts w:cs="Times New Roman"/>
                <w:szCs w:val="24"/>
              </w:rPr>
              <w:t>Rogodziński</w:t>
            </w:r>
            <w:proofErr w:type="spellEnd"/>
          </w:p>
          <w:p w:rsidR="00702AD2" w:rsidRDefault="00702AD2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Poznańska 74 lok. 106</w:t>
            </w:r>
          </w:p>
          <w:p w:rsidR="00702AD2" w:rsidRDefault="00702AD2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62-510 Konin</w:t>
            </w:r>
          </w:p>
        </w:tc>
        <w:tc>
          <w:tcPr>
            <w:tcW w:w="1696" w:type="dxa"/>
          </w:tcPr>
          <w:p w:rsidR="001B4B47" w:rsidRDefault="00702AD2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9 840,00 zł.</w:t>
            </w:r>
          </w:p>
        </w:tc>
      </w:tr>
      <w:tr w:rsidR="00702AD2" w:rsidRPr="004C10D9" w:rsidTr="001D7F2A">
        <w:trPr>
          <w:trHeight w:val="690"/>
        </w:trPr>
        <w:tc>
          <w:tcPr>
            <w:tcW w:w="570" w:type="dxa"/>
          </w:tcPr>
          <w:p w:rsidR="00702AD2" w:rsidRDefault="00702AD2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5645" w:type="dxa"/>
          </w:tcPr>
          <w:p w:rsidR="00702AD2" w:rsidRDefault="00EB2BA3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Firma Sprzątająca „KAJA” Klaudyna Kamiński</w:t>
            </w:r>
          </w:p>
          <w:p w:rsidR="00EB2BA3" w:rsidRDefault="00EB2BA3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Poprzeczna 3</w:t>
            </w:r>
          </w:p>
          <w:p w:rsidR="00EB2BA3" w:rsidRDefault="00EB2BA3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42-714 Lisów</w:t>
            </w:r>
          </w:p>
        </w:tc>
        <w:tc>
          <w:tcPr>
            <w:tcW w:w="1696" w:type="dxa"/>
          </w:tcPr>
          <w:p w:rsidR="00702AD2" w:rsidRDefault="00EB2BA3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11 070,00 zł.</w:t>
            </w:r>
          </w:p>
        </w:tc>
      </w:tr>
    </w:tbl>
    <w:p w:rsidR="00005B95" w:rsidRDefault="00005B95"/>
    <w:sectPr w:rsidR="00005B95" w:rsidSect="0000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927"/>
    <w:multiLevelType w:val="hybridMultilevel"/>
    <w:tmpl w:val="F926D6B2"/>
    <w:lvl w:ilvl="0" w:tplc="2F1CC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02E4">
      <w:start w:val="2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8EF"/>
    <w:rsid w:val="00005B95"/>
    <w:rsid w:val="00044B8F"/>
    <w:rsid w:val="00071A77"/>
    <w:rsid w:val="00084D9F"/>
    <w:rsid w:val="000B5693"/>
    <w:rsid w:val="000F7078"/>
    <w:rsid w:val="0012015C"/>
    <w:rsid w:val="00153B22"/>
    <w:rsid w:val="001B4B47"/>
    <w:rsid w:val="001D7F2A"/>
    <w:rsid w:val="001E7C67"/>
    <w:rsid w:val="001F0C79"/>
    <w:rsid w:val="003B2F4C"/>
    <w:rsid w:val="00422534"/>
    <w:rsid w:val="00456BC4"/>
    <w:rsid w:val="00567B1F"/>
    <w:rsid w:val="005C5BEB"/>
    <w:rsid w:val="005E3A94"/>
    <w:rsid w:val="006378AD"/>
    <w:rsid w:val="0068378B"/>
    <w:rsid w:val="006C7FD9"/>
    <w:rsid w:val="006D4016"/>
    <w:rsid w:val="00702AD2"/>
    <w:rsid w:val="00715C7C"/>
    <w:rsid w:val="007B78DC"/>
    <w:rsid w:val="009120CC"/>
    <w:rsid w:val="00970C4E"/>
    <w:rsid w:val="009C5128"/>
    <w:rsid w:val="009E163A"/>
    <w:rsid w:val="00A72456"/>
    <w:rsid w:val="00AB628A"/>
    <w:rsid w:val="00B06413"/>
    <w:rsid w:val="00B20D6B"/>
    <w:rsid w:val="00C06201"/>
    <w:rsid w:val="00CB0AF5"/>
    <w:rsid w:val="00CC6ACD"/>
    <w:rsid w:val="00CF3A8E"/>
    <w:rsid w:val="00CF3F16"/>
    <w:rsid w:val="00D77094"/>
    <w:rsid w:val="00DF3469"/>
    <w:rsid w:val="00E3007E"/>
    <w:rsid w:val="00E53322"/>
    <w:rsid w:val="00EB2BA3"/>
    <w:rsid w:val="00ED19EF"/>
    <w:rsid w:val="00ED58EF"/>
    <w:rsid w:val="00F071F7"/>
    <w:rsid w:val="00F66CB7"/>
    <w:rsid w:val="00F9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8E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 Zam publ</dc:creator>
  <cp:lastModifiedBy>UG Koszecin</cp:lastModifiedBy>
  <cp:revision>2</cp:revision>
  <cp:lastPrinted>2016-05-04T07:14:00Z</cp:lastPrinted>
  <dcterms:created xsi:type="dcterms:W3CDTF">2017-01-31T12:30:00Z</dcterms:created>
  <dcterms:modified xsi:type="dcterms:W3CDTF">2017-01-31T12:30:00Z</dcterms:modified>
</cp:coreProperties>
</file>