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 w:rsidR="009703D3">
        <w:rPr>
          <w:rFonts w:ascii="Cambria" w:hAnsi="Cambria"/>
          <w:b/>
        </w:rPr>
        <w:t>186</w:t>
      </w:r>
      <w:r w:rsidRPr="003A7E2B">
        <w:rPr>
          <w:rFonts w:ascii="Cambria" w:hAnsi="Cambria"/>
          <w:b/>
        </w:rPr>
        <w:t xml:space="preserve"> /2015</w:t>
      </w:r>
    </w:p>
    <w:p w:rsidR="00CB27E7" w:rsidRPr="003A7E2B" w:rsidRDefault="009703D3" w:rsidP="00CB27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2015-12-21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E56ECC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</w:t>
      </w:r>
      <w:r>
        <w:rPr>
          <w:rFonts w:ascii="Cambria" w:hAnsi="Cambria"/>
          <w:b/>
        </w:rPr>
        <w:t xml:space="preserve">oddania w dzierżawę nieruchomości oznaczonej numerem ewidencyjnym działki: </w:t>
      </w:r>
      <w:r w:rsidR="003E0D42">
        <w:rPr>
          <w:rFonts w:ascii="Cambria" w:hAnsi="Cambria"/>
          <w:b/>
        </w:rPr>
        <w:t>221</w:t>
      </w:r>
      <w:r>
        <w:rPr>
          <w:rFonts w:ascii="Cambria" w:hAnsi="Cambria"/>
          <w:b/>
        </w:rPr>
        <w:t xml:space="preserve"> obręb </w:t>
      </w:r>
      <w:r w:rsidR="003E0D42">
        <w:rPr>
          <w:rFonts w:ascii="Cambria" w:hAnsi="Cambria"/>
          <w:b/>
        </w:rPr>
        <w:t>Koszęcin</w:t>
      </w:r>
      <w:r>
        <w:rPr>
          <w:rFonts w:ascii="Cambria" w:hAnsi="Cambria"/>
          <w:b/>
        </w:rPr>
        <w:t xml:space="preserve"> oraz podania do publicznej wiadomości wykazu nieruchomości przeznaczonych do oddania w dzierżawę.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>
        <w:rPr>
          <w:rFonts w:ascii="Cambria" w:hAnsi="Cambria"/>
        </w:rPr>
        <w:t xml:space="preserve">dzie gminnym (tekst jednolity: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</w:p>
    <w:p w:rsidR="00CB27E7" w:rsidRPr="003A7E2B" w:rsidRDefault="00CB27E7" w:rsidP="00CB27E7">
      <w:pPr>
        <w:spacing w:line="276" w:lineRule="auto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74DFE" w:rsidRDefault="00CB27E7" w:rsidP="00CB27E7">
      <w:pPr>
        <w:spacing w:line="276" w:lineRule="auto"/>
        <w:jc w:val="both"/>
        <w:rPr>
          <w:rFonts w:ascii="Cambria" w:hAnsi="Cambria"/>
        </w:rPr>
      </w:pPr>
      <w:r w:rsidRPr="00374DFE">
        <w:rPr>
          <w:rFonts w:ascii="Cambria" w:hAnsi="Cambria"/>
        </w:rPr>
        <w:t xml:space="preserve">Oddać w </w:t>
      </w:r>
      <w:r w:rsidR="009F15AA" w:rsidRPr="00374DFE">
        <w:rPr>
          <w:rFonts w:ascii="Cambria" w:hAnsi="Cambria"/>
        </w:rPr>
        <w:t>dzierżawę nieruchomość położoną</w:t>
      </w:r>
      <w:r w:rsidRPr="00374DFE">
        <w:rPr>
          <w:rFonts w:ascii="Cambria" w:hAnsi="Cambria"/>
        </w:rPr>
        <w:t xml:space="preserve"> w miejscowości </w:t>
      </w:r>
      <w:r w:rsidR="003E0D42" w:rsidRPr="00374DFE">
        <w:rPr>
          <w:rFonts w:ascii="Cambria" w:hAnsi="Cambria"/>
        </w:rPr>
        <w:t>Koszęcin</w:t>
      </w:r>
      <w:r w:rsidRPr="00374DFE">
        <w:rPr>
          <w:rFonts w:ascii="Cambria" w:hAnsi="Cambria"/>
        </w:rPr>
        <w:t>, Gmina Koszęcin</w:t>
      </w:r>
      <w:r w:rsidR="009703D3" w:rsidRPr="00374DFE">
        <w:rPr>
          <w:rFonts w:ascii="Cambria" w:hAnsi="Cambria"/>
        </w:rPr>
        <w:t>, oznaczoną</w:t>
      </w:r>
      <w:r w:rsidRPr="00374DFE">
        <w:rPr>
          <w:rFonts w:ascii="Cambria" w:hAnsi="Cambria"/>
        </w:rPr>
        <w:t xml:space="preserve"> numerem ewidencyjnym działki: </w:t>
      </w:r>
      <w:r w:rsidR="003E0D42" w:rsidRPr="00374DFE">
        <w:rPr>
          <w:rFonts w:ascii="Cambria" w:hAnsi="Cambria"/>
        </w:rPr>
        <w:t>221</w:t>
      </w:r>
      <w:r w:rsidRPr="00374DFE">
        <w:rPr>
          <w:rFonts w:ascii="Cambria" w:hAnsi="Cambria"/>
        </w:rPr>
        <w:t xml:space="preserve"> obręb 000</w:t>
      </w:r>
      <w:r w:rsidR="003E0D42" w:rsidRPr="00374DFE">
        <w:rPr>
          <w:rFonts w:ascii="Cambria" w:hAnsi="Cambria"/>
        </w:rPr>
        <w:t>3 Koszęcin</w:t>
      </w:r>
      <w:r w:rsidRPr="00374DFE">
        <w:rPr>
          <w:rFonts w:ascii="Cambria" w:hAnsi="Cambria"/>
        </w:rPr>
        <w:t xml:space="preserve"> – </w:t>
      </w:r>
      <w:r w:rsidR="009F15AA" w:rsidRPr="00374DFE">
        <w:rPr>
          <w:rFonts w:ascii="Cambria" w:hAnsi="Cambria"/>
        </w:rPr>
        <w:t>zgodnie z wykazem nieruchomości przeznaczonych do oddania w dzierżawę.</w:t>
      </w: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Ogłosić wykaz nieruchomości przeznaczonych do oddania w </w:t>
      </w:r>
      <w:r w:rsidR="003E0D42">
        <w:rPr>
          <w:rFonts w:ascii="Cambria" w:hAnsi="Cambria"/>
        </w:rPr>
        <w:t>dzierżawę</w:t>
      </w:r>
      <w:r w:rsidRPr="003A7E2B">
        <w:rPr>
          <w:rFonts w:ascii="Cambria" w:hAnsi="Cambria"/>
        </w:rPr>
        <w:t>. Wykaz podlega wywieszeniu na tablicy ogłoszeń w Urzędzie Gminy Koszęcin na okres 21 dni. Wykaz stanowi załącznik do niniejszego Zarządzenia.</w:t>
      </w:r>
    </w:p>
    <w:p w:rsidR="00CB27E7" w:rsidRPr="003A7E2B" w:rsidRDefault="00CB27E7" w:rsidP="00CB27E7">
      <w:pPr>
        <w:spacing w:line="276" w:lineRule="auto"/>
        <w:rPr>
          <w:rFonts w:ascii="Cambria" w:hAnsi="Cambria"/>
        </w:rPr>
      </w:pPr>
      <w:bookmarkStart w:id="0" w:name="_GoBack"/>
      <w:bookmarkEnd w:id="0"/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</w:rPr>
        <w:t xml:space="preserve"> </w:t>
      </w:r>
      <w:r w:rsidRPr="003A7E2B">
        <w:rPr>
          <w:rFonts w:ascii="Cambria" w:hAnsi="Cambria"/>
          <w:b/>
        </w:rPr>
        <w:t>§ 3.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</w:t>
      </w:r>
      <w:r w:rsidR="009703D3">
        <w:rPr>
          <w:rFonts w:ascii="Cambria" w:hAnsi="Cambria"/>
        </w:rPr>
        <w:t xml:space="preserve">i tablicy ogłoszeń </w:t>
      </w:r>
      <w:r w:rsidRPr="003A7E2B">
        <w:rPr>
          <w:rFonts w:ascii="Cambria" w:hAnsi="Cambria"/>
        </w:rPr>
        <w:t>Urzędu Gminy Koszęcin</w:t>
      </w:r>
      <w:r w:rsidR="009703D3">
        <w:rPr>
          <w:rFonts w:ascii="Cambria" w:hAnsi="Cambria"/>
        </w:rPr>
        <w:t>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CB27E7" w:rsidRPr="003A7E2B" w:rsidRDefault="00CB27E7" w:rsidP="00CB27E7">
      <w:pPr>
        <w:spacing w:line="276" w:lineRule="auto"/>
        <w:jc w:val="center"/>
        <w:rPr>
          <w:rFonts w:ascii="Cambria" w:hAnsi="Cambria"/>
          <w:b/>
        </w:rPr>
      </w:pPr>
    </w:p>
    <w:p w:rsidR="00CB27E7" w:rsidRPr="00485748" w:rsidRDefault="00CB27E7" w:rsidP="00CB27E7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D063C4" w:rsidRDefault="00D063C4"/>
    <w:sectPr w:rsidR="00D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A"/>
    <w:rsid w:val="0000095E"/>
    <w:rsid w:val="00000E08"/>
    <w:rsid w:val="000011F4"/>
    <w:rsid w:val="000015AF"/>
    <w:rsid w:val="00001D28"/>
    <w:rsid w:val="00001D84"/>
    <w:rsid w:val="00002228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1C59"/>
    <w:rsid w:val="00261D26"/>
    <w:rsid w:val="00261DBE"/>
    <w:rsid w:val="00261F12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DFE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7663"/>
    <w:rsid w:val="003E0D42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CFB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E6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7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74E"/>
    <w:rsid w:val="00836A28"/>
    <w:rsid w:val="00837472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745"/>
    <w:rsid w:val="009703D3"/>
    <w:rsid w:val="00970C02"/>
    <w:rsid w:val="00971364"/>
    <w:rsid w:val="00971561"/>
    <w:rsid w:val="009725EB"/>
    <w:rsid w:val="00972687"/>
    <w:rsid w:val="00972891"/>
    <w:rsid w:val="00972F1C"/>
    <w:rsid w:val="00973050"/>
    <w:rsid w:val="009730A3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15AA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91A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4D04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7E7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4FA4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F9"/>
    <w:rsid w:val="00E40F3E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0FBD"/>
    <w:rsid w:val="00EF13BE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B7C"/>
    <w:rsid w:val="00F34580"/>
    <w:rsid w:val="00F34AC5"/>
    <w:rsid w:val="00F35C5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9DB2-B770-4178-85A9-3548F47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6</cp:revision>
  <dcterms:created xsi:type="dcterms:W3CDTF">2015-12-08T14:01:00Z</dcterms:created>
  <dcterms:modified xsi:type="dcterms:W3CDTF">2015-12-21T19:49:00Z</dcterms:modified>
</cp:coreProperties>
</file>