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68" w:rsidRDefault="00986F68" w:rsidP="00986F68">
      <w:pPr>
        <w:pStyle w:val="NormalnyWeb"/>
        <w:spacing w:before="0" w:after="0"/>
        <w:jc w:val="center"/>
        <w:rPr>
          <w:rFonts w:ascii="Arial Narrow" w:hAnsi="Arial Narrow" w:cs="Arial"/>
          <w:b/>
          <w:bCs/>
          <w:color w:val="000000" w:themeColor="text1"/>
          <w:sz w:val="72"/>
          <w:szCs w:val="72"/>
        </w:rPr>
      </w:pPr>
      <w:r w:rsidRPr="00986F68">
        <w:rPr>
          <w:rFonts w:ascii="Arial Narrow" w:hAnsi="Arial Narrow" w:cs="Arial"/>
          <w:b/>
          <w:bCs/>
          <w:noProof/>
          <w:color w:val="000000" w:themeColor="text1"/>
          <w:sz w:val="72"/>
          <w:szCs w:val="72"/>
          <w:lang w:eastAsia="pl-PL" w:bidi="ar-SA"/>
        </w:rPr>
        <w:drawing>
          <wp:inline distT="0" distB="0" distL="0" distR="0">
            <wp:extent cx="552450" cy="613220"/>
            <wp:effectExtent l="19050" t="0" r="0" b="0"/>
            <wp:docPr id="6"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7" cstate="print"/>
                    <a:srcRect/>
                    <a:stretch>
                      <a:fillRect/>
                    </a:stretch>
                  </pic:blipFill>
                  <pic:spPr bwMode="auto">
                    <a:xfrm>
                      <a:off x="0" y="0"/>
                      <a:ext cx="554256" cy="615225"/>
                    </a:xfrm>
                    <a:prstGeom prst="rect">
                      <a:avLst/>
                    </a:prstGeom>
                    <a:noFill/>
                    <a:ln w="9525">
                      <a:noFill/>
                      <a:miter lim="800000"/>
                      <a:headEnd/>
                      <a:tailEnd/>
                    </a:ln>
                  </pic:spPr>
                </pic:pic>
              </a:graphicData>
            </a:graphic>
          </wp:inline>
        </w:drawing>
      </w:r>
    </w:p>
    <w:p w:rsidR="00975824" w:rsidRPr="00986F68" w:rsidRDefault="00975824" w:rsidP="00986F68">
      <w:pPr>
        <w:pStyle w:val="NormalnyWeb"/>
        <w:spacing w:before="0" w:after="0"/>
        <w:jc w:val="center"/>
        <w:rPr>
          <w:rFonts w:ascii="Arial Narrow" w:hAnsi="Arial Narrow" w:cs="Arial"/>
          <w:b/>
          <w:bCs/>
          <w:color w:val="000000" w:themeColor="text1"/>
          <w:sz w:val="48"/>
          <w:szCs w:val="48"/>
        </w:rPr>
      </w:pPr>
      <w:r w:rsidRPr="00986F68">
        <w:rPr>
          <w:rFonts w:ascii="Arial Narrow" w:hAnsi="Arial Narrow" w:cs="Arial"/>
          <w:b/>
          <w:bCs/>
          <w:color w:val="000000" w:themeColor="text1"/>
          <w:sz w:val="48"/>
          <w:szCs w:val="48"/>
        </w:rPr>
        <w:t>GMINA KOSZĘCIN</w:t>
      </w:r>
    </w:p>
    <w:p w:rsidR="00975824" w:rsidRPr="000B1FCC" w:rsidRDefault="00975824" w:rsidP="00975824">
      <w:pPr>
        <w:pStyle w:val="NormalnyWeb"/>
        <w:spacing w:after="0"/>
        <w:jc w:val="center"/>
        <w:rPr>
          <w:rFonts w:ascii="Arial Narrow" w:hAnsi="Arial Narrow"/>
          <w:b/>
          <w:color w:val="000000" w:themeColor="text1"/>
          <w:sz w:val="48"/>
          <w:szCs w:val="48"/>
        </w:rPr>
      </w:pPr>
      <w:r w:rsidRPr="000B1FCC">
        <w:rPr>
          <w:rFonts w:ascii="Arial Narrow" w:hAnsi="Arial Narrow" w:cs="Arial"/>
          <w:b/>
          <w:bCs/>
          <w:color w:val="000000" w:themeColor="text1"/>
          <w:sz w:val="48"/>
          <w:szCs w:val="48"/>
        </w:rPr>
        <w:t>woj. śląskie</w:t>
      </w:r>
    </w:p>
    <w:p w:rsidR="00975824" w:rsidRPr="000B1FCC" w:rsidRDefault="00975824" w:rsidP="00975824">
      <w:pPr>
        <w:pStyle w:val="NormalnyWeb"/>
        <w:spacing w:after="0"/>
        <w:jc w:val="center"/>
        <w:rPr>
          <w:rFonts w:ascii="Arial Narrow" w:hAnsi="Arial Narrow" w:cs="Arial"/>
          <w:b/>
          <w:bCs/>
          <w:color w:val="000000" w:themeColor="text1"/>
          <w:sz w:val="48"/>
          <w:szCs w:val="48"/>
        </w:rPr>
      </w:pPr>
      <w:r w:rsidRPr="000B1FCC">
        <w:rPr>
          <w:rFonts w:ascii="Arial Narrow" w:hAnsi="Arial Narrow" w:cs="Arial"/>
          <w:b/>
          <w:bCs/>
          <w:color w:val="000000" w:themeColor="text1"/>
          <w:sz w:val="48"/>
          <w:szCs w:val="48"/>
        </w:rPr>
        <w:t xml:space="preserve">42-286 Koszęcin </w:t>
      </w:r>
    </w:p>
    <w:p w:rsidR="00975824" w:rsidRPr="000B1FCC" w:rsidRDefault="00975824" w:rsidP="00975824">
      <w:pPr>
        <w:pStyle w:val="NormalnyWeb"/>
        <w:spacing w:after="0"/>
        <w:jc w:val="center"/>
        <w:rPr>
          <w:rFonts w:ascii="Arial Narrow" w:hAnsi="Arial Narrow"/>
          <w:b/>
          <w:color w:val="000000" w:themeColor="text1"/>
          <w:sz w:val="48"/>
          <w:szCs w:val="48"/>
        </w:rPr>
      </w:pPr>
      <w:r w:rsidRPr="000B1FCC">
        <w:rPr>
          <w:rFonts w:ascii="Arial Narrow" w:hAnsi="Arial Narrow" w:cs="Arial"/>
          <w:b/>
          <w:bCs/>
          <w:color w:val="000000" w:themeColor="text1"/>
          <w:sz w:val="48"/>
          <w:szCs w:val="48"/>
        </w:rPr>
        <w:t xml:space="preserve">ul. Powstańców Śląskich 10 </w:t>
      </w:r>
    </w:p>
    <w:p w:rsidR="00975824" w:rsidRPr="000B1FCC" w:rsidRDefault="00975824" w:rsidP="00975824">
      <w:pPr>
        <w:pStyle w:val="NormalnyWeb"/>
        <w:spacing w:after="0"/>
        <w:rPr>
          <w:rFonts w:ascii="Arial Narrow" w:hAnsi="Arial Narrow"/>
        </w:rPr>
      </w:pPr>
    </w:p>
    <w:p w:rsidR="00975824" w:rsidRDefault="00975824" w:rsidP="00975824">
      <w:pPr>
        <w:spacing w:before="100" w:beforeAutospacing="1" w:after="240"/>
        <w:jc w:val="both"/>
        <w:rPr>
          <w:rFonts w:eastAsia="Times New Roman" w:cs="Times New Roman"/>
          <w:b/>
          <w:bCs/>
          <w:lang w:eastAsia="pl-PL"/>
        </w:rPr>
      </w:pPr>
      <w:r w:rsidRPr="000B1FCC">
        <w:rPr>
          <w:rFonts w:ascii="Arial Narrow" w:hAnsi="Arial Narrow" w:cs="Arial"/>
          <w:b/>
          <w:bCs/>
          <w:sz w:val="32"/>
          <w:szCs w:val="32"/>
        </w:rPr>
        <w:t xml:space="preserve">Znak sprawy: </w:t>
      </w:r>
      <w:r w:rsidRPr="00C6328C">
        <w:rPr>
          <w:rFonts w:ascii="Arial Narrow" w:eastAsia="Times New Roman" w:hAnsi="Arial Narrow" w:cs="Times New Roman"/>
          <w:b/>
          <w:bCs/>
          <w:sz w:val="32"/>
          <w:szCs w:val="32"/>
          <w:lang w:eastAsia="pl-PL"/>
        </w:rPr>
        <w:t>BI.271.</w:t>
      </w:r>
      <w:r w:rsidR="00F55F6A">
        <w:rPr>
          <w:rFonts w:ascii="Arial Narrow" w:eastAsia="Times New Roman" w:hAnsi="Arial Narrow" w:cs="Times New Roman"/>
          <w:b/>
          <w:bCs/>
          <w:sz w:val="32"/>
          <w:szCs w:val="32"/>
          <w:lang w:eastAsia="pl-PL"/>
        </w:rPr>
        <w:t>8</w:t>
      </w:r>
      <w:r w:rsidRPr="00C6328C">
        <w:rPr>
          <w:rFonts w:ascii="Arial Narrow" w:eastAsia="Times New Roman" w:hAnsi="Arial Narrow" w:cs="Times New Roman"/>
          <w:b/>
          <w:bCs/>
          <w:sz w:val="32"/>
          <w:szCs w:val="32"/>
          <w:lang w:eastAsia="pl-PL"/>
        </w:rPr>
        <w:t>.2015</w:t>
      </w:r>
    </w:p>
    <w:p w:rsidR="00975824" w:rsidRPr="000B1FCC" w:rsidRDefault="00975824" w:rsidP="00975824">
      <w:pPr>
        <w:pStyle w:val="NormalnyWeb"/>
        <w:spacing w:after="0"/>
        <w:rPr>
          <w:rFonts w:ascii="Arial Narrow" w:hAnsi="Arial Narrow"/>
          <w:sz w:val="32"/>
          <w:szCs w:val="32"/>
        </w:rPr>
      </w:pPr>
    </w:p>
    <w:p w:rsidR="00975824" w:rsidRPr="000B1FCC" w:rsidRDefault="00975824" w:rsidP="00975824">
      <w:pPr>
        <w:pStyle w:val="NormalnyWeb"/>
        <w:spacing w:after="0"/>
        <w:rPr>
          <w:rFonts w:ascii="Arial Narrow" w:hAnsi="Arial Narrow"/>
        </w:rPr>
      </w:pPr>
    </w:p>
    <w:p w:rsidR="00975824" w:rsidRPr="00986F68" w:rsidRDefault="00975824" w:rsidP="00975824">
      <w:pPr>
        <w:pStyle w:val="NormalnyWeb"/>
        <w:spacing w:after="0"/>
        <w:jc w:val="center"/>
        <w:rPr>
          <w:rFonts w:ascii="Arial Narrow" w:hAnsi="Arial Narrow"/>
          <w:b/>
          <w:color w:val="000000" w:themeColor="text1"/>
          <w:sz w:val="48"/>
          <w:szCs w:val="48"/>
        </w:rPr>
      </w:pPr>
      <w:r w:rsidRPr="00986F68">
        <w:rPr>
          <w:rFonts w:ascii="Arial Narrow" w:hAnsi="Arial Narrow" w:cs="Arial"/>
          <w:b/>
          <w:bCs/>
          <w:color w:val="000000" w:themeColor="text1"/>
          <w:sz w:val="48"/>
          <w:szCs w:val="48"/>
        </w:rPr>
        <w:t>SPECYFIKACJA ISTOTNYCH WARUNKÓW ZAMÓWIENIA</w:t>
      </w:r>
    </w:p>
    <w:p w:rsidR="00975824" w:rsidRPr="000B1FCC" w:rsidRDefault="00975824" w:rsidP="00975824">
      <w:pPr>
        <w:pStyle w:val="NormalnyWeb"/>
        <w:spacing w:after="0" w:line="102" w:lineRule="atLeast"/>
        <w:jc w:val="both"/>
        <w:rPr>
          <w:rFonts w:ascii="Arial Narrow" w:hAnsi="Arial Narrow"/>
          <w:color w:val="000000" w:themeColor="text1"/>
          <w:sz w:val="40"/>
          <w:szCs w:val="40"/>
        </w:rPr>
      </w:pPr>
      <w:r w:rsidRPr="000B1FCC">
        <w:rPr>
          <w:rFonts w:ascii="Arial Narrow" w:hAnsi="Arial Narrow" w:cs="Arial"/>
          <w:bCs/>
          <w:color w:val="000000" w:themeColor="text1"/>
          <w:sz w:val="40"/>
          <w:szCs w:val="40"/>
        </w:rPr>
        <w:t>w postępowaniu o udzielenie zamówienia publicznego prowadzonym w trybie przetargu nieograniczonego na wykonanie robót budowlanych o</w:t>
      </w:r>
      <w:r>
        <w:rPr>
          <w:rFonts w:ascii="Arial Narrow" w:hAnsi="Arial Narrow" w:cs="Arial"/>
          <w:bCs/>
          <w:color w:val="000000" w:themeColor="text1"/>
          <w:sz w:val="40"/>
          <w:szCs w:val="40"/>
        </w:rPr>
        <w:t xml:space="preserve"> wartości nieprzekraczającej kwoty określonej w przepisach wydanych na podstawie przepisu art. 11 ust. 8 „uPzp”</w:t>
      </w:r>
      <w:r w:rsidRPr="000B1FCC">
        <w:rPr>
          <w:rFonts w:ascii="Arial Narrow" w:hAnsi="Arial Narrow" w:cs="Arial"/>
          <w:bCs/>
          <w:color w:val="000000" w:themeColor="text1"/>
          <w:sz w:val="40"/>
          <w:szCs w:val="40"/>
        </w:rPr>
        <w:t>:</w:t>
      </w:r>
    </w:p>
    <w:p w:rsidR="00975824" w:rsidRPr="000B1FCC" w:rsidRDefault="00975824" w:rsidP="00975824">
      <w:pPr>
        <w:pStyle w:val="NormalnyWeb"/>
        <w:spacing w:after="0" w:line="102" w:lineRule="atLeast"/>
        <w:rPr>
          <w:rFonts w:ascii="Arial Narrow" w:hAnsi="Arial Narrow"/>
        </w:rPr>
      </w:pPr>
    </w:p>
    <w:p w:rsidR="00975824" w:rsidRPr="00C731D0" w:rsidRDefault="00975824" w:rsidP="00C731D0">
      <w:pPr>
        <w:pStyle w:val="NormalnyWeb"/>
        <w:spacing w:before="278" w:line="113" w:lineRule="atLeast"/>
        <w:jc w:val="center"/>
        <w:rPr>
          <w:rFonts w:ascii="Arial Narrow" w:hAnsi="Arial Narrow"/>
          <w:b/>
          <w:color w:val="000000" w:themeColor="text1"/>
          <w:sz w:val="48"/>
          <w:szCs w:val="48"/>
        </w:rPr>
      </w:pPr>
      <w:r w:rsidRPr="00C731D0">
        <w:rPr>
          <w:rFonts w:ascii="Arial Narrow" w:hAnsi="Arial Narrow"/>
          <w:b/>
          <w:color w:val="000000" w:themeColor="text1"/>
          <w:sz w:val="48"/>
          <w:szCs w:val="48"/>
        </w:rPr>
        <w:t>„</w:t>
      </w:r>
      <w:r w:rsidR="00C731D0" w:rsidRPr="00C731D0">
        <w:rPr>
          <w:rFonts w:ascii="Arial Narrow" w:hAnsi="Arial Narrow"/>
          <w:b/>
          <w:color w:val="000000" w:themeColor="text1"/>
          <w:sz w:val="48"/>
          <w:szCs w:val="48"/>
        </w:rPr>
        <w:t xml:space="preserve">Poprawa jakości powietrza w Gminie Koszęcin, poprzez kompleksową </w:t>
      </w:r>
      <w:r w:rsidR="00C731D0" w:rsidRPr="00C731D0">
        <w:rPr>
          <w:rFonts w:ascii="Arial Narrow" w:hAnsi="Arial Narrow" w:cs="Arial"/>
          <w:b/>
          <w:bCs/>
          <w:color w:val="000000" w:themeColor="text1"/>
          <w:sz w:val="48"/>
          <w:szCs w:val="48"/>
        </w:rPr>
        <w:t>termomodernizację budynków użyteczności publicznej-</w:t>
      </w:r>
      <w:r w:rsidR="00C72E5B" w:rsidRPr="00C731D0">
        <w:rPr>
          <w:rFonts w:ascii="Arial Narrow" w:hAnsi="Arial Narrow" w:cs="Arial"/>
          <w:b/>
          <w:bCs/>
          <w:color w:val="000000" w:themeColor="text1"/>
          <w:sz w:val="48"/>
          <w:szCs w:val="48"/>
        </w:rPr>
        <w:t xml:space="preserve"> Domu Kultury</w:t>
      </w:r>
      <w:r w:rsidR="00C731D0" w:rsidRPr="00C731D0">
        <w:rPr>
          <w:rFonts w:ascii="Arial Narrow" w:hAnsi="Arial Narrow" w:cs="Arial"/>
          <w:b/>
          <w:bCs/>
          <w:color w:val="000000" w:themeColor="text1"/>
          <w:sz w:val="48"/>
          <w:szCs w:val="48"/>
        </w:rPr>
        <w:t xml:space="preserve"> i Zespołu Szkół</w:t>
      </w:r>
      <w:r w:rsidR="00C72E5B" w:rsidRPr="00C731D0">
        <w:rPr>
          <w:rFonts w:ascii="Arial Narrow" w:hAnsi="Arial Narrow" w:cs="Arial"/>
          <w:b/>
          <w:bCs/>
          <w:color w:val="000000" w:themeColor="text1"/>
          <w:sz w:val="48"/>
          <w:szCs w:val="48"/>
        </w:rPr>
        <w:t xml:space="preserve"> w Strzebiniu</w:t>
      </w:r>
      <w:r w:rsidRPr="00C731D0">
        <w:rPr>
          <w:rFonts w:ascii="Arial Narrow" w:hAnsi="Arial Narrow" w:cs="Arial"/>
          <w:b/>
          <w:bCs/>
          <w:color w:val="000000" w:themeColor="text1"/>
          <w:sz w:val="48"/>
          <w:szCs w:val="48"/>
        </w:rPr>
        <w:t>”</w:t>
      </w:r>
    </w:p>
    <w:p w:rsidR="00975824" w:rsidRPr="000B1FCC" w:rsidRDefault="00975824" w:rsidP="00975824">
      <w:pPr>
        <w:pStyle w:val="NormalnyWeb"/>
        <w:spacing w:after="0" w:line="284" w:lineRule="atLeast"/>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86F68" w:rsidRPr="000B1FCC" w:rsidRDefault="00986F68" w:rsidP="00975824">
      <w:pPr>
        <w:pStyle w:val="NormalnyWeb"/>
        <w:spacing w:after="0"/>
        <w:rPr>
          <w:rFonts w:ascii="Arial Narrow" w:hAnsi="Arial Narrow"/>
        </w:rPr>
      </w:pPr>
    </w:p>
    <w:p w:rsidR="00975824" w:rsidRPr="000B1FCC" w:rsidRDefault="00975824" w:rsidP="00975824">
      <w:pPr>
        <w:pStyle w:val="NormalnyWeb"/>
        <w:spacing w:after="0"/>
        <w:ind w:left="420"/>
        <w:jc w:val="center"/>
        <w:rPr>
          <w:rFonts w:ascii="Arial Narrow" w:hAnsi="Arial Narrow"/>
          <w:sz w:val="28"/>
          <w:szCs w:val="28"/>
        </w:rPr>
      </w:pPr>
      <w:r w:rsidRPr="000B1FCC">
        <w:rPr>
          <w:rFonts w:ascii="Arial Narrow" w:hAnsi="Arial Narrow" w:cs="Arial"/>
          <w:b/>
          <w:bCs/>
          <w:sz w:val="28"/>
          <w:szCs w:val="28"/>
        </w:rPr>
        <w:t>POSTANOWIENIA SPECYFIKACJI ISTOTNYCH WARUNKÓW ZAMÓWIENIA</w:t>
      </w:r>
    </w:p>
    <w:p w:rsidR="00975824" w:rsidRPr="000B1FCC" w:rsidRDefault="00975824" w:rsidP="00975824">
      <w:pPr>
        <w:pStyle w:val="NormalnyWeb"/>
        <w:spacing w:after="0"/>
        <w:jc w:val="center"/>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Pr>
                <w:rFonts w:ascii="Arial Narrow" w:hAnsi="Arial Narrow" w:cs="Arial"/>
                <w:b/>
                <w:bCs/>
              </w:rPr>
              <w:t>ROZDZIAŁ I ZAMAWIAJĄCY (</w:t>
            </w:r>
            <w:r w:rsidRPr="000B1FCC">
              <w:rPr>
                <w:rFonts w:ascii="Arial Narrow" w:hAnsi="Arial Narrow" w:cs="Arial"/>
                <w:b/>
                <w:bCs/>
              </w:rPr>
              <w:t>NAZWA I ADRES)</w:t>
            </w:r>
          </w:p>
        </w:tc>
      </w:tr>
    </w:tbl>
    <w:p w:rsidR="00975824" w:rsidRDefault="00975824" w:rsidP="00975824">
      <w:pPr>
        <w:pStyle w:val="NormalnyWeb"/>
        <w:spacing w:before="0" w:after="0"/>
        <w:rPr>
          <w:rFonts w:ascii="Arial Narrow" w:hAnsi="Arial Narrow"/>
        </w:rPr>
      </w:pPr>
      <w:r>
        <w:rPr>
          <w:rFonts w:ascii="Arial Narrow" w:hAnsi="Arial Narrow" w:cs="Arial"/>
          <w:b/>
          <w:bCs/>
        </w:rPr>
        <w:t>Gmina Koszęcin</w:t>
      </w:r>
    </w:p>
    <w:p w:rsidR="00975824" w:rsidRDefault="00975824" w:rsidP="00975824">
      <w:pPr>
        <w:pStyle w:val="NormalnyWeb"/>
        <w:spacing w:before="0" w:after="0"/>
        <w:rPr>
          <w:rFonts w:ascii="Arial Narrow" w:hAnsi="Arial Narrow"/>
        </w:rPr>
      </w:pPr>
      <w:r>
        <w:rPr>
          <w:rFonts w:ascii="Arial Narrow" w:hAnsi="Arial Narrow" w:cs="Arial"/>
          <w:b/>
          <w:bCs/>
        </w:rPr>
        <w:t>ul. Powstańców Śląskich 10</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42-286 Koszę</w:t>
      </w:r>
      <w:r w:rsidRPr="009573A8">
        <w:rPr>
          <w:rFonts w:ascii="Arial Narrow" w:hAnsi="Arial Narrow" w:cs="Arial"/>
          <w:b/>
          <w:bCs/>
          <w:lang w:val="en-US"/>
        </w:rPr>
        <w:t>cin</w:t>
      </w:r>
    </w:p>
    <w:p w:rsidR="00975824" w:rsidRPr="009573A8" w:rsidRDefault="00975824" w:rsidP="00975824">
      <w:pPr>
        <w:pStyle w:val="NormalnyWeb"/>
        <w:spacing w:before="0" w:after="0"/>
        <w:rPr>
          <w:rFonts w:ascii="Arial Narrow" w:hAnsi="Arial Narrow"/>
          <w:lang w:val="en-US"/>
        </w:rPr>
      </w:pPr>
      <w:r w:rsidRPr="009573A8">
        <w:rPr>
          <w:rFonts w:ascii="Arial Narrow" w:hAnsi="Arial Narrow" w:cs="Arial"/>
          <w:b/>
          <w:bCs/>
          <w:lang w:val="en-US"/>
        </w:rPr>
        <w:t>Tel. (34) 357-61-00</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Fax. (34)357-61-08</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E-mail: koszecin@koszecin.pl</w:t>
      </w:r>
    </w:p>
    <w:p w:rsidR="00975824" w:rsidRPr="000B1FCC" w:rsidRDefault="00975824" w:rsidP="00975824">
      <w:pPr>
        <w:pStyle w:val="NormalnyWeb"/>
        <w:spacing w:after="0"/>
        <w:rPr>
          <w:rFonts w:ascii="Arial Narrow" w:hAnsi="Arial Narrow"/>
          <w:lang w:val="en-US"/>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II TRYB UDZIELENIA ZAMÓWIENIA PUBLICZNEGO</w:t>
            </w:r>
          </w:p>
        </w:tc>
      </w:tr>
    </w:tbl>
    <w:p w:rsidR="00975824" w:rsidRPr="009F4AC1" w:rsidRDefault="00975824" w:rsidP="00975824">
      <w:pPr>
        <w:pStyle w:val="NormalnyWeb"/>
        <w:jc w:val="both"/>
        <w:rPr>
          <w:rFonts w:ascii="Arial Narrow" w:hAnsi="Arial Narrow"/>
        </w:rPr>
      </w:pPr>
      <w:r w:rsidRPr="009F4AC1">
        <w:rPr>
          <w:rFonts w:ascii="Arial Narrow" w:hAnsi="Arial Narrow" w:cs="Arial"/>
        </w:rPr>
        <w:t xml:space="preserve">Postępowanie prowadzone jest w trybie </w:t>
      </w:r>
      <w:r w:rsidRPr="009F4AC1">
        <w:rPr>
          <w:rFonts w:ascii="Arial Narrow" w:hAnsi="Arial Narrow" w:cs="Arial"/>
          <w:b/>
          <w:bCs/>
          <w:u w:val="single"/>
        </w:rPr>
        <w:t>przetargu nieograniczonego</w:t>
      </w:r>
      <w:r w:rsidRPr="009F4AC1">
        <w:rPr>
          <w:rFonts w:ascii="Arial Narrow" w:hAnsi="Arial Narrow" w:cs="Arial"/>
        </w:rPr>
        <w:t xml:space="preserve"> zgodnie z ustawą z dnia 29 stycznia 2004 r</w:t>
      </w:r>
      <w:r>
        <w:rPr>
          <w:rFonts w:ascii="Arial Narrow" w:hAnsi="Arial Narrow" w:cs="Arial"/>
        </w:rPr>
        <w:t>oku Prawo Zamówień Publicznych(t.j.</w:t>
      </w:r>
      <w:r w:rsidRPr="009F4AC1">
        <w:rPr>
          <w:rFonts w:ascii="Arial Narrow" w:hAnsi="Arial Narrow" w:cs="Arial"/>
        </w:rPr>
        <w:t>: Dz. U. z 2013r. poz.</w:t>
      </w:r>
      <w:r>
        <w:rPr>
          <w:rFonts w:ascii="Arial Narrow" w:hAnsi="Arial Narrow" w:cs="Arial"/>
        </w:rPr>
        <w:t>907 ze zm.),</w:t>
      </w:r>
      <w:r w:rsidRPr="009F4AC1">
        <w:rPr>
          <w:rFonts w:ascii="Arial Narrow" w:hAnsi="Arial Narrow" w:cs="Arial"/>
        </w:rPr>
        <w:t xml:space="preserve">dalej zwaną </w:t>
      </w:r>
      <w:r w:rsidRPr="009F4AC1">
        <w:rPr>
          <w:rFonts w:ascii="Arial Narrow" w:hAnsi="Arial Narrow" w:cs="Arial"/>
          <w:shd w:val="clear" w:color="auto" w:fill="FFFFFF"/>
        </w:rPr>
        <w:t>„</w:t>
      </w:r>
      <w:r>
        <w:rPr>
          <w:rFonts w:ascii="Arial Narrow" w:hAnsi="Arial Narrow" w:cs="Arial"/>
          <w:shd w:val="clear" w:color="auto" w:fill="FFFFFF"/>
        </w:rPr>
        <w:t>uPzp” lub „ustawą Pzp”</w:t>
      </w:r>
      <w:r w:rsidRPr="009F4AC1">
        <w:rPr>
          <w:rFonts w:ascii="Arial Narrow" w:hAnsi="Arial Narrow" w:cs="Arial"/>
          <w:shd w:val="clear" w:color="auto" w:fill="FFFFFF"/>
        </w:rPr>
        <w:t xml:space="preserve"> oraz przepisami wykonawczymi do niej.</w:t>
      </w:r>
    </w:p>
    <w:p w:rsidR="00975824" w:rsidRPr="009F4AC1" w:rsidRDefault="00975824" w:rsidP="00975824">
      <w:pPr>
        <w:pStyle w:val="NormalnyWeb"/>
        <w:spacing w:after="0"/>
        <w:rPr>
          <w:rFonts w:ascii="Arial Narrow" w:hAnsi="Arial Narrow"/>
        </w:rPr>
      </w:pPr>
      <w:r w:rsidRPr="009F4AC1">
        <w:rPr>
          <w:rFonts w:ascii="Arial Narrow" w:hAnsi="Arial Narrow" w:cs="Arial"/>
          <w:shd w:val="clear" w:color="auto" w:fill="FFFFFF"/>
        </w:rPr>
        <w:t>Szacunkowa wartość przedmiotu zamówienia jest mniejsza od kwot określonych w przepisach wydanych na podstawie art. 11 ust. 8 ustawy Pzp.</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III OPIS PRZEDMIOTU ZAMÓWIENIA</w:t>
            </w:r>
          </w:p>
        </w:tc>
      </w:tr>
    </w:tbl>
    <w:p w:rsidR="00975824" w:rsidRPr="00C731D0" w:rsidRDefault="00975824" w:rsidP="00975824">
      <w:pPr>
        <w:pStyle w:val="NormalnyWeb"/>
        <w:spacing w:after="0"/>
        <w:jc w:val="both"/>
        <w:rPr>
          <w:rFonts w:ascii="Arial Narrow" w:hAnsi="Arial Narrow"/>
        </w:rPr>
      </w:pPr>
      <w:r w:rsidRPr="009F4AC1">
        <w:rPr>
          <w:rFonts w:ascii="Arial Narrow" w:hAnsi="Arial Narrow" w:cs="Arial"/>
        </w:rPr>
        <w:t>Przedmiotem za</w:t>
      </w:r>
      <w:r>
        <w:rPr>
          <w:rFonts w:ascii="Arial Narrow" w:hAnsi="Arial Narrow" w:cs="Arial"/>
        </w:rPr>
        <w:t xml:space="preserve">mówienia jest: </w:t>
      </w:r>
      <w:r w:rsidRPr="00C731D0">
        <w:rPr>
          <w:rFonts w:ascii="Arial Narrow" w:hAnsi="Arial Narrow" w:cs="Arial"/>
        </w:rPr>
        <w:t>„</w:t>
      </w:r>
      <w:r w:rsidR="00C731D0" w:rsidRPr="00C731D0">
        <w:rPr>
          <w:rFonts w:ascii="Arial Narrow" w:hAnsi="Arial Narrow"/>
          <w:color w:val="000000" w:themeColor="text1"/>
        </w:rPr>
        <w:t xml:space="preserve">Poprawa jakości powietrza w Gminie Koszęcin, poprzez kompleksową </w:t>
      </w:r>
      <w:r w:rsidR="00C731D0" w:rsidRPr="00C731D0">
        <w:rPr>
          <w:rFonts w:ascii="Arial Narrow" w:hAnsi="Arial Narrow" w:cs="Arial"/>
          <w:bCs/>
          <w:color w:val="000000" w:themeColor="text1"/>
        </w:rPr>
        <w:t>termomodernizację budynków użyteczności publicznej- Domu Kultury i Zespołu Szkół w Strzebiniu</w:t>
      </w:r>
      <w:r w:rsidRPr="00C731D0">
        <w:rPr>
          <w:rFonts w:ascii="Arial Narrow" w:hAnsi="Arial Narrow" w:cs="Arial"/>
        </w:rPr>
        <w:t>”.</w:t>
      </w:r>
    </w:p>
    <w:p w:rsidR="00975824" w:rsidRDefault="00975824" w:rsidP="00975824">
      <w:pPr>
        <w:pStyle w:val="NormalnyWeb"/>
        <w:spacing w:after="0" w:line="276" w:lineRule="auto"/>
        <w:ind w:left="284"/>
        <w:jc w:val="both"/>
        <w:rPr>
          <w:rFonts w:ascii="Arial Narrow" w:hAnsi="Arial Narrow" w:cs="Tahoma"/>
        </w:rPr>
      </w:pPr>
      <w:r w:rsidRPr="009F4AC1">
        <w:rPr>
          <w:rFonts w:ascii="Arial Narrow" w:hAnsi="Arial Narrow" w:cs="Arial"/>
        </w:rPr>
        <w:t>3.1. W ramach przedmio</w:t>
      </w:r>
      <w:r>
        <w:rPr>
          <w:rFonts w:ascii="Arial Narrow" w:hAnsi="Arial Narrow" w:cs="Arial"/>
        </w:rPr>
        <w:t xml:space="preserve">tu zamówienia </w:t>
      </w:r>
      <w:r w:rsidR="00D9091E">
        <w:rPr>
          <w:rFonts w:ascii="Arial Narrow" w:hAnsi="Arial Narrow" w:cs="Arial"/>
        </w:rPr>
        <w:t>zarówno dla budynku Zespołu S</w:t>
      </w:r>
      <w:r w:rsidR="009A50D3">
        <w:rPr>
          <w:rFonts w:ascii="Arial Narrow" w:hAnsi="Arial Narrow" w:cs="Arial"/>
        </w:rPr>
        <w:t>zkół</w:t>
      </w:r>
      <w:r w:rsidR="00D9091E">
        <w:rPr>
          <w:rFonts w:ascii="Arial Narrow" w:hAnsi="Arial Narrow" w:cs="Arial"/>
        </w:rPr>
        <w:t xml:space="preserve"> oraz budynku Domu Kultury </w:t>
      </w:r>
      <w:r>
        <w:rPr>
          <w:rFonts w:ascii="Arial Narrow" w:hAnsi="Arial Narrow" w:cs="Arial"/>
        </w:rPr>
        <w:t>należy wykonać m.</w:t>
      </w:r>
      <w:r w:rsidRPr="009F4AC1">
        <w:rPr>
          <w:rFonts w:ascii="Arial Narrow" w:hAnsi="Arial Narrow" w:cs="Arial"/>
        </w:rPr>
        <w:t>in. następujący zakres prac:</w:t>
      </w:r>
    </w:p>
    <w:p w:rsidR="00975824" w:rsidRDefault="00D9091E" w:rsidP="002A1ADB">
      <w:pPr>
        <w:pStyle w:val="NormalnyWeb"/>
        <w:numPr>
          <w:ilvl w:val="0"/>
          <w:numId w:val="23"/>
        </w:numPr>
        <w:spacing w:before="0" w:after="0" w:line="276" w:lineRule="auto"/>
        <w:jc w:val="both"/>
        <w:rPr>
          <w:rFonts w:ascii="Arial Narrow" w:hAnsi="Arial Narrow" w:cs="Tahoma"/>
        </w:rPr>
      </w:pPr>
      <w:r>
        <w:rPr>
          <w:rFonts w:ascii="Arial Narrow" w:hAnsi="Arial Narrow" w:cs="Tahoma"/>
        </w:rPr>
        <w:t>ocieplenie ścian zewnętrznych budynku styropianem,</w:t>
      </w:r>
    </w:p>
    <w:p w:rsidR="00975824" w:rsidRDefault="00D9091E" w:rsidP="002A1ADB">
      <w:pPr>
        <w:pStyle w:val="NormalnyWeb"/>
        <w:numPr>
          <w:ilvl w:val="0"/>
          <w:numId w:val="23"/>
        </w:numPr>
        <w:spacing w:beforeAutospacing="1" w:after="0" w:line="276" w:lineRule="auto"/>
        <w:jc w:val="both"/>
        <w:rPr>
          <w:rFonts w:ascii="Arial Narrow" w:hAnsi="Arial Narrow" w:cs="Tahoma"/>
        </w:rPr>
      </w:pPr>
      <w:r>
        <w:rPr>
          <w:rFonts w:ascii="Arial Narrow" w:hAnsi="Arial Narrow" w:cs="Tahoma"/>
        </w:rPr>
        <w:t>ocieplenie stropodachu wełną mineralna</w:t>
      </w:r>
      <w:r w:rsidR="00411AD3">
        <w:rPr>
          <w:rFonts w:ascii="Arial Narrow" w:hAnsi="Arial Narrow" w:cs="Tahoma"/>
        </w:rPr>
        <w:t xml:space="preserve"> oraz remont pokrycia dachowego</w:t>
      </w:r>
      <w:r w:rsidR="00975824">
        <w:rPr>
          <w:rFonts w:ascii="Arial Narrow" w:hAnsi="Arial Narrow" w:cs="Tahoma"/>
        </w:rPr>
        <w:t>,</w:t>
      </w:r>
    </w:p>
    <w:p w:rsidR="00975824" w:rsidRDefault="00D9091E" w:rsidP="002A1ADB">
      <w:pPr>
        <w:pStyle w:val="NormalnyWeb"/>
        <w:numPr>
          <w:ilvl w:val="0"/>
          <w:numId w:val="23"/>
        </w:numPr>
        <w:spacing w:beforeAutospacing="1" w:after="0" w:line="276" w:lineRule="auto"/>
        <w:jc w:val="both"/>
        <w:rPr>
          <w:rFonts w:ascii="Arial Narrow" w:hAnsi="Arial Narrow" w:cs="Tahoma"/>
        </w:rPr>
      </w:pPr>
      <w:r>
        <w:rPr>
          <w:rFonts w:ascii="Arial Narrow" w:hAnsi="Arial Narrow" w:cs="Tahoma"/>
        </w:rPr>
        <w:t>wymiana stolarki okiennej i drzwiowej</w:t>
      </w:r>
      <w:r w:rsidR="00975824">
        <w:rPr>
          <w:rFonts w:ascii="Arial Narrow" w:hAnsi="Arial Narrow" w:cs="Tahoma"/>
        </w:rPr>
        <w:t>,</w:t>
      </w:r>
    </w:p>
    <w:p w:rsidR="00975824" w:rsidRDefault="00D9091E" w:rsidP="002A1ADB">
      <w:pPr>
        <w:pStyle w:val="NormalnyWeb"/>
        <w:numPr>
          <w:ilvl w:val="0"/>
          <w:numId w:val="23"/>
        </w:numPr>
        <w:spacing w:beforeAutospacing="1" w:after="0" w:line="276" w:lineRule="auto"/>
        <w:jc w:val="both"/>
        <w:rPr>
          <w:rFonts w:ascii="Arial Narrow" w:hAnsi="Arial Narrow" w:cs="Tahoma"/>
        </w:rPr>
      </w:pPr>
      <w:r>
        <w:rPr>
          <w:rFonts w:ascii="Arial Narrow" w:hAnsi="Arial Narrow" w:cs="Tahoma"/>
        </w:rPr>
        <w:t>wymiana instalacji c.o.</w:t>
      </w:r>
      <w:r w:rsidR="00975824">
        <w:rPr>
          <w:rFonts w:ascii="Arial Narrow" w:hAnsi="Arial Narrow" w:cs="Tahoma"/>
        </w:rPr>
        <w:t>,</w:t>
      </w:r>
    </w:p>
    <w:p w:rsidR="00D9091E" w:rsidRDefault="00D9091E" w:rsidP="002A1ADB">
      <w:pPr>
        <w:pStyle w:val="NormalnyWeb"/>
        <w:numPr>
          <w:ilvl w:val="0"/>
          <w:numId w:val="23"/>
        </w:numPr>
        <w:spacing w:beforeAutospacing="1" w:after="0" w:line="276" w:lineRule="auto"/>
        <w:jc w:val="both"/>
        <w:rPr>
          <w:rFonts w:ascii="Arial Narrow" w:hAnsi="Arial Narrow" w:cs="Tahoma"/>
        </w:rPr>
      </w:pPr>
      <w:r>
        <w:rPr>
          <w:rFonts w:ascii="Arial Narrow" w:hAnsi="Arial Narrow" w:cs="Tahoma"/>
        </w:rPr>
        <w:t>wymiana źródła ciepła</w:t>
      </w:r>
    </w:p>
    <w:p w:rsidR="00411AD3" w:rsidRDefault="00411AD3" w:rsidP="00411AD3">
      <w:pPr>
        <w:pStyle w:val="NormalnyWeb"/>
        <w:numPr>
          <w:ilvl w:val="0"/>
          <w:numId w:val="23"/>
        </w:numPr>
        <w:spacing w:beforeAutospacing="1" w:after="0" w:line="276" w:lineRule="auto"/>
        <w:jc w:val="both"/>
        <w:rPr>
          <w:rFonts w:ascii="Arial Narrow" w:hAnsi="Arial Narrow" w:cs="Tahoma"/>
        </w:rPr>
      </w:pPr>
      <w:r>
        <w:rPr>
          <w:rFonts w:ascii="Arial Narrow" w:hAnsi="Arial Narrow" w:cs="Tahoma"/>
        </w:rPr>
        <w:t>roboty towarzyszące</w:t>
      </w:r>
    </w:p>
    <w:p w:rsidR="00411AD3" w:rsidRPr="00411AD3" w:rsidRDefault="00953104" w:rsidP="00411AD3">
      <w:pPr>
        <w:pStyle w:val="NormalnyWeb"/>
        <w:spacing w:beforeAutospacing="1" w:after="0" w:line="276" w:lineRule="auto"/>
        <w:jc w:val="both"/>
        <w:rPr>
          <w:rFonts w:ascii="Arial Narrow" w:hAnsi="Arial Narrow" w:cs="Tahoma"/>
        </w:rPr>
      </w:pPr>
      <w:r>
        <w:rPr>
          <w:rFonts w:ascii="Arial Narrow" w:hAnsi="Arial Narrow" w:cs="Tahoma"/>
        </w:rPr>
        <w:t>Podstawowe d</w:t>
      </w:r>
      <w:r w:rsidR="00411AD3" w:rsidRPr="00411AD3">
        <w:rPr>
          <w:rFonts w:ascii="Arial Narrow" w:hAnsi="Arial Narrow" w:cs="Tahoma"/>
        </w:rPr>
        <w:t>ane obrazujące wielkość zadania</w:t>
      </w:r>
    </w:p>
    <w:p w:rsidR="00411AD3" w:rsidRPr="00953104" w:rsidRDefault="00411AD3" w:rsidP="00975824">
      <w:pPr>
        <w:rPr>
          <w:rFonts w:ascii="Arial Narrow" w:eastAsia="Times New Roman" w:hAnsi="Arial Narrow"/>
          <w:b/>
          <w:i/>
          <w:lang w:eastAsia="pl-PL"/>
        </w:rPr>
      </w:pPr>
      <w:r w:rsidRPr="00953104">
        <w:rPr>
          <w:rFonts w:ascii="Arial Narrow" w:eastAsia="Times New Roman" w:hAnsi="Arial Narrow"/>
          <w:b/>
          <w:i/>
          <w:lang w:eastAsia="pl-PL"/>
        </w:rPr>
        <w:t xml:space="preserve">Dla </w:t>
      </w:r>
      <w:r w:rsidR="008A02C2" w:rsidRPr="00953104">
        <w:rPr>
          <w:rFonts w:ascii="Arial Narrow" w:eastAsia="Times New Roman" w:hAnsi="Arial Narrow"/>
          <w:b/>
          <w:i/>
          <w:lang w:eastAsia="pl-PL"/>
        </w:rPr>
        <w:t xml:space="preserve">budynku Zespołu Szkół </w:t>
      </w:r>
      <w:r w:rsidRPr="00953104">
        <w:rPr>
          <w:rFonts w:ascii="Arial Narrow" w:eastAsia="Times New Roman" w:hAnsi="Arial Narrow"/>
          <w:b/>
          <w:i/>
          <w:lang w:eastAsia="pl-PL"/>
        </w:rPr>
        <w:t>:</w:t>
      </w:r>
    </w:p>
    <w:p w:rsidR="00975824" w:rsidRDefault="00411AD3" w:rsidP="00975824">
      <w:pPr>
        <w:rPr>
          <w:rFonts w:ascii="Arial Narrow" w:eastAsia="Times New Roman" w:hAnsi="Arial Narrow"/>
          <w:lang w:eastAsia="pl-PL"/>
        </w:rPr>
      </w:pPr>
      <w:r>
        <w:rPr>
          <w:rFonts w:ascii="Arial Narrow" w:eastAsia="Times New Roman" w:hAnsi="Arial Narrow"/>
          <w:lang w:eastAsia="pl-PL"/>
        </w:rPr>
        <w:t xml:space="preserve">- powierzchnia ścian do ocielenia </w:t>
      </w:r>
      <w:r w:rsidR="008A02C2">
        <w:rPr>
          <w:rFonts w:ascii="Arial Narrow" w:eastAsia="Times New Roman" w:hAnsi="Arial Narrow"/>
          <w:lang w:eastAsia="pl-PL"/>
        </w:rPr>
        <w:t>ok. 1980</w:t>
      </w:r>
      <w:r w:rsidR="00975824" w:rsidRPr="003335E7">
        <w:rPr>
          <w:rFonts w:ascii="Arial Narrow" w:eastAsia="Times New Roman" w:hAnsi="Arial Narrow"/>
          <w:lang w:eastAsia="pl-PL"/>
        </w:rPr>
        <w:t xml:space="preserve"> m</w:t>
      </w:r>
      <w:r w:rsidR="00975824" w:rsidRPr="0043228F">
        <w:rPr>
          <w:rFonts w:ascii="Arial Narrow" w:eastAsia="Times New Roman" w:hAnsi="Arial Narrow"/>
          <w:vertAlign w:val="superscript"/>
          <w:lang w:eastAsia="pl-PL"/>
        </w:rPr>
        <w:t>2</w:t>
      </w:r>
      <w:r w:rsidR="00975824">
        <w:rPr>
          <w:rFonts w:ascii="Arial Narrow" w:eastAsia="Times New Roman" w:hAnsi="Arial Narrow"/>
          <w:lang w:eastAsia="pl-PL"/>
        </w:rPr>
        <w:t>,</w:t>
      </w:r>
    </w:p>
    <w:p w:rsidR="00411AD3" w:rsidRDefault="00411AD3" w:rsidP="00975824">
      <w:pPr>
        <w:rPr>
          <w:rFonts w:ascii="Arial Narrow" w:eastAsia="Times New Roman" w:hAnsi="Arial Narrow"/>
          <w:vertAlign w:val="superscript"/>
          <w:lang w:eastAsia="pl-PL"/>
        </w:rPr>
      </w:pPr>
      <w:r>
        <w:rPr>
          <w:rFonts w:ascii="Arial Narrow" w:eastAsia="Times New Roman" w:hAnsi="Arial Narrow"/>
          <w:lang w:eastAsia="pl-PL"/>
        </w:rPr>
        <w:t>- powierzchnia dachu do ocieplenia ok. 895 m</w:t>
      </w:r>
      <w:r>
        <w:rPr>
          <w:rFonts w:ascii="Arial Narrow" w:eastAsia="Times New Roman" w:hAnsi="Arial Narrow"/>
          <w:vertAlign w:val="superscript"/>
          <w:lang w:eastAsia="pl-PL"/>
        </w:rPr>
        <w:t>2</w:t>
      </w:r>
    </w:p>
    <w:p w:rsidR="00953104" w:rsidRPr="00953104" w:rsidRDefault="00953104" w:rsidP="00975824">
      <w:pPr>
        <w:rPr>
          <w:rFonts w:ascii="Arial Narrow" w:eastAsia="Times New Roman" w:hAnsi="Arial Narrow"/>
          <w:vertAlign w:val="superscript"/>
          <w:lang w:eastAsia="pl-PL"/>
        </w:rPr>
      </w:pPr>
      <w:r>
        <w:rPr>
          <w:rFonts w:ascii="Arial Narrow" w:eastAsia="Times New Roman" w:hAnsi="Arial Narrow"/>
          <w:lang w:eastAsia="pl-PL"/>
        </w:rPr>
        <w:t>- powierzchnia stolarki okiennej i drzwiowej ok. 444 m</w:t>
      </w:r>
      <w:r>
        <w:rPr>
          <w:rFonts w:ascii="Arial Narrow" w:eastAsia="Times New Roman" w:hAnsi="Arial Narrow"/>
          <w:vertAlign w:val="superscript"/>
          <w:lang w:eastAsia="pl-PL"/>
        </w:rPr>
        <w:t>2</w:t>
      </w:r>
    </w:p>
    <w:p w:rsidR="00411AD3" w:rsidRPr="00953104" w:rsidRDefault="00411AD3" w:rsidP="00975824">
      <w:pPr>
        <w:rPr>
          <w:rFonts w:ascii="Arial Narrow" w:eastAsia="Times New Roman" w:hAnsi="Arial Narrow"/>
          <w:b/>
          <w:i/>
          <w:lang w:eastAsia="pl-PL"/>
        </w:rPr>
      </w:pPr>
      <w:r w:rsidRPr="00953104">
        <w:rPr>
          <w:rFonts w:ascii="Arial Narrow" w:eastAsia="Times New Roman" w:hAnsi="Arial Narrow"/>
          <w:b/>
          <w:i/>
          <w:lang w:eastAsia="pl-PL"/>
        </w:rPr>
        <w:t>Dla budynku Domu Kultury:</w:t>
      </w:r>
    </w:p>
    <w:p w:rsidR="00411AD3" w:rsidRDefault="00411AD3" w:rsidP="00411AD3">
      <w:pPr>
        <w:rPr>
          <w:rFonts w:ascii="Arial Narrow" w:eastAsia="Times New Roman" w:hAnsi="Arial Narrow"/>
          <w:lang w:eastAsia="pl-PL"/>
        </w:rPr>
      </w:pPr>
      <w:r>
        <w:rPr>
          <w:rFonts w:ascii="Arial Narrow" w:eastAsia="Times New Roman" w:hAnsi="Arial Narrow"/>
          <w:lang w:eastAsia="pl-PL"/>
        </w:rPr>
        <w:lastRenderedPageBreak/>
        <w:t>- powierzchnia ścian do ocielenia ok. 627</w:t>
      </w:r>
      <w:r w:rsidRPr="003335E7">
        <w:rPr>
          <w:rFonts w:ascii="Arial Narrow" w:eastAsia="Times New Roman" w:hAnsi="Arial Narrow"/>
          <w:lang w:eastAsia="pl-PL"/>
        </w:rPr>
        <w:t xml:space="preserve"> m</w:t>
      </w:r>
      <w:r w:rsidRPr="0043228F">
        <w:rPr>
          <w:rFonts w:ascii="Arial Narrow" w:eastAsia="Times New Roman" w:hAnsi="Arial Narrow"/>
          <w:vertAlign w:val="superscript"/>
          <w:lang w:eastAsia="pl-PL"/>
        </w:rPr>
        <w:t>2</w:t>
      </w:r>
      <w:r>
        <w:rPr>
          <w:rFonts w:ascii="Arial Narrow" w:eastAsia="Times New Roman" w:hAnsi="Arial Narrow"/>
          <w:lang w:eastAsia="pl-PL"/>
        </w:rPr>
        <w:t>,</w:t>
      </w:r>
    </w:p>
    <w:p w:rsidR="00411AD3" w:rsidRDefault="00411AD3" w:rsidP="00411AD3">
      <w:pPr>
        <w:rPr>
          <w:rFonts w:ascii="Arial Narrow" w:eastAsia="Times New Roman" w:hAnsi="Arial Narrow"/>
          <w:vertAlign w:val="superscript"/>
          <w:lang w:eastAsia="pl-PL"/>
        </w:rPr>
      </w:pPr>
      <w:r>
        <w:rPr>
          <w:rFonts w:ascii="Arial Narrow" w:eastAsia="Times New Roman" w:hAnsi="Arial Narrow"/>
          <w:lang w:eastAsia="pl-PL"/>
        </w:rPr>
        <w:t>- powierzchnia dachu do ocieplenia ok. 270 m</w:t>
      </w:r>
      <w:r>
        <w:rPr>
          <w:rFonts w:ascii="Arial Narrow" w:eastAsia="Times New Roman" w:hAnsi="Arial Narrow"/>
          <w:vertAlign w:val="superscript"/>
          <w:lang w:eastAsia="pl-PL"/>
        </w:rPr>
        <w:t>2</w:t>
      </w:r>
    </w:p>
    <w:p w:rsidR="00953104" w:rsidRPr="00953104" w:rsidRDefault="00953104" w:rsidP="00953104">
      <w:pPr>
        <w:rPr>
          <w:rFonts w:ascii="Arial Narrow" w:eastAsia="Times New Roman" w:hAnsi="Arial Narrow"/>
          <w:vertAlign w:val="superscript"/>
          <w:lang w:eastAsia="pl-PL"/>
        </w:rPr>
      </w:pPr>
      <w:r>
        <w:rPr>
          <w:rFonts w:ascii="Arial Narrow" w:eastAsia="Times New Roman" w:hAnsi="Arial Narrow"/>
          <w:lang w:eastAsia="pl-PL"/>
        </w:rPr>
        <w:t>- powierzchnia stolarki okiennej i drzwiowej ok. 117 m</w:t>
      </w:r>
      <w:r>
        <w:rPr>
          <w:rFonts w:ascii="Arial Narrow" w:eastAsia="Times New Roman" w:hAnsi="Arial Narrow"/>
          <w:vertAlign w:val="superscript"/>
          <w:lang w:eastAsia="pl-PL"/>
        </w:rPr>
        <w:t>2</w:t>
      </w:r>
    </w:p>
    <w:p w:rsidR="00411AD3" w:rsidRPr="00411AD3" w:rsidRDefault="00411AD3" w:rsidP="00975824">
      <w:pPr>
        <w:rPr>
          <w:rFonts w:ascii="Arial Narrow" w:eastAsia="Times New Roman" w:hAnsi="Arial Narrow"/>
          <w:lang w:eastAsia="pl-PL"/>
        </w:rPr>
      </w:pPr>
    </w:p>
    <w:p w:rsidR="00975824" w:rsidRPr="00411AD3" w:rsidRDefault="00975824" w:rsidP="00411AD3">
      <w:pPr>
        <w:pStyle w:val="NormalnyWeb"/>
        <w:numPr>
          <w:ilvl w:val="0"/>
          <w:numId w:val="19"/>
        </w:numPr>
        <w:spacing w:beforeAutospacing="1" w:after="0" w:line="276" w:lineRule="auto"/>
        <w:jc w:val="both"/>
        <w:rPr>
          <w:rFonts w:ascii="Arial Narrow" w:hAnsi="Arial Narrow"/>
        </w:rPr>
      </w:pPr>
      <w:r>
        <w:rPr>
          <w:rFonts w:ascii="Arial Narrow" w:hAnsi="Arial Narrow" w:cs="Arial"/>
        </w:rPr>
        <w:t>montaż</w:t>
      </w:r>
      <w:r w:rsidR="00F87EEA">
        <w:rPr>
          <w:rFonts w:ascii="Arial Narrow" w:hAnsi="Arial Narrow" w:cs="Arial"/>
        </w:rPr>
        <w:t>2</w:t>
      </w:r>
      <w:r w:rsidRPr="009F4AC1">
        <w:rPr>
          <w:rFonts w:ascii="Arial Narrow" w:hAnsi="Arial Narrow" w:cs="Arial"/>
        </w:rPr>
        <w:t xml:space="preserve"> tablic informując</w:t>
      </w:r>
      <w:r w:rsidR="00F87EEA">
        <w:rPr>
          <w:rFonts w:ascii="Arial Narrow" w:hAnsi="Arial Narrow" w:cs="Arial"/>
        </w:rPr>
        <w:t>ych</w:t>
      </w:r>
      <w:r w:rsidRPr="009F4AC1">
        <w:rPr>
          <w:rFonts w:ascii="Arial Narrow" w:hAnsi="Arial Narrow" w:cs="Arial"/>
        </w:rPr>
        <w:t xml:space="preserve"> o nazwie zadania oraz źródle finansowania (przedmiotowe zadanie</w:t>
      </w:r>
      <w:r>
        <w:rPr>
          <w:rFonts w:ascii="Arial Narrow" w:hAnsi="Arial Narrow" w:cs="Arial"/>
        </w:rPr>
        <w:t xml:space="preserve"> nie zostało uwzględnione w dokumentacji</w:t>
      </w:r>
      <w:r w:rsidRPr="009F4AC1">
        <w:rPr>
          <w:rFonts w:ascii="Arial Narrow" w:hAnsi="Arial Narrow" w:cs="Arial"/>
        </w:rPr>
        <w:t xml:space="preserve"> projektowej i kosztorysowej) w miejscu i w sposób zgodnie z ustaleniami z Zamawiającym. Tablic</w:t>
      </w:r>
      <w:r w:rsidR="00F87EEA">
        <w:rPr>
          <w:rFonts w:ascii="Arial Narrow" w:hAnsi="Arial Narrow" w:cs="Arial"/>
        </w:rPr>
        <w:t>e</w:t>
      </w:r>
      <w:r w:rsidRPr="009F4AC1">
        <w:rPr>
          <w:rFonts w:ascii="Arial Narrow" w:hAnsi="Arial Narrow" w:cs="Arial"/>
        </w:rPr>
        <w:t xml:space="preserve"> winny być o wymiarach co najmniej 80x120 cm zamontowane na podwójnych słupkach stalowych o średnicy 2 cale. </w:t>
      </w:r>
    </w:p>
    <w:p w:rsidR="00975824" w:rsidRDefault="00975824" w:rsidP="00975824">
      <w:pPr>
        <w:pStyle w:val="NormalnyWeb"/>
        <w:spacing w:after="0"/>
        <w:ind w:firstLine="284"/>
        <w:jc w:val="both"/>
        <w:rPr>
          <w:rFonts w:ascii="Arial Narrow" w:hAnsi="Arial Narrow" w:cs="Arial"/>
          <w:color w:val="000000" w:themeColor="text1"/>
        </w:rPr>
      </w:pPr>
      <w:r w:rsidRPr="009F4AC1">
        <w:rPr>
          <w:rFonts w:ascii="Arial Narrow" w:hAnsi="Arial Narrow" w:cs="Arial"/>
          <w:color w:val="000000" w:themeColor="text1"/>
        </w:rPr>
        <w:t>Okres gwarancj</w:t>
      </w:r>
      <w:r w:rsidR="0039038C">
        <w:rPr>
          <w:rFonts w:ascii="Arial Narrow" w:hAnsi="Arial Narrow" w:cs="Arial"/>
          <w:color w:val="000000" w:themeColor="text1"/>
        </w:rPr>
        <w:t>i</w:t>
      </w:r>
      <w:r w:rsidRPr="009F4AC1">
        <w:rPr>
          <w:rFonts w:ascii="Arial Narrow" w:hAnsi="Arial Narrow" w:cs="Arial"/>
          <w:color w:val="000000" w:themeColor="text1"/>
        </w:rPr>
        <w:t xml:space="preserve"> n</w:t>
      </w:r>
      <w:r>
        <w:rPr>
          <w:rFonts w:ascii="Arial Narrow" w:hAnsi="Arial Narrow" w:cs="Arial"/>
          <w:color w:val="000000" w:themeColor="text1"/>
        </w:rPr>
        <w:t>a przedmiot umowy wynosi</w:t>
      </w:r>
      <w:r w:rsidR="00527F5E">
        <w:rPr>
          <w:rFonts w:ascii="Arial Narrow" w:hAnsi="Arial Narrow" w:cs="Arial"/>
          <w:color w:val="000000" w:themeColor="text1"/>
        </w:rPr>
        <w:t xml:space="preserve"> co najmniej</w:t>
      </w:r>
      <w:r>
        <w:rPr>
          <w:rFonts w:ascii="Arial Narrow" w:hAnsi="Arial Narrow" w:cs="Arial"/>
          <w:color w:val="000000" w:themeColor="text1"/>
        </w:rPr>
        <w:t>5</w:t>
      </w:r>
      <w:r w:rsidRPr="009F4AC1">
        <w:rPr>
          <w:rFonts w:ascii="Arial Narrow" w:hAnsi="Arial Narrow" w:cs="Arial"/>
          <w:color w:val="000000" w:themeColor="text1"/>
        </w:rPr>
        <w:t xml:space="preserve"> lat </w:t>
      </w:r>
    </w:p>
    <w:p w:rsidR="00975824" w:rsidRPr="009F3E6B" w:rsidRDefault="00975824" w:rsidP="00975824">
      <w:pPr>
        <w:pStyle w:val="NormalnyWeb"/>
        <w:spacing w:after="0"/>
        <w:jc w:val="both"/>
        <w:rPr>
          <w:rFonts w:ascii="Arial Narrow" w:hAnsi="Arial Narrow"/>
          <w:color w:val="000000" w:themeColor="text1"/>
        </w:rPr>
      </w:pPr>
      <w:r>
        <w:rPr>
          <w:rFonts w:ascii="Arial Narrow" w:hAnsi="Arial Narrow"/>
          <w:bCs/>
          <w:color w:val="000000" w:themeColor="text1"/>
        </w:rPr>
        <w:t>g</w:t>
      </w:r>
      <w:r w:rsidRPr="009F4AC1">
        <w:rPr>
          <w:rFonts w:ascii="Arial Narrow" w:hAnsi="Arial Narrow"/>
          <w:bCs/>
          <w:color w:val="000000" w:themeColor="text1"/>
        </w:rPr>
        <w:t>warancja j</w:t>
      </w:r>
      <w:r>
        <w:rPr>
          <w:rFonts w:ascii="Arial Narrow" w:hAnsi="Arial Narrow"/>
          <w:bCs/>
          <w:color w:val="000000" w:themeColor="text1"/>
        </w:rPr>
        <w:t xml:space="preserve">est istotnym elementem oferty </w:t>
      </w:r>
      <w:r w:rsidRPr="009F4AC1">
        <w:rPr>
          <w:rFonts w:ascii="Arial Narrow" w:hAnsi="Arial Narrow"/>
          <w:bCs/>
          <w:color w:val="000000" w:themeColor="text1"/>
        </w:rPr>
        <w:t>i nie spełnienie</w:t>
      </w:r>
      <w:r>
        <w:rPr>
          <w:rFonts w:ascii="Arial Narrow" w:hAnsi="Arial Narrow"/>
          <w:bCs/>
          <w:color w:val="000000" w:themeColor="text1"/>
        </w:rPr>
        <w:t xml:space="preserve"> wymogu w zakresie minimalnego </w:t>
      </w:r>
      <w:r>
        <w:rPr>
          <w:rFonts w:ascii="Arial Narrow" w:hAnsi="Arial Narrow"/>
          <w:bCs/>
          <w:color w:val="000000" w:themeColor="text1"/>
        </w:rPr>
        <w:br/>
      </w:r>
      <w:r w:rsidR="00AF1BB5">
        <w:rPr>
          <w:rFonts w:ascii="Arial Narrow" w:hAnsi="Arial Narrow"/>
          <w:bCs/>
          <w:color w:val="000000" w:themeColor="text1"/>
        </w:rPr>
        <w:t>5</w:t>
      </w:r>
      <w:r w:rsidRPr="009F4AC1">
        <w:rPr>
          <w:rFonts w:ascii="Arial Narrow" w:hAnsi="Arial Narrow"/>
          <w:bCs/>
          <w:color w:val="000000" w:themeColor="text1"/>
        </w:rPr>
        <w:t xml:space="preserve"> l</w:t>
      </w:r>
      <w:r>
        <w:rPr>
          <w:rFonts w:ascii="Arial Narrow" w:hAnsi="Arial Narrow"/>
          <w:bCs/>
          <w:color w:val="000000" w:themeColor="text1"/>
        </w:rPr>
        <w:t>etniego okresu gwarancji spowoduje</w:t>
      </w:r>
      <w:r w:rsidRPr="009F4AC1">
        <w:rPr>
          <w:rFonts w:ascii="Arial Narrow" w:hAnsi="Arial Narrow"/>
          <w:bCs/>
          <w:color w:val="000000" w:themeColor="text1"/>
        </w:rPr>
        <w:t xml:space="preserve"> spełnienie przesłanki sprzeczności treści oferty z treścią specyfikacji istotnych warunków zamówienia. </w:t>
      </w:r>
      <w:r>
        <w:rPr>
          <w:rFonts w:ascii="Arial Narrow" w:hAnsi="Arial Narrow"/>
          <w:bCs/>
          <w:color w:val="000000" w:themeColor="text1"/>
        </w:rPr>
        <w:t>Powyższe będzie obligowało Z</w:t>
      </w:r>
      <w:r w:rsidRPr="009F4AC1">
        <w:rPr>
          <w:rFonts w:ascii="Arial Narrow" w:hAnsi="Arial Narrow"/>
          <w:bCs/>
          <w:color w:val="000000" w:themeColor="text1"/>
        </w:rPr>
        <w:t>amawiającego do odrzuc</w:t>
      </w:r>
      <w:r w:rsidR="00527F5E">
        <w:rPr>
          <w:rFonts w:ascii="Arial Narrow" w:hAnsi="Arial Narrow"/>
          <w:bCs/>
          <w:color w:val="000000" w:themeColor="text1"/>
        </w:rPr>
        <w:t>enia oferty w której minimalny 5</w:t>
      </w:r>
      <w:r>
        <w:rPr>
          <w:rFonts w:ascii="Arial Narrow" w:hAnsi="Arial Narrow"/>
          <w:bCs/>
          <w:color w:val="000000" w:themeColor="text1"/>
        </w:rPr>
        <w:t xml:space="preserve"> letni</w:t>
      </w:r>
      <w:r w:rsidRPr="009F4AC1">
        <w:rPr>
          <w:rFonts w:ascii="Arial Narrow" w:hAnsi="Arial Narrow"/>
          <w:bCs/>
          <w:color w:val="000000" w:themeColor="text1"/>
        </w:rPr>
        <w:t xml:space="preserve"> okres gwarancji nie został zaoferowany</w:t>
      </w:r>
      <w:r>
        <w:rPr>
          <w:rFonts w:ascii="Arial Narrow" w:hAnsi="Arial Narrow"/>
          <w:bCs/>
          <w:color w:val="000000" w:themeColor="text1"/>
        </w:rPr>
        <w:t>,</w:t>
      </w:r>
      <w:r w:rsidRPr="009F4AC1">
        <w:rPr>
          <w:rFonts w:ascii="Arial Narrow" w:hAnsi="Arial Narrow"/>
          <w:bCs/>
          <w:color w:val="000000" w:themeColor="text1"/>
        </w:rPr>
        <w:t xml:space="preserve"> jako sprzecznej z SIWZ, w myśl regulacji zawartej w art. 89 ust. 1 pkt 2 uPzp.</w:t>
      </w:r>
    </w:p>
    <w:p w:rsidR="00975824" w:rsidRPr="003335E7" w:rsidRDefault="00975824" w:rsidP="00975824">
      <w:pPr>
        <w:pStyle w:val="NormalnyWeb"/>
        <w:spacing w:after="0"/>
        <w:ind w:left="284"/>
        <w:jc w:val="both"/>
        <w:rPr>
          <w:rFonts w:ascii="Arial Narrow" w:hAnsi="Arial Narrow"/>
          <w:b/>
          <w:color w:val="000000" w:themeColor="text1"/>
        </w:rPr>
      </w:pPr>
      <w:r w:rsidRPr="003335E7">
        <w:rPr>
          <w:rFonts w:ascii="Arial Narrow" w:hAnsi="Arial Narrow" w:cs="Arial"/>
          <w:b/>
          <w:color w:val="000000" w:themeColor="text1"/>
        </w:rPr>
        <w:t xml:space="preserve">3.2. Szczegółowy zakres robót został określony w dokumentacji projektowej, Specyfikacji Technicznej Wykonania i Odbioru Robót Budowlanych (STWiORB) oraz przedmiarach robót stanowiących załączniki do niniejszej SIWZ. </w:t>
      </w:r>
    </w:p>
    <w:p w:rsidR="00975824" w:rsidRPr="000B1FCC" w:rsidRDefault="00975824" w:rsidP="00975824">
      <w:pPr>
        <w:pStyle w:val="NormalnyWeb"/>
        <w:spacing w:after="0"/>
        <w:jc w:val="both"/>
        <w:rPr>
          <w:rFonts w:ascii="Arial Narrow" w:hAnsi="Arial Narrow"/>
        </w:rPr>
      </w:pPr>
      <w:r w:rsidRPr="009F3E6B">
        <w:rPr>
          <w:rFonts w:ascii="Arial Narrow" w:hAnsi="Arial Narrow" w:cs="Arial"/>
        </w:rPr>
        <w:t xml:space="preserve">Wykonawca, którego oferta wybrana zostanie jako najkorzystniejsza, zobowiązany jest do przedłożenia harmonogramu rzeczowo – finansowego na etapie przed podpisaniem umowy. Nieprzedłożenie przez wybranego wykonawcę harmonogramu rzeczowo – finansowego Zamawiający potraktuje jako odmowę podpisania umowy. </w:t>
      </w:r>
    </w:p>
    <w:p w:rsidR="00975824" w:rsidRPr="009F3E6B" w:rsidRDefault="00975824" w:rsidP="00975824">
      <w:pPr>
        <w:pStyle w:val="NormalnyWeb"/>
        <w:spacing w:after="0"/>
        <w:ind w:left="284"/>
        <w:rPr>
          <w:rFonts w:ascii="Arial Narrow" w:hAnsi="Arial Narrow"/>
          <w:color w:val="000000" w:themeColor="text1"/>
        </w:rPr>
      </w:pPr>
      <w:r w:rsidRPr="009F3E6B">
        <w:rPr>
          <w:rFonts w:ascii="Arial Narrow" w:hAnsi="Arial Narrow" w:cs="Arial"/>
          <w:color w:val="000000" w:themeColor="text1"/>
        </w:rPr>
        <w:t>DOPUSZCZALNOŚĆ ROZWIĄZAŃ RÓWNOWAŻNYCH:</w:t>
      </w:r>
    </w:p>
    <w:p w:rsidR="00975824" w:rsidRPr="009F3E6B" w:rsidRDefault="00975824" w:rsidP="00975824">
      <w:pPr>
        <w:pStyle w:val="NormalnyWeb"/>
        <w:spacing w:after="0"/>
        <w:jc w:val="both"/>
        <w:rPr>
          <w:rFonts w:ascii="Arial Narrow" w:hAnsi="Arial Narrow" w:cs="Arial"/>
        </w:rPr>
      </w:pPr>
      <w:r w:rsidRPr="009F3E6B">
        <w:rPr>
          <w:rFonts w:ascii="Arial Narrow" w:hAnsi="Arial Narrow" w:cs="Arial"/>
        </w:rPr>
        <w:t xml:space="preserve">W sytuacji gdy Zamawiający opisał przedmiot zamówienia przez wskazanie znaków towarowych, technologii, patentów lub pochodzenia, to należy rozumieć, iż dopuszcza się zastosowanie rozwiązań równoważnych.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t>
      </w:r>
    </w:p>
    <w:p w:rsidR="00975824" w:rsidRDefault="00975824" w:rsidP="00975824">
      <w:pPr>
        <w:pStyle w:val="NormalnyWeb"/>
        <w:spacing w:before="0" w:after="0"/>
        <w:jc w:val="both"/>
        <w:rPr>
          <w:rFonts w:ascii="Arial Narrow" w:hAnsi="Arial Narrow"/>
        </w:rPr>
      </w:pPr>
      <w:r>
        <w:rPr>
          <w:rFonts w:ascii="Arial Narrow" w:hAnsi="Arial Narrow" w:cs="Arial"/>
        </w:rPr>
        <w:t>W</w:t>
      </w:r>
      <w:r w:rsidRPr="009F3E6B">
        <w:rPr>
          <w:rFonts w:ascii="Arial Narrow" w:hAnsi="Arial Narrow" w:cs="Arial"/>
        </w:rPr>
        <w:t xml:space="preserve">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w:t>
      </w:r>
    </w:p>
    <w:p w:rsidR="00975824" w:rsidRDefault="00975824" w:rsidP="00975824">
      <w:pPr>
        <w:pStyle w:val="NormalnyWeb"/>
        <w:spacing w:before="0" w:after="0"/>
        <w:jc w:val="both"/>
        <w:rPr>
          <w:rFonts w:ascii="Arial Narrow" w:hAnsi="Arial Narrow"/>
        </w:rPr>
      </w:pPr>
      <w:r w:rsidRPr="009F3E6B">
        <w:rPr>
          <w:rFonts w:ascii="Arial Narrow" w:hAnsi="Arial Narrow" w:cs="Arial"/>
        </w:rPr>
        <w:t>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jakościowych takich samych lub zbliżonych do tych, które zostały zakreślone w SIWZ, lecz oznaczonych innym znakiem towarowym, patentem lub pochodzeniem.</w:t>
      </w:r>
    </w:p>
    <w:p w:rsidR="00975824" w:rsidRDefault="00975824" w:rsidP="00975824">
      <w:pPr>
        <w:pStyle w:val="NormalnyWeb"/>
        <w:spacing w:before="0" w:after="0"/>
        <w:jc w:val="both"/>
        <w:rPr>
          <w:rFonts w:ascii="Arial Narrow" w:hAnsi="Arial Narrow"/>
        </w:rPr>
      </w:pPr>
      <w:r w:rsidRPr="009F3E6B">
        <w:rPr>
          <w:rFonts w:ascii="Arial Narrow" w:hAnsi="Arial Narrow" w:cs="Arial"/>
        </w:rPr>
        <w:lastRenderedPageBreak/>
        <w:t xml:space="preserve">Na wykonawcy spoczywa obowiązek wykazania, iż oferowane dostawy (urządzenia i materiały budowlane), usługi lub roboty budowlane spełniają wymagania Zamawiającego. W takiej sytuacji Zamawiający wymaga złożenia stosownych dokumentów, uwiarygodniających te materiały lub urządzenia w postaci np. atestów, certyfikatów czy aprobat technicznych. </w:t>
      </w:r>
    </w:p>
    <w:p w:rsidR="00975824" w:rsidRPr="000B1FCC" w:rsidRDefault="00975824" w:rsidP="00975824">
      <w:pPr>
        <w:pStyle w:val="NormalnyWeb"/>
        <w:spacing w:before="0" w:after="0"/>
        <w:jc w:val="both"/>
        <w:rPr>
          <w:rFonts w:ascii="Arial Narrow" w:hAnsi="Arial Narrow"/>
        </w:rPr>
      </w:pPr>
      <w:r w:rsidRPr="009F3E6B">
        <w:rPr>
          <w:rFonts w:ascii="Arial Narrow" w:hAnsi="Arial Narrow" w:cs="Arial"/>
        </w:rPr>
        <w:t xml:space="preserve">W przypadku gdy Wykonawca nie złoży w ofercie dokumentów o zastosowaniu innych materiałów i urządzeń, to rozumie się przez to, że do kalkulacji ceny oferty ujęto materiały i urządzenia zaproponowane w dokumentacji projektowej. </w:t>
      </w:r>
    </w:p>
    <w:p w:rsidR="00975824" w:rsidRDefault="00975824" w:rsidP="00975824">
      <w:pPr>
        <w:pStyle w:val="NormalnyWeb"/>
        <w:spacing w:after="0"/>
        <w:ind w:left="284"/>
        <w:jc w:val="both"/>
        <w:rPr>
          <w:rFonts w:ascii="Arial Narrow" w:hAnsi="Arial Narrow"/>
        </w:rPr>
      </w:pPr>
      <w:r w:rsidRPr="009F3E6B">
        <w:rPr>
          <w:rFonts w:ascii="Arial Narrow" w:hAnsi="Arial Narrow" w:cs="Arial"/>
          <w:b/>
          <w:bCs/>
        </w:rPr>
        <w:t xml:space="preserve">Nazwy i kody dotyczące przedmiotu zamówienia określone we Wspólnym Słowniku Zamówień Publicznych (CPV): </w:t>
      </w:r>
    </w:p>
    <w:p w:rsidR="00975824" w:rsidRPr="00D65EEF" w:rsidRDefault="00975824" w:rsidP="00975824">
      <w:pPr>
        <w:pStyle w:val="NormalnyWeb"/>
        <w:spacing w:after="0"/>
        <w:jc w:val="both"/>
        <w:rPr>
          <w:rFonts w:ascii="Arial Narrow" w:hAnsi="Arial Narrow"/>
        </w:rPr>
      </w:pPr>
      <w:r w:rsidRPr="009F3E6B">
        <w:rPr>
          <w:rFonts w:ascii="Arial Narrow" w:hAnsi="Arial Narrow"/>
        </w:rPr>
        <w:t>Wspólny Słownik Zamówień (CPV): 45.</w:t>
      </w:r>
      <w:r w:rsidR="00953104">
        <w:rPr>
          <w:rFonts w:ascii="Arial Narrow" w:hAnsi="Arial Narrow"/>
        </w:rPr>
        <w:t>32</w:t>
      </w:r>
      <w:r w:rsidRPr="009F3E6B">
        <w:rPr>
          <w:rFonts w:ascii="Arial Narrow" w:hAnsi="Arial Narrow"/>
        </w:rPr>
        <w:t>.</w:t>
      </w:r>
      <w:r w:rsidR="00953104">
        <w:rPr>
          <w:rFonts w:ascii="Arial Narrow" w:hAnsi="Arial Narrow"/>
        </w:rPr>
        <w:t>00</w:t>
      </w:r>
      <w:r w:rsidRPr="009F3E6B">
        <w:rPr>
          <w:rFonts w:ascii="Arial Narrow" w:hAnsi="Arial Narrow"/>
        </w:rPr>
        <w:t>.</w:t>
      </w:r>
      <w:r w:rsidR="00953104">
        <w:rPr>
          <w:rFonts w:ascii="Arial Narrow" w:hAnsi="Arial Narrow"/>
        </w:rPr>
        <w:t>00</w:t>
      </w:r>
      <w:r w:rsidRPr="009F3E6B">
        <w:rPr>
          <w:rFonts w:ascii="Arial Narrow" w:hAnsi="Arial Narrow"/>
        </w:rPr>
        <w:t>-</w:t>
      </w:r>
      <w:r w:rsidR="00953104">
        <w:rPr>
          <w:rFonts w:ascii="Arial Narrow" w:hAnsi="Arial Narrow"/>
        </w:rPr>
        <w:t>6</w:t>
      </w:r>
      <w:r w:rsidR="006E5CD6">
        <w:rPr>
          <w:rFonts w:ascii="Arial Narrow" w:hAnsi="Arial Narrow"/>
        </w:rPr>
        <w:t>, 45.42.10.00-4,</w:t>
      </w:r>
      <w:r w:rsidR="00272AA3">
        <w:rPr>
          <w:rFonts w:ascii="Arial Narrow" w:hAnsi="Arial Narrow"/>
        </w:rPr>
        <w:t>45.32.10.00-3, 45.33.11.00-7</w:t>
      </w:r>
      <w:r w:rsidRPr="009F3E6B">
        <w:rPr>
          <w:rFonts w:ascii="Arial Narrow" w:hAnsi="Arial Narrow"/>
        </w:rPr>
        <w:t>.</w:t>
      </w:r>
    </w:p>
    <w:p w:rsidR="00975824" w:rsidRPr="00D65EEF" w:rsidRDefault="00975824" w:rsidP="00975824">
      <w:pPr>
        <w:pStyle w:val="NormalnyWeb"/>
        <w:spacing w:after="0"/>
        <w:rPr>
          <w:rFonts w:ascii="Arial Narrow" w:hAnsi="Arial Narrow"/>
        </w:rPr>
      </w:pPr>
      <w:r w:rsidRPr="00D65EEF">
        <w:rPr>
          <w:rFonts w:ascii="Arial Narrow" w:hAnsi="Arial Narrow" w:cs="Arial"/>
          <w:b/>
          <w:bCs/>
        </w:rPr>
        <w:t>Rodzaj zamówienia:</w:t>
      </w:r>
      <w:r w:rsidRPr="00D65EEF">
        <w:rPr>
          <w:rFonts w:ascii="Arial Narrow" w:hAnsi="Arial Narrow" w:cs="Arial"/>
        </w:rPr>
        <w:t>Roboty budowlane</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IV. INFORMACJA NA TEMAT PRZEWIDYWANYCH ZAMÓWIEŃ UZUPEŁNIAJĄCYCH</w:t>
            </w:r>
          </w:p>
        </w:tc>
      </w:tr>
    </w:tbl>
    <w:p w:rsidR="00975824" w:rsidRPr="00D65EEF" w:rsidRDefault="00975824" w:rsidP="00975824">
      <w:pPr>
        <w:pStyle w:val="NormalnyWeb"/>
        <w:spacing w:after="0"/>
        <w:jc w:val="both"/>
        <w:rPr>
          <w:rFonts w:ascii="Arial Narrow" w:hAnsi="Arial Narrow"/>
        </w:rPr>
      </w:pPr>
      <w:r w:rsidRPr="00D65EEF">
        <w:rPr>
          <w:rFonts w:ascii="Arial Narrow" w:hAnsi="Arial Narrow" w:cs="Arial"/>
          <w:color w:val="000000"/>
        </w:rPr>
        <w:t>Zamawiający nie przewiduje udzielenie zamówienia uzupełniającego określonego w art. 67 ust. 1 pkt 6 ustawy Pzp.</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92"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V. TERMIN WYKONANIA ZAMÓWIENIA</w:t>
            </w:r>
          </w:p>
        </w:tc>
      </w:tr>
    </w:tbl>
    <w:p w:rsidR="00975824" w:rsidRDefault="00975824" w:rsidP="00975824">
      <w:pPr>
        <w:pStyle w:val="NormalnyWeb"/>
        <w:spacing w:after="0"/>
        <w:rPr>
          <w:rFonts w:ascii="Arial Narrow" w:hAnsi="Arial Narrow"/>
        </w:rPr>
      </w:pPr>
      <w:r w:rsidRPr="00134CF5">
        <w:rPr>
          <w:rFonts w:ascii="Arial Narrow" w:hAnsi="Arial Narrow"/>
        </w:rPr>
        <w:t>Maksymalny termin wykonania z</w:t>
      </w:r>
      <w:r>
        <w:rPr>
          <w:rFonts w:ascii="Arial Narrow" w:hAnsi="Arial Narrow"/>
        </w:rPr>
        <w:t>a</w:t>
      </w:r>
      <w:r w:rsidRPr="00134CF5">
        <w:rPr>
          <w:rFonts w:ascii="Arial Narrow" w:hAnsi="Arial Narrow"/>
        </w:rPr>
        <w:t xml:space="preserve">mówienia </w:t>
      </w:r>
      <w:r w:rsidR="0039038C">
        <w:rPr>
          <w:rFonts w:ascii="Arial Narrow" w:hAnsi="Arial Narrow"/>
        </w:rPr>
        <w:t>to 30 września 2015 r</w:t>
      </w:r>
      <w:r w:rsidR="00527F5E">
        <w:rPr>
          <w:rFonts w:ascii="Arial Narrow" w:hAnsi="Arial Narrow"/>
        </w:rPr>
        <w:t>.</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VI. WARUNKI UDZIAŁU W POSTĘPOWANIU I OPIS SPOSOBU DOKONYWANIA OCENY SPEŁNIANIA WARUNKÓW</w:t>
            </w:r>
          </w:p>
        </w:tc>
      </w:tr>
    </w:tbl>
    <w:p w:rsidR="00975824" w:rsidRPr="00D65EEF" w:rsidRDefault="00975824" w:rsidP="00975824">
      <w:pPr>
        <w:pStyle w:val="NormalnyWeb"/>
        <w:spacing w:after="0"/>
        <w:rPr>
          <w:rFonts w:ascii="Arial Narrow" w:hAnsi="Arial Narrow"/>
        </w:rPr>
      </w:pPr>
      <w:r w:rsidRPr="00D65EEF">
        <w:rPr>
          <w:rFonts w:ascii="Arial Narrow" w:hAnsi="Arial Narrow" w:cs="Arial"/>
        </w:rPr>
        <w:t>O udzielenie zamówienia mogą ubiegać się wykonawcy którzy:</w:t>
      </w:r>
    </w:p>
    <w:p w:rsidR="00975824" w:rsidRPr="00DD7B1A" w:rsidRDefault="00975824" w:rsidP="00975824">
      <w:pPr>
        <w:pStyle w:val="NormalnyWeb"/>
        <w:spacing w:after="0"/>
        <w:jc w:val="both"/>
        <w:rPr>
          <w:rFonts w:ascii="Arial Narrow" w:hAnsi="Arial Narrow"/>
          <w:color w:val="000000" w:themeColor="text1"/>
        </w:rPr>
      </w:pPr>
      <w:r w:rsidRPr="00DD7B1A">
        <w:rPr>
          <w:rFonts w:ascii="Arial Narrow" w:hAnsi="Arial Narrow" w:cs="Arial"/>
          <w:color w:val="000000" w:themeColor="text1"/>
        </w:rPr>
        <w:t>1. spełniają określone w art. 22 ust. 1 ustawy Pzp warunki udziału w postępowaniu [tzw. podmiotowe pozytywne] dotyczące:</w:t>
      </w:r>
    </w:p>
    <w:p w:rsidR="00975824" w:rsidRDefault="00975824" w:rsidP="00975824">
      <w:pPr>
        <w:pStyle w:val="NormalnyWeb"/>
        <w:spacing w:after="0"/>
        <w:ind w:left="284"/>
        <w:jc w:val="both"/>
        <w:rPr>
          <w:rFonts w:ascii="Arial Narrow" w:hAnsi="Arial Narrow"/>
          <w:color w:val="000000" w:themeColor="text1"/>
        </w:rPr>
      </w:pPr>
      <w:r w:rsidRPr="00D65EEF">
        <w:rPr>
          <w:rFonts w:ascii="Arial Narrow" w:hAnsi="Arial Narrow" w:cs="Arial"/>
          <w:bCs/>
          <w:color w:val="000000" w:themeColor="text1"/>
        </w:rPr>
        <w:t>1.1. Posiadania uprawnienia do wykonywania określonej działalności lub czynności, jeżeli przepisy prawa nakładają obowiązek ich posiadania.</w:t>
      </w:r>
    </w:p>
    <w:p w:rsidR="00975824" w:rsidRPr="00D65EEF" w:rsidRDefault="00975824" w:rsidP="00975824">
      <w:pPr>
        <w:pStyle w:val="NormalnyWeb"/>
        <w:spacing w:after="0"/>
        <w:jc w:val="both"/>
        <w:rPr>
          <w:rFonts w:ascii="Arial Narrow" w:hAnsi="Arial Narrow"/>
          <w:color w:val="000000" w:themeColor="text1"/>
        </w:rPr>
      </w:pPr>
      <w:r w:rsidRPr="00D65EEF">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975824" w:rsidRPr="00D65EEF" w:rsidRDefault="00975824" w:rsidP="00975824">
      <w:pPr>
        <w:pStyle w:val="NormalnyWeb"/>
        <w:spacing w:after="0"/>
        <w:ind w:left="284"/>
        <w:rPr>
          <w:rFonts w:ascii="Arial Narrow" w:hAnsi="Arial Narrow"/>
          <w:color w:val="000000" w:themeColor="text1"/>
        </w:rPr>
      </w:pPr>
      <w:r w:rsidRPr="00D65EEF">
        <w:rPr>
          <w:rFonts w:ascii="Arial Narrow" w:hAnsi="Arial Narrow" w:cs="Arial"/>
          <w:bCs/>
          <w:color w:val="000000" w:themeColor="text1"/>
        </w:rPr>
        <w:t>1.2. Posiadania wiedzę i doświadczenie do wykonania zamówienia.</w:t>
      </w:r>
    </w:p>
    <w:p w:rsidR="00E05854" w:rsidRDefault="00975824" w:rsidP="00975824">
      <w:pPr>
        <w:pStyle w:val="NormalnyWeb"/>
        <w:spacing w:after="0"/>
        <w:jc w:val="both"/>
        <w:rPr>
          <w:rFonts w:ascii="Arial Narrow" w:hAnsi="Arial Narrow" w:cs="Arial"/>
          <w:b/>
          <w:color w:val="000000" w:themeColor="text1"/>
        </w:rPr>
      </w:pPr>
      <w:r w:rsidRPr="00D65EEF">
        <w:rPr>
          <w:rFonts w:ascii="Arial Narrow" w:hAnsi="Arial Narrow" w:cs="Arial"/>
        </w:rPr>
        <w:t>Wymagane jest wykazanie przez wykonawcę, że w okresie ostatnich pięciu lat przed upływem terminu składania ofert, a jeżeli okres prowad</w:t>
      </w:r>
      <w:r>
        <w:rPr>
          <w:rFonts w:ascii="Arial Narrow" w:hAnsi="Arial Narrow" w:cs="Arial"/>
        </w:rPr>
        <w:t>zenia działalności jest krótszy -</w:t>
      </w:r>
      <w:r w:rsidRPr="00D65EEF">
        <w:rPr>
          <w:rFonts w:ascii="Arial Narrow" w:hAnsi="Arial Narrow" w:cs="Arial"/>
        </w:rPr>
        <w:t xml:space="preserve"> to w tym okresie, wykonał należycie, zgodnie ze sztuką budowlaną oraz prawidłowo ukończył co najmniej </w:t>
      </w:r>
      <w:r w:rsidRPr="003335E7">
        <w:rPr>
          <w:rFonts w:ascii="Arial Narrow" w:hAnsi="Arial Narrow" w:cs="Arial"/>
          <w:b/>
          <w:color w:val="000000" w:themeColor="text1"/>
        </w:rPr>
        <w:t>1</w:t>
      </w:r>
      <w:r w:rsidRPr="003335E7">
        <w:rPr>
          <w:rFonts w:ascii="Arial Narrow" w:hAnsi="Arial Narrow" w:cs="Arial"/>
          <w:color w:val="000000" w:themeColor="text1"/>
        </w:rPr>
        <w:t xml:space="preserve">robotę budowlaną </w:t>
      </w:r>
      <w:r>
        <w:rPr>
          <w:rFonts w:ascii="Arial Narrow" w:hAnsi="Arial Narrow" w:cs="Arial"/>
        </w:rPr>
        <w:t>[</w:t>
      </w:r>
      <w:r w:rsidRPr="00D65EEF">
        <w:rPr>
          <w:rFonts w:ascii="Arial Narrow" w:hAnsi="Arial Narrow" w:cs="Arial"/>
        </w:rPr>
        <w:t>zamówienie</w:t>
      </w:r>
      <w:r>
        <w:rPr>
          <w:rFonts w:ascii="Arial Narrow" w:hAnsi="Arial Narrow" w:cs="Arial"/>
        </w:rPr>
        <w:t xml:space="preserve">]związaną z przedmiotem zamówienia oraz do niego proporcjonalną </w:t>
      </w:r>
      <w:r w:rsidRPr="003335E7">
        <w:rPr>
          <w:rFonts w:ascii="Arial Narrow" w:hAnsi="Arial Narrow" w:cs="Arial"/>
          <w:b/>
          <w:color w:val="000000" w:themeColor="text1"/>
        </w:rPr>
        <w:t>owartościminimum</w:t>
      </w:r>
    </w:p>
    <w:p w:rsidR="00975824" w:rsidRPr="003F7DBC" w:rsidRDefault="00975824" w:rsidP="00975824">
      <w:pPr>
        <w:pStyle w:val="NormalnyWeb"/>
        <w:spacing w:after="0"/>
        <w:jc w:val="both"/>
        <w:rPr>
          <w:rFonts w:ascii="Arial Narrow" w:hAnsi="Arial Narrow" w:cs="Arial"/>
          <w:b/>
          <w:color w:val="000000" w:themeColor="text1"/>
        </w:rPr>
      </w:pPr>
      <w:r w:rsidRPr="003F7DBC">
        <w:rPr>
          <w:rFonts w:ascii="Arial Narrow" w:hAnsi="Arial Narrow" w:cs="Arial"/>
          <w:b/>
          <w:color w:val="000000" w:themeColor="text1"/>
        </w:rPr>
        <w:t>100</w:t>
      </w:r>
      <w:r w:rsidR="00B52EC2">
        <w:rPr>
          <w:rFonts w:ascii="Arial Narrow" w:hAnsi="Arial Narrow" w:cs="Arial"/>
          <w:b/>
          <w:color w:val="000000" w:themeColor="text1"/>
        </w:rPr>
        <w:t xml:space="preserve">0 </w:t>
      </w:r>
      <w:r w:rsidRPr="003F7DBC">
        <w:rPr>
          <w:rFonts w:ascii="Arial Narrow" w:hAnsi="Arial Narrow" w:cs="Arial"/>
          <w:b/>
          <w:color w:val="000000" w:themeColor="text1"/>
        </w:rPr>
        <w:t>000,00 zł netto</w:t>
      </w:r>
      <w:r w:rsidR="00E05854">
        <w:rPr>
          <w:rFonts w:ascii="Arial Narrow" w:hAnsi="Arial Narrow" w:cs="Arial"/>
          <w:b/>
          <w:color w:val="000000" w:themeColor="text1"/>
        </w:rPr>
        <w:t>.</w:t>
      </w:r>
    </w:p>
    <w:p w:rsidR="00F778C9" w:rsidRPr="00025A28" w:rsidRDefault="00975824" w:rsidP="00F778C9">
      <w:pPr>
        <w:pStyle w:val="NormalnyWeb"/>
        <w:spacing w:before="0" w:after="0"/>
        <w:jc w:val="both"/>
        <w:rPr>
          <w:rFonts w:ascii="Arial Narrow" w:hAnsi="Arial Narrow" w:cs="Arial"/>
          <w:color w:val="000000" w:themeColor="text1"/>
        </w:rPr>
      </w:pPr>
      <w:r w:rsidRPr="00025A28">
        <w:rPr>
          <w:rFonts w:ascii="Arial Narrow" w:hAnsi="Arial Narrow"/>
          <w:color w:val="000000" w:themeColor="text1"/>
        </w:rPr>
        <w:t xml:space="preserve">Uwaga: </w:t>
      </w:r>
      <w:r w:rsidRPr="00025A28">
        <w:rPr>
          <w:rFonts w:ascii="Arial Narrow" w:hAnsi="Arial Narrow" w:cs="Arial"/>
          <w:color w:val="000000" w:themeColor="text1"/>
        </w:rPr>
        <w:t>Jako zamówienia po</w:t>
      </w:r>
      <w:r w:rsidR="00F778C9" w:rsidRPr="00025A28">
        <w:rPr>
          <w:rFonts w:ascii="Arial Narrow" w:hAnsi="Arial Narrow" w:cs="Arial"/>
          <w:color w:val="000000" w:themeColor="text1"/>
        </w:rPr>
        <w:t>twierdzające spełnienie warunku posiadania</w:t>
      </w:r>
      <w:r w:rsidRPr="00025A28">
        <w:rPr>
          <w:rFonts w:ascii="Arial Narrow" w:hAnsi="Arial Narrow" w:cs="Arial"/>
          <w:color w:val="000000" w:themeColor="text1"/>
        </w:rPr>
        <w:t xml:space="preserve"> wiedzy i doświadczenia, Zamawiający rozumie robotę budowlaną zrealizowaną (czyli zakończoną i odebraną protokołem częściowym lub końcowym) polegającą na </w:t>
      </w:r>
      <w:r w:rsidR="00B52EC2" w:rsidRPr="00025A28">
        <w:rPr>
          <w:rFonts w:ascii="Arial Narrow" w:hAnsi="Arial Narrow" w:cs="Arial"/>
          <w:color w:val="000000" w:themeColor="text1"/>
        </w:rPr>
        <w:t>termomo</w:t>
      </w:r>
      <w:r w:rsidR="00F778C9" w:rsidRPr="00025A28">
        <w:rPr>
          <w:rFonts w:ascii="Arial Narrow" w:hAnsi="Arial Narrow" w:cs="Arial"/>
          <w:color w:val="000000" w:themeColor="text1"/>
        </w:rPr>
        <w:t>dernizacji obiektu kubaturowego, w tym</w:t>
      </w:r>
      <w:r w:rsidR="00B52EC2" w:rsidRPr="00025A28">
        <w:rPr>
          <w:rFonts w:ascii="Arial Narrow" w:hAnsi="Arial Narrow" w:cs="Arial"/>
          <w:color w:val="000000" w:themeColor="text1"/>
        </w:rPr>
        <w:t>.</w:t>
      </w:r>
      <w:r w:rsidR="00F778C9" w:rsidRPr="00025A28">
        <w:rPr>
          <w:rFonts w:ascii="Arial Narrow" w:hAnsi="Arial Narrow" w:cs="Arial"/>
          <w:color w:val="000000" w:themeColor="text1"/>
        </w:rPr>
        <w:t>:</w:t>
      </w:r>
    </w:p>
    <w:p w:rsidR="00F778C9" w:rsidRPr="00025A28" w:rsidRDefault="00F778C9" w:rsidP="00F778C9">
      <w:pPr>
        <w:pStyle w:val="NormalnyWeb"/>
        <w:numPr>
          <w:ilvl w:val="0"/>
          <w:numId w:val="19"/>
        </w:numPr>
        <w:spacing w:after="0"/>
        <w:jc w:val="both"/>
        <w:rPr>
          <w:rFonts w:ascii="Arial Narrow" w:hAnsi="Arial Narrow"/>
          <w:color w:val="000000" w:themeColor="text1"/>
        </w:rPr>
      </w:pPr>
      <w:r w:rsidRPr="00025A28">
        <w:rPr>
          <w:rFonts w:ascii="Arial Narrow" w:hAnsi="Arial Narrow" w:cs="Arial"/>
          <w:color w:val="000000" w:themeColor="text1"/>
        </w:rPr>
        <w:lastRenderedPageBreak/>
        <w:t>ocieplenie</w:t>
      </w:r>
      <w:r w:rsidR="00B52EC2" w:rsidRPr="00025A28">
        <w:rPr>
          <w:rFonts w:ascii="Arial Narrow" w:hAnsi="Arial Narrow" w:cs="Arial"/>
          <w:color w:val="000000" w:themeColor="text1"/>
        </w:rPr>
        <w:t xml:space="preserve"> przegród zewnętrznych </w:t>
      </w:r>
      <w:r w:rsidRPr="00025A28">
        <w:rPr>
          <w:rFonts w:ascii="Arial Narrow" w:hAnsi="Arial Narrow" w:cs="Arial"/>
          <w:color w:val="000000" w:themeColor="text1"/>
        </w:rPr>
        <w:t>o wartości umownej</w:t>
      </w:r>
      <w:r w:rsidR="00025A28" w:rsidRPr="00025A28">
        <w:rPr>
          <w:rFonts w:ascii="Arial Narrow" w:hAnsi="Arial Narrow" w:cs="Arial"/>
          <w:color w:val="000000" w:themeColor="text1"/>
        </w:rPr>
        <w:t xml:space="preserve"> 700 000</w:t>
      </w:r>
      <w:r w:rsidRPr="00025A28">
        <w:rPr>
          <w:rFonts w:ascii="Arial Narrow" w:hAnsi="Arial Narrow" w:cs="Arial"/>
          <w:color w:val="000000" w:themeColor="text1"/>
        </w:rPr>
        <w:t xml:space="preserve"> zł netto </w:t>
      </w:r>
      <w:r w:rsidR="00B52EC2" w:rsidRPr="00025A28">
        <w:rPr>
          <w:rFonts w:ascii="Arial Narrow" w:hAnsi="Arial Narrow" w:cs="Arial"/>
          <w:color w:val="000000" w:themeColor="text1"/>
        </w:rPr>
        <w:t xml:space="preserve">oraz </w:t>
      </w:r>
    </w:p>
    <w:p w:rsidR="00F778C9" w:rsidRPr="00025A28" w:rsidRDefault="009620A2" w:rsidP="00F778C9">
      <w:pPr>
        <w:pStyle w:val="NormalnyWeb"/>
        <w:numPr>
          <w:ilvl w:val="0"/>
          <w:numId w:val="19"/>
        </w:numPr>
        <w:spacing w:after="0"/>
        <w:jc w:val="both"/>
        <w:rPr>
          <w:rFonts w:ascii="Arial Narrow" w:hAnsi="Arial Narrow"/>
          <w:color w:val="000000" w:themeColor="text1"/>
        </w:rPr>
      </w:pPr>
      <w:r w:rsidRPr="00025A28">
        <w:rPr>
          <w:rFonts w:ascii="Arial Narrow" w:hAnsi="Arial Narrow" w:cs="Arial"/>
          <w:color w:val="000000" w:themeColor="text1"/>
        </w:rPr>
        <w:t>wykonanie lub remont</w:t>
      </w:r>
      <w:r w:rsidR="00B52EC2" w:rsidRPr="00025A28">
        <w:rPr>
          <w:rFonts w:ascii="Arial Narrow" w:hAnsi="Arial Narrow" w:cs="Arial"/>
          <w:color w:val="000000" w:themeColor="text1"/>
        </w:rPr>
        <w:t xml:space="preserve"> instalacji c.o. </w:t>
      </w:r>
      <w:r w:rsidR="00F778C9" w:rsidRPr="00025A28">
        <w:rPr>
          <w:rFonts w:ascii="Arial Narrow" w:hAnsi="Arial Narrow" w:cs="Arial"/>
          <w:iCs/>
          <w:color w:val="000000" w:themeColor="text1"/>
        </w:rPr>
        <w:t xml:space="preserve">o wartości umownej </w:t>
      </w:r>
      <w:r w:rsidR="00025A28" w:rsidRPr="00025A28">
        <w:rPr>
          <w:rFonts w:ascii="Arial Narrow" w:hAnsi="Arial Narrow" w:cs="Arial"/>
          <w:iCs/>
          <w:color w:val="000000" w:themeColor="text1"/>
        </w:rPr>
        <w:t>300 000</w:t>
      </w:r>
      <w:r w:rsidR="00F778C9" w:rsidRPr="00025A28">
        <w:rPr>
          <w:rFonts w:ascii="Arial Narrow" w:hAnsi="Arial Narrow" w:cs="Arial"/>
          <w:iCs/>
          <w:color w:val="000000" w:themeColor="text1"/>
        </w:rPr>
        <w:t xml:space="preserve"> zł netto</w:t>
      </w:r>
    </w:p>
    <w:p w:rsidR="009620A2" w:rsidRPr="00F778C9" w:rsidRDefault="009620A2" w:rsidP="00F778C9">
      <w:pPr>
        <w:pStyle w:val="NormalnyWeb"/>
        <w:spacing w:after="0"/>
        <w:ind w:left="284"/>
        <w:jc w:val="both"/>
        <w:rPr>
          <w:rFonts w:ascii="Arial Narrow" w:hAnsi="Arial Narrow"/>
          <w:color w:val="C00000"/>
        </w:rPr>
      </w:pPr>
    </w:p>
    <w:p w:rsidR="00975824" w:rsidRDefault="00975824" w:rsidP="00975824">
      <w:pPr>
        <w:jc w:val="both"/>
        <w:rPr>
          <w:rFonts w:ascii="Arial Narrow" w:hAnsi="Arial Narrow"/>
        </w:rPr>
      </w:pPr>
      <w:r w:rsidRPr="00CE496B">
        <w:rPr>
          <w:rFonts w:ascii="Arial Narrow" w:hAnsi="Arial Narrow"/>
        </w:rPr>
        <w:t>W przypadku gdy uprzednio wykonane zamówienia na roboty budowlan</w:t>
      </w:r>
      <w:r w:rsidR="00F778C9">
        <w:rPr>
          <w:rFonts w:ascii="Arial Narrow" w:hAnsi="Arial Narrow"/>
        </w:rPr>
        <w:t xml:space="preserve">e obejmują szerszy zakres prac </w:t>
      </w:r>
      <w:r w:rsidRPr="00CE496B">
        <w:rPr>
          <w:rFonts w:ascii="Arial Narrow" w:hAnsi="Arial Narrow"/>
        </w:rPr>
        <w:t>od wskazanego powyżej, w celu zastosowania jednakowych kryteriów oceny ofert wobec wszystkich Wykonawców, Zamawiający wymaga, aby wyodrębniona została wartość faktycznie wykonanych robót budowlanych, obejmujących wyłącznie prace polegające na:budowie lub przebudowie lub remoncie ciągu pieszo – jezdnego lub parkingu lub innej nawierzchni.Tak wyliczona wartość zrealizowanych robót winna spełniać ww. warunek.</w:t>
      </w:r>
    </w:p>
    <w:p w:rsidR="00F778C9" w:rsidRPr="00025A28" w:rsidRDefault="00F778C9" w:rsidP="00F778C9">
      <w:pPr>
        <w:jc w:val="both"/>
        <w:rPr>
          <w:rFonts w:ascii="Arial Narrow" w:eastAsia="Times New Roman" w:hAnsi="Arial Narrow" w:cs="Arial CE"/>
          <w:color w:val="000000" w:themeColor="text1"/>
          <w:lang w:eastAsia="pl-PL" w:bidi="ar-SA"/>
        </w:rPr>
      </w:pPr>
      <w:r w:rsidRPr="00025A28">
        <w:rPr>
          <w:rFonts w:ascii="Arial Narrow" w:hAnsi="Arial Narrow" w:cs="Arial"/>
          <w:color w:val="000000" w:themeColor="text1"/>
        </w:rPr>
        <w:t>Zamawiający uzna spełnienie warunku określonego powyżej, jeżeli Wykonawca potwierdzi wykonanie podanych zakresów robót budo</w:t>
      </w:r>
      <w:r w:rsidR="009620A2" w:rsidRPr="00025A28">
        <w:rPr>
          <w:rFonts w:ascii="Arial Narrow" w:hAnsi="Arial Narrow" w:cs="Arial"/>
          <w:color w:val="000000" w:themeColor="text1"/>
        </w:rPr>
        <w:t>wlanych w jednym zamówieniu lub zamówieniach</w:t>
      </w:r>
      <w:r w:rsidRPr="00025A28">
        <w:rPr>
          <w:rFonts w:ascii="Arial Narrow" w:hAnsi="Arial Narrow" w:cs="Arial"/>
          <w:color w:val="000000" w:themeColor="text1"/>
        </w:rPr>
        <w:t xml:space="preserve"> oddzielnych, które łącznie potwierdzają wymagane doświadczenie Wykonawcy.</w:t>
      </w:r>
    </w:p>
    <w:p w:rsidR="00F778C9" w:rsidRPr="00CE496B" w:rsidRDefault="00F778C9" w:rsidP="00975824">
      <w:pPr>
        <w:jc w:val="both"/>
        <w:rPr>
          <w:rFonts w:ascii="Arial Narrow" w:hAnsi="Arial Narrow" w:cs="Arial CE"/>
        </w:rPr>
      </w:pPr>
    </w:p>
    <w:p w:rsidR="00975824" w:rsidRPr="00DD7B1A" w:rsidRDefault="00975824" w:rsidP="002A1ADB">
      <w:pPr>
        <w:pStyle w:val="NormalnyWeb"/>
        <w:numPr>
          <w:ilvl w:val="0"/>
          <w:numId w:val="1"/>
        </w:numPr>
        <w:spacing w:beforeAutospacing="1" w:after="0"/>
        <w:jc w:val="both"/>
        <w:rPr>
          <w:rFonts w:ascii="Arial Narrow" w:hAnsi="Arial Narrow"/>
        </w:rPr>
      </w:pPr>
      <w:r w:rsidRPr="00CE496B">
        <w:rPr>
          <w:rFonts w:ascii="Arial Narrow" w:hAnsi="Arial Narrow" w:cs="Arial"/>
        </w:rPr>
        <w:t>Jako dokumenty dotyczące realizacji robót z ostatnich 5 lat Zamawiający uzna dokumenty dotyczące robót, które zostały wykonane w okresie ostatnich pięciu lat przed upływem terminu składania ofert.</w:t>
      </w:r>
    </w:p>
    <w:p w:rsidR="00975824" w:rsidRPr="000B1FCC" w:rsidRDefault="00975824" w:rsidP="00975824">
      <w:pPr>
        <w:pStyle w:val="NormalnyWeb"/>
        <w:spacing w:after="0"/>
        <w:jc w:val="both"/>
        <w:rPr>
          <w:rFonts w:ascii="Arial Narrow" w:hAnsi="Arial Narrow"/>
        </w:rPr>
      </w:pPr>
      <w:r w:rsidRPr="00CE496B">
        <w:rPr>
          <w:rFonts w:ascii="Arial Narrow" w:hAnsi="Arial Narrow" w:cs="Arial"/>
        </w:rPr>
        <w:t>Warunek udziału w postępowaniu będzie oceniany na podstawie oświadczenia art. 22 ust. 1 ustawy Pzp wymienionego w rozdziale VII SIWZ punkt 2.1 oraz dokumentu wraz z poświadczeniami, o których mowa w rozdziale VII SIWZ punkt 2.2. w systemie 0-1 (zero jedynkowym) wg formuły spełnia / nie spełnia. Z treści załączonych oświadczeń i dokumentów musi wynikać jednoznacznie, iż warunki wykonawca spełnił.</w:t>
      </w:r>
    </w:p>
    <w:p w:rsidR="00975824" w:rsidRPr="00DD7B1A" w:rsidRDefault="00975824" w:rsidP="00975824">
      <w:pPr>
        <w:pStyle w:val="NormalnyWeb"/>
        <w:spacing w:after="0"/>
        <w:ind w:left="284"/>
        <w:rPr>
          <w:rFonts w:ascii="Arial Narrow" w:hAnsi="Arial Narrow"/>
          <w:color w:val="000000" w:themeColor="text1"/>
        </w:rPr>
      </w:pPr>
      <w:r w:rsidRPr="00DD7B1A">
        <w:rPr>
          <w:rFonts w:ascii="Arial Narrow" w:hAnsi="Arial Narrow" w:cs="Arial"/>
          <w:bCs/>
          <w:color w:val="000000" w:themeColor="text1"/>
        </w:rPr>
        <w:t>1.3. Dysponowania odpowiednim potencjałem technicznym</w:t>
      </w:r>
    </w:p>
    <w:p w:rsidR="00975824" w:rsidRPr="000B1FCC" w:rsidRDefault="00975824" w:rsidP="00975824">
      <w:pPr>
        <w:pStyle w:val="NormalnyWeb"/>
        <w:spacing w:after="0"/>
        <w:jc w:val="both"/>
        <w:rPr>
          <w:rFonts w:ascii="Arial Narrow" w:hAnsi="Arial Narrow"/>
        </w:rPr>
      </w:pPr>
      <w:r w:rsidRPr="00DD7B1A">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975824" w:rsidRPr="00DD7B1A" w:rsidRDefault="00975824" w:rsidP="00975824">
      <w:pPr>
        <w:pStyle w:val="NormalnyWeb"/>
        <w:spacing w:after="0"/>
        <w:ind w:left="284"/>
        <w:rPr>
          <w:rFonts w:ascii="Arial Narrow" w:hAnsi="Arial Narrow"/>
          <w:color w:val="000000" w:themeColor="text1"/>
        </w:rPr>
      </w:pPr>
      <w:r w:rsidRPr="00DD7B1A">
        <w:rPr>
          <w:rFonts w:ascii="Arial Narrow" w:hAnsi="Arial Narrow" w:cs="Arial"/>
          <w:bCs/>
          <w:color w:val="000000" w:themeColor="text1"/>
        </w:rPr>
        <w:t>1.4. Dysponowania osobami zdolnymi do wykonania zamówienia.</w:t>
      </w:r>
    </w:p>
    <w:p w:rsidR="00975824" w:rsidRPr="000B1FCC" w:rsidRDefault="00975824" w:rsidP="00975824">
      <w:pPr>
        <w:pStyle w:val="NormalnyWeb"/>
        <w:spacing w:after="0"/>
        <w:jc w:val="both"/>
        <w:rPr>
          <w:rFonts w:ascii="Arial Narrow" w:hAnsi="Arial Narrow"/>
        </w:rPr>
      </w:pPr>
      <w:r w:rsidRPr="00DD7B1A">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975824" w:rsidRPr="00DD7B1A" w:rsidRDefault="00975824" w:rsidP="00975824">
      <w:pPr>
        <w:pStyle w:val="NormalnyWeb"/>
        <w:spacing w:after="0"/>
        <w:ind w:left="284"/>
        <w:jc w:val="both"/>
        <w:rPr>
          <w:rFonts w:ascii="Arial Narrow" w:hAnsi="Arial Narrow"/>
        </w:rPr>
      </w:pPr>
      <w:r w:rsidRPr="00DD7B1A">
        <w:rPr>
          <w:rFonts w:ascii="Arial Narrow" w:hAnsi="Arial Narrow" w:cs="Arial"/>
          <w:b/>
          <w:bCs/>
        </w:rPr>
        <w:t>1. 5. Znajdowania się w sytuacji ekonomicznej i finansowej zapewniającej wykonanie zamówienia.</w:t>
      </w:r>
    </w:p>
    <w:p w:rsidR="00975824" w:rsidRPr="00DD7B1A" w:rsidRDefault="00975824" w:rsidP="00975824">
      <w:pPr>
        <w:pStyle w:val="NormalnyWeb"/>
        <w:spacing w:after="0"/>
        <w:jc w:val="both"/>
        <w:rPr>
          <w:rFonts w:ascii="Arial Narrow" w:hAnsi="Arial Narrow"/>
        </w:rPr>
      </w:pPr>
      <w:r w:rsidRPr="00DD7B1A">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975824" w:rsidRPr="00DD7B1A" w:rsidRDefault="00975824" w:rsidP="00975824">
      <w:pPr>
        <w:pStyle w:val="NormalnyWeb"/>
        <w:spacing w:after="0"/>
        <w:jc w:val="both"/>
        <w:rPr>
          <w:rFonts w:ascii="Arial Narrow" w:hAnsi="Arial Narrow"/>
          <w:color w:val="000000" w:themeColor="text1"/>
        </w:rPr>
      </w:pPr>
      <w:r>
        <w:rPr>
          <w:rFonts w:ascii="Arial Narrow" w:hAnsi="Arial Narrow" w:cs="Arial"/>
          <w:bCs/>
          <w:color w:val="000000" w:themeColor="text1"/>
        </w:rPr>
        <w:t>2. spełniają warunkiudziału w postępowaniu [tzw. podmiotowe negatywne] dotyczące</w:t>
      </w:r>
      <w:r w:rsidRPr="00DD7B1A">
        <w:rPr>
          <w:rFonts w:ascii="Arial Narrow" w:hAnsi="Arial Narrow" w:cs="Arial"/>
          <w:bCs/>
          <w:color w:val="000000" w:themeColor="text1"/>
        </w:rPr>
        <w:t xml:space="preserve"> braku podstaw do wykluczenia z postępowania o udzielenie zamówienia publicznego w okolicznościach, o których mowa w art. 24 ust. 1 ustawy Pzp.</w:t>
      </w:r>
    </w:p>
    <w:p w:rsidR="00975824" w:rsidRPr="00DD7B1A" w:rsidRDefault="00975824" w:rsidP="00975824">
      <w:pPr>
        <w:pStyle w:val="NormalnyWeb"/>
        <w:spacing w:after="0"/>
        <w:jc w:val="both"/>
        <w:rPr>
          <w:rFonts w:ascii="Arial Narrow" w:hAnsi="Arial Narrow"/>
        </w:rPr>
      </w:pPr>
      <w:r w:rsidRPr="00DD7B1A">
        <w:rPr>
          <w:rFonts w:ascii="Arial Narrow" w:hAnsi="Arial Narrow" w:cs="Arial"/>
        </w:rPr>
        <w:t>Warunek udziału w postępowaniu dotyczący braku podstaw do wykluczenia będzie oceniany na podstawie oświadczenia art. 24 ust. 1 ustawy Pzp wymienionego w rozdziale VII SIWZ punkt 1.1. oraz dokumentu, o którym mowa w rozdziale VII SIWZ punkt 1.2. w systemie 0-1 (zero jedynkowym) wg formuły spełnia / nie spełnia. Z treści załączonego oświadczenia i dokumentu musi wynikać jednoznacznie, iż warunek wykonawca spełnił.</w:t>
      </w:r>
    </w:p>
    <w:p w:rsidR="00975824" w:rsidRPr="001708DD" w:rsidRDefault="00975824" w:rsidP="00975824">
      <w:pPr>
        <w:pStyle w:val="NormalnyWeb"/>
        <w:spacing w:after="0"/>
        <w:jc w:val="both"/>
        <w:rPr>
          <w:rFonts w:ascii="Arial Narrow" w:hAnsi="Arial Narrow"/>
        </w:rPr>
      </w:pPr>
      <w:r w:rsidRPr="001708DD">
        <w:rPr>
          <w:rFonts w:ascii="Arial Narrow" w:hAnsi="Arial Narrow" w:cs="Arial"/>
          <w:b/>
          <w:bCs/>
          <w:u w:val="single"/>
        </w:rPr>
        <w:lastRenderedPageBreak/>
        <w:t xml:space="preserve">Wykonawca zobowiązany jest wykazać spełnienie warunków opisanych w punktach 1 i 2 poprzez złożenie stosownych oświadczeń oraz przedłożenie dokumentów, o których mowa </w:t>
      </w:r>
      <w:r>
        <w:rPr>
          <w:rFonts w:ascii="Arial Narrow" w:hAnsi="Arial Narrow" w:cs="Arial"/>
          <w:b/>
          <w:bCs/>
          <w:u w:val="single"/>
        </w:rPr>
        <w:br/>
      </w:r>
      <w:r w:rsidRPr="001708DD">
        <w:rPr>
          <w:rFonts w:ascii="Arial Narrow" w:hAnsi="Arial Narrow" w:cs="Arial"/>
          <w:b/>
          <w:bCs/>
          <w:u w:val="single"/>
        </w:rPr>
        <w:t>w Rozdziale VII niniejszej SIWZ w systemie 0-1 (zero jedynkowym) wg formuły spełnia / nie spełnia</w:t>
      </w:r>
      <w:r w:rsidRPr="001708DD">
        <w:rPr>
          <w:rFonts w:ascii="Arial Narrow" w:hAnsi="Arial Narrow" w:cs="Arial"/>
          <w:b/>
          <w:bCs/>
        </w:rPr>
        <w:t xml:space="preserve">. Nie spełnienie chociażby jednego z postawionych warunków udziału spowoduje wykluczenie wykonawcy z postępowania. </w:t>
      </w:r>
    </w:p>
    <w:p w:rsidR="00975824" w:rsidRPr="001708DD" w:rsidRDefault="00975824" w:rsidP="00975824">
      <w:pPr>
        <w:pStyle w:val="NormalnyWeb"/>
        <w:spacing w:after="0"/>
        <w:ind w:left="284"/>
        <w:rPr>
          <w:rFonts w:ascii="Arial Narrow" w:hAnsi="Arial Narrow"/>
        </w:rPr>
      </w:pPr>
      <w:r w:rsidRPr="001708DD">
        <w:rPr>
          <w:rFonts w:ascii="Arial Narrow" w:hAnsi="Arial Narrow" w:cs="Arial"/>
          <w:b/>
          <w:bCs/>
        </w:rPr>
        <w:t>Oferta Wykonawcy wykluczonego zostanie uznana za odrzuconą.</w:t>
      </w:r>
    </w:p>
    <w:p w:rsidR="00975824" w:rsidRPr="001708DD" w:rsidRDefault="00975824" w:rsidP="00975824">
      <w:pPr>
        <w:pStyle w:val="NormalnyWeb"/>
        <w:spacing w:after="0"/>
        <w:jc w:val="both"/>
        <w:rPr>
          <w:rFonts w:ascii="Arial Narrow" w:hAnsi="Arial Narrow"/>
        </w:rPr>
      </w:pPr>
      <w:r w:rsidRPr="001708DD">
        <w:rPr>
          <w:rFonts w:ascii="Arial Narrow" w:hAnsi="Arial Narrow" w:cs="Arial"/>
        </w:rPr>
        <w:t>Z treści załączonych do oferty dokumentów musi wynikać jedn</w:t>
      </w:r>
      <w:r>
        <w:rPr>
          <w:rFonts w:ascii="Arial Narrow" w:hAnsi="Arial Narrow" w:cs="Arial"/>
        </w:rPr>
        <w:t xml:space="preserve">oznacznie, że Wykonawca spełnił </w:t>
      </w:r>
      <w:r w:rsidRPr="001708DD">
        <w:rPr>
          <w:rFonts w:ascii="Arial Narrow" w:hAnsi="Arial Narrow" w:cs="Arial"/>
        </w:rPr>
        <w:t>warunki.</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 xml:space="preserve">ROZDZIAŁ VII. INFORMACJA O OŚWIADCZENIACH I DOKUMENTACH, JAKIE MUSZĄ DOŁĄCZYĆ DO OFERTY WYKONAWCY </w:t>
            </w:r>
          </w:p>
        </w:tc>
      </w:tr>
    </w:tbl>
    <w:p w:rsidR="00975824" w:rsidRPr="001708DD" w:rsidRDefault="00975824" w:rsidP="00975824">
      <w:pPr>
        <w:pStyle w:val="NormalnyWeb"/>
        <w:spacing w:after="0"/>
        <w:jc w:val="both"/>
        <w:rPr>
          <w:rFonts w:ascii="Arial Narrow" w:hAnsi="Arial Narrow"/>
          <w:color w:val="000000" w:themeColor="text1"/>
        </w:rPr>
      </w:pPr>
      <w:r w:rsidRPr="001708DD">
        <w:rPr>
          <w:rFonts w:ascii="Arial Narrow" w:hAnsi="Arial Narrow" w:cs="Arial"/>
          <w:bCs/>
          <w:color w:val="000000" w:themeColor="text1"/>
        </w:rPr>
        <w:t>1. W celu wykazania braku podstaw do wykluczenia z postępowania o udzielenie zamówienia z art. 24 ust. 1 ustawy Pzp. Wykonawca składa następujące dokumenty:</w:t>
      </w:r>
    </w:p>
    <w:p w:rsidR="00975824" w:rsidRPr="001708DD" w:rsidRDefault="00975824" w:rsidP="00975824">
      <w:pPr>
        <w:pStyle w:val="NormalnyWeb"/>
        <w:spacing w:after="0"/>
        <w:ind w:left="136"/>
        <w:jc w:val="both"/>
        <w:rPr>
          <w:rFonts w:ascii="Arial Narrow" w:hAnsi="Arial Narrow"/>
        </w:rPr>
      </w:pPr>
      <w:r w:rsidRPr="001708DD">
        <w:rPr>
          <w:rFonts w:ascii="Arial Narrow" w:hAnsi="Arial Narrow" w:cs="Arial"/>
        </w:rPr>
        <w:t>1.1. oświadczenia z art. 24 ust. 1 o braku podstaw do wykluczenia, zgodnie z</w:t>
      </w:r>
      <w:r w:rsidRPr="001708DD">
        <w:rPr>
          <w:rFonts w:ascii="Arial Narrow" w:hAnsi="Arial Narrow" w:cs="Arial"/>
          <w:b/>
          <w:bCs/>
        </w:rPr>
        <w:t>załącznikiem nr 3 do SIWZ</w:t>
      </w:r>
      <w:r w:rsidRPr="001708DD">
        <w:rPr>
          <w:rFonts w:ascii="Arial Narrow" w:hAnsi="Arial Narrow" w:cs="Arial"/>
        </w:rPr>
        <w:t>;</w:t>
      </w:r>
    </w:p>
    <w:p w:rsidR="00975824" w:rsidRPr="000B1FCC" w:rsidRDefault="00975824" w:rsidP="00975824">
      <w:pPr>
        <w:pStyle w:val="NormalnyWeb"/>
        <w:spacing w:after="0"/>
        <w:ind w:left="136"/>
        <w:jc w:val="both"/>
        <w:rPr>
          <w:rFonts w:ascii="Arial Narrow" w:hAnsi="Arial Narrow"/>
        </w:rPr>
      </w:pPr>
      <w:r w:rsidRPr="001708DD">
        <w:rPr>
          <w:rFonts w:ascii="Arial Narrow" w:hAnsi="Arial Narrow" w:cs="Arial"/>
        </w:rPr>
        <w:t xml:space="preserve">1.2. 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w:t>
      </w:r>
      <w:r>
        <w:rPr>
          <w:rFonts w:ascii="Arial Narrow" w:hAnsi="Arial Narrow" w:cs="Arial"/>
        </w:rPr>
        <w:br/>
      </w:r>
      <w:r w:rsidRPr="001708DD">
        <w:rPr>
          <w:rFonts w:ascii="Arial Narrow" w:hAnsi="Arial Narrow" w:cs="Arial"/>
        </w:rPr>
        <w:t>o udzielenie zamówienia albo składania ofert;</w:t>
      </w:r>
    </w:p>
    <w:p w:rsidR="00975824" w:rsidRPr="00E741EE" w:rsidRDefault="00975824" w:rsidP="00975824">
      <w:pPr>
        <w:pStyle w:val="NormalnyWeb"/>
        <w:spacing w:after="0"/>
        <w:ind w:left="136"/>
        <w:jc w:val="both"/>
        <w:rPr>
          <w:rFonts w:ascii="Arial Narrow" w:hAnsi="Arial Narrow"/>
        </w:rPr>
      </w:pPr>
      <w:r w:rsidRPr="00E741EE">
        <w:rPr>
          <w:rFonts w:ascii="Arial Narrow" w:hAnsi="Arial Narrow" w:cs="Arial"/>
          <w:b/>
          <w:bCs/>
        </w:rPr>
        <w:t xml:space="preserve">UWAGA: Jeżeli Wykonawca wykazując spełnianie warunków, o których mowa w art. 22 ust. 1 ustawy, a opisanych w rozdziale VI pkt 1.2 do 1.5., polega na zasobach innych podmiotów </w:t>
      </w:r>
      <w:r w:rsidRPr="00E741EE">
        <w:rPr>
          <w:rFonts w:ascii="Arial Narrow" w:hAnsi="Arial Narrow" w:cs="Arial"/>
          <w:b/>
          <w:bCs/>
        </w:rPr>
        <w:br/>
        <w:t>na zasadach określonych w rozdziale VII punkt 4 (zgodnie z art. 26 ust. 2b ustawy), a podmioty te będą brały udział w realizacji części zamówienia, wymagane jest przedłożenie w odniesieniu do tych podmiotów dokumentów, o których mowa w pkt 1 (pkt 1.1. do 1.2.) niniejszego rozdziału SIWZ.</w:t>
      </w:r>
    </w:p>
    <w:p w:rsidR="00975824" w:rsidRPr="00E741EE" w:rsidRDefault="00975824" w:rsidP="00975824">
      <w:pPr>
        <w:pStyle w:val="NormalnyWeb"/>
        <w:keepNext/>
        <w:spacing w:before="238" w:line="102" w:lineRule="atLeast"/>
        <w:ind w:left="136"/>
        <w:jc w:val="both"/>
        <w:rPr>
          <w:rFonts w:ascii="Arial Narrow" w:hAnsi="Arial Narrow"/>
          <w:color w:val="000000" w:themeColor="text1"/>
        </w:rPr>
      </w:pPr>
      <w:r w:rsidRPr="00E741EE">
        <w:rPr>
          <w:rFonts w:ascii="Arial Narrow" w:hAnsi="Arial Narrow" w:cs="Arial"/>
          <w:bCs/>
          <w:color w:val="000000" w:themeColor="text1"/>
        </w:rPr>
        <w:t>2. W celu wykazania spełnienia przez Wykonawcę warunków, o których mowa w art. 22 ust. 1 ustawy Pzp Wykonawca składa następujące dokumenty:</w:t>
      </w:r>
    </w:p>
    <w:p w:rsidR="00975824" w:rsidRPr="00E741EE" w:rsidRDefault="00975824" w:rsidP="00975824">
      <w:pPr>
        <w:pStyle w:val="NormalnyWeb"/>
        <w:keepNext/>
        <w:spacing w:before="238" w:line="102" w:lineRule="atLeast"/>
        <w:ind w:left="136"/>
        <w:rPr>
          <w:rFonts w:ascii="Arial Narrow" w:hAnsi="Arial Narrow"/>
        </w:rPr>
      </w:pPr>
      <w:r w:rsidRPr="00E741EE">
        <w:rPr>
          <w:rFonts w:ascii="Arial Narrow" w:hAnsi="Arial Narrow" w:cs="Arial"/>
          <w:b/>
          <w:bCs/>
        </w:rPr>
        <w:t xml:space="preserve">2.1. </w:t>
      </w:r>
      <w:r w:rsidRPr="00E741EE">
        <w:rPr>
          <w:rFonts w:ascii="Arial Narrow" w:hAnsi="Arial Narrow" w:cs="Arial"/>
        </w:rPr>
        <w:t>oświadczenia z art. 22 ust. 1 ustawy Pzp, zgodnie z</w:t>
      </w:r>
      <w:r w:rsidRPr="00E741EE">
        <w:rPr>
          <w:rFonts w:ascii="Arial Narrow" w:hAnsi="Arial Narrow" w:cs="Arial"/>
          <w:b/>
          <w:bCs/>
        </w:rPr>
        <w:t xml:space="preserve"> załącznikiem nr 2 do SIWZ</w:t>
      </w:r>
    </w:p>
    <w:p w:rsidR="00975824" w:rsidRPr="00E741EE" w:rsidRDefault="00975824" w:rsidP="00975824">
      <w:pPr>
        <w:pStyle w:val="NormalnyWeb"/>
        <w:spacing w:line="102" w:lineRule="atLeast"/>
        <w:ind w:left="136"/>
        <w:jc w:val="both"/>
        <w:rPr>
          <w:rFonts w:ascii="Arial Narrow" w:hAnsi="Arial Narrow"/>
        </w:rPr>
      </w:pPr>
      <w:r w:rsidRPr="00E741EE">
        <w:rPr>
          <w:rFonts w:ascii="Arial Narrow" w:hAnsi="Arial Narrow" w:cs="Arial"/>
          <w:b/>
          <w:bCs/>
        </w:rPr>
        <w:t>2.2.</w:t>
      </w:r>
      <w:r w:rsidRPr="00E741EE">
        <w:rPr>
          <w:rFonts w:ascii="Arial Narrow" w:hAnsi="Arial Narrow" w:cs="Arial"/>
        </w:rPr>
        <w:t xml:space="preserve">wykaz robót budowlanych wykonanych w okresie ostatnich pięciu lat przed upływem terminu składania ofert, a jeżeli okres prowadzenia działalności jest krótszy – w tym okresie, wraz z podaniem ich rodzaju i wartości, daty i miejsca wykonania, </w:t>
      </w:r>
      <w:r w:rsidRPr="00E741EE">
        <w:rPr>
          <w:rFonts w:ascii="Arial Narrow" w:hAnsi="Arial Narrow" w:cs="Arial"/>
          <w:b/>
          <w:bCs/>
        </w:rPr>
        <w:t xml:space="preserve">zgodnie z zał. nr 8 do SIWZ </w:t>
      </w:r>
      <w:r w:rsidRPr="00E741EE">
        <w:rPr>
          <w:rFonts w:ascii="Arial Narrow" w:hAnsi="Arial Narrow" w:cs="Arial"/>
        </w:rPr>
        <w:t xml:space="preserve">oraz załączeniem dowodów dotyczących najważniejszych robót określających czy roboty te zostały wykonane w sposób należyty oraz wskazujących, czy zostały wykonane zgodnie z zasadami sztuki budowlanej </w:t>
      </w:r>
      <w:r>
        <w:rPr>
          <w:rFonts w:ascii="Arial Narrow" w:hAnsi="Arial Narrow" w:cs="Arial"/>
        </w:rPr>
        <w:br/>
      </w:r>
      <w:r w:rsidRPr="00E741EE">
        <w:rPr>
          <w:rFonts w:ascii="Arial Narrow" w:hAnsi="Arial Narrow" w:cs="Arial"/>
        </w:rPr>
        <w:t>i prawidłowo ukończone</w:t>
      </w:r>
    </w:p>
    <w:p w:rsidR="00975824" w:rsidRDefault="00975824" w:rsidP="00975824">
      <w:pPr>
        <w:pStyle w:val="NormalnyWeb"/>
        <w:spacing w:before="0" w:after="0"/>
        <w:ind w:left="136"/>
        <w:rPr>
          <w:rFonts w:ascii="Arial Narrow" w:hAnsi="Arial Narrow"/>
        </w:rPr>
      </w:pPr>
      <w:r w:rsidRPr="00E741EE">
        <w:rPr>
          <w:rFonts w:ascii="Arial Narrow" w:hAnsi="Arial Narrow" w:cs="Arial"/>
        </w:rPr>
        <w:t xml:space="preserve">Dowodami na potwierdzenie, że roboty budowlane zostały wykonane w sposób należyty oraz zostały wykonane zgodnie z zasadami sztuki budowlanej i prawidłowo ukończone są: </w:t>
      </w:r>
    </w:p>
    <w:p w:rsidR="00975824" w:rsidRPr="00E741EE" w:rsidRDefault="00975824" w:rsidP="002A1ADB">
      <w:pPr>
        <w:pStyle w:val="NormalnyWeb"/>
        <w:numPr>
          <w:ilvl w:val="0"/>
          <w:numId w:val="19"/>
        </w:numPr>
        <w:spacing w:beforeAutospacing="1" w:after="119"/>
        <w:rPr>
          <w:rFonts w:ascii="Arial Narrow" w:hAnsi="Arial Narrow"/>
        </w:rPr>
      </w:pPr>
      <w:r w:rsidRPr="00E741EE">
        <w:rPr>
          <w:rFonts w:ascii="Arial Narrow" w:hAnsi="Arial Narrow" w:cs="Arial"/>
        </w:rPr>
        <w:t>poświadczenia,</w:t>
      </w:r>
    </w:p>
    <w:p w:rsidR="00975824" w:rsidRPr="00E741EE" w:rsidRDefault="00975824" w:rsidP="002A1ADB">
      <w:pPr>
        <w:pStyle w:val="NormalnyWeb"/>
        <w:numPr>
          <w:ilvl w:val="0"/>
          <w:numId w:val="19"/>
        </w:numPr>
        <w:spacing w:beforeAutospacing="1" w:after="119"/>
        <w:jc w:val="both"/>
        <w:rPr>
          <w:rFonts w:ascii="Arial Narrow" w:hAnsi="Arial Narrow"/>
        </w:rPr>
      </w:pPr>
      <w:r w:rsidRPr="00E741EE">
        <w:rPr>
          <w:rFonts w:ascii="Arial Narrow" w:hAnsi="Arial Narrow" w:cs="Arial"/>
        </w:rPr>
        <w:t xml:space="preserve"> inne dokumenty – jeżeli z uzasadnionych przyczyn o obiektywnym charakterze wykonawca nie jest w stanie uzyskać poświadczeń, o których mowa powyżej.</w:t>
      </w:r>
    </w:p>
    <w:p w:rsidR="00975824" w:rsidRDefault="00975824" w:rsidP="00975824">
      <w:pPr>
        <w:pStyle w:val="NormalnyWeb"/>
        <w:spacing w:after="0"/>
        <w:jc w:val="both"/>
        <w:rPr>
          <w:rFonts w:ascii="Arial Narrow" w:hAnsi="Arial Narrow"/>
        </w:rPr>
      </w:pPr>
      <w:r w:rsidRPr="00E741EE">
        <w:rPr>
          <w:rFonts w:ascii="Arial Narrow" w:hAnsi="Arial Narrow" w:cs="Arial"/>
        </w:rPr>
        <w:lastRenderedPageBreak/>
        <w:t xml:space="preserve">W przypadku gdy zamawiający jest podmiotem, na rzecz którego roboty budowlane wskazane </w:t>
      </w:r>
      <w:r>
        <w:rPr>
          <w:rFonts w:ascii="Arial Narrow" w:hAnsi="Arial Narrow" w:cs="Arial"/>
        </w:rPr>
        <w:br/>
      </w:r>
      <w:r w:rsidRPr="00E741EE">
        <w:rPr>
          <w:rFonts w:ascii="Arial Narrow" w:hAnsi="Arial Narrow" w:cs="Arial"/>
        </w:rPr>
        <w:t xml:space="preserve">w wykazie, o którym mowa, zostały wcześniej wykonane, wykonawca nie ma obowiązku przedkładania dowodów, potwierdzających czy robota budowlana zostały wykonane należycie. </w:t>
      </w:r>
    </w:p>
    <w:p w:rsidR="00975824" w:rsidRDefault="00975824" w:rsidP="00975824">
      <w:pPr>
        <w:pStyle w:val="NormalnyWeb"/>
        <w:spacing w:after="0"/>
        <w:jc w:val="both"/>
        <w:rPr>
          <w:rFonts w:ascii="Arial Narrow" w:hAnsi="Arial Narrow"/>
        </w:rPr>
      </w:pPr>
      <w:r w:rsidRPr="00E741EE">
        <w:rPr>
          <w:rFonts w:ascii="Arial Narrow" w:hAnsi="Arial Narrow" w:cs="Arial"/>
        </w:rPr>
        <w:t>Zgodnie z § 1 ust. 4 Rozporządzenia Prezesa Rady M</w:t>
      </w:r>
      <w:r>
        <w:rPr>
          <w:rFonts w:ascii="Arial Narrow" w:hAnsi="Arial Narrow" w:cs="Arial"/>
        </w:rPr>
        <w:t xml:space="preserve">inistrów z dni 19 luty 2013 r. </w:t>
      </w:r>
      <w:r w:rsidRPr="00E741EE">
        <w:rPr>
          <w:rFonts w:ascii="Arial Narrow" w:hAnsi="Arial Narrow" w:cs="Arial"/>
        </w:rPr>
        <w:t>w sprawie rodzajów dokumentów jakich może żądać zamawiający od wykonawcy, oraz form w jakich te dokumenty mogą być składane, zamawiający określa robotę budowlaną, której dotyczy obowiązek wskazania przez wykonawcę w wykazie:</w:t>
      </w:r>
    </w:p>
    <w:p w:rsidR="00975824" w:rsidRPr="009620A2" w:rsidRDefault="00975824" w:rsidP="009620A2">
      <w:pPr>
        <w:pStyle w:val="NormalnyWeb"/>
        <w:numPr>
          <w:ilvl w:val="0"/>
          <w:numId w:val="20"/>
        </w:numPr>
        <w:spacing w:beforeAutospacing="1" w:after="0"/>
        <w:jc w:val="both"/>
        <w:rPr>
          <w:rFonts w:ascii="Arial Narrow" w:hAnsi="Arial Narrow"/>
        </w:rPr>
      </w:pPr>
      <w:r w:rsidRPr="00E741EE">
        <w:rPr>
          <w:rFonts w:ascii="Arial Narrow" w:hAnsi="Arial Narrow" w:cs="Arial"/>
        </w:rPr>
        <w:t xml:space="preserve">należy wykazać jedną zrealizowaną (zakończoną i odebraną protokołem częściowym lub końcowym) polegającą na </w:t>
      </w:r>
      <w:r w:rsidR="00B52EC2">
        <w:rPr>
          <w:rFonts w:ascii="Arial Narrow" w:hAnsi="Arial Narrow" w:cs="Arial"/>
        </w:rPr>
        <w:t>termomodernizacji obiektu kubaturowego tj. ociepleniu przegró</w:t>
      </w:r>
      <w:r w:rsidR="009620A2">
        <w:rPr>
          <w:rFonts w:ascii="Arial Narrow" w:hAnsi="Arial Narrow" w:cs="Arial"/>
        </w:rPr>
        <w:t xml:space="preserve">d zewnętrznych oraz </w:t>
      </w:r>
      <w:r w:rsidR="009620A2" w:rsidRPr="00AF17BB">
        <w:rPr>
          <w:rFonts w:ascii="Arial Narrow" w:hAnsi="Arial Narrow" w:cs="Arial"/>
          <w:color w:val="000000" w:themeColor="text1"/>
        </w:rPr>
        <w:t>wykonaniulubremoncie</w:t>
      </w:r>
      <w:r w:rsidR="00B52EC2" w:rsidRPr="00AF17BB">
        <w:rPr>
          <w:rFonts w:ascii="Arial Narrow" w:hAnsi="Arial Narrow" w:cs="Arial"/>
          <w:color w:val="000000" w:themeColor="text1"/>
        </w:rPr>
        <w:t>instalacjic.o.</w:t>
      </w:r>
      <w:r w:rsidRPr="00E741EE">
        <w:rPr>
          <w:rFonts w:ascii="Arial Narrow" w:hAnsi="Arial Narrow" w:cs="Arial"/>
        </w:rPr>
        <w:t xml:space="preserve">, </w:t>
      </w:r>
    </w:p>
    <w:p w:rsidR="00975824" w:rsidRPr="00E741EE" w:rsidRDefault="00975824" w:rsidP="00975824">
      <w:pPr>
        <w:pStyle w:val="NormalnyWeb"/>
        <w:ind w:left="136"/>
        <w:jc w:val="both"/>
        <w:rPr>
          <w:rFonts w:ascii="Arial Narrow" w:hAnsi="Arial Narrow"/>
        </w:rPr>
      </w:pPr>
      <w:r w:rsidRPr="00E741EE">
        <w:rPr>
          <w:rFonts w:ascii="Arial Narrow" w:hAnsi="Arial Narrow" w:cs="Arial"/>
          <w:u w:val="single"/>
        </w:rPr>
        <w:t>Uwaga</w:t>
      </w:r>
      <w:r w:rsidRPr="00E741EE">
        <w:rPr>
          <w:rFonts w:ascii="Arial Narrow" w:hAnsi="Arial Narrow" w:cs="Arial"/>
        </w:rPr>
        <w:t>: Należy wykazać i przedłożyć dowody wykonania robót budowlanych w liczbie i przedmiocie wystarczającym do wykazania spełniania opisanego wyżej warunku.</w:t>
      </w:r>
    </w:p>
    <w:p w:rsidR="00975824" w:rsidRPr="00E741EE" w:rsidRDefault="00975824" w:rsidP="00975824">
      <w:pPr>
        <w:pStyle w:val="NormalnyWeb"/>
        <w:keepNext/>
        <w:spacing w:before="238" w:line="102" w:lineRule="atLeast"/>
        <w:ind w:left="136"/>
        <w:jc w:val="both"/>
        <w:rPr>
          <w:rFonts w:ascii="Arial Narrow" w:hAnsi="Arial Narrow"/>
        </w:rPr>
      </w:pPr>
      <w:r w:rsidRPr="00E741EE">
        <w:rPr>
          <w:rFonts w:ascii="Arial Narrow" w:hAnsi="Arial Narrow" w:cs="Arial"/>
          <w:b/>
          <w:bCs/>
        </w:rPr>
        <w:t>3.</w:t>
      </w:r>
      <w:r w:rsidRPr="00E741EE">
        <w:rPr>
          <w:rFonts w:ascii="Arial Narrow" w:hAnsi="Arial Narrow" w:cs="Arial"/>
        </w:rPr>
        <w:t xml:space="preserve"> Dokumenty wymagane w przypadku składania oferty przez Wykonawcę </w:t>
      </w:r>
      <w:r w:rsidRPr="00E741EE">
        <w:rPr>
          <w:rFonts w:ascii="Arial Narrow" w:hAnsi="Arial Narrow" w:cs="Arial"/>
          <w:b/>
          <w:bCs/>
        </w:rPr>
        <w:t>zamieszkałego poza terytorium Rzeczypospolitej Polskiej</w:t>
      </w:r>
    </w:p>
    <w:p w:rsidR="00975824" w:rsidRPr="00E741EE" w:rsidRDefault="00975824" w:rsidP="00975824">
      <w:pPr>
        <w:pStyle w:val="NormalnyWeb"/>
        <w:spacing w:after="0"/>
        <w:ind w:left="136"/>
        <w:rPr>
          <w:rFonts w:ascii="Arial Narrow" w:hAnsi="Arial Narrow"/>
        </w:rPr>
      </w:pPr>
      <w:r w:rsidRPr="00E741EE">
        <w:rPr>
          <w:rFonts w:ascii="Arial Narrow" w:hAnsi="Arial Narrow" w:cs="Arial"/>
        </w:rPr>
        <w:t>Wykonawca zamieszkały poza terytorium Rzeczypospolitej Polskiej:</w:t>
      </w:r>
    </w:p>
    <w:p w:rsidR="00975824" w:rsidRPr="00E741EE" w:rsidRDefault="00975824" w:rsidP="00975824">
      <w:pPr>
        <w:pStyle w:val="NormalnyWeb"/>
        <w:spacing w:after="0"/>
        <w:ind w:left="136"/>
        <w:rPr>
          <w:rFonts w:ascii="Arial Narrow" w:hAnsi="Arial Narrow"/>
        </w:rPr>
      </w:pPr>
      <w:r w:rsidRPr="00E741EE">
        <w:rPr>
          <w:rFonts w:ascii="Arial Narrow" w:hAnsi="Arial Narrow" w:cs="Arial"/>
        </w:rPr>
        <w:t xml:space="preserve">3.3.1. Zamiast dokumentów, o których mowa w pkt. 1.2. składa dokument lub dokumenty, wystawione w kraju, w którym ma siedzibę lub miejsce zamieszkania, potwierdzające odpowiednio, że: nie otwarto jego likwidacji ani nie ogłoszono upadłości </w:t>
      </w:r>
    </w:p>
    <w:p w:rsidR="00975824" w:rsidRPr="00B90D2D" w:rsidRDefault="00975824" w:rsidP="00975824">
      <w:pPr>
        <w:pStyle w:val="NormalnyWeb"/>
        <w:spacing w:after="0"/>
        <w:ind w:left="136"/>
        <w:rPr>
          <w:rFonts w:ascii="Arial Narrow" w:hAnsi="Arial Narrow"/>
        </w:rPr>
      </w:pPr>
      <w:r w:rsidRPr="00B90D2D">
        <w:rPr>
          <w:rFonts w:ascii="Arial Narrow" w:hAnsi="Arial Narrow"/>
        </w:rPr>
        <w:t xml:space="preserve">– </w:t>
      </w:r>
      <w:r w:rsidRPr="00B90D2D">
        <w:rPr>
          <w:rFonts w:ascii="Arial Narrow" w:hAnsi="Arial Narrow" w:cs="Arial"/>
          <w:u w:val="single"/>
        </w:rPr>
        <w:t>wystawiony nie wcześniej niż 6 miesięcy przed upływem terminu składania ofert</w:t>
      </w:r>
      <w:r w:rsidRPr="00B90D2D">
        <w:rPr>
          <w:rFonts w:ascii="Arial Narrow" w:hAnsi="Arial Narrow" w:cs="Arial"/>
        </w:rPr>
        <w:t xml:space="preserve">, </w:t>
      </w:r>
    </w:p>
    <w:p w:rsidR="00975824" w:rsidRPr="000B1FCC" w:rsidRDefault="00975824" w:rsidP="007A2F9A">
      <w:pPr>
        <w:pStyle w:val="NormalnyWeb"/>
        <w:spacing w:after="0"/>
        <w:ind w:left="136"/>
        <w:jc w:val="both"/>
        <w:rPr>
          <w:rFonts w:ascii="Arial Narrow" w:hAnsi="Arial Narrow"/>
        </w:rPr>
      </w:pPr>
      <w:r w:rsidRPr="00B90D2D">
        <w:rPr>
          <w:rFonts w:ascii="Arial Narrow" w:hAnsi="Arial Narrow" w:cs="Arial"/>
        </w:rPr>
        <w:t>3.3.2. Jeżeli w miejscu zamieszkania osoby lub w kraju, w którym Wykonawca ma siedzibę lub miejsce zamieszkania, nie wydaje się dokumentów wskazanych w pkt. 3.3.1. zastępuje się je dokumentem zawierającym oświadczenie złożone przed notariuszem, właściwym organem sądowym, administracyjnym albo organem samorządu zawodowego lub gospodarczego odpowiednio dla miejsca zamieszkania osoby lub kraju, w którym Wykonawca ma siedzibę lub miejsce zamieszkania – wystawionych nie wcześniej niż w terminach określonych w pkt. 3.3.1.</w:t>
      </w:r>
    </w:p>
    <w:p w:rsidR="00975824" w:rsidRPr="00B90D2D" w:rsidRDefault="00975824" w:rsidP="00975824">
      <w:pPr>
        <w:pStyle w:val="NormalnyWeb"/>
        <w:spacing w:after="0"/>
        <w:ind w:left="136"/>
        <w:jc w:val="both"/>
        <w:rPr>
          <w:rFonts w:ascii="Arial Narrow" w:hAnsi="Arial Narrow"/>
        </w:rPr>
      </w:pPr>
      <w:r w:rsidRPr="00B90D2D">
        <w:rPr>
          <w:rFonts w:ascii="Arial Narrow" w:hAnsi="Arial Narrow" w:cs="Arial"/>
          <w:b/>
          <w:bCs/>
        </w:rPr>
        <w:t xml:space="preserve">4. </w:t>
      </w:r>
      <w:r w:rsidRPr="00B90D2D">
        <w:rPr>
          <w:rFonts w:ascii="Arial Narrow" w:hAnsi="Arial Narrow" w:cs="Arial"/>
        </w:rPr>
        <w:t xml:space="preserve">W zakresie warunków udziału w postępowaniu opisanych w rozdziale VI SIWZ punkty od 1.2 do 1.5 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w:t>
      </w:r>
      <w:r w:rsidRPr="00B90D2D">
        <w:rPr>
          <w:rFonts w:ascii="Arial Narrow" w:hAnsi="Arial Narrow" w:cs="Arial"/>
          <w:b/>
          <w:bCs/>
          <w:u w:val="single"/>
        </w:rPr>
        <w:t>Zobowiązanie takie należy złożyć w oryginale lub kopii poświadczonej za zgodność notarialnie lub przez podmiot udostępniający zasoby.</w:t>
      </w:r>
    </w:p>
    <w:p w:rsidR="00975824" w:rsidRPr="00B90D2D" w:rsidRDefault="00975824" w:rsidP="00975824">
      <w:pPr>
        <w:pStyle w:val="NormalnyWeb"/>
        <w:spacing w:after="0"/>
        <w:ind w:left="136"/>
        <w:jc w:val="both"/>
        <w:rPr>
          <w:rFonts w:ascii="Arial Narrow" w:hAnsi="Arial Narrow"/>
        </w:rPr>
      </w:pPr>
      <w:r w:rsidRPr="00B90D2D">
        <w:rPr>
          <w:rFonts w:ascii="Arial Narrow" w:hAnsi="Arial Narrow" w:cs="Arial"/>
        </w:rPr>
        <w:t xml:space="preserve">Podmiot, który zobowiązał się do udostępnienia zasobów zgodnie z art. 26 ust. 2b ustawy Pzp, odpowiada solidarnie z Wykonawcą za szkody Zamawiającego powstałe w skutek nieudostępnienia tych zasobów, chyba że za nieudostępnienie zasobów nie ponosi winy. </w:t>
      </w:r>
    </w:p>
    <w:p w:rsidR="00975824" w:rsidRPr="00B90D2D" w:rsidRDefault="00975824" w:rsidP="00975824">
      <w:pPr>
        <w:pStyle w:val="NormalnyWeb"/>
        <w:spacing w:after="0"/>
        <w:ind w:left="136"/>
        <w:jc w:val="both"/>
        <w:rPr>
          <w:rFonts w:ascii="Arial Narrow" w:hAnsi="Arial Narrow"/>
        </w:rPr>
      </w:pPr>
      <w:r w:rsidRPr="00B90D2D">
        <w:rPr>
          <w:rFonts w:ascii="Arial Narrow" w:hAnsi="Arial Narrow" w:cs="Arial"/>
        </w:rPr>
        <w:t xml:space="preserve">Jeżeli Wykonawca, wykazujący spełnienie warunków, opisanych w rozdziale VI SIWZ, polega na zasobach innych podmiotów na zasadach określonych powyżej (zgodnie z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sidRPr="00B90D2D">
        <w:rPr>
          <w:rFonts w:ascii="Arial Narrow" w:hAnsi="Arial Narrow" w:cs="Arial"/>
          <w:shd w:val="clear" w:color="auto" w:fill="FFFFFF"/>
        </w:rPr>
        <w:t>dokumentów dotyczących w szczególności:</w:t>
      </w:r>
    </w:p>
    <w:p w:rsidR="00975824" w:rsidRPr="00B90D2D" w:rsidRDefault="00975824" w:rsidP="002A1ADB">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lastRenderedPageBreak/>
        <w:t>zakresu dostępnych wykonawcy zasobów innego podmiotu,</w:t>
      </w:r>
    </w:p>
    <w:p w:rsidR="00975824" w:rsidRPr="00B90D2D" w:rsidRDefault="00975824" w:rsidP="002A1ADB">
      <w:pPr>
        <w:pStyle w:val="NormalnyWeb"/>
        <w:numPr>
          <w:ilvl w:val="0"/>
          <w:numId w:val="2"/>
        </w:numPr>
        <w:spacing w:beforeAutospacing="1" w:after="0"/>
        <w:jc w:val="both"/>
        <w:rPr>
          <w:rFonts w:ascii="Arial Narrow" w:hAnsi="Arial Narrow"/>
        </w:rPr>
      </w:pPr>
      <w:r w:rsidRPr="00B90D2D">
        <w:rPr>
          <w:rFonts w:ascii="Arial Narrow" w:hAnsi="Arial Narrow" w:cs="Arial"/>
          <w:shd w:val="clear" w:color="auto" w:fill="FFFFFF"/>
        </w:rPr>
        <w:t>sposobu wykorzystania zasobów innego podmiotu, przez wykonawcę, przy wykonywaniu zamówienia,</w:t>
      </w:r>
    </w:p>
    <w:p w:rsidR="00975824" w:rsidRPr="00B90D2D" w:rsidRDefault="00975824" w:rsidP="002A1ADB">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charakteru stosunku jaki będzie łączył wykonawcę z innym podmiotem,</w:t>
      </w:r>
    </w:p>
    <w:p w:rsidR="00975824" w:rsidRPr="00B90D2D" w:rsidRDefault="00975824" w:rsidP="002A1ADB">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zakresu i okresu udziału innego podmiotu przy wykonywaniu zamówienia.</w:t>
      </w:r>
    </w:p>
    <w:p w:rsidR="00975824" w:rsidRDefault="00975824" w:rsidP="002A1ADB">
      <w:pPr>
        <w:pStyle w:val="NormalnyWeb"/>
        <w:numPr>
          <w:ilvl w:val="0"/>
          <w:numId w:val="2"/>
        </w:numPr>
        <w:spacing w:beforeAutospacing="1" w:after="0"/>
        <w:jc w:val="both"/>
        <w:rPr>
          <w:rFonts w:ascii="Arial Narrow" w:hAnsi="Arial Narrow"/>
        </w:rPr>
      </w:pPr>
      <w:r w:rsidRPr="00B90D2D">
        <w:rPr>
          <w:rFonts w:ascii="Arial Narrow" w:hAnsi="Arial Narrow" w:cs="Arial"/>
          <w:shd w:val="clear" w:color="auto" w:fill="FFFFFF"/>
        </w:rPr>
        <w:t>Żądanie dokumentów jw. nastąpi w przypadku, gdy wykonawca nie udowodni w wystarczający sposób dysponowania zasobami niezbędnymi dla należytego wykonania zamówienia.</w:t>
      </w:r>
    </w:p>
    <w:p w:rsidR="00975824" w:rsidRPr="00B90D2D" w:rsidRDefault="00975824" w:rsidP="00975824">
      <w:pPr>
        <w:pStyle w:val="NormalnyWeb"/>
        <w:spacing w:after="0"/>
        <w:ind w:left="720"/>
        <w:jc w:val="both"/>
        <w:rPr>
          <w:rFonts w:ascii="Arial Narrow" w:hAnsi="Arial Narrow"/>
        </w:rPr>
      </w:pPr>
      <w:r w:rsidRPr="00B90D2D">
        <w:rPr>
          <w:rFonts w:ascii="Arial Narrow" w:hAnsi="Arial Narrow" w:cs="Arial"/>
          <w:bCs/>
          <w:color w:val="000000" w:themeColor="text1"/>
        </w:rPr>
        <w:t>5. Dokumenty dotyczące przynależności do tej samej grupy kapitałowej</w:t>
      </w:r>
    </w:p>
    <w:p w:rsidR="00975824" w:rsidRDefault="00975824" w:rsidP="00975824">
      <w:pPr>
        <w:pStyle w:val="NormalnyWeb"/>
        <w:spacing w:after="0"/>
        <w:jc w:val="both"/>
        <w:rPr>
          <w:rFonts w:ascii="Arial Narrow" w:hAnsi="Arial Narrow"/>
        </w:rPr>
      </w:pPr>
      <w:r w:rsidRPr="00B90D2D">
        <w:rPr>
          <w:rFonts w:ascii="Arial Narrow" w:hAnsi="Arial Narrow" w:cs="Arial"/>
        </w:rPr>
        <w:t xml:space="preserve">Lista podmiotów należących do tej samej grupy kapitałowej w rozumieniu ustawy z dnia 16 lutego </w:t>
      </w:r>
      <w:r>
        <w:rPr>
          <w:rFonts w:ascii="Arial Narrow" w:hAnsi="Arial Narrow" w:cs="Arial"/>
        </w:rPr>
        <w:br/>
      </w:r>
      <w:r w:rsidRPr="00B90D2D">
        <w:rPr>
          <w:rFonts w:ascii="Arial Narrow" w:hAnsi="Arial Narrow" w:cs="Arial"/>
        </w:rPr>
        <w:t xml:space="preserve">2007 r. o ochronie konkurencji i konsumentów albo informacji o tym, że nie należy do grupy kapitałowej </w:t>
      </w:r>
      <w:r w:rsidRPr="00B90D2D">
        <w:rPr>
          <w:rFonts w:ascii="Arial Narrow" w:hAnsi="Arial Narrow" w:cs="Arial"/>
          <w:b/>
          <w:bCs/>
        </w:rPr>
        <w:t>wg załącznika nr 7 do SIWZ.</w:t>
      </w:r>
    </w:p>
    <w:p w:rsidR="00975824" w:rsidRPr="00B90D2D" w:rsidRDefault="00975824" w:rsidP="00975824">
      <w:pPr>
        <w:pStyle w:val="NormalnyWeb"/>
        <w:spacing w:after="0"/>
        <w:ind w:firstLine="708"/>
        <w:jc w:val="both"/>
        <w:rPr>
          <w:rFonts w:ascii="Arial Narrow" w:hAnsi="Arial Narrow"/>
        </w:rPr>
      </w:pPr>
      <w:r w:rsidRPr="00B90D2D">
        <w:rPr>
          <w:rFonts w:ascii="Arial Narrow" w:hAnsi="Arial Narrow" w:cs="Arial"/>
          <w:bCs/>
          <w:color w:val="000000" w:themeColor="text1"/>
        </w:rPr>
        <w:t>6. Inne oświadczenia i dokumenty, które należy przedłożyć wraz z ofertą.</w:t>
      </w:r>
    </w:p>
    <w:p w:rsidR="00975824" w:rsidRPr="00B90D2D" w:rsidRDefault="00975824" w:rsidP="00975824">
      <w:pPr>
        <w:pStyle w:val="NormalnyWeb"/>
        <w:spacing w:after="0"/>
        <w:rPr>
          <w:rFonts w:ascii="Arial Narrow" w:hAnsi="Arial Narrow"/>
        </w:rPr>
      </w:pPr>
      <w:r w:rsidRPr="00B90D2D">
        <w:rPr>
          <w:rFonts w:ascii="Arial Narrow" w:hAnsi="Arial Narrow" w:cs="Arial"/>
        </w:rPr>
        <w:t>6.1. Oświadczenia, że Wykonawcy:</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rPr>
        <w:t xml:space="preserve">6.1.1.zapoznali się z treścią SIWZ oraz wszystkimi załącznikami stanowiącymi jej integralną cześć </w:t>
      </w:r>
      <w:r>
        <w:rPr>
          <w:rFonts w:ascii="Arial Narrow" w:hAnsi="Arial Narrow" w:cs="Arial"/>
        </w:rPr>
        <w:br/>
      </w:r>
      <w:r w:rsidRPr="00B90D2D">
        <w:rPr>
          <w:rFonts w:ascii="Arial Narrow" w:hAnsi="Arial Narrow" w:cs="Arial"/>
        </w:rPr>
        <w:t xml:space="preserve">i nie wnoszą do nich zastrzeżeń, </w:t>
      </w:r>
    </w:p>
    <w:p w:rsidR="00975824" w:rsidRPr="00B90D2D" w:rsidRDefault="00975824" w:rsidP="00975824">
      <w:pPr>
        <w:pStyle w:val="NormalnyWeb"/>
        <w:jc w:val="both"/>
        <w:rPr>
          <w:rFonts w:ascii="Arial Narrow" w:hAnsi="Arial Narrow"/>
        </w:rPr>
      </w:pPr>
      <w:r w:rsidRPr="00B90D2D">
        <w:rPr>
          <w:rFonts w:ascii="Arial Narrow" w:hAnsi="Arial Narrow" w:cs="Arial"/>
        </w:rPr>
        <w:t xml:space="preserve">6.1.2. w przypadku przyznania im zamówienia, zobowiązują się do zawarcia umowy w miejscu </w:t>
      </w:r>
      <w:r>
        <w:rPr>
          <w:rFonts w:ascii="Arial Narrow" w:hAnsi="Arial Narrow" w:cs="Arial"/>
        </w:rPr>
        <w:br/>
      </w:r>
      <w:r w:rsidRPr="00B90D2D">
        <w:rPr>
          <w:rFonts w:ascii="Arial Narrow" w:hAnsi="Arial Narrow" w:cs="Arial"/>
        </w:rPr>
        <w:t>i terminie wskazanym przez zamawiającego na warunkach określonych we wzorze umowy stanowiącym załącznik nr 4 do SIWZ,</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rPr>
        <w:t>6.1.3. uważają się za związanych niniejszą ofertą na czas wskazany w SIWZ tj. 30 dni od daty upływu terminu składania ofert,</w:t>
      </w:r>
    </w:p>
    <w:p w:rsidR="00975824" w:rsidRDefault="00975824" w:rsidP="00975824">
      <w:pPr>
        <w:pStyle w:val="NormalnyWeb"/>
        <w:ind w:left="136"/>
        <w:rPr>
          <w:rFonts w:ascii="Arial Narrow" w:hAnsi="Arial Narrow"/>
        </w:rPr>
      </w:pPr>
      <w:r w:rsidRPr="00B90D2D">
        <w:rPr>
          <w:rFonts w:ascii="Arial Narrow" w:hAnsi="Arial Narrow" w:cs="Arial"/>
        </w:rPr>
        <w:t xml:space="preserve">6.1.4. Pod groźbą odpowiedzialności karnej oświadczają, że załączone do oferty dokumenty opisują stan prawny i faktyczny na dzień upływu terminu składania ofert, </w:t>
      </w:r>
    </w:p>
    <w:p w:rsidR="00975824" w:rsidRPr="000B1FCC" w:rsidRDefault="00975824" w:rsidP="00975824">
      <w:pPr>
        <w:pStyle w:val="NormalnyWeb"/>
        <w:ind w:left="136"/>
        <w:jc w:val="both"/>
        <w:rPr>
          <w:rFonts w:ascii="Arial Narrow" w:hAnsi="Arial Narrow"/>
        </w:rPr>
      </w:pPr>
      <w:r w:rsidRPr="00B90D2D">
        <w:rPr>
          <w:rFonts w:ascii="Arial Narrow" w:hAnsi="Arial Narrow" w:cs="Arial"/>
        </w:rPr>
        <w:t>Oświadczenia z punktu 6.1. należy złożyć -na formularzu oferty – zgodnie z załącznikiem nr 1 do SIWZ.</w:t>
      </w:r>
    </w:p>
    <w:p w:rsidR="00975824" w:rsidRDefault="00975824" w:rsidP="00975824">
      <w:pPr>
        <w:pStyle w:val="NormalnyWeb"/>
        <w:ind w:left="136"/>
        <w:jc w:val="both"/>
        <w:rPr>
          <w:rFonts w:ascii="Arial Narrow" w:hAnsi="Arial Narrow" w:cs="Arial"/>
          <w:b/>
          <w:bCs/>
        </w:rPr>
      </w:pPr>
      <w:r w:rsidRPr="00B90D2D">
        <w:rPr>
          <w:rFonts w:ascii="Arial Narrow" w:hAnsi="Arial Narrow" w:cs="Arial"/>
        </w:rPr>
        <w:t xml:space="preserve">6.2. Pełnomocnictwo ustanowione do reprezentowania Wykonawcy/ów ubiegającego/cych się o udzielenie zamówienia publicznego. </w:t>
      </w:r>
      <w:r w:rsidRPr="00B90D2D">
        <w:rPr>
          <w:rFonts w:ascii="Arial Narrow" w:hAnsi="Arial Narrow" w:cs="Arial"/>
          <w:b/>
          <w:bCs/>
        </w:rPr>
        <w:t>Pełnomocnictwo należy dołączyć w oryginale bądź kopii, notarialnie potwierdzonej za zgodność z oryginałem.</w:t>
      </w:r>
    </w:p>
    <w:p w:rsidR="00975824" w:rsidRPr="0074306D" w:rsidRDefault="00975824" w:rsidP="00975824">
      <w:pPr>
        <w:pStyle w:val="NormalnyWeb"/>
        <w:ind w:left="136"/>
        <w:jc w:val="both"/>
        <w:rPr>
          <w:rFonts w:ascii="Arial Narrow" w:hAnsi="Arial Narrow"/>
        </w:rPr>
      </w:pPr>
      <w:r w:rsidRPr="0074306D">
        <w:rPr>
          <w:rFonts w:ascii="Arial Narrow" w:hAnsi="Arial Narrow" w:cs="Arial"/>
          <w:bCs/>
        </w:rPr>
        <w:t>6.3 Kosztorys ofertowy</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b/>
          <w:bCs/>
          <w:u w:val="single"/>
        </w:rPr>
        <w:t>UWAGA:</w:t>
      </w:r>
      <w:r w:rsidRPr="00B90D2D">
        <w:rPr>
          <w:rFonts w:ascii="Arial Narrow" w:hAnsi="Arial Narrow" w:cs="Arial"/>
          <w:b/>
          <w:bCs/>
        </w:rPr>
        <w:t>Wykonawcy mogą składać wszystkie wykazy, informacje czy oświadczenia także na własnych drukach, pod warunkiem, że będą one opracowane według schematu druków załączonych do niniejszej SIWZ.</w:t>
      </w:r>
    </w:p>
    <w:p w:rsidR="00975824" w:rsidRPr="00B90D2D" w:rsidRDefault="00975824" w:rsidP="00975824">
      <w:pPr>
        <w:pStyle w:val="NormalnyWeb"/>
        <w:jc w:val="both"/>
        <w:rPr>
          <w:rFonts w:ascii="Arial Narrow" w:hAnsi="Arial Narrow"/>
        </w:rPr>
      </w:pPr>
      <w:r w:rsidRPr="00B90D2D">
        <w:rPr>
          <w:rFonts w:ascii="Arial Narrow" w:hAnsi="Arial Narrow" w:cs="Arial"/>
          <w:b/>
          <w:bCs/>
          <w:shd w:val="clear" w:color="auto" w:fill="FFFFFF"/>
        </w:rPr>
        <w:t>W przypadku przedstawienia przez wykonawcę, w celu wykazania spełniania warunków, dokumentów, w których występuje waluta inna niż polska, w celu jej przeliczenia stosowany będzie: - średni kurs NBP na dzień publikacji ogłoszenia o zamówieniu w Biuletynie Zamówień Publicznych.</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i/>
          <w:iCs/>
          <w:color w:val="000000"/>
        </w:rPr>
        <w:t>W przypadku, gdy w dniu publikacji ogłoszenia NBP nie opublikował średnich kursów walut, Zamawiający przyjmie pierwszy opublikowany po tej dacie średni kurs NBP.</w:t>
      </w:r>
    </w:p>
    <w:p w:rsidR="00975824" w:rsidRPr="000B1FCC" w:rsidRDefault="00975824" w:rsidP="00975824">
      <w:pPr>
        <w:pStyle w:val="NormalnyWeb"/>
        <w:spacing w:after="0"/>
        <w:ind w:left="136"/>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VIII. INFORMACJA NA TEMAT MOŻLIWOŚCI SKŁADANIA JEDNEJ OFERTY, PRZEZ DWA LUB WIĘCEJ PODMIOTÓW ORAZ UCZESTNICTWA PODWYKONAWCÓW</w:t>
            </w:r>
          </w:p>
        </w:tc>
      </w:tr>
    </w:tbl>
    <w:p w:rsidR="00975824" w:rsidRPr="00B90D2D" w:rsidRDefault="00975824" w:rsidP="00975824">
      <w:pPr>
        <w:pStyle w:val="NormalnyWeb"/>
        <w:spacing w:after="0"/>
        <w:jc w:val="both"/>
        <w:rPr>
          <w:rFonts w:ascii="Arial Narrow" w:hAnsi="Arial Narrow"/>
          <w:color w:val="000000" w:themeColor="text1"/>
        </w:rPr>
      </w:pPr>
      <w:r w:rsidRPr="00B90D2D">
        <w:rPr>
          <w:rFonts w:ascii="Arial Narrow" w:hAnsi="Arial Narrow" w:cs="Arial"/>
          <w:bCs/>
          <w:color w:val="000000" w:themeColor="text1"/>
        </w:rPr>
        <w:t>1. Wykonawcy mogą wspólnie ubiegać się o udzielenie zamówienia (możliwość składania jednej oferty, przez dwa lub więcej podmiotów np. konsorcjum firm, spółkę cywilną) pod warunkiem, że taka oferta będzie spełniać następujące wymagania:</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rPr>
        <w:lastRenderedPageBreak/>
        <w:t xml:space="preserve">a) Wykonawcy wspólnie ubiegający się o zamówienie muszą ustanowić pełnomocnika do reprezentowania ich w postępowaniu o udzielnie zamówienia publicznego albo reprezentowania </w:t>
      </w:r>
      <w:r>
        <w:rPr>
          <w:rFonts w:ascii="Arial Narrow" w:hAnsi="Arial Narrow" w:cs="Arial"/>
        </w:rPr>
        <w:br/>
      </w:r>
      <w:r w:rsidRPr="00B90D2D">
        <w:rPr>
          <w:rFonts w:ascii="Arial Narrow" w:hAnsi="Arial Narrow" w:cs="Arial"/>
        </w:rPr>
        <w:t xml:space="preserve">w postępowaniu i zawarcia umowy w sprawie zamówienia publicznego – nie dotyczy spółki cywilnej, o ile upoważnienie / pełnomocnictwo do występowania w imieniu tej spółki wynika z dołączonej do oferty umowy spółki bądź wszyscy wspólnicy podpiszą ofertę. </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rPr>
        <w:t>UWAGA: pełnomocnictwo, o którym mowa powyżej może wynikać albo z dokumentu pod taką samą nazwą, albo z umowy podmiotów składających ofertę wspólną.</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rPr>
        <w:t>b) Oferta musi być podpisana w taki sposób, by prawnie zobowiązała wszystkich Wykonawców występujących wspólnie ( tj. przez każdego z wykonawców lub pełnomocnika)</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rPr>
        <w:t>c) Każdy z Wykonawców wspólnie ubiegających się o udzielenie zamówienia zobowiązany jest złożyć dokumenty wymienione w rozdziale VII w pkt 1.1. i 1.2. oraz 5 SIWZ.</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rPr>
        <w:t>d) Oświadczenie o spełnieniu warunków udziału w postępowaniu z art. 22 ust. 1 ustawy Pzp, o których mowa w rozdziale VII – punktu 2.1. SIWZ Wykonawcy składający ofertę wspólną mogą złożyć łącznie, pod warunkiem, iż oświadczenie to zostanie podpisane w imieniu wszystkich podmiotów występujących wspólnie (przez pełnomocnika) lub przez wszystkie podmioty składające ofertę wspólną; Zamawiający dopuszcza również złożenie Oświadczenia przez każdego z Wykonawców odrębnie.</w:t>
      </w:r>
    </w:p>
    <w:p w:rsidR="00975824" w:rsidRPr="00C63917" w:rsidRDefault="00975824" w:rsidP="00975824">
      <w:pPr>
        <w:pStyle w:val="NormalnyWeb"/>
        <w:spacing w:after="0"/>
        <w:rPr>
          <w:rFonts w:ascii="Arial Narrow" w:hAnsi="Arial Narrow"/>
        </w:rPr>
      </w:pPr>
      <w:r w:rsidRPr="00C63917">
        <w:rPr>
          <w:rFonts w:ascii="Arial Narrow" w:hAnsi="Arial Narrow" w:cs="Arial"/>
          <w:shd w:val="clear" w:color="auto" w:fill="FFFFFF"/>
        </w:rPr>
        <w:t>e) Wspólnie Wykonawcy tworzący jeden podmiot mogą złożyć dokumenty, wymienione w rozdziale VII SIWZ punkt 2.2.</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shd w:val="clear" w:color="auto" w:fill="FFFFFF"/>
        </w:rPr>
        <w:t>UWAGA: Wspólne złożenie dokumentów o których mowa prowadzić ma do wskazania spełnienia warunków udziału w postępowaniu i opisanych w SIWZ (wystarczająca będzie, jeżeli dokumenty te złoży tylko jeden z wykonawców wspólnie składających ofertę, o ile potwierdzenie to będzie spełniać warunki udziału w postępowaniu postawionych w SIWZ.</w:t>
      </w:r>
    </w:p>
    <w:p w:rsidR="00975824" w:rsidRPr="00C63917" w:rsidRDefault="00975824" w:rsidP="00975824">
      <w:pPr>
        <w:pStyle w:val="NormalnyWeb"/>
        <w:spacing w:after="0"/>
        <w:rPr>
          <w:rFonts w:ascii="Arial Narrow" w:hAnsi="Arial Narrow"/>
        </w:rPr>
      </w:pPr>
      <w:r w:rsidRPr="00C63917">
        <w:rPr>
          <w:rFonts w:ascii="Arial Narrow" w:hAnsi="Arial Narrow" w:cs="Arial"/>
        </w:rPr>
        <w:t>f) Inne dokumenty, o których mowa w rozdziale VII stosuje się odpowiednio.</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rPr>
        <w:t>g) wszelka korespondencja dokonywana będzie wyłącznie z Wykonawcą występującym jako pełnomocnik pozostałych.</w:t>
      </w:r>
    </w:p>
    <w:p w:rsidR="00975824" w:rsidRPr="000B1FCC" w:rsidRDefault="00975824" w:rsidP="00975824">
      <w:pPr>
        <w:pStyle w:val="NormalnyWeb"/>
        <w:spacing w:after="0"/>
        <w:jc w:val="both"/>
        <w:rPr>
          <w:rFonts w:ascii="Arial Narrow" w:hAnsi="Arial Narrow"/>
        </w:rPr>
      </w:pPr>
      <w:r w:rsidRPr="00C63917">
        <w:rPr>
          <w:rFonts w:ascii="Arial Narrow" w:hAnsi="Arial Narrow" w:cs="Arial"/>
        </w:rPr>
        <w:t>h) Jeżeli oferta konsorcjum zostanie wybrana jako najkorzystniejsza, Zamawiający będzie żądał przed zawarciem umowy do przedstawienia umowy regulującej współpracę tych Wykonawców.</w:t>
      </w:r>
    </w:p>
    <w:p w:rsidR="00975824" w:rsidRPr="00AC21CB" w:rsidRDefault="00975824" w:rsidP="00975824">
      <w:pPr>
        <w:pStyle w:val="NormalnyWeb"/>
        <w:spacing w:after="0"/>
        <w:ind w:left="272"/>
        <w:rPr>
          <w:rFonts w:ascii="Arial Narrow" w:hAnsi="Arial Narrow"/>
          <w:b/>
          <w:color w:val="000000" w:themeColor="text1"/>
        </w:rPr>
      </w:pPr>
      <w:r w:rsidRPr="00AC21CB">
        <w:rPr>
          <w:rFonts w:ascii="Arial Narrow" w:hAnsi="Arial Narrow" w:cs="Arial"/>
          <w:b/>
          <w:bCs/>
          <w:color w:val="000000" w:themeColor="text1"/>
        </w:rPr>
        <w:t>2. PODWYKONAWCY</w:t>
      </w:r>
    </w:p>
    <w:p w:rsidR="00975824" w:rsidRPr="00C63917" w:rsidRDefault="00975824" w:rsidP="00975824">
      <w:pPr>
        <w:pStyle w:val="NormalnyWeb"/>
        <w:spacing w:after="0"/>
        <w:ind w:left="272"/>
        <w:rPr>
          <w:rFonts w:ascii="Arial Narrow" w:hAnsi="Arial Narrow"/>
        </w:rPr>
      </w:pPr>
      <w:r w:rsidRPr="00C63917">
        <w:rPr>
          <w:rFonts w:ascii="Arial Narrow" w:hAnsi="Arial Narrow" w:cs="Arial"/>
        </w:rPr>
        <w:t xml:space="preserve">a) Wykonawca może powierzyć wykonanie części zamówienia podwykonawcy. </w:t>
      </w:r>
    </w:p>
    <w:p w:rsidR="00975824" w:rsidRPr="00C63917" w:rsidRDefault="00975824" w:rsidP="00975824">
      <w:pPr>
        <w:pStyle w:val="NormalnyWeb"/>
        <w:spacing w:after="0"/>
        <w:ind w:left="272"/>
        <w:jc w:val="both"/>
        <w:rPr>
          <w:rFonts w:ascii="Arial Narrow" w:hAnsi="Arial Narrow"/>
        </w:rPr>
      </w:pPr>
      <w:r w:rsidRPr="00C63917">
        <w:rPr>
          <w:rFonts w:ascii="Arial Narrow" w:hAnsi="Arial Narrow" w:cs="Arial"/>
        </w:rPr>
        <w:t xml:space="preserve">b) Wykonawca, który zamierza wykonywać zamówienie przy udziale podwykonawcy, musi wyraźnie w ofercie wskazać, jaką część (zakres zamówienia) wykonywać będzie w jego imieniu podwykonawca. Należy w tym celu wypełnić odpowiednio </w:t>
      </w:r>
      <w:r w:rsidRPr="00C63917">
        <w:rPr>
          <w:rFonts w:ascii="Arial Narrow" w:hAnsi="Arial Narrow" w:cs="Arial"/>
          <w:b/>
          <w:bCs/>
        </w:rPr>
        <w:t xml:space="preserve">załącznik nr 1 do SIWZ – formularz oferty. </w:t>
      </w:r>
      <w:r w:rsidRPr="00C63917">
        <w:rPr>
          <w:rFonts w:ascii="Arial Narrow" w:hAnsi="Arial Narrow" w:cs="Arial"/>
        </w:rPr>
        <w:t xml:space="preserve">W przypadku, gdy Wykonawca nie zamierza wykonywać zamówienia przy udziale podwykonawców, należy wpisać w formularzu „nie dotyczy” lub inne podobne sformułowanie. Jeżeli Wykonawca zostawi ten punkt formularza nie wypełniony (puste pole). Zamawiający uzna, iż zamówienie zostanie wykonane siłami własnymi, bez udziału podwykonawców. </w:t>
      </w:r>
    </w:p>
    <w:p w:rsidR="00975824" w:rsidRPr="00C63917" w:rsidRDefault="00975824" w:rsidP="00975824">
      <w:pPr>
        <w:pStyle w:val="NormalnyWeb"/>
        <w:spacing w:after="0"/>
        <w:ind w:left="272"/>
        <w:jc w:val="both"/>
        <w:rPr>
          <w:rFonts w:ascii="Arial Narrow" w:hAnsi="Arial Narrow"/>
        </w:rPr>
      </w:pPr>
      <w:r w:rsidRPr="00C63917">
        <w:rPr>
          <w:rFonts w:ascii="Arial Narrow" w:hAnsi="Arial Narrow" w:cs="Arial"/>
        </w:rPr>
        <w:t>c) Zamawiający nie zastrzega obowiązku osobistego wykonywania przez wykonawcę kluczowej części zamówienia.</w:t>
      </w:r>
    </w:p>
    <w:p w:rsidR="00975824" w:rsidRPr="00C63917" w:rsidRDefault="00975824" w:rsidP="00975824">
      <w:pPr>
        <w:pStyle w:val="NormalnyWeb"/>
        <w:spacing w:after="0"/>
        <w:ind w:left="272"/>
        <w:jc w:val="both"/>
        <w:rPr>
          <w:rFonts w:ascii="Arial Narrow" w:hAnsi="Arial Narrow"/>
        </w:rPr>
      </w:pPr>
      <w:r w:rsidRPr="00C63917">
        <w:rPr>
          <w:rFonts w:ascii="Arial Narrow" w:hAnsi="Arial Narrow" w:cs="Arial"/>
        </w:rPr>
        <w:t>d) Wykonawca ponosi wobec zamawiającego pełną odpowiedzialność za prace wykonane przez podwykonawcę.</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lastRenderedPageBreak/>
              <w:t>ROZDZIAŁ IX. INFORMACJA O SPOSOBIE POROZUMIEWANIA SIĘ ZAMAWIAJĄCEGO Z WYKONAWCAMI</w:t>
            </w:r>
          </w:p>
        </w:tc>
      </w:tr>
    </w:tbl>
    <w:p w:rsidR="00975824" w:rsidRPr="00C63917" w:rsidRDefault="00975824" w:rsidP="00975824">
      <w:pPr>
        <w:pStyle w:val="NormalnyWeb"/>
        <w:spacing w:after="0"/>
        <w:jc w:val="both"/>
        <w:rPr>
          <w:rFonts w:ascii="Arial Narrow" w:hAnsi="Arial Narrow"/>
          <w:color w:val="000000" w:themeColor="text1"/>
        </w:rPr>
      </w:pPr>
      <w:r w:rsidRPr="00C63917">
        <w:rPr>
          <w:rFonts w:ascii="Arial Narrow" w:hAnsi="Arial Narrow" w:cs="Arial"/>
          <w:color w:val="000000" w:themeColor="text1"/>
        </w:rPr>
        <w:t>1. Oświadczenia, wnioski, zawiadomienia</w:t>
      </w:r>
      <w:r>
        <w:rPr>
          <w:rFonts w:ascii="Arial Narrow" w:hAnsi="Arial Narrow" w:cs="Arial"/>
          <w:color w:val="000000" w:themeColor="text1"/>
        </w:rPr>
        <w:t xml:space="preserve"> oraz wszelkie informacje Zamawiający i W</w:t>
      </w:r>
      <w:r w:rsidRPr="00C63917">
        <w:rPr>
          <w:rFonts w:ascii="Arial Narrow" w:hAnsi="Arial Narrow" w:cs="Arial"/>
          <w:color w:val="000000" w:themeColor="text1"/>
        </w:rPr>
        <w:t>ykonawcy przekazują pisemnie (poczta tradycyjna, kancelar</w:t>
      </w:r>
      <w:r>
        <w:rPr>
          <w:rFonts w:ascii="Arial Narrow" w:hAnsi="Arial Narrow" w:cs="Arial"/>
          <w:color w:val="000000" w:themeColor="text1"/>
        </w:rPr>
        <w:t>ia), faksem (fax. Zamawiającego (34) 3576108</w:t>
      </w:r>
      <w:r w:rsidRPr="00C63917">
        <w:rPr>
          <w:rFonts w:ascii="Arial Narrow" w:hAnsi="Arial Narrow" w:cs="Arial"/>
          <w:bCs/>
          <w:color w:val="000000" w:themeColor="text1"/>
        </w:rPr>
        <w:t>),</w:t>
      </w:r>
      <w:r w:rsidRPr="00C63917">
        <w:rPr>
          <w:rFonts w:ascii="Arial Narrow" w:hAnsi="Arial Narrow" w:cs="Arial"/>
          <w:color w:val="000000" w:themeColor="text1"/>
        </w:rPr>
        <w:t xml:space="preserve"> z zastrzeżeniem punktu 2.</w:t>
      </w:r>
    </w:p>
    <w:p w:rsidR="00975824" w:rsidRPr="00C63917" w:rsidRDefault="00975824" w:rsidP="00975824">
      <w:pPr>
        <w:pStyle w:val="NormalnyWeb"/>
        <w:spacing w:after="0"/>
        <w:jc w:val="both"/>
        <w:rPr>
          <w:rFonts w:ascii="Arial Narrow" w:hAnsi="Arial Narrow"/>
        </w:rPr>
      </w:pPr>
      <w:r>
        <w:rPr>
          <w:rFonts w:ascii="Arial Narrow" w:hAnsi="Arial Narrow" w:cs="Arial"/>
        </w:rPr>
        <w:t xml:space="preserve">2. </w:t>
      </w:r>
      <w:r w:rsidRPr="00C63917">
        <w:rPr>
          <w:rFonts w:ascii="Arial Narrow" w:hAnsi="Arial Narrow" w:cs="Arial"/>
        </w:rPr>
        <w:t xml:space="preserve">Do przekazywania oświadczeń lub dokumentów potwierdzających spełnienia warunków </w:t>
      </w:r>
      <w:r>
        <w:rPr>
          <w:rFonts w:ascii="Arial Narrow" w:hAnsi="Arial Narrow" w:cs="Arial"/>
        </w:rPr>
        <w:br/>
      </w:r>
      <w:r w:rsidRPr="00C63917">
        <w:rPr>
          <w:rFonts w:ascii="Arial Narrow" w:hAnsi="Arial Narrow" w:cs="Arial"/>
        </w:rPr>
        <w:t>udziału w postępowaniu oraz warunków, o których mowa w art. 24 ust. 1 ustawy Pzp, a także pełnomocnictwa oraz listy podmiotów należących do tej samej grupy kapitałowej w rozumieniu ustawy z dnia 16 lutego 2007 r. o ochronie konkurencji i konsumentów albo informacji o tym, że nie należeniu do grupy kapitałowej, stosuje się wyłącznie formę pisemną pod rygorem nieważności.</w:t>
      </w:r>
    </w:p>
    <w:p w:rsidR="00975824" w:rsidRPr="00C63917" w:rsidRDefault="00975824" w:rsidP="00975824">
      <w:pPr>
        <w:pStyle w:val="NormalnyWeb"/>
        <w:spacing w:after="0"/>
        <w:jc w:val="both"/>
        <w:rPr>
          <w:rFonts w:ascii="Arial Narrow" w:hAnsi="Arial Narrow"/>
        </w:rPr>
      </w:pPr>
      <w:r>
        <w:rPr>
          <w:rFonts w:ascii="Arial Narrow" w:hAnsi="Arial Narrow"/>
        </w:rPr>
        <w:t xml:space="preserve">3. </w:t>
      </w:r>
      <w:r w:rsidRPr="00C63917">
        <w:rPr>
          <w:rFonts w:ascii="Arial Narrow" w:hAnsi="Arial Narrow"/>
        </w:rPr>
        <w:t>Jeżeli Zamawiający lub Wykonawca przekazują oświadczenia, wnioski, zawiadomienia oraz informacje faksem każda ze stron na żądanie drugiej ma obowiązek potwierdzić fakt otrzymania korespondencji.</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rPr>
        <w:t>4. Domniemywa się, iż pismo wysłane przez Zamawiającego na nr faxu podany przez Wykonawcę zostało mu doręczone w sposób umożliwiający zapoznan</w:t>
      </w:r>
      <w:r>
        <w:rPr>
          <w:rFonts w:ascii="Arial Narrow" w:hAnsi="Arial Narrow" w:cs="Arial"/>
        </w:rPr>
        <w:t>ie się W</w:t>
      </w:r>
      <w:r w:rsidRPr="00C63917">
        <w:rPr>
          <w:rFonts w:ascii="Arial Narrow" w:hAnsi="Arial Narrow" w:cs="Arial"/>
        </w:rPr>
        <w:t>ykonawcy z treścią pisma.</w:t>
      </w:r>
    </w:p>
    <w:p w:rsidR="00975824" w:rsidRPr="00C63917" w:rsidRDefault="00975824" w:rsidP="00975824">
      <w:pPr>
        <w:pStyle w:val="NormalnyWeb"/>
        <w:spacing w:after="0"/>
        <w:jc w:val="both"/>
        <w:rPr>
          <w:rFonts w:ascii="Arial Narrow" w:hAnsi="Arial Narrow"/>
        </w:rPr>
      </w:pPr>
      <w:r>
        <w:rPr>
          <w:rFonts w:ascii="Arial Narrow" w:hAnsi="Arial Narrow" w:cs="Arial"/>
        </w:rPr>
        <w:t xml:space="preserve">5. </w:t>
      </w:r>
      <w:r w:rsidRPr="00C63917">
        <w:rPr>
          <w:rFonts w:ascii="Arial Narrow" w:hAnsi="Arial Narrow" w:cs="Arial"/>
        </w:rPr>
        <w:t xml:space="preserve">Informację o wyborze oferty najkorzystniejszej bądź o unieważnieniu postępowania Zamawiający zamieszcza dodatkowo na stronie internetowej pod następującym adresem: </w:t>
      </w:r>
      <w:r w:rsidRPr="00B27FC1">
        <w:rPr>
          <w:rFonts w:ascii="Arial Narrow" w:hAnsi="Arial Narrow" w:cs="Arial"/>
        </w:rPr>
        <w:t>http://koszecin.bipgmina.pl/</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 OPIS SPOSOBU UDZIELANIA WYJAŚNIEŃ DOTYCZĄCYCH SIWZ</w:t>
            </w:r>
          </w:p>
        </w:tc>
      </w:tr>
    </w:tbl>
    <w:p w:rsidR="00975824" w:rsidRPr="00C63917" w:rsidRDefault="00975824" w:rsidP="00975824">
      <w:pPr>
        <w:pStyle w:val="NormalnyWeb"/>
        <w:spacing w:after="0"/>
        <w:rPr>
          <w:rFonts w:ascii="Arial Narrow" w:hAnsi="Arial Narrow"/>
        </w:rPr>
      </w:pPr>
      <w:r w:rsidRPr="00C63917">
        <w:rPr>
          <w:rFonts w:ascii="Arial Narrow" w:hAnsi="Arial Narrow" w:cs="Arial"/>
        </w:rPr>
        <w:t>1. Wykonawca może zwrócić się do Zamawiającego o wyjaśnienie treści SIWZ.</w:t>
      </w:r>
    </w:p>
    <w:p w:rsidR="00975824" w:rsidRPr="00C63917" w:rsidRDefault="00975824" w:rsidP="00975824">
      <w:pPr>
        <w:pStyle w:val="NormalnyWeb"/>
        <w:spacing w:after="0"/>
        <w:rPr>
          <w:rFonts w:ascii="Arial Narrow" w:hAnsi="Arial Narrow"/>
        </w:rPr>
      </w:pPr>
      <w:r w:rsidRPr="00C63917">
        <w:rPr>
          <w:rFonts w:ascii="Arial Narrow" w:hAnsi="Arial Narrow" w:cs="Arial"/>
        </w:rPr>
        <w:t>2. Zamawiający jest zobowiązany udzielić wyjaśnień niezwłocznie, jednak nie później niż:</w:t>
      </w:r>
    </w:p>
    <w:p w:rsidR="00975824" w:rsidRPr="00C63917" w:rsidRDefault="00975824" w:rsidP="00975824">
      <w:pPr>
        <w:pStyle w:val="NormalnyWeb"/>
        <w:spacing w:after="0"/>
        <w:ind w:left="272"/>
        <w:jc w:val="both"/>
        <w:rPr>
          <w:rFonts w:ascii="Arial Narrow" w:hAnsi="Arial Narrow"/>
        </w:rPr>
      </w:pPr>
      <w:r w:rsidRPr="00C63917">
        <w:rPr>
          <w:rFonts w:ascii="Arial Narrow" w:hAnsi="Arial Narrow" w:cs="Arial"/>
        </w:rPr>
        <w:t>na 2 dni przed upływem terminu składania ofert – pod warunkiem, że wniosek o wyjaśnienie treści SIWZ wpłynął do Zamawiającego nie później niż do końca dnia, w którym upływa połowa wyznaczonego terminu składania ofert.</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rPr>
        <w:t>3. Jeżeli wniosek o wyjaśnienie treści SIWZ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rPr>
        <w:t>4. Zamawiający jednocześnie przekazuje treść wyjaśnień wszystkim Wykonawcom, którzy pobrali SIWZ bez ujawniania źródła zapytania oraz zamieszcza na stronie internetowej, gdzie zamieszczona będzie SIWZ.</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rPr>
        <w:t>5. W szczególnie uzasadnionych przypadkach Zamawiający może, w każdym czasie przed upływem terminu do składania ofert zmodyfikować treść dokumentów zawierających SIWZ. Dokonane w ten sposób modyfikacje Zamawiający przekazuje niezwłocznie wszystkim Wykonawcą, którym przekazano SIWZ, a jeżeli specyfikacja jest udostępniona na stronie internetowej, zamieszcza także na stronie.</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rPr>
        <w:t>6. Zamawiający oświadcza, iż nie zamierza zwoływać zebrani</w:t>
      </w:r>
      <w:r>
        <w:rPr>
          <w:rFonts w:ascii="Arial Narrow" w:hAnsi="Arial Narrow" w:cs="Arial"/>
        </w:rPr>
        <w:t xml:space="preserve">a Wykonawców w celu wyjaśnienia </w:t>
      </w:r>
      <w:r w:rsidRPr="00C63917">
        <w:rPr>
          <w:rFonts w:ascii="Arial Narrow" w:hAnsi="Arial Narrow" w:cs="Arial"/>
        </w:rPr>
        <w:t>treści SIWZ.</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rPr>
        <w:t>7. Treść niniejszej SIWZ zamieszczona jest na stronie internet</w:t>
      </w:r>
      <w:r>
        <w:rPr>
          <w:rFonts w:ascii="Arial Narrow" w:hAnsi="Arial Narrow" w:cs="Arial"/>
        </w:rPr>
        <w:t xml:space="preserve">owej, pod następującym adresem internetowym: </w:t>
      </w:r>
      <w:hyperlink r:id="rId8" w:history="1">
        <w:r w:rsidRPr="008250E6">
          <w:rPr>
            <w:rStyle w:val="Hipercze"/>
            <w:rFonts w:ascii="Arial Narrow" w:hAnsi="Arial Narrow" w:cs="Arial"/>
          </w:rPr>
          <w:t>http://koszecin.bipgmina.pl/</w:t>
        </w:r>
      </w:hyperlink>
      <w:r w:rsidRPr="00C63917">
        <w:rPr>
          <w:rFonts w:ascii="Arial Narrow" w:hAnsi="Arial Narrow" w:cs="Arial"/>
        </w:rPr>
        <w:t>Wszelkie zmiany treści SIWZ, jak też wyjaśnienia i odpowiedzi na pytania co do treści SIWZ, Zamawiający zamieszczać będzie także pod wskazanym wyżej adresem internetowym.</w:t>
      </w:r>
    </w:p>
    <w:p w:rsidR="00975824" w:rsidRDefault="00975824" w:rsidP="00975824">
      <w:pPr>
        <w:pStyle w:val="NormalnyWeb"/>
        <w:spacing w:after="0"/>
        <w:jc w:val="both"/>
        <w:rPr>
          <w:rFonts w:ascii="Arial Narrow" w:hAnsi="Arial Narrow"/>
        </w:rPr>
      </w:pPr>
      <w:r w:rsidRPr="00C63917">
        <w:rPr>
          <w:rFonts w:ascii="Arial Narrow" w:hAnsi="Arial Narrow" w:cs="Arial"/>
        </w:rPr>
        <w:t>8. Specyfikację Istotnych Warunków Specyfikację Zamówienia wraz z załącznikami moż</w:t>
      </w:r>
      <w:r>
        <w:rPr>
          <w:rFonts w:ascii="Arial Narrow" w:hAnsi="Arial Narrow" w:cs="Arial"/>
        </w:rPr>
        <w:t>na uzyskać w Urzędzie Gminy w Koszęcinie, ul. Powstańców Śl. 10, 42-286 Koszęcin</w:t>
      </w:r>
      <w:r w:rsidRPr="00C63917">
        <w:rPr>
          <w:rFonts w:ascii="Arial Narrow" w:hAnsi="Arial Narrow" w:cs="Arial"/>
        </w:rPr>
        <w:t xml:space="preserve"> w godzinach urzędowania. Czas pracy Zamawiającego:</w:t>
      </w:r>
    </w:p>
    <w:p w:rsidR="00975824" w:rsidRPr="00C63917" w:rsidRDefault="00975824" w:rsidP="002A1ADB">
      <w:pPr>
        <w:pStyle w:val="NormalnyWeb"/>
        <w:numPr>
          <w:ilvl w:val="0"/>
          <w:numId w:val="20"/>
        </w:numPr>
        <w:spacing w:beforeAutospacing="1" w:after="0"/>
        <w:jc w:val="both"/>
        <w:rPr>
          <w:rFonts w:ascii="Arial Narrow" w:hAnsi="Arial Narrow"/>
        </w:rPr>
      </w:pPr>
      <w:r>
        <w:rPr>
          <w:rFonts w:ascii="Arial Narrow" w:hAnsi="Arial Narrow" w:cs="Arial"/>
        </w:rPr>
        <w:lastRenderedPageBreak/>
        <w:t>Poniedziałek od 7:30 do 15:30</w:t>
      </w:r>
    </w:p>
    <w:p w:rsidR="00975824" w:rsidRDefault="00975824" w:rsidP="002A1ADB">
      <w:pPr>
        <w:pStyle w:val="NormalnyWeb"/>
        <w:numPr>
          <w:ilvl w:val="0"/>
          <w:numId w:val="20"/>
        </w:numPr>
        <w:spacing w:beforeAutospacing="1" w:after="0"/>
        <w:jc w:val="both"/>
        <w:rPr>
          <w:rFonts w:ascii="Arial Narrow" w:hAnsi="Arial Narrow"/>
        </w:rPr>
      </w:pPr>
      <w:r>
        <w:rPr>
          <w:rFonts w:ascii="Arial Narrow" w:hAnsi="Arial Narrow" w:cs="Arial"/>
        </w:rPr>
        <w:t>Wtorek od 7:30 do 17</w:t>
      </w:r>
      <w:r w:rsidRPr="00C63917">
        <w:rPr>
          <w:rFonts w:ascii="Arial Narrow" w:hAnsi="Arial Narrow" w:cs="Arial"/>
        </w:rPr>
        <w:t>:00</w:t>
      </w:r>
    </w:p>
    <w:p w:rsidR="00975824" w:rsidRDefault="00975824" w:rsidP="002A1ADB">
      <w:pPr>
        <w:pStyle w:val="NormalnyWeb"/>
        <w:numPr>
          <w:ilvl w:val="0"/>
          <w:numId w:val="20"/>
        </w:numPr>
        <w:spacing w:beforeAutospacing="1" w:after="0"/>
        <w:jc w:val="both"/>
        <w:rPr>
          <w:rFonts w:ascii="Arial Narrow" w:hAnsi="Arial Narrow"/>
        </w:rPr>
      </w:pPr>
      <w:r>
        <w:rPr>
          <w:rFonts w:ascii="Arial Narrow" w:hAnsi="Arial Narrow" w:cs="Arial"/>
        </w:rPr>
        <w:t>Środa od 7:30 do 15:30</w:t>
      </w:r>
      <w:r w:rsidRPr="00C63917">
        <w:rPr>
          <w:rFonts w:ascii="Arial Narrow" w:hAnsi="Arial Narrow" w:cs="Arial"/>
        </w:rPr>
        <w:t>,</w:t>
      </w:r>
    </w:p>
    <w:p w:rsidR="00975824" w:rsidRDefault="00975824" w:rsidP="002A1ADB">
      <w:pPr>
        <w:pStyle w:val="NormalnyWeb"/>
        <w:numPr>
          <w:ilvl w:val="0"/>
          <w:numId w:val="20"/>
        </w:numPr>
        <w:spacing w:beforeAutospacing="1" w:after="0"/>
        <w:jc w:val="both"/>
        <w:rPr>
          <w:rFonts w:ascii="Arial Narrow" w:hAnsi="Arial Narrow"/>
        </w:rPr>
      </w:pPr>
      <w:r>
        <w:rPr>
          <w:rFonts w:ascii="Arial Narrow" w:hAnsi="Arial Narrow" w:cs="Arial"/>
        </w:rPr>
        <w:t>Czwartek od 7:30 do 15:30</w:t>
      </w:r>
    </w:p>
    <w:p w:rsidR="00975824" w:rsidRPr="00C63917" w:rsidRDefault="00975824" w:rsidP="002A1ADB">
      <w:pPr>
        <w:pStyle w:val="NormalnyWeb"/>
        <w:numPr>
          <w:ilvl w:val="0"/>
          <w:numId w:val="20"/>
        </w:numPr>
        <w:spacing w:beforeAutospacing="1" w:after="0"/>
        <w:jc w:val="both"/>
        <w:rPr>
          <w:rFonts w:ascii="Arial Narrow" w:hAnsi="Arial Narrow"/>
        </w:rPr>
      </w:pPr>
      <w:r>
        <w:rPr>
          <w:rFonts w:ascii="Arial Narrow" w:hAnsi="Arial Narrow" w:cs="Arial"/>
        </w:rPr>
        <w:t>Piątek od 7:30 do 14:00</w:t>
      </w:r>
    </w:p>
    <w:p w:rsidR="00975824" w:rsidRPr="00C63917" w:rsidRDefault="00975824" w:rsidP="00975824">
      <w:pPr>
        <w:pStyle w:val="NormalnyWeb"/>
        <w:spacing w:after="0"/>
        <w:ind w:left="272"/>
        <w:jc w:val="both"/>
        <w:rPr>
          <w:rFonts w:ascii="Arial Narrow" w:hAnsi="Arial Narrow"/>
        </w:rPr>
      </w:pPr>
      <w:r w:rsidRPr="00C63917">
        <w:rPr>
          <w:rFonts w:ascii="Arial Narrow" w:hAnsi="Arial Narrow" w:cs="Arial"/>
        </w:rPr>
        <w:t xml:space="preserve">9. Na wniosek Wykonawcy Zamawiający przekaże w terminie do 5 dni roboczych Specyfikację Istotnych Warunków Zamówienia. </w:t>
      </w:r>
    </w:p>
    <w:p w:rsidR="00975824" w:rsidRPr="000B1FCC" w:rsidRDefault="00975824" w:rsidP="00975824">
      <w:pPr>
        <w:pStyle w:val="NormalnyWeb"/>
        <w:spacing w:after="0"/>
        <w:ind w:hanging="11"/>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XI. OSOBY ZE STRONY ZAMAWIAJĄCEGO UPRAWNIONE DO POROZUMIEWANIA SIĘ Z WYKONAWCAMI</w:t>
            </w:r>
          </w:p>
        </w:tc>
      </w:tr>
    </w:tbl>
    <w:p w:rsidR="00975824" w:rsidRPr="00C63917" w:rsidRDefault="00975824" w:rsidP="00975824">
      <w:pPr>
        <w:pStyle w:val="NormalnyWeb"/>
        <w:spacing w:after="0"/>
        <w:rPr>
          <w:rFonts w:ascii="Arial Narrow" w:hAnsi="Arial Narrow"/>
        </w:rPr>
      </w:pPr>
      <w:r w:rsidRPr="00C63917">
        <w:rPr>
          <w:rFonts w:ascii="Arial Narrow" w:hAnsi="Arial Narrow" w:cs="Arial"/>
        </w:rPr>
        <w:t xml:space="preserve">1. </w:t>
      </w:r>
      <w:r>
        <w:rPr>
          <w:rFonts w:ascii="Arial Narrow" w:hAnsi="Arial Narrow" w:cs="Arial"/>
        </w:rPr>
        <w:t xml:space="preserve">Michał Kryś – </w:t>
      </w:r>
      <w:r w:rsidRPr="002A13DC">
        <w:rPr>
          <w:rFonts w:ascii="Arial Narrow" w:hAnsi="Arial Narrow" w:cs="Arial"/>
        </w:rPr>
        <w:t>34 3576 100 w. 116, 034 3210 816</w:t>
      </w:r>
      <w:r>
        <w:rPr>
          <w:rFonts w:ascii="Arial Narrow" w:hAnsi="Arial Narrow" w:cs="Arial"/>
        </w:rPr>
        <w:t>.</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XII. WYMAGANIA DOTYCZĄCE WADIUM</w:t>
            </w:r>
          </w:p>
        </w:tc>
      </w:tr>
    </w:tbl>
    <w:p w:rsidR="00975824" w:rsidRPr="00C63917" w:rsidRDefault="00975824" w:rsidP="00975824">
      <w:pPr>
        <w:pStyle w:val="NormalnyWeb"/>
        <w:spacing w:after="0"/>
        <w:jc w:val="both"/>
        <w:rPr>
          <w:rFonts w:ascii="Arial Narrow" w:hAnsi="Arial Narrow"/>
          <w:color w:val="000000" w:themeColor="text1"/>
        </w:rPr>
      </w:pPr>
      <w:r w:rsidRPr="00C63917">
        <w:rPr>
          <w:rFonts w:ascii="Arial Narrow" w:hAnsi="Arial Narrow" w:cs="Arial"/>
          <w:color w:val="000000" w:themeColor="text1"/>
        </w:rPr>
        <w:t>1. Na podstawie art. 45 ust. 2 ustawy Prawo zamówień publicznych z dnia 29 stycznia 2004 r. (tekst jedn. D</w:t>
      </w:r>
      <w:r w:rsidRPr="00C63917">
        <w:rPr>
          <w:rFonts w:ascii="Arial Narrow" w:hAnsi="Arial Narrow" w:cs="Arial"/>
          <w:bCs/>
          <w:color w:val="000000" w:themeColor="text1"/>
        </w:rPr>
        <w:t xml:space="preserve">z. U. </w:t>
      </w:r>
      <w:r w:rsidRPr="00C63917">
        <w:rPr>
          <w:rFonts w:ascii="Arial Narrow" w:hAnsi="Arial Narrow" w:cs="Arial"/>
          <w:color w:val="000000" w:themeColor="text1"/>
        </w:rPr>
        <w:t>z 2013 r. poz. 907z późn. zm.) Zamawiający żąda wniesienia wadium.</w:t>
      </w:r>
    </w:p>
    <w:p w:rsidR="00975824" w:rsidRPr="001F3973" w:rsidRDefault="00975824" w:rsidP="00975824">
      <w:pPr>
        <w:pStyle w:val="NormalnyWeb"/>
        <w:spacing w:after="0"/>
        <w:jc w:val="both"/>
        <w:rPr>
          <w:rFonts w:ascii="Arial Narrow" w:hAnsi="Arial Narrow"/>
          <w:color w:val="000000" w:themeColor="text1"/>
        </w:rPr>
      </w:pPr>
      <w:r w:rsidRPr="001F3973">
        <w:rPr>
          <w:rFonts w:ascii="Arial Narrow" w:hAnsi="Arial Narrow" w:cs="Arial"/>
          <w:bCs/>
          <w:color w:val="000000" w:themeColor="text1"/>
        </w:rPr>
        <w:t xml:space="preserve">2. Przystępując do niniejszego postępowania każdy Wykonawca zobowiązany jest wnieść wadium </w:t>
      </w:r>
      <w:r>
        <w:rPr>
          <w:rFonts w:ascii="Arial Narrow" w:hAnsi="Arial Narrow" w:cs="Arial"/>
          <w:bCs/>
          <w:color w:val="000000" w:themeColor="text1"/>
        </w:rPr>
        <w:br/>
        <w:t xml:space="preserve">w wysokości </w:t>
      </w:r>
      <w:r w:rsidR="00A05FB4">
        <w:rPr>
          <w:rFonts w:ascii="Arial Narrow" w:hAnsi="Arial Narrow" w:cs="Arial"/>
          <w:bCs/>
          <w:color w:val="000000" w:themeColor="text1"/>
        </w:rPr>
        <w:t xml:space="preserve">30 </w:t>
      </w:r>
      <w:r>
        <w:rPr>
          <w:rFonts w:ascii="Arial Narrow" w:hAnsi="Arial Narrow" w:cs="Arial"/>
          <w:bCs/>
          <w:color w:val="000000" w:themeColor="text1"/>
        </w:rPr>
        <w:t>00</w:t>
      </w:r>
      <w:r w:rsidR="00A05FB4">
        <w:rPr>
          <w:rFonts w:ascii="Arial Narrow" w:hAnsi="Arial Narrow" w:cs="Arial"/>
          <w:bCs/>
          <w:color w:val="000000" w:themeColor="text1"/>
        </w:rPr>
        <w:t>0</w:t>
      </w:r>
      <w:r>
        <w:rPr>
          <w:rFonts w:ascii="Arial Narrow" w:hAnsi="Arial Narrow" w:cs="Arial"/>
          <w:bCs/>
          <w:color w:val="000000" w:themeColor="text1"/>
        </w:rPr>
        <w:t>,00</w:t>
      </w:r>
      <w:r w:rsidRPr="001F3973">
        <w:rPr>
          <w:rFonts w:ascii="Arial Narrow" w:hAnsi="Arial Narrow" w:cs="Arial"/>
          <w:bCs/>
          <w:color w:val="000000" w:themeColor="text1"/>
        </w:rPr>
        <w:t xml:space="preserve"> (</w:t>
      </w:r>
      <w:r>
        <w:rPr>
          <w:rFonts w:ascii="Arial Narrow" w:hAnsi="Arial Narrow" w:cs="Arial"/>
          <w:bCs/>
          <w:i/>
          <w:iCs/>
          <w:color w:val="000000" w:themeColor="text1"/>
        </w:rPr>
        <w:t>słownie: trzy</w:t>
      </w:r>
      <w:r w:rsidR="00A05FB4">
        <w:rPr>
          <w:rFonts w:ascii="Arial Narrow" w:hAnsi="Arial Narrow" w:cs="Arial"/>
          <w:bCs/>
          <w:i/>
          <w:iCs/>
          <w:color w:val="000000" w:themeColor="text1"/>
        </w:rPr>
        <w:t>dzieści tysięcy</w:t>
      </w:r>
      <w:r w:rsidRPr="001F3973">
        <w:rPr>
          <w:rFonts w:ascii="Arial Narrow" w:hAnsi="Arial Narrow" w:cs="Arial"/>
          <w:bCs/>
          <w:i/>
          <w:iCs/>
          <w:color w:val="000000" w:themeColor="text1"/>
        </w:rPr>
        <w:t xml:space="preserve"> zł</w:t>
      </w:r>
      <w:r w:rsidRPr="001F3973">
        <w:rPr>
          <w:rFonts w:ascii="Arial Narrow" w:hAnsi="Arial Narrow" w:cs="Arial"/>
          <w:bCs/>
          <w:color w:val="000000" w:themeColor="text1"/>
        </w:rPr>
        <w:t xml:space="preserve">). </w:t>
      </w:r>
    </w:p>
    <w:p w:rsidR="00975824" w:rsidRPr="001F3973" w:rsidRDefault="00975824" w:rsidP="00975824">
      <w:pPr>
        <w:pStyle w:val="NormalnyWeb"/>
        <w:spacing w:after="0"/>
        <w:jc w:val="both"/>
        <w:rPr>
          <w:rFonts w:ascii="Arial Narrow" w:hAnsi="Arial Narrow"/>
          <w:color w:val="000000" w:themeColor="text1"/>
        </w:rPr>
      </w:pPr>
      <w:r w:rsidRPr="001F3973">
        <w:rPr>
          <w:rFonts w:ascii="Arial Narrow" w:hAnsi="Arial Narrow" w:cs="Arial"/>
          <w:color w:val="000000" w:themeColor="text1"/>
        </w:rPr>
        <w:t>3. Wykonawca może wnieść wadium w jednej lub kilku formach przewidzianych w art. 45ust. 6 ustawy Pzp, tj.:</w:t>
      </w:r>
    </w:p>
    <w:p w:rsidR="00975824" w:rsidRPr="001F3973" w:rsidRDefault="00975824" w:rsidP="002A1ADB">
      <w:pPr>
        <w:pStyle w:val="NormalnyWeb"/>
        <w:numPr>
          <w:ilvl w:val="0"/>
          <w:numId w:val="3"/>
        </w:numPr>
        <w:spacing w:beforeAutospacing="1" w:after="0" w:line="102" w:lineRule="atLeast"/>
        <w:rPr>
          <w:rFonts w:ascii="Arial Narrow" w:hAnsi="Arial Narrow"/>
        </w:rPr>
      </w:pPr>
      <w:r w:rsidRPr="001F3973">
        <w:rPr>
          <w:rFonts w:ascii="Arial Narrow" w:hAnsi="Arial Narrow" w:cs="Arial"/>
        </w:rPr>
        <w:t>pieniądzu,</w:t>
      </w:r>
    </w:p>
    <w:p w:rsidR="00975824" w:rsidRPr="001F3973" w:rsidRDefault="00975824" w:rsidP="002A1ADB">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poręczeniach bankowych lub poręczeniach spółdzielczej kasy oszczędnościowo – kredytowej, z tym że poręczenie kasy jest zawsze poręczeniem pieniężnym,</w:t>
      </w:r>
    </w:p>
    <w:p w:rsidR="00975824" w:rsidRPr="001F3973" w:rsidRDefault="00975824" w:rsidP="002A1ADB">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gwarancjach bankowych,</w:t>
      </w:r>
    </w:p>
    <w:p w:rsidR="00975824" w:rsidRPr="001F3973" w:rsidRDefault="00975824" w:rsidP="002A1ADB">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gwarancjach ubezpieczeniowych,</w:t>
      </w:r>
    </w:p>
    <w:p w:rsidR="00975824" w:rsidRPr="001F3973" w:rsidRDefault="00975824" w:rsidP="002A1ADB">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poręczeniach udzielanych przez podmioty, o których mowa w art. 6 b ust. 5 pkt 2 ustawy z dnia 9 listopada 2000r. O utworzeniu Polskiej Agencji Rozwoju Przedsiębiorczości (Dz.U. z 2007r. Nr 42, poz. 275 ze zm.).</w:t>
      </w:r>
    </w:p>
    <w:p w:rsidR="00975824" w:rsidRPr="001F3973" w:rsidRDefault="00975824" w:rsidP="00975824">
      <w:pPr>
        <w:pStyle w:val="NormalnyWeb"/>
        <w:spacing w:after="0" w:line="102" w:lineRule="atLeast"/>
        <w:ind w:left="272"/>
        <w:rPr>
          <w:rFonts w:ascii="Arial Narrow" w:hAnsi="Arial Narrow"/>
        </w:rPr>
      </w:pPr>
      <w:r w:rsidRPr="001F3973">
        <w:rPr>
          <w:rFonts w:ascii="Arial Narrow" w:hAnsi="Arial Narrow" w:cs="Arial"/>
        </w:rPr>
        <w:t>4.Wykonawca zobowiązany jest wnieść wadium przed upływem terminu składania ofert.</w:t>
      </w:r>
    </w:p>
    <w:p w:rsidR="00975824" w:rsidRPr="001F3973" w:rsidRDefault="00975824" w:rsidP="00975824">
      <w:pPr>
        <w:pStyle w:val="NormalnyWeb"/>
        <w:spacing w:after="0" w:line="102" w:lineRule="atLeast"/>
        <w:ind w:left="272"/>
        <w:rPr>
          <w:rFonts w:ascii="Arial Narrow" w:hAnsi="Arial Narrow"/>
        </w:rPr>
      </w:pPr>
      <w:r w:rsidRPr="001F3973">
        <w:rPr>
          <w:rFonts w:ascii="Arial Narrow" w:hAnsi="Arial Narrow" w:cs="Arial"/>
        </w:rPr>
        <w:t>5. Wadium w pieniądzu należy wnieść przelewem na konto Zamawiającego:</w:t>
      </w:r>
    </w:p>
    <w:p w:rsidR="00975824" w:rsidRPr="002A13DC" w:rsidRDefault="00975824" w:rsidP="00975824">
      <w:pPr>
        <w:pStyle w:val="NormalnyWeb"/>
        <w:spacing w:after="0" w:line="102" w:lineRule="atLeast"/>
        <w:jc w:val="both"/>
        <w:rPr>
          <w:rFonts w:ascii="Arial Narrow" w:hAnsi="Arial Narrow" w:cs="Arial"/>
          <w:b/>
          <w:bCs/>
        </w:rPr>
      </w:pPr>
      <w:r w:rsidRPr="001F3973">
        <w:rPr>
          <w:rFonts w:ascii="Arial Narrow" w:hAnsi="Arial Narrow" w:cs="Arial"/>
          <w:b/>
          <w:bCs/>
        </w:rPr>
        <w:t>Bank</w:t>
      </w:r>
      <w:r w:rsidR="003C3931">
        <w:rPr>
          <w:rFonts w:ascii="Arial Narrow" w:hAnsi="Arial Narrow" w:cs="Arial"/>
          <w:b/>
          <w:bCs/>
        </w:rPr>
        <w:t xml:space="preserve"> </w:t>
      </w:r>
      <w:r>
        <w:rPr>
          <w:rFonts w:ascii="Arial Narrow" w:hAnsi="Arial Narrow" w:cs="Arial"/>
          <w:b/>
          <w:bCs/>
        </w:rPr>
        <w:t xml:space="preserve">Spółdzielczy w Koszęcinie </w:t>
      </w:r>
      <w:r w:rsidRPr="002A13DC">
        <w:rPr>
          <w:rFonts w:ascii="Arial Narrow" w:hAnsi="Arial Narrow" w:cs="Arial"/>
          <w:b/>
          <w:bCs/>
        </w:rPr>
        <w:t>nr konta: 84 8288 0004 2000 0000 0013 0010</w:t>
      </w:r>
      <w:r>
        <w:rPr>
          <w:rFonts w:ascii="Arial Narrow" w:hAnsi="Arial Narrow" w:cs="Arial"/>
          <w:b/>
          <w:bCs/>
        </w:rPr>
        <w:t>.</w:t>
      </w:r>
    </w:p>
    <w:p w:rsidR="00975824" w:rsidRPr="001F3973" w:rsidRDefault="00975824" w:rsidP="00975824">
      <w:pPr>
        <w:pStyle w:val="NormalnyWeb"/>
        <w:jc w:val="both"/>
        <w:rPr>
          <w:rFonts w:ascii="Arial Narrow" w:hAnsi="Arial Narrow"/>
        </w:rPr>
      </w:pPr>
      <w:r w:rsidRPr="001F3973">
        <w:rPr>
          <w:rFonts w:ascii="Arial Narrow" w:hAnsi="Arial Narrow" w:cs="Arial"/>
        </w:rPr>
        <w:t>Wadium w tej formie uważa się za wniesione w sposób prawidłowy, gdy środki pieniężne wpłyną na konto Zamawiającego przed upływem terminu składnia ofert.</w:t>
      </w:r>
    </w:p>
    <w:p w:rsidR="00975824" w:rsidRPr="001F3973" w:rsidRDefault="00975824" w:rsidP="00975824">
      <w:pPr>
        <w:pStyle w:val="NormalnyWeb"/>
        <w:spacing w:after="0" w:line="102" w:lineRule="atLeast"/>
        <w:ind w:left="272"/>
        <w:jc w:val="both"/>
        <w:rPr>
          <w:rFonts w:ascii="Arial Narrow" w:hAnsi="Arial Narrow"/>
        </w:rPr>
      </w:pPr>
      <w:r w:rsidRPr="001F3973">
        <w:rPr>
          <w:rFonts w:ascii="Arial Narrow" w:hAnsi="Arial Narrow" w:cs="Arial"/>
        </w:rPr>
        <w:t>6. Wadium wnoszone w postaci niepieniężnej należy złożyć w oryginalnym egzemplarzu bezpośrednio do oferty. Zaleca się zamieścić dokument wadialny w taki sposób, aby jego zwrot przez Zamawiającego nie naruszył integralności oferty i dołączonych oświadczeń wraz z dokumentami (np. umieszczony w koszulce, co pozwoli na swobodne oddzielenie wadium od reszty dokumentów).</w:t>
      </w:r>
    </w:p>
    <w:p w:rsidR="00975824" w:rsidRPr="001F3973" w:rsidRDefault="00975824" w:rsidP="00975824">
      <w:pPr>
        <w:pStyle w:val="NormalnyWeb"/>
        <w:spacing w:after="0" w:line="102" w:lineRule="atLeast"/>
        <w:ind w:left="272"/>
        <w:jc w:val="both"/>
        <w:rPr>
          <w:rFonts w:ascii="Arial Narrow" w:hAnsi="Arial Narrow"/>
        </w:rPr>
      </w:pPr>
      <w:r w:rsidRPr="001F3973">
        <w:rPr>
          <w:rFonts w:ascii="Arial Narrow" w:hAnsi="Arial Narrow" w:cs="Arial"/>
        </w:rPr>
        <w:t>7. Zamawiający zwróci wniesione wadium wszystkim Wykonawcom niezwłocznie po wyborze oferty najkorzystniejszej lub unieważnieniu postępowania, z wyjątkiem Wykonawcy, którego oferta zostanie wybrana jako najkorzystniejsza, z zastrzeżeniem pkt 12. lit. a niniejszego rozdziału SIWZ.</w:t>
      </w:r>
    </w:p>
    <w:p w:rsidR="00975824" w:rsidRPr="001F3973" w:rsidRDefault="00975824" w:rsidP="00975824">
      <w:pPr>
        <w:pStyle w:val="NormalnyWeb"/>
        <w:spacing w:after="0" w:line="102" w:lineRule="atLeast"/>
        <w:ind w:left="272"/>
        <w:jc w:val="both"/>
        <w:rPr>
          <w:rFonts w:ascii="Arial Narrow" w:hAnsi="Arial Narrow"/>
        </w:rPr>
      </w:pPr>
      <w:r w:rsidRPr="001F3973">
        <w:rPr>
          <w:rFonts w:ascii="Arial Narrow" w:hAnsi="Arial Narrow" w:cs="Arial"/>
        </w:rPr>
        <w:lastRenderedPageBreak/>
        <w:t>8. Wykonawcy, którego oferta zostanie wybrana jako najkorzystniejsza, Zamawiający zwróci wadium niezwłocznie po zawarciu umowy w sprawie zamówienia publicznego</w:t>
      </w:r>
      <w:r w:rsidRPr="001F3973">
        <w:rPr>
          <w:rFonts w:ascii="Arial Narrow" w:hAnsi="Arial Narrow" w:cs="Arial"/>
          <w:shd w:val="clear" w:color="auto" w:fill="FFFFFF"/>
        </w:rPr>
        <w:t xml:space="preserve"> oraz wniesieniu zabezpieczenia należytego wykonania umowy. </w:t>
      </w:r>
    </w:p>
    <w:p w:rsidR="00975824" w:rsidRPr="001F3973" w:rsidRDefault="00975824" w:rsidP="00975824">
      <w:pPr>
        <w:pStyle w:val="NormalnyWeb"/>
        <w:spacing w:after="0" w:line="102" w:lineRule="atLeast"/>
        <w:ind w:left="272"/>
        <w:jc w:val="both"/>
        <w:rPr>
          <w:rFonts w:ascii="Arial Narrow" w:hAnsi="Arial Narrow"/>
        </w:rPr>
      </w:pPr>
      <w:r w:rsidRPr="001F3973">
        <w:rPr>
          <w:rFonts w:ascii="Arial Narrow" w:hAnsi="Arial Narrow" w:cs="Arial"/>
        </w:rPr>
        <w:t>9. Zamawiający zwróci niezwłocznie wadium, na wniosek Wykonawcy, który wycofał ofertę przed upływem termin</w:t>
      </w:r>
      <w:r w:rsidRPr="001F3973">
        <w:rPr>
          <w:rFonts w:ascii="Arial Narrow" w:hAnsi="Arial Narrow" w:cs="Arial"/>
          <w:shd w:val="clear" w:color="auto" w:fill="FFFFFF"/>
        </w:rPr>
        <w:t>u składania ofert.</w:t>
      </w:r>
    </w:p>
    <w:p w:rsidR="00975824" w:rsidRPr="001F3973" w:rsidRDefault="00975824" w:rsidP="00975824">
      <w:pPr>
        <w:pStyle w:val="NormalnyWeb"/>
        <w:shd w:val="clear" w:color="auto" w:fill="FFFFFF"/>
        <w:spacing w:after="0" w:line="102" w:lineRule="atLeast"/>
        <w:ind w:left="272"/>
        <w:jc w:val="both"/>
        <w:rPr>
          <w:rFonts w:ascii="Arial Narrow" w:hAnsi="Arial Narrow"/>
        </w:rPr>
      </w:pPr>
      <w:r w:rsidRPr="001F3973">
        <w:rPr>
          <w:rFonts w:ascii="Arial Narrow" w:hAnsi="Arial Narrow" w:cs="Arial"/>
          <w:shd w:val="clear" w:color="auto" w:fill="FFFFFF"/>
        </w:rPr>
        <w:t>10. Zamawiający zażąda ponownego wniesienia wadium przez Wykonawcę, któremu zwrócono wadium zgodnie z zapisem pkt 7 niniejszego rozdziału SIWZ, jeżeli w wyniku rozstrzygnięcia odwołania, jego oferta zostanie wybrana jako najkorzystniejsza. Wykonawca ten wnosi wadium w terminie określonym przez Zamawiającego.</w:t>
      </w:r>
    </w:p>
    <w:p w:rsidR="00975824" w:rsidRPr="001F3973" w:rsidRDefault="00975824" w:rsidP="00975824">
      <w:pPr>
        <w:pStyle w:val="NormalnyWeb"/>
        <w:shd w:val="clear" w:color="auto" w:fill="FFFFFF"/>
        <w:spacing w:after="0" w:line="102" w:lineRule="atLeast"/>
        <w:ind w:left="272"/>
        <w:rPr>
          <w:rFonts w:ascii="Arial Narrow" w:hAnsi="Arial Narrow"/>
        </w:rPr>
      </w:pPr>
      <w:r w:rsidRPr="001F3973">
        <w:rPr>
          <w:rFonts w:ascii="Arial Narrow" w:hAnsi="Arial Narrow" w:cs="Arial"/>
          <w:shd w:val="clear" w:color="auto" w:fill="FFFFFF"/>
        </w:rPr>
        <w:t>11.Wykonawca, którego oferta została wybrana, a który wniósł wadium w pieniądzu, może wyrazić zgodę na zaliczenie kwoty wadium na poczet zabezpieczenia należytego wykonania umowy.</w:t>
      </w:r>
    </w:p>
    <w:p w:rsidR="00975824" w:rsidRPr="001F3973" w:rsidRDefault="00975824" w:rsidP="00975824">
      <w:pPr>
        <w:pStyle w:val="NormalnyWeb"/>
        <w:shd w:val="clear" w:color="auto" w:fill="FFFFFF"/>
        <w:spacing w:after="0" w:line="102" w:lineRule="atLeast"/>
        <w:ind w:left="272"/>
        <w:jc w:val="both"/>
        <w:rPr>
          <w:rFonts w:ascii="Arial Narrow" w:hAnsi="Arial Narrow"/>
        </w:rPr>
      </w:pPr>
      <w:r w:rsidRPr="001F3973">
        <w:rPr>
          <w:rFonts w:ascii="Arial Narrow" w:hAnsi="Arial Narrow" w:cs="Arial"/>
          <w:shd w:val="clear" w:color="auto" w:fill="FFFFFF"/>
        </w:rPr>
        <w:t>12. Zamawiający zatrzyma wadium wraz z odsetkami:</w:t>
      </w:r>
    </w:p>
    <w:p w:rsidR="00975824" w:rsidRPr="001F3973" w:rsidRDefault="00975824" w:rsidP="00975824">
      <w:pPr>
        <w:pStyle w:val="NormalnyWeb"/>
        <w:shd w:val="clear" w:color="auto" w:fill="FFFFFF"/>
        <w:ind w:left="272"/>
        <w:jc w:val="both"/>
        <w:rPr>
          <w:rFonts w:ascii="Arial Narrow" w:hAnsi="Arial Narrow"/>
        </w:rPr>
      </w:pPr>
      <w:r w:rsidRPr="001F3973">
        <w:rPr>
          <w:rFonts w:ascii="Arial Narrow" w:hAnsi="Arial Narrow" w:cs="Arial"/>
          <w:shd w:val="clear" w:color="auto" w:fill="FFFFFF"/>
        </w:rPr>
        <w:t>a) jeżeli Wykonawca w odpowiedzi na wezwanie, o którym mowa w art. 26 ust. 3 ustawy Pzp, z przyczyn leżących po jego stronie, nie złoży dokumentów lub oświadczeń, o których mowa w art. 25 ust. 1 ustawy Pzp, pełnomocnictw, listy podmiotów należących do tej samej grupy kapitałowej, o której mowa w art. 24 ust. 2 pkt 5 Pzp, lub informacji o tym, że nie należy</w:t>
      </w:r>
      <w:r w:rsidRPr="001F3973">
        <w:rPr>
          <w:rFonts w:ascii="Arial Narrow" w:hAnsi="Arial Narrow" w:cs="Arial"/>
        </w:rPr>
        <w:t xml:space="preserve"> do grupy kapitałowej, lub nie wyraził zgody na poprawienie omyłki, o której mowa w art. 87 ust. 2 pkt 3 ustawy Pzp, co powodowało brak możliwości wybrania oferty złożonej przez Wykonawcę, jako najkorzystniejszej,</w:t>
      </w:r>
    </w:p>
    <w:p w:rsidR="00975824" w:rsidRPr="001F3973" w:rsidRDefault="00975824" w:rsidP="00975824">
      <w:pPr>
        <w:pStyle w:val="NormalnyWeb"/>
        <w:ind w:left="272"/>
        <w:rPr>
          <w:rFonts w:ascii="Arial Narrow" w:hAnsi="Arial Narrow"/>
        </w:rPr>
      </w:pPr>
      <w:r w:rsidRPr="001F3973">
        <w:rPr>
          <w:rFonts w:ascii="Arial Narrow" w:hAnsi="Arial Narrow" w:cs="Arial"/>
        </w:rPr>
        <w:t>b) jeżeli Wykonawca, którego oferta została wybrana:</w:t>
      </w:r>
    </w:p>
    <w:p w:rsidR="00975824" w:rsidRPr="001F3973" w:rsidRDefault="00975824" w:rsidP="002A1ADB">
      <w:pPr>
        <w:pStyle w:val="NormalnyWeb"/>
        <w:numPr>
          <w:ilvl w:val="0"/>
          <w:numId w:val="4"/>
        </w:numPr>
        <w:spacing w:beforeAutospacing="1" w:after="0"/>
        <w:rPr>
          <w:rFonts w:ascii="Arial Narrow" w:hAnsi="Arial Narrow"/>
        </w:rPr>
      </w:pPr>
      <w:r w:rsidRPr="001F3973">
        <w:rPr>
          <w:rFonts w:ascii="Arial Narrow" w:hAnsi="Arial Narrow" w:cs="Arial"/>
        </w:rPr>
        <w:t>odmówi podpisania umowy na warunkach określonych w ofercie,</w:t>
      </w:r>
    </w:p>
    <w:p w:rsidR="00975824" w:rsidRPr="001F3973" w:rsidRDefault="00975824" w:rsidP="002A1ADB">
      <w:pPr>
        <w:pStyle w:val="NormalnyWeb"/>
        <w:numPr>
          <w:ilvl w:val="0"/>
          <w:numId w:val="4"/>
        </w:numPr>
        <w:spacing w:beforeAutospacing="1" w:after="0"/>
        <w:jc w:val="both"/>
        <w:rPr>
          <w:rFonts w:ascii="Arial Narrow" w:hAnsi="Arial Narrow"/>
        </w:rPr>
      </w:pPr>
      <w:r w:rsidRPr="001F3973">
        <w:rPr>
          <w:rFonts w:ascii="Arial Narrow" w:hAnsi="Arial Narrow" w:cs="Arial"/>
        </w:rPr>
        <w:t>nie wniesie zabezpieczenia należytego wykonania umowy na zasadach określonych w specyfikacji istotnych warunków zamówienia,</w:t>
      </w:r>
    </w:p>
    <w:p w:rsidR="00975824" w:rsidRPr="001F3973" w:rsidRDefault="00975824" w:rsidP="002A1ADB">
      <w:pPr>
        <w:pStyle w:val="NormalnyWeb"/>
        <w:numPr>
          <w:ilvl w:val="0"/>
          <w:numId w:val="4"/>
        </w:numPr>
        <w:spacing w:beforeAutospacing="1" w:after="0"/>
        <w:jc w:val="both"/>
        <w:rPr>
          <w:rFonts w:ascii="Arial Narrow" w:hAnsi="Arial Narrow"/>
        </w:rPr>
      </w:pPr>
      <w:r w:rsidRPr="001F3973">
        <w:rPr>
          <w:rFonts w:ascii="Arial Narrow" w:hAnsi="Arial Narrow" w:cs="Arial"/>
          <w:shd w:val="clear" w:color="auto" w:fill="FFFFFF"/>
        </w:rPr>
        <w:t>zawarcie umowy w sprawie niniejszego zamówienia stanie się niemożliwe z przyczyn leżących po stronie Wykonawcy.</w:t>
      </w:r>
    </w:p>
    <w:p w:rsidR="00975824" w:rsidRPr="000B1FCC" w:rsidRDefault="00975824" w:rsidP="00975824">
      <w:pPr>
        <w:pStyle w:val="NormalnyWeb"/>
        <w:spacing w:after="0"/>
        <w:ind w:left="272"/>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XIII OKRES ZWIĄZANIA OFERTĄ</w:t>
            </w:r>
          </w:p>
        </w:tc>
      </w:tr>
    </w:tbl>
    <w:p w:rsidR="00975824" w:rsidRPr="001F3973" w:rsidRDefault="00975824" w:rsidP="002A1ADB">
      <w:pPr>
        <w:pStyle w:val="NormalnyWeb"/>
        <w:numPr>
          <w:ilvl w:val="0"/>
          <w:numId w:val="5"/>
        </w:numPr>
        <w:spacing w:beforeAutospacing="1" w:after="0"/>
        <w:rPr>
          <w:rFonts w:ascii="Arial Narrow" w:hAnsi="Arial Narrow"/>
        </w:rPr>
      </w:pPr>
      <w:r w:rsidRPr="001F3973">
        <w:rPr>
          <w:rFonts w:ascii="Arial Narrow" w:hAnsi="Arial Narrow" w:cs="Arial"/>
        </w:rPr>
        <w:t>Okres związania ofertą wynosi 30 dni.</w:t>
      </w:r>
    </w:p>
    <w:p w:rsidR="00975824" w:rsidRPr="001F3973" w:rsidRDefault="00975824" w:rsidP="002A1ADB">
      <w:pPr>
        <w:pStyle w:val="NormalnyWeb"/>
        <w:numPr>
          <w:ilvl w:val="0"/>
          <w:numId w:val="5"/>
        </w:numPr>
        <w:spacing w:beforeAutospacing="1" w:after="0"/>
        <w:jc w:val="both"/>
        <w:rPr>
          <w:rFonts w:ascii="Arial Narrow" w:hAnsi="Arial Narrow"/>
        </w:rPr>
      </w:pPr>
      <w:r w:rsidRPr="001F3973">
        <w:rPr>
          <w:rFonts w:ascii="Arial Narrow" w:hAnsi="Arial Narrow" w:cs="Arial"/>
        </w:rPr>
        <w:t xml:space="preserve">Bieg terminu związania ofertą rozpoczyna się wraz z upływem terminu składania ofert. Dzień ten jest 1 (pierwszym) dniem terminu związania z ofertą. </w:t>
      </w:r>
    </w:p>
    <w:p w:rsidR="00975824" w:rsidRPr="001F3973" w:rsidRDefault="00975824" w:rsidP="002A1ADB">
      <w:pPr>
        <w:pStyle w:val="NormalnyWeb"/>
        <w:numPr>
          <w:ilvl w:val="0"/>
          <w:numId w:val="5"/>
        </w:numPr>
        <w:spacing w:beforeAutospacing="1" w:after="0"/>
        <w:jc w:val="both"/>
        <w:rPr>
          <w:rFonts w:ascii="Arial Narrow" w:hAnsi="Arial Narrow"/>
        </w:rPr>
      </w:pPr>
      <w:r w:rsidRPr="001F3973">
        <w:rPr>
          <w:rFonts w:ascii="Arial Narrow" w:hAnsi="Arial Narrow" w:cs="Arial"/>
        </w:rPr>
        <w:t xml:space="preserve">Wykonawca samodzielnie lub na wniosek Zamawiającego może przedłużyć termin związania ofertą, z tym, że Zamawiający może tylko raz co najmniej na 3 dni przed upływem terminu związania oferty zwrócić się do wykonawcy o wyrażenie zgody na przedłużenie tego terminu </w:t>
      </w:r>
      <w:r>
        <w:rPr>
          <w:rFonts w:ascii="Arial Narrow" w:hAnsi="Arial Narrow" w:cs="Arial"/>
        </w:rPr>
        <w:br/>
      </w:r>
      <w:r w:rsidRPr="001F3973">
        <w:rPr>
          <w:rFonts w:ascii="Arial Narrow" w:hAnsi="Arial Narrow" w:cs="Arial"/>
        </w:rPr>
        <w:t>o oznaczony nie dłużej jednak niż 60 dni.</w:t>
      </w:r>
    </w:p>
    <w:p w:rsidR="00975824" w:rsidRPr="001F3973" w:rsidRDefault="00975824" w:rsidP="002A1ADB">
      <w:pPr>
        <w:pStyle w:val="NormalnyWeb"/>
        <w:numPr>
          <w:ilvl w:val="0"/>
          <w:numId w:val="5"/>
        </w:numPr>
        <w:spacing w:beforeAutospacing="1" w:after="0"/>
        <w:jc w:val="both"/>
        <w:rPr>
          <w:rFonts w:ascii="Arial Narrow" w:hAnsi="Arial Narrow"/>
        </w:rPr>
      </w:pPr>
      <w:r w:rsidRPr="001F3973">
        <w:rPr>
          <w:rFonts w:ascii="Arial Narrow" w:hAnsi="Arial Narrow" w:cs="Arial"/>
        </w:rPr>
        <w:t>W przypadku wniesienia odwołania po upływie terminu składania ofert bieg terminu związania ofertą ulega zawieszeniu do czasu ogłoszenia przez Izbę orzeczenia.</w:t>
      </w:r>
    </w:p>
    <w:p w:rsidR="00975824" w:rsidRPr="000B1FCC" w:rsidRDefault="00975824" w:rsidP="00975824">
      <w:pPr>
        <w:pStyle w:val="NormalnyWeb"/>
        <w:spacing w:after="0"/>
        <w:ind w:left="720" w:hanging="363"/>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XIV. OPIS SPOSOBU PRZYGOTOWANIA OFERTY</w:t>
            </w:r>
          </w:p>
        </w:tc>
      </w:tr>
    </w:tbl>
    <w:p w:rsidR="00975824" w:rsidRPr="001D1214" w:rsidRDefault="00975824" w:rsidP="00975824">
      <w:pPr>
        <w:pStyle w:val="NormalnyWeb"/>
        <w:spacing w:after="0"/>
        <w:jc w:val="both"/>
        <w:rPr>
          <w:rFonts w:ascii="Arial Narrow" w:hAnsi="Arial Narrow"/>
          <w:color w:val="000000" w:themeColor="text1"/>
        </w:rPr>
      </w:pPr>
      <w:r w:rsidRPr="001D1214">
        <w:rPr>
          <w:rFonts w:ascii="Arial Narrow" w:hAnsi="Arial Narrow" w:cs="Arial"/>
          <w:color w:val="000000" w:themeColor="text1"/>
        </w:rPr>
        <w:t xml:space="preserve">1. Na ofertę składać się musi wypełniony druk oferty wg zał. nr 1 do SIWZ. Do oferty należy dołączyć dokumenty i oświadczenia o których mowa w rozdziale VII SIWZ. </w:t>
      </w:r>
    </w:p>
    <w:p w:rsidR="00975824" w:rsidRPr="001D1214" w:rsidRDefault="00975824" w:rsidP="00975824">
      <w:pPr>
        <w:pStyle w:val="NormalnyWeb"/>
        <w:spacing w:after="0"/>
        <w:jc w:val="both"/>
        <w:rPr>
          <w:rFonts w:ascii="Arial Narrow" w:hAnsi="Arial Narrow"/>
          <w:color w:val="000000" w:themeColor="text1"/>
        </w:rPr>
      </w:pPr>
      <w:r w:rsidRPr="001D1214">
        <w:rPr>
          <w:rFonts w:ascii="Arial Narrow" w:hAnsi="Arial Narrow" w:cs="Arial"/>
          <w:color w:val="000000" w:themeColor="text1"/>
        </w:rPr>
        <w:lastRenderedPageBreak/>
        <w:t xml:space="preserve">2. </w:t>
      </w:r>
      <w:r w:rsidRPr="001D1214">
        <w:rPr>
          <w:rFonts w:ascii="Arial Narrow" w:hAnsi="Arial Narrow" w:cs="Arial"/>
          <w:color w:val="000000" w:themeColor="text1"/>
          <w:u w:val="single"/>
        </w:rPr>
        <w:t>Brak w ofercie druku oferty traktowane będzie przez Zamawiającego jako nie zgodne z SIWZ i odrzucone w trybie art. 89 ustawy Pzp.</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3. Oferta winna być sporządzona pisemnie w języku polskim pod rygorem nieważności w formie umożliwiającej bezbłędne odczytanie (pismo maszynowe lub techniczne),</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4. Każdy wykonawca złoży tylko jedną ofertę oraz poniesie wszelkie koszty związane z przygotowaniem i złożeniem oferty; złożenie więcej niż jednej oferty zawierającej propozycje alternatywne spowoduje odrzucenie wszystkich ofert złożonych przez Wykonawcę.</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5. Druk oferty i wszystkie załączniki (oświadczenia i oryginalne dokumenty własne) muszą być podpisane przez uprawnionego(ych) przedstawiciela(i) wykonawcy wraz z pieczątką imienną, zgodnie </w:t>
      </w:r>
      <w:r w:rsidRPr="001D1214">
        <w:rPr>
          <w:rFonts w:ascii="Arial Narrow" w:hAnsi="Arial Narrow" w:cs="Arial"/>
        </w:rPr>
        <w:br/>
        <w:t>z dokumentem rejestrowym lub przez osobę upoważnioną do występowania w imieniu Wykonawcy, co musi być potwierdzone załączonymi dokumentami; zaleca się, by każda strona zawierająca jakąkolwiek treść była podpisana lub parafowana przez Wykonawcę.</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6. Do oferty należy dołączyć dokumenty i oświadczenia o których mowa w rozdziale VII SIWZ. Dokumenty, w tym oświadczenia, dołączone do oferty, mogą być przedstawione w formie oryginału lub kopii poświadczonej za zgodność z oryginałem przez Wykonawcę (uwaga! - przez osobę/y upoważnioną/e do reprezentowania Wykonawcy) z zastrzeżeniem pisemnego zobowiązania innego podmiotu, o którym mowa w rozdziale VII SIWZ pkt 4, które musi zostać złożone w oryginale lub kopii poświadczonej za zgodność z oryginałem notarialne lub przez podmiot udostępniający zasoby. </w:t>
      </w:r>
      <w:r>
        <w:rPr>
          <w:rFonts w:ascii="Arial Narrow" w:hAnsi="Arial Narrow" w:cs="Arial"/>
        </w:rPr>
        <w:br/>
      </w:r>
      <w:r w:rsidRPr="001D1214">
        <w:rPr>
          <w:rFonts w:ascii="Arial Narrow" w:hAnsi="Arial Narrow" w:cs="Arial"/>
        </w:rPr>
        <w:t xml:space="preserve">W przypadku Wykonawców wspólnie ubiegających się o udzielenie zamówienia oraz w przypadku podmiotów, o których mowa w rozdziale VII SIWZ pkt 4 kopie dokumentów dotyczących odpowiednio Wykonawcy lub tych podmiotów są poświadczone za zgodność z oryginałem odpowiednio przez Wykonawcę lub te podmioty. </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7. Wszelkie miejsca, w których wykonawca naniósł zmiany lub poprawki muszą być jednoznaczne </w:t>
      </w:r>
      <w:r>
        <w:rPr>
          <w:rFonts w:ascii="Arial Narrow" w:hAnsi="Arial Narrow" w:cs="Arial"/>
        </w:rPr>
        <w:br/>
      </w:r>
      <w:r w:rsidRPr="001D1214">
        <w:rPr>
          <w:rFonts w:ascii="Arial Narrow" w:hAnsi="Arial Narrow" w:cs="Arial"/>
        </w:rPr>
        <w:t>i naniesione czytelnie oraz opatrzone podpisem osoby uprawnionej lub upoważnionej.</w:t>
      </w:r>
    </w:p>
    <w:p w:rsidR="00975824" w:rsidRPr="001D1214" w:rsidRDefault="00975824" w:rsidP="00975824">
      <w:pPr>
        <w:pStyle w:val="NormalnyWeb"/>
        <w:spacing w:after="0"/>
        <w:jc w:val="both"/>
        <w:rPr>
          <w:rFonts w:ascii="Arial Narrow" w:hAnsi="Arial Narrow"/>
        </w:rPr>
      </w:pPr>
      <w:r>
        <w:rPr>
          <w:rFonts w:ascii="Arial Narrow" w:hAnsi="Arial Narrow" w:cs="Arial"/>
        </w:rPr>
        <w:t xml:space="preserve">8. Oferta musi być złożona w </w:t>
      </w:r>
      <w:r w:rsidRPr="001D1214">
        <w:rPr>
          <w:rFonts w:ascii="Arial Narrow" w:hAnsi="Arial Narrow" w:cs="Arial"/>
        </w:rPr>
        <w:t>dwóch nie przejrzystych kopertach oznaczonych trwale zaklejonych oraz opisanych w następujący sposób:</w:t>
      </w:r>
    </w:p>
    <w:p w:rsidR="00975824" w:rsidRDefault="00975824" w:rsidP="00975824">
      <w:pPr>
        <w:pStyle w:val="NormalnyWeb"/>
        <w:spacing w:after="0"/>
        <w:jc w:val="center"/>
        <w:rPr>
          <w:rFonts w:ascii="Arial Narrow" w:hAnsi="Arial Narrow"/>
          <w:color w:val="000000" w:themeColor="text1"/>
        </w:rPr>
      </w:pPr>
      <w:r w:rsidRPr="001D1214">
        <w:rPr>
          <w:rFonts w:ascii="Arial Narrow" w:hAnsi="Arial Narrow" w:cs="Arial"/>
          <w:bCs/>
          <w:color w:val="000000" w:themeColor="text1"/>
        </w:rPr>
        <w:t>Gmina Koszęcin, ul. Powstańców Śląskich 10, 42-286 Koszęcin</w:t>
      </w:r>
    </w:p>
    <w:p w:rsidR="00975824" w:rsidRPr="00E05854" w:rsidRDefault="00975824" w:rsidP="00975824">
      <w:pPr>
        <w:pStyle w:val="NormalnyWeb"/>
        <w:spacing w:after="0"/>
        <w:jc w:val="center"/>
        <w:rPr>
          <w:rFonts w:ascii="Arial Narrow" w:hAnsi="Arial Narrow"/>
          <w:color w:val="000000" w:themeColor="text1"/>
        </w:rPr>
      </w:pPr>
      <w:r>
        <w:rPr>
          <w:rFonts w:ascii="Arial Narrow" w:hAnsi="Arial Narrow" w:cs="Arial"/>
          <w:bCs/>
          <w:color w:val="000000" w:themeColor="text1"/>
        </w:rPr>
        <w:t>Oferta na</w:t>
      </w:r>
      <w:r w:rsidRPr="00E05854">
        <w:rPr>
          <w:rFonts w:ascii="Arial Narrow" w:hAnsi="Arial Narrow" w:cs="Arial"/>
          <w:bCs/>
          <w:color w:val="000000" w:themeColor="text1"/>
        </w:rPr>
        <w:t>: „</w:t>
      </w:r>
      <w:r w:rsidR="00E05854" w:rsidRPr="00E05854">
        <w:rPr>
          <w:rFonts w:ascii="Arial Narrow" w:hAnsi="Arial Narrow"/>
          <w:color w:val="000000" w:themeColor="text1"/>
        </w:rPr>
        <w:t xml:space="preserve">Poprawa jakości powietrza w Gminie Koszęcin, poprzez kompleksową </w:t>
      </w:r>
      <w:r w:rsidR="00E05854" w:rsidRPr="00E05854">
        <w:rPr>
          <w:rFonts w:ascii="Arial Narrow" w:hAnsi="Arial Narrow" w:cs="Arial"/>
          <w:bCs/>
          <w:color w:val="000000" w:themeColor="text1"/>
        </w:rPr>
        <w:t>termomodernizację budynków użyteczności publicznej- Domu Kultury i Zespołu Szkół w Strzebiniu</w:t>
      </w:r>
      <w:r w:rsidRPr="00E05854">
        <w:rPr>
          <w:rFonts w:ascii="Arial Narrow" w:hAnsi="Arial Narrow" w:cs="Arial"/>
          <w:bCs/>
          <w:color w:val="000000" w:themeColor="text1"/>
        </w:rPr>
        <w:t>”</w:t>
      </w:r>
    </w:p>
    <w:p w:rsidR="00975824" w:rsidRPr="000B1FCC" w:rsidRDefault="00975824" w:rsidP="00975824">
      <w:pPr>
        <w:pStyle w:val="NormalnyWeb"/>
        <w:spacing w:after="0"/>
        <w:jc w:val="center"/>
        <w:rPr>
          <w:rFonts w:ascii="Arial Narrow" w:hAnsi="Arial Narrow"/>
        </w:rPr>
      </w:pPr>
      <w:r w:rsidRPr="001D1214">
        <w:rPr>
          <w:rFonts w:ascii="Arial Narrow" w:hAnsi="Arial Narrow" w:cs="Arial"/>
          <w:b/>
          <w:bCs/>
        </w:rPr>
        <w:t xml:space="preserve">Nie otwierać przed dniem: </w:t>
      </w:r>
      <w:r w:rsidR="002453E9">
        <w:rPr>
          <w:rFonts w:ascii="Arial Narrow" w:hAnsi="Arial Narrow" w:cs="Arial"/>
          <w:b/>
          <w:bCs/>
        </w:rPr>
        <w:t>15 czerwca</w:t>
      </w:r>
      <w:r>
        <w:rPr>
          <w:rFonts w:ascii="Arial Narrow" w:hAnsi="Arial Narrow" w:cs="Arial"/>
          <w:b/>
          <w:bCs/>
        </w:rPr>
        <w:t xml:space="preserve"> 2015 r.</w:t>
      </w:r>
    </w:p>
    <w:p w:rsidR="00975824" w:rsidRDefault="00975824" w:rsidP="00975824">
      <w:pPr>
        <w:pStyle w:val="NormalnyWeb"/>
        <w:spacing w:after="0"/>
        <w:jc w:val="both"/>
        <w:rPr>
          <w:rFonts w:ascii="Arial Narrow" w:hAnsi="Arial Narrow"/>
        </w:rPr>
      </w:pPr>
      <w:r w:rsidRPr="001D1214">
        <w:rPr>
          <w:rFonts w:ascii="Arial Narrow" w:hAnsi="Arial Narrow" w:cs="Arial"/>
        </w:rPr>
        <w:t>Na wewnętrznej kopercie należy podać nazwę i adres Wykonawcy, by umożliwić zwrot nieotwartej oferty w przypadku dostarczenia jej Zamawiającemu po terminie.</w:t>
      </w:r>
    </w:p>
    <w:p w:rsidR="00975824" w:rsidRPr="001D1214" w:rsidRDefault="00975824" w:rsidP="00975824">
      <w:pPr>
        <w:pStyle w:val="NormalnyWeb"/>
        <w:spacing w:after="0"/>
        <w:jc w:val="both"/>
        <w:rPr>
          <w:rFonts w:ascii="Arial Narrow" w:hAnsi="Arial Narrow"/>
          <w:color w:val="000000" w:themeColor="text1"/>
        </w:rPr>
      </w:pPr>
      <w:r w:rsidRPr="001D1214">
        <w:rPr>
          <w:rFonts w:ascii="Arial Narrow" w:hAnsi="Arial Narrow" w:cs="Arial"/>
          <w:color w:val="000000" w:themeColor="text1"/>
        </w:rPr>
        <w:t>UWAGA – za termin złożenia oferty przyjmuje się datę i godzinę wpływu oferty do miejsca</w:t>
      </w:r>
      <w:r w:rsidR="003C3931">
        <w:rPr>
          <w:rFonts w:ascii="Arial Narrow" w:hAnsi="Arial Narrow" w:cs="Arial"/>
          <w:color w:val="000000" w:themeColor="text1"/>
        </w:rPr>
        <w:t xml:space="preserve"> </w:t>
      </w:r>
      <w:r w:rsidRPr="001D1214">
        <w:rPr>
          <w:rFonts w:ascii="Arial Narrow" w:hAnsi="Arial Narrow" w:cs="Arial"/>
          <w:color w:val="000000" w:themeColor="text1"/>
        </w:rPr>
        <w:t>wskazanego w pkt</w:t>
      </w:r>
      <w:r w:rsidR="00E05854">
        <w:rPr>
          <w:rFonts w:ascii="Arial Narrow" w:hAnsi="Arial Narrow" w:cs="Arial"/>
          <w:color w:val="000000" w:themeColor="text1"/>
        </w:rPr>
        <w:t>.</w:t>
      </w:r>
      <w:r w:rsidRPr="001D1214">
        <w:rPr>
          <w:rFonts w:ascii="Arial Narrow" w:hAnsi="Arial Narrow" w:cs="Arial"/>
          <w:color w:val="000000" w:themeColor="text1"/>
        </w:rPr>
        <w:t xml:space="preserve"> 9.</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9. Ofertę należy złożyć w </w:t>
      </w:r>
      <w:r w:rsidRPr="001D1214">
        <w:rPr>
          <w:rFonts w:ascii="Arial Narrow" w:hAnsi="Arial Narrow" w:cs="Arial"/>
          <w:b/>
          <w:bCs/>
        </w:rPr>
        <w:t xml:space="preserve">siedzibie Zamawiającego tj. </w:t>
      </w:r>
      <w:r>
        <w:rPr>
          <w:rFonts w:ascii="Arial Narrow" w:hAnsi="Arial Narrow" w:cs="Arial"/>
        </w:rPr>
        <w:t>Urząd Gminy Koszęcin</w:t>
      </w:r>
      <w:r w:rsidRPr="001D1214">
        <w:rPr>
          <w:rFonts w:ascii="Arial Narrow" w:hAnsi="Arial Narrow" w:cs="Arial"/>
        </w:rPr>
        <w:t>, u</w:t>
      </w:r>
      <w:r>
        <w:rPr>
          <w:rFonts w:ascii="Arial Narrow" w:hAnsi="Arial Narrow" w:cs="Arial"/>
        </w:rPr>
        <w:t xml:space="preserve">l. Powstańców Śląskich 10, 42-286 Koszęcin </w:t>
      </w:r>
      <w:r>
        <w:rPr>
          <w:rFonts w:ascii="Arial Narrow" w:hAnsi="Arial Narrow" w:cs="Arial"/>
          <w:b/>
          <w:bCs/>
        </w:rPr>
        <w:t xml:space="preserve">(sekretariat) </w:t>
      </w:r>
      <w:r>
        <w:rPr>
          <w:rFonts w:ascii="Arial Narrow" w:hAnsi="Arial Narrow" w:cs="Arial"/>
        </w:rPr>
        <w:t xml:space="preserve">nie później niż do </w:t>
      </w:r>
      <w:r w:rsidR="003C7E6C">
        <w:rPr>
          <w:rFonts w:ascii="Arial Narrow" w:hAnsi="Arial Narrow" w:cs="Arial"/>
        </w:rPr>
        <w:t>15czerwca</w:t>
      </w:r>
      <w:r>
        <w:rPr>
          <w:rFonts w:ascii="Arial Narrow" w:hAnsi="Arial Narrow" w:cs="Arial"/>
        </w:rPr>
        <w:t xml:space="preserve"> 2015 r. godz. </w:t>
      </w:r>
      <w:r w:rsidR="003C7E6C">
        <w:rPr>
          <w:rFonts w:ascii="Arial Narrow" w:hAnsi="Arial Narrow" w:cs="Arial"/>
        </w:rPr>
        <w:t>9</w:t>
      </w:r>
      <w:r>
        <w:rPr>
          <w:rFonts w:ascii="Arial Narrow" w:hAnsi="Arial Narrow" w:cs="Arial"/>
        </w:rPr>
        <w:t>:00.</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10. Wszystkie oferty otrzymane od wykonawców po terminie określonym w pkt. 9, zostaną zwrócone wykonawcom nie otwarte niezwłocznie.</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11. Wszystkie zapisane strony wraz z załącznikami muszą być złączone w sposób uniemożliwiający wysunięcie się którejkolwiek kartki.</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12. Wykonawca może wprowadzić zmiany lub wycofać złożoną ofertę pod warunkiem, że Zamawiający otrzyma pisemne powiadomienie o wprowadzeniu zmian lub wycofaniu przed upłynięciem terminu składania </w:t>
      </w:r>
      <w:r w:rsidRPr="001D1214">
        <w:rPr>
          <w:rFonts w:ascii="Arial Narrow" w:hAnsi="Arial Narrow" w:cs="Arial"/>
        </w:rPr>
        <w:lastRenderedPageBreak/>
        <w:t xml:space="preserve">ofert. Powiadomienie o wprowadzeniu zmian lub wycofaniu należy przygotować, opieczętować i oznaczyć zgodnie z postanowieniem pkt. 8 a koperta winna być dodatkowo oznaczona określeniami </w:t>
      </w:r>
      <w:r w:rsidRPr="001D1214">
        <w:rPr>
          <w:rFonts w:ascii="Arial Narrow" w:hAnsi="Arial Narrow" w:cs="Arial"/>
          <w:b/>
          <w:bCs/>
        </w:rPr>
        <w:t>"ZMIANA"</w:t>
      </w:r>
      <w:r w:rsidRPr="001D1214">
        <w:rPr>
          <w:rFonts w:ascii="Arial Narrow" w:hAnsi="Arial Narrow" w:cs="Arial"/>
        </w:rPr>
        <w:t xml:space="preserve"> lub </w:t>
      </w:r>
      <w:r w:rsidRPr="001D1214">
        <w:rPr>
          <w:rFonts w:ascii="Arial Narrow" w:hAnsi="Arial Narrow" w:cs="Arial"/>
          <w:b/>
          <w:bCs/>
        </w:rPr>
        <w:t>"WYCOFANIE"</w:t>
      </w:r>
      <w:r w:rsidRPr="001D1214">
        <w:rPr>
          <w:rFonts w:ascii="Arial Narrow" w:hAnsi="Arial Narrow" w:cs="Arial"/>
        </w:rPr>
        <w:t xml:space="preserve">. </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13. Zaleca się przy sporządzeniu skorzystanie z wzorów (formularz oferty, oświadczenia) przygotowanych przez Zamawiającego. Wykonawca może przedstawić ofertę na swoich formularzach </w:t>
      </w:r>
      <w:r>
        <w:rPr>
          <w:rFonts w:ascii="Arial Narrow" w:hAnsi="Arial Narrow" w:cs="Arial"/>
        </w:rPr>
        <w:br/>
      </w:r>
      <w:r w:rsidRPr="001D1214">
        <w:rPr>
          <w:rFonts w:ascii="Arial Narrow" w:hAnsi="Arial Narrow" w:cs="Arial"/>
        </w:rPr>
        <w:t xml:space="preserve">z zastrzeżeniem, że muszą one zawierać wszystkie informacje określone przez Zamawiającego </w:t>
      </w:r>
      <w:r>
        <w:rPr>
          <w:rFonts w:ascii="Arial Narrow" w:hAnsi="Arial Narrow" w:cs="Arial"/>
        </w:rPr>
        <w:br/>
      </w:r>
      <w:r w:rsidRPr="001D1214">
        <w:rPr>
          <w:rFonts w:ascii="Arial Narrow" w:hAnsi="Arial Narrow" w:cs="Arial"/>
        </w:rPr>
        <w:t>w przygotowanych wzorach.</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XV. POSTANOWIENIA W SPRAWIE DOKUMENTÓW ZASTRZEŻONYCH</w:t>
            </w:r>
          </w:p>
        </w:tc>
      </w:tr>
    </w:tbl>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1. Złożona oferta wraz z załącznikami będzie jawna, z wyjątkiem informacji stanowiących tajemnicę przedsiębiorstwa w rozumieniu przepisów o zwalczaniu nieuczciwej konkurencji co, do których Wykonawca, nie później niż w terminie składania ofert </w:t>
      </w:r>
      <w:r w:rsidRPr="001D1214">
        <w:rPr>
          <w:rFonts w:ascii="Arial Narrow" w:hAnsi="Arial Narrow" w:cs="Arial"/>
          <w:b/>
          <w:bCs/>
        </w:rPr>
        <w:t>zastrzegł</w:t>
      </w:r>
      <w:r w:rsidRPr="001D1214">
        <w:rPr>
          <w:rFonts w:ascii="Arial Narrow" w:hAnsi="Arial Narrow" w:cs="Arial"/>
        </w:rPr>
        <w:t xml:space="preserve">, że nie mogą być one udostępniane </w:t>
      </w:r>
      <w:r w:rsidRPr="001D1214">
        <w:rPr>
          <w:rFonts w:ascii="Arial Narrow" w:hAnsi="Arial Narrow" w:cs="Arial"/>
          <w:b/>
          <w:bCs/>
        </w:rPr>
        <w:t>oraz wykazał</w:t>
      </w:r>
      <w:r w:rsidRPr="001D1214">
        <w:rPr>
          <w:rFonts w:ascii="Arial Narrow" w:hAnsi="Arial Narrow" w:cs="Arial"/>
        </w:rPr>
        <w:t xml:space="preserve">, iż zastrzeżone informacje stanowią tajemnicę przedsiębiorstwa w rozumieniu art. 11 ust. 4 ustawy z 16.04.1993r. o zwalczaniu nieuczciwej konkurencji (Dz. U. Z 2003r. Nr 153 poz. 1503 z pózn. zm.) </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2. Wykonawca nie może zastrzec informacji, o których mowa w art. 86 ust 4 ustawy Pzp.</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3. </w:t>
      </w:r>
      <w:r w:rsidRPr="001D1214">
        <w:rPr>
          <w:rFonts w:ascii="Arial Narrow" w:hAnsi="Arial Narrow" w:cs="Arial"/>
          <w:b/>
          <w:bCs/>
          <w:u w:val="single"/>
        </w:rPr>
        <w:t>W przypadku, gdy Wykonawca nie wykaże, ze zastrzeżone informacje stanowią tajemnice przedsiębiorstwa w rozumieniu art. 11 ust. 4 ustawy z dnia 11.04.1993r. o zwalczaniu nieuczciwej konkurencji (tekst jednolity Dz. U. z 2003 r. Nr 153, poz. 1503, z późn. zm.), Zamawiający uzna zastrzeżone informacje za jawne, o czym poinformuje Wykonawcę.</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4. Informacje stanowiące tajemnicę przedsiębiorstwa, winny być zgrupowane i stanowić oddzielną część oferty, opisaną w następujący sposób: „tajemnice przedsiębiorstwa – tylko do wglądu przez Zamawiającego”.</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5. Po otwarciu złożonych ofert, Wykonawca, który będzie chciał skorzystać z jawności dokumentacji </w:t>
      </w:r>
      <w:r>
        <w:rPr>
          <w:rFonts w:ascii="Arial Narrow" w:hAnsi="Arial Narrow" w:cs="Arial"/>
        </w:rPr>
        <w:br/>
      </w:r>
      <w:r w:rsidRPr="001D1214">
        <w:rPr>
          <w:rFonts w:ascii="Arial Narrow" w:hAnsi="Arial Narrow" w:cs="Arial"/>
        </w:rPr>
        <w:t xml:space="preserve">z postępowania (protokołu), w tym ofert, musi wystąpić w tej sprawie do </w:t>
      </w: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XVI. OPIS SPOSOBU OBLICZENIA CENY</w:t>
            </w:r>
          </w:p>
        </w:tc>
      </w:tr>
    </w:tbl>
    <w:p w:rsidR="00975824" w:rsidRDefault="00975824" w:rsidP="00975824">
      <w:pPr>
        <w:pStyle w:val="NormalnyWeb"/>
        <w:shd w:val="clear" w:color="auto" w:fill="FFFFFF"/>
        <w:spacing w:after="0"/>
        <w:jc w:val="both"/>
        <w:rPr>
          <w:rFonts w:ascii="Arial Narrow" w:hAnsi="Arial Narrow"/>
        </w:rPr>
      </w:pPr>
      <w:r w:rsidRPr="001D1214">
        <w:rPr>
          <w:rFonts w:ascii="Arial Narrow" w:hAnsi="Arial Narrow"/>
        </w:rPr>
        <w:t>1.</w:t>
      </w:r>
      <w:r w:rsidRPr="001D1214">
        <w:rPr>
          <w:rFonts w:ascii="Arial Narrow" w:hAnsi="Arial Narrow" w:cs="Arial"/>
          <w:shd w:val="clear" w:color="auto" w:fill="FFFFFF"/>
        </w:rPr>
        <w:t xml:space="preserve">Wykonawca poda cenę za wykonanie zadania na formularzu oferty, zgodnie z </w:t>
      </w:r>
      <w:r w:rsidRPr="001D1214">
        <w:rPr>
          <w:rFonts w:ascii="Arial Narrow" w:hAnsi="Arial Narrow" w:cs="Arial"/>
          <w:b/>
          <w:bCs/>
          <w:shd w:val="clear" w:color="auto" w:fill="FFFFFF"/>
        </w:rPr>
        <w:t>załącznikiem nr 1</w:t>
      </w:r>
      <w:r w:rsidRPr="001D1214">
        <w:rPr>
          <w:rFonts w:ascii="Arial Narrow" w:hAnsi="Arial Narrow" w:cs="Arial"/>
          <w:shd w:val="clear" w:color="auto" w:fill="FFFFFF"/>
        </w:rPr>
        <w:t xml:space="preserve"> do SIWZ. </w:t>
      </w:r>
    </w:p>
    <w:p w:rsidR="00975824" w:rsidRPr="001D1214" w:rsidRDefault="00975824" w:rsidP="00975824">
      <w:pPr>
        <w:pStyle w:val="NormalnyWeb"/>
        <w:shd w:val="clear" w:color="auto" w:fill="FFFFFF"/>
        <w:spacing w:after="0"/>
        <w:jc w:val="both"/>
        <w:rPr>
          <w:rFonts w:ascii="Arial Narrow" w:hAnsi="Arial Narrow"/>
        </w:rPr>
      </w:pPr>
      <w:r w:rsidRPr="001D1214">
        <w:rPr>
          <w:rFonts w:ascii="Arial Narrow" w:hAnsi="Arial Narrow" w:cs="Arial"/>
          <w:shd w:val="clear" w:color="auto" w:fill="FFFFFF"/>
        </w:rPr>
        <w:t>2. Podana cena ofertowa musi zawierać wszystkie koszty związane z realizacją zamówienia, wynikające z opisu przedmiotu zamówienia, załą</w:t>
      </w:r>
      <w:r>
        <w:rPr>
          <w:rFonts w:ascii="Arial Narrow" w:hAnsi="Arial Narrow" w:cs="Arial"/>
          <w:shd w:val="clear" w:color="auto" w:fill="FFFFFF"/>
        </w:rPr>
        <w:t>czonego przedmiaru robót</w:t>
      </w:r>
      <w:r w:rsidRPr="001D1214">
        <w:rPr>
          <w:rFonts w:ascii="Arial Narrow" w:hAnsi="Arial Narrow" w:cs="Arial"/>
          <w:shd w:val="clear" w:color="auto" w:fill="FFFFFF"/>
        </w:rPr>
        <w:t xml:space="preserve">, specyfikacji technicznej wykonania </w:t>
      </w:r>
      <w:r>
        <w:rPr>
          <w:rFonts w:ascii="Arial Narrow" w:hAnsi="Arial Narrow" w:cs="Arial"/>
          <w:shd w:val="clear" w:color="auto" w:fill="FFFFFF"/>
        </w:rPr>
        <w:t xml:space="preserve">i </w:t>
      </w:r>
      <w:r w:rsidRPr="001D1214">
        <w:rPr>
          <w:rFonts w:ascii="Arial Narrow" w:hAnsi="Arial Narrow" w:cs="Arial"/>
          <w:shd w:val="clear" w:color="auto" w:fill="FFFFFF"/>
        </w:rPr>
        <w:t>odbioru robót</w:t>
      </w:r>
      <w:r>
        <w:rPr>
          <w:rFonts w:ascii="Arial Narrow" w:hAnsi="Arial Narrow" w:cs="Arial"/>
          <w:shd w:val="clear" w:color="auto" w:fill="FFFFFF"/>
        </w:rPr>
        <w:t xml:space="preserve"> budowlanych</w:t>
      </w:r>
      <w:r w:rsidRPr="001D1214">
        <w:rPr>
          <w:rFonts w:ascii="Arial Narrow" w:hAnsi="Arial Narrow" w:cs="Arial"/>
          <w:shd w:val="clear" w:color="auto" w:fill="FFFFFF"/>
        </w:rPr>
        <w:t xml:space="preserve"> oraz dokumentacji projektowej– </w:t>
      </w:r>
      <w:r>
        <w:rPr>
          <w:rFonts w:ascii="Arial Narrow" w:hAnsi="Arial Narrow" w:cs="Arial"/>
          <w:b/>
          <w:bCs/>
          <w:shd w:val="clear" w:color="auto" w:fill="FFFFFF"/>
        </w:rPr>
        <w:t>cena kosztorysowa</w:t>
      </w:r>
      <w:r>
        <w:rPr>
          <w:rFonts w:ascii="Arial Narrow" w:hAnsi="Arial Narrow" w:cs="Arial"/>
          <w:shd w:val="clear" w:color="auto" w:fill="FFFFFF"/>
        </w:rPr>
        <w:t xml:space="preserve">. Cena ta będzie stała </w:t>
      </w:r>
      <w:r w:rsidRPr="001D1214">
        <w:rPr>
          <w:rFonts w:ascii="Arial Narrow" w:hAnsi="Arial Narrow" w:cs="Arial"/>
          <w:shd w:val="clear" w:color="auto" w:fill="FFFFFF"/>
        </w:rPr>
        <w:t xml:space="preserve">i nie może się zmienić, za wyjątkiem przypadków opisanych </w:t>
      </w:r>
      <w:r>
        <w:rPr>
          <w:rFonts w:ascii="Arial Narrow" w:hAnsi="Arial Narrow" w:cs="Arial"/>
          <w:shd w:val="clear" w:color="auto" w:fill="FFFFFF"/>
        </w:rPr>
        <w:br/>
      </w:r>
      <w:r w:rsidRPr="001D1214">
        <w:rPr>
          <w:rFonts w:ascii="Arial Narrow" w:hAnsi="Arial Narrow" w:cs="Arial"/>
          <w:shd w:val="clear" w:color="auto" w:fill="FFFFFF"/>
        </w:rPr>
        <w:t xml:space="preserve">w rozdziale XX SIWZ. </w:t>
      </w:r>
    </w:p>
    <w:p w:rsidR="00975824" w:rsidRDefault="00975824" w:rsidP="00975824">
      <w:pPr>
        <w:pStyle w:val="NormalnyWeb"/>
        <w:shd w:val="clear" w:color="auto" w:fill="FFFFFF"/>
        <w:spacing w:after="0"/>
        <w:jc w:val="both"/>
        <w:rPr>
          <w:rFonts w:ascii="Arial Narrow" w:hAnsi="Arial Narrow" w:cs="Arial"/>
          <w:b/>
          <w:bCs/>
          <w:shd w:val="clear" w:color="auto" w:fill="FFFFFF"/>
        </w:rPr>
      </w:pPr>
      <w:r>
        <w:rPr>
          <w:rFonts w:ascii="Arial Narrow" w:hAnsi="Arial Narrow" w:cs="Arial"/>
          <w:shd w:val="clear" w:color="auto" w:fill="FFFFFF"/>
        </w:rPr>
        <w:t>3. Cenę kosztorysową oferty należy wyliczyćna podstawie kosztorysu ofertowego, sporządzonego metodą uproszczoną na podstawie zestawienia planowanych prac i przewidzianych kosztów[przedmiarów przygotowanych przez Zamawiającego]</w:t>
      </w:r>
      <w:r w:rsidRPr="001D1214">
        <w:rPr>
          <w:rFonts w:ascii="Arial Narrow" w:hAnsi="Arial Narrow" w:cs="Arial"/>
          <w:shd w:val="clear" w:color="auto" w:fill="FFFFFF"/>
        </w:rPr>
        <w:t xml:space="preserve">w następujący sposób: </w:t>
      </w:r>
      <w:r w:rsidRPr="001D1214">
        <w:rPr>
          <w:rFonts w:ascii="Arial Narrow" w:hAnsi="Arial Narrow" w:cs="Arial"/>
          <w:b/>
          <w:bCs/>
          <w:shd w:val="clear" w:color="auto" w:fill="FFFFFF"/>
        </w:rPr>
        <w:t>łą</w:t>
      </w:r>
      <w:r>
        <w:rPr>
          <w:rFonts w:ascii="Arial Narrow" w:hAnsi="Arial Narrow" w:cs="Arial"/>
          <w:b/>
          <w:bCs/>
          <w:shd w:val="clear" w:color="auto" w:fill="FFFFFF"/>
        </w:rPr>
        <w:t>cznie z należnym podatkiem VAT</w:t>
      </w:r>
      <w:r w:rsidRPr="001D1214">
        <w:rPr>
          <w:rFonts w:ascii="Arial Narrow" w:hAnsi="Arial Narrow" w:cs="Arial"/>
          <w:b/>
          <w:bCs/>
          <w:shd w:val="clear" w:color="auto" w:fill="FFFFFF"/>
        </w:rPr>
        <w:t>.</w:t>
      </w:r>
    </w:p>
    <w:p w:rsidR="00975824" w:rsidRPr="000845F4" w:rsidRDefault="00975824" w:rsidP="00975824">
      <w:pPr>
        <w:pStyle w:val="NormalnyWeb"/>
        <w:shd w:val="clear" w:color="auto" w:fill="FFFFFF"/>
        <w:spacing w:after="0"/>
        <w:jc w:val="both"/>
        <w:rPr>
          <w:rFonts w:ascii="Arial Narrow" w:hAnsi="Arial Narrow"/>
          <w:color w:val="000000" w:themeColor="text1"/>
        </w:rPr>
      </w:pPr>
      <w:r>
        <w:rPr>
          <w:rFonts w:ascii="Arial Narrow" w:hAnsi="Arial Narrow" w:cs="Arial"/>
          <w:b/>
          <w:bCs/>
          <w:shd w:val="clear" w:color="auto" w:fill="FFFFFF"/>
        </w:rPr>
        <w:t xml:space="preserve">UWAGA: </w:t>
      </w:r>
      <w:r w:rsidRPr="000845F4">
        <w:rPr>
          <w:rFonts w:ascii="Arial Narrow" w:hAnsi="Arial Narrow" w:cs="Arial"/>
          <w:bCs/>
          <w:color w:val="000000" w:themeColor="text1"/>
          <w:shd w:val="clear" w:color="auto" w:fill="FFFFFF"/>
        </w:rPr>
        <w:t xml:space="preserve">Nieprzedłożenie </w:t>
      </w:r>
      <w:r>
        <w:rPr>
          <w:rFonts w:ascii="Arial Narrow" w:hAnsi="Arial Narrow" w:cs="Arial"/>
          <w:bCs/>
          <w:color w:val="000000" w:themeColor="text1"/>
          <w:shd w:val="clear" w:color="auto" w:fill="FFFFFF"/>
        </w:rPr>
        <w:t xml:space="preserve">przez wykonawców </w:t>
      </w:r>
      <w:r w:rsidRPr="000845F4">
        <w:rPr>
          <w:rFonts w:ascii="Arial Narrow" w:hAnsi="Arial Narrow" w:cs="Arial"/>
          <w:bCs/>
          <w:color w:val="000000" w:themeColor="text1"/>
          <w:shd w:val="clear" w:color="auto" w:fill="FFFFFF"/>
        </w:rPr>
        <w:t>w ofercie kosztorysu ofertowego, albo przedłożenie jego treści,która</w:t>
      </w:r>
      <w:r>
        <w:rPr>
          <w:rFonts w:ascii="Arial Narrow" w:hAnsi="Arial Narrow" w:cs="Arial"/>
          <w:bCs/>
          <w:color w:val="000000" w:themeColor="text1"/>
          <w:shd w:val="clear" w:color="auto" w:fill="FFFFFF"/>
        </w:rPr>
        <w:t xml:space="preserve"> jednak</w:t>
      </w:r>
      <w:r w:rsidRPr="000845F4">
        <w:rPr>
          <w:rFonts w:ascii="Arial Narrow" w:hAnsi="Arial Narrow" w:cs="Arial"/>
          <w:bCs/>
          <w:color w:val="000000" w:themeColor="text1"/>
          <w:shd w:val="clear" w:color="auto" w:fill="FFFFFF"/>
        </w:rPr>
        <w:t xml:space="preserve"> istotnie odbiega od przedmiarów robót [np. </w:t>
      </w:r>
      <w:r>
        <w:rPr>
          <w:rFonts w:ascii="Arial Narrow" w:hAnsi="Arial Narrow" w:cs="Arial"/>
          <w:bCs/>
          <w:color w:val="000000" w:themeColor="text1"/>
          <w:shd w:val="clear" w:color="auto" w:fill="FFFFFF"/>
        </w:rPr>
        <w:t xml:space="preserve">całkowite pominięcie pozycji przedmiarowych, albo ich nieprawidłowy lub niejednoznaczny </w:t>
      </w:r>
      <w:r w:rsidRPr="000845F4">
        <w:rPr>
          <w:rFonts w:ascii="Arial Narrow" w:hAnsi="Arial Narrow" w:cs="Arial"/>
          <w:bCs/>
          <w:color w:val="000000" w:themeColor="text1"/>
          <w:shd w:val="clear" w:color="auto" w:fill="FFFFFF"/>
        </w:rPr>
        <w:t xml:space="preserve">opis – niezgodny z </w:t>
      </w:r>
      <w:r>
        <w:rPr>
          <w:rFonts w:ascii="Arial Narrow" w:hAnsi="Arial Narrow" w:cs="Arial"/>
          <w:bCs/>
          <w:color w:val="000000" w:themeColor="text1"/>
          <w:shd w:val="clear" w:color="auto" w:fill="FFFFFF"/>
        </w:rPr>
        <w:t>brzmieniem wynikającym przedmiarów</w:t>
      </w:r>
      <w:r w:rsidRPr="000845F4">
        <w:rPr>
          <w:rFonts w:ascii="Arial Narrow" w:hAnsi="Arial Narrow" w:cs="Arial"/>
          <w:bCs/>
          <w:color w:val="000000" w:themeColor="text1"/>
          <w:shd w:val="clear" w:color="auto" w:fill="FFFFFF"/>
        </w:rPr>
        <w:t xml:space="preserve"> robót] spowoduje po stronie Zamawiającego obowiązek polegający </w:t>
      </w:r>
      <w:r w:rsidRPr="000845F4">
        <w:rPr>
          <w:rFonts w:ascii="Arial Narrow" w:hAnsi="Arial Narrow" w:cs="Arial"/>
          <w:bCs/>
          <w:color w:val="000000" w:themeColor="text1"/>
          <w:shd w:val="clear" w:color="auto" w:fill="FFFFFF"/>
        </w:rPr>
        <w:br/>
      </w:r>
      <w:r>
        <w:rPr>
          <w:rFonts w:ascii="Arial Narrow" w:hAnsi="Arial Narrow" w:cs="Arial"/>
          <w:bCs/>
          <w:color w:val="000000" w:themeColor="text1"/>
          <w:shd w:val="clear" w:color="auto" w:fill="FFFFFF"/>
        </w:rPr>
        <w:t>na odrzuceniu</w:t>
      </w:r>
      <w:r w:rsidRPr="000845F4">
        <w:rPr>
          <w:rFonts w:ascii="Arial Narrow" w:hAnsi="Arial Narrow" w:cs="Arial"/>
          <w:bCs/>
          <w:color w:val="000000" w:themeColor="text1"/>
          <w:shd w:val="clear" w:color="auto" w:fill="FFFFFF"/>
        </w:rPr>
        <w:t xml:space="preserve">takiej wadliwej oferty </w:t>
      </w:r>
      <w:r>
        <w:rPr>
          <w:rFonts w:ascii="Arial Narrow" w:hAnsi="Arial Narrow" w:cs="Arial"/>
          <w:bCs/>
          <w:color w:val="000000" w:themeColor="text1"/>
          <w:shd w:val="clear" w:color="auto" w:fill="FFFFFF"/>
        </w:rPr>
        <w:t xml:space="preserve">, </w:t>
      </w:r>
      <w:r w:rsidRPr="000845F4">
        <w:rPr>
          <w:rFonts w:ascii="Arial Narrow" w:hAnsi="Arial Narrow" w:cs="Arial"/>
          <w:bCs/>
          <w:color w:val="000000" w:themeColor="text1"/>
          <w:shd w:val="clear" w:color="auto" w:fill="FFFFFF"/>
        </w:rPr>
        <w:t>na podstawie art. 89 ust. 1 pkt</w:t>
      </w:r>
      <w:r w:rsidR="00E05854">
        <w:rPr>
          <w:rFonts w:ascii="Arial Narrow" w:hAnsi="Arial Narrow" w:cs="Arial"/>
          <w:bCs/>
          <w:color w:val="000000" w:themeColor="text1"/>
          <w:shd w:val="clear" w:color="auto" w:fill="FFFFFF"/>
        </w:rPr>
        <w:t>.</w:t>
      </w:r>
      <w:r w:rsidRPr="000845F4">
        <w:rPr>
          <w:rFonts w:ascii="Arial Narrow" w:hAnsi="Arial Narrow" w:cs="Arial"/>
          <w:bCs/>
          <w:color w:val="000000" w:themeColor="text1"/>
          <w:shd w:val="clear" w:color="auto" w:fill="FFFFFF"/>
        </w:rPr>
        <w:t xml:space="preserve"> 2 „uPzp”.</w:t>
      </w:r>
    </w:p>
    <w:p w:rsidR="00975824" w:rsidRPr="001D1214" w:rsidRDefault="00975824" w:rsidP="00975824">
      <w:pPr>
        <w:pStyle w:val="NormalnyWeb"/>
        <w:shd w:val="clear" w:color="auto" w:fill="FFFFFF"/>
        <w:spacing w:after="0"/>
        <w:jc w:val="both"/>
        <w:rPr>
          <w:rFonts w:ascii="Arial Narrow" w:hAnsi="Arial Narrow"/>
        </w:rPr>
      </w:pPr>
      <w:r>
        <w:rPr>
          <w:rFonts w:ascii="Arial Narrow" w:hAnsi="Arial Narrow" w:cs="Arial"/>
          <w:shd w:val="clear" w:color="auto" w:fill="FFFFFF"/>
        </w:rPr>
        <w:t>4</w:t>
      </w:r>
      <w:r w:rsidRPr="001D1214">
        <w:rPr>
          <w:rFonts w:ascii="Arial Narrow" w:hAnsi="Arial Narrow" w:cs="Arial"/>
          <w:shd w:val="clear" w:color="auto" w:fill="FFFFFF"/>
        </w:rPr>
        <w:t>. Cena ofertowa musi być podana w złotych polskich, cyfrowo (do drugiego miejsca po przecinku).</w:t>
      </w:r>
    </w:p>
    <w:p w:rsidR="00975824" w:rsidRPr="000B1FCC" w:rsidRDefault="00975824" w:rsidP="00975824">
      <w:pPr>
        <w:pStyle w:val="NormalnyWeb"/>
        <w:spacing w:after="0"/>
        <w:ind w:left="720" w:hanging="363"/>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lastRenderedPageBreak/>
              <w:t>ROZDZIAŁ XVII. OPIS KRYTERIÓW, KTÓRYMI ZAMAWIAJĄCY BĘDZIE SIĘ KIEROWAŁ PRZY WYBORZE OFERTY, WRAZ Z PODANIEM ZNACZENIA TYCH KRYTERIÓW</w:t>
            </w:r>
          </w:p>
        </w:tc>
      </w:tr>
    </w:tbl>
    <w:p w:rsidR="00975824" w:rsidRPr="00554C68" w:rsidRDefault="00975824" w:rsidP="002A1ADB">
      <w:pPr>
        <w:pStyle w:val="NormalnyWeb"/>
        <w:numPr>
          <w:ilvl w:val="0"/>
          <w:numId w:val="21"/>
        </w:numPr>
        <w:spacing w:beforeAutospacing="1" w:after="0"/>
        <w:jc w:val="both"/>
        <w:rPr>
          <w:rFonts w:ascii="Arial Narrow" w:hAnsi="Arial Narrow"/>
        </w:rPr>
      </w:pPr>
      <w:r w:rsidRPr="00554C68">
        <w:rPr>
          <w:rFonts w:ascii="Arial Narrow" w:hAnsi="Arial Narrow" w:cs="Arial"/>
        </w:rPr>
        <w:t>Przy wyborze oferty najkorzystniejszej, zamawiający będzie się kierował następującym</w:t>
      </w:r>
      <w:r>
        <w:rPr>
          <w:rFonts w:ascii="Arial Narrow" w:hAnsi="Arial Narrow" w:cs="Arial"/>
        </w:rPr>
        <w:t>i kryteriami oceny ofert</w:t>
      </w:r>
      <w:r w:rsidRPr="00554C68">
        <w:rPr>
          <w:rFonts w:ascii="Arial Narrow" w:hAnsi="Arial Narrow" w:cs="Arial"/>
        </w:rPr>
        <w:t>:</w:t>
      </w:r>
    </w:p>
    <w:p w:rsidR="00975824" w:rsidRPr="00F37736" w:rsidRDefault="00975824" w:rsidP="00975824">
      <w:pPr>
        <w:pStyle w:val="NormalnyWeb"/>
        <w:spacing w:after="0"/>
        <w:rPr>
          <w:rFonts w:ascii="Arial Narrow" w:hAnsi="Arial Narrow"/>
          <w:b/>
          <w:color w:val="000000" w:themeColor="text1"/>
        </w:rPr>
      </w:pPr>
      <w:r w:rsidRPr="00F37736">
        <w:rPr>
          <w:rFonts w:ascii="Arial Narrow" w:hAnsi="Arial Narrow" w:cs="Arial"/>
          <w:b/>
          <w:bCs/>
          <w:color w:val="000000" w:themeColor="text1"/>
        </w:rPr>
        <w:t>a) cena ofertowa – 90 pkt</w:t>
      </w:r>
    </w:p>
    <w:p w:rsidR="00975824" w:rsidRPr="00F37736" w:rsidRDefault="00975824" w:rsidP="00975824">
      <w:pPr>
        <w:pStyle w:val="NormalnyWeb"/>
        <w:spacing w:after="0"/>
        <w:rPr>
          <w:rFonts w:ascii="Arial Narrow" w:hAnsi="Arial Narrow"/>
          <w:b/>
          <w:color w:val="000000" w:themeColor="text1"/>
        </w:rPr>
      </w:pPr>
      <w:r w:rsidRPr="00F37736">
        <w:rPr>
          <w:rFonts w:ascii="Arial Narrow" w:hAnsi="Arial Narrow" w:cs="Arial"/>
          <w:b/>
          <w:bCs/>
          <w:color w:val="000000" w:themeColor="text1"/>
        </w:rPr>
        <w:t xml:space="preserve">b) </w:t>
      </w:r>
      <w:r w:rsidR="0039038C">
        <w:rPr>
          <w:rFonts w:ascii="Arial Narrow" w:hAnsi="Arial Narrow" w:cs="Arial"/>
          <w:b/>
          <w:bCs/>
          <w:color w:val="000000" w:themeColor="text1"/>
        </w:rPr>
        <w:t>gwarancja</w:t>
      </w:r>
      <w:r w:rsidRPr="00F37736">
        <w:rPr>
          <w:rFonts w:ascii="Arial Narrow" w:hAnsi="Arial Narrow" w:cs="Arial"/>
          <w:b/>
          <w:bCs/>
          <w:color w:val="000000" w:themeColor="text1"/>
        </w:rPr>
        <w:t xml:space="preserve"> – 10 pkt</w:t>
      </w:r>
    </w:p>
    <w:p w:rsidR="00975824" w:rsidRPr="00554C68" w:rsidRDefault="00975824" w:rsidP="002A1ADB">
      <w:pPr>
        <w:pStyle w:val="NormalnyWeb"/>
        <w:numPr>
          <w:ilvl w:val="0"/>
          <w:numId w:val="21"/>
        </w:numPr>
        <w:spacing w:beforeAutospacing="1" w:after="0"/>
        <w:jc w:val="both"/>
        <w:rPr>
          <w:rFonts w:ascii="Arial Narrow" w:hAnsi="Arial Narrow"/>
        </w:rPr>
      </w:pPr>
      <w:r w:rsidRPr="00554C68">
        <w:rPr>
          <w:rFonts w:ascii="Arial Narrow" w:hAnsi="Arial Narrow" w:cs="Arial"/>
        </w:rPr>
        <w:t>Każdy z Wykonawców w poszczególnych kryteriach otrzyma odpowiednią ilość punktów, wyliczoną w następujący sposób:</w:t>
      </w:r>
    </w:p>
    <w:p w:rsidR="00975824" w:rsidRDefault="00975824" w:rsidP="00975824">
      <w:pPr>
        <w:pStyle w:val="NormalnyWeb"/>
        <w:spacing w:after="0"/>
        <w:rPr>
          <w:rFonts w:ascii="Arial Narrow" w:hAnsi="Arial Narrow" w:cs="Arial"/>
        </w:rPr>
      </w:pPr>
      <w:r w:rsidRPr="00554C68">
        <w:rPr>
          <w:rFonts w:ascii="Arial Narrow" w:hAnsi="Arial Narrow" w:cs="Arial"/>
        </w:rPr>
        <w:t xml:space="preserve">ad. </w:t>
      </w:r>
      <w:r w:rsidRPr="00554C68">
        <w:rPr>
          <w:rFonts w:ascii="Arial Narrow" w:hAnsi="Arial Narrow" w:cs="Arial"/>
          <w:b/>
          <w:bCs/>
        </w:rPr>
        <w:t xml:space="preserve">a) cena ofertowa - </w:t>
      </w:r>
      <w:r w:rsidRPr="00554C68">
        <w:rPr>
          <w:rFonts w:ascii="Arial Narrow" w:hAnsi="Arial Narrow" w:cs="Arial"/>
        </w:rPr>
        <w:t>wg następującego wzoru:</w:t>
      </w:r>
    </w:p>
    <w:p w:rsidR="00975824" w:rsidRDefault="00975824" w:rsidP="00975824">
      <w:pPr>
        <w:pStyle w:val="NormalnyWeb"/>
        <w:spacing w:after="0"/>
        <w:rPr>
          <w:rFonts w:ascii="Arial Narrow" w:hAnsi="Arial Narrow" w:cs="Arial"/>
        </w:rPr>
      </w:pPr>
    </w:p>
    <w:p w:rsidR="00975824" w:rsidRPr="004221BB" w:rsidRDefault="00975824" w:rsidP="00975824">
      <w:pPr>
        <w:overflowPunct w:val="0"/>
        <w:autoSpaceDE w:val="0"/>
        <w:ind w:left="285"/>
        <w:jc w:val="both"/>
        <w:rPr>
          <w:rFonts w:eastAsia="Arial" w:cs="Times New Roman"/>
          <w:b/>
          <w:bCs/>
          <w:lang w:eastAsia="ar-SA"/>
        </w:rPr>
      </w:pPr>
      <w:r w:rsidRPr="004221BB">
        <w:rPr>
          <w:rFonts w:eastAsia="Arial" w:cs="Times New Roman"/>
          <w:b/>
          <w:bCs/>
          <w:lang w:eastAsia="ar-SA"/>
        </w:rPr>
        <w:tab/>
      </w:r>
      <w:r w:rsidR="003C3931">
        <w:rPr>
          <w:rFonts w:eastAsia="Arial" w:cs="Times New Roman"/>
          <w:b/>
          <w:bCs/>
          <w:lang w:eastAsia="ar-SA"/>
        </w:rPr>
        <w:t xml:space="preserve">                                                                   </w:t>
      </w:r>
      <w:r w:rsidRPr="004221BB">
        <w:rPr>
          <w:rFonts w:eastAsia="Arial" w:cs="Times New Roman"/>
          <w:b/>
          <w:bCs/>
          <w:lang w:eastAsia="ar-SA"/>
        </w:rPr>
        <w:t>N</w:t>
      </w:r>
    </w:p>
    <w:p w:rsidR="00975824" w:rsidRPr="004221BB" w:rsidRDefault="00975824" w:rsidP="00975824">
      <w:pPr>
        <w:overflowPunct w:val="0"/>
        <w:autoSpaceDE w:val="0"/>
        <w:ind w:left="285"/>
        <w:jc w:val="both"/>
        <w:rPr>
          <w:rFonts w:eastAsia="Arial" w:cs="Times New Roman"/>
          <w:b/>
          <w:bCs/>
          <w:lang w:eastAsia="ar-SA"/>
        </w:rPr>
      </w:pPr>
      <w:r w:rsidRPr="004221BB">
        <w:rPr>
          <w:rFonts w:eastAsia="Arial" w:cs="Times New Roman"/>
          <w:b/>
          <w:bCs/>
          <w:lang w:eastAsia="ar-SA"/>
        </w:rPr>
        <w:tab/>
      </w:r>
      <w:r w:rsidRPr="004221BB">
        <w:rPr>
          <w:rFonts w:eastAsia="Arial" w:cs="Times New Roman"/>
          <w:b/>
          <w:bCs/>
          <w:lang w:eastAsia="ar-SA"/>
        </w:rPr>
        <w:tab/>
      </w:r>
      <w:r w:rsidRPr="004221BB">
        <w:rPr>
          <w:rFonts w:eastAsia="Arial" w:cs="Times New Roman"/>
          <w:b/>
          <w:bCs/>
          <w:lang w:eastAsia="ar-SA"/>
        </w:rPr>
        <w:tab/>
      </w:r>
      <w:r w:rsidRPr="004221BB">
        <w:rPr>
          <w:rFonts w:eastAsia="Arial" w:cs="Times New Roman"/>
          <w:b/>
          <w:bCs/>
          <w:lang w:eastAsia="ar-SA"/>
        </w:rPr>
        <w:tab/>
        <w:t>I P = -----    x    A</w:t>
      </w:r>
    </w:p>
    <w:p w:rsidR="00975824" w:rsidRPr="004221BB" w:rsidRDefault="00975824" w:rsidP="00975824">
      <w:pPr>
        <w:overflowPunct w:val="0"/>
        <w:autoSpaceDE w:val="0"/>
        <w:ind w:left="285"/>
        <w:jc w:val="both"/>
        <w:rPr>
          <w:rFonts w:eastAsia="Arial" w:cs="Times New Roman"/>
          <w:b/>
          <w:bCs/>
          <w:lang w:eastAsia="ar-SA"/>
        </w:rPr>
      </w:pPr>
      <w:r>
        <w:rPr>
          <w:rFonts w:eastAsia="Arial" w:cs="Times New Roman"/>
          <w:b/>
          <w:bCs/>
          <w:lang w:eastAsia="ar-SA"/>
        </w:rPr>
        <w:tab/>
      </w:r>
      <w:r>
        <w:rPr>
          <w:rFonts w:eastAsia="Arial" w:cs="Times New Roman"/>
          <w:b/>
          <w:bCs/>
          <w:lang w:eastAsia="ar-SA"/>
        </w:rPr>
        <w:tab/>
      </w:r>
      <w:r>
        <w:rPr>
          <w:rFonts w:eastAsia="Arial" w:cs="Times New Roman"/>
          <w:b/>
          <w:bCs/>
          <w:lang w:eastAsia="ar-SA"/>
        </w:rPr>
        <w:tab/>
      </w:r>
      <w:r>
        <w:rPr>
          <w:rFonts w:eastAsia="Arial" w:cs="Times New Roman"/>
          <w:b/>
          <w:bCs/>
          <w:lang w:eastAsia="ar-SA"/>
        </w:rPr>
        <w:tab/>
      </w:r>
      <w:r w:rsidR="003C3931">
        <w:rPr>
          <w:rFonts w:eastAsia="Arial" w:cs="Times New Roman"/>
          <w:b/>
          <w:bCs/>
          <w:lang w:eastAsia="ar-SA"/>
        </w:rPr>
        <w:t xml:space="preserve">          </w:t>
      </w:r>
      <w:r w:rsidRPr="004221BB">
        <w:rPr>
          <w:rFonts w:eastAsia="Arial" w:cs="Times New Roman"/>
          <w:b/>
          <w:bCs/>
          <w:lang w:eastAsia="ar-SA"/>
        </w:rPr>
        <w:t>B</w:t>
      </w:r>
    </w:p>
    <w:p w:rsidR="00975824" w:rsidRPr="00554C68" w:rsidRDefault="00975824" w:rsidP="00975824">
      <w:pPr>
        <w:pStyle w:val="NormalnyWeb"/>
        <w:spacing w:after="0"/>
        <w:rPr>
          <w:rFonts w:ascii="Arial Narrow" w:hAnsi="Arial Narrow"/>
        </w:rPr>
      </w:pPr>
    </w:p>
    <w:p w:rsidR="00975824" w:rsidRPr="00AC21CB" w:rsidRDefault="00975824" w:rsidP="00975824">
      <w:pPr>
        <w:pStyle w:val="NormalnyWeb"/>
        <w:spacing w:after="0"/>
        <w:ind w:left="284"/>
        <w:rPr>
          <w:rFonts w:ascii="Arial Narrow" w:hAnsi="Arial Narrow"/>
          <w:color w:val="000000" w:themeColor="text1"/>
        </w:rPr>
      </w:pPr>
      <w:r w:rsidRPr="00AC21CB">
        <w:rPr>
          <w:rFonts w:ascii="Arial Narrow" w:hAnsi="Arial Narrow" w:cs="Arial"/>
          <w:color w:val="000000" w:themeColor="text1"/>
        </w:rPr>
        <w:t>gdzie poszczególne litery oznaczają:</w:t>
      </w:r>
    </w:p>
    <w:p w:rsidR="00975824" w:rsidRPr="00554C68" w:rsidRDefault="00975824" w:rsidP="00975824">
      <w:pPr>
        <w:pStyle w:val="NormalnyWeb"/>
        <w:spacing w:after="0"/>
        <w:ind w:left="284"/>
        <w:rPr>
          <w:rFonts w:ascii="Arial Narrow" w:hAnsi="Arial Narrow"/>
        </w:rPr>
      </w:pPr>
      <w:r w:rsidRPr="00554C68">
        <w:rPr>
          <w:rFonts w:ascii="Arial Narrow" w:hAnsi="Arial Narrow" w:cs="Arial"/>
          <w:b/>
          <w:bCs/>
        </w:rPr>
        <w:t>I P</w:t>
      </w:r>
      <w:r w:rsidRPr="00554C68">
        <w:rPr>
          <w:rFonts w:ascii="Arial Narrow" w:hAnsi="Arial Narrow" w:cs="Arial"/>
        </w:rPr>
        <w:t xml:space="preserve"> – ilość punktów,</w:t>
      </w:r>
    </w:p>
    <w:p w:rsidR="00975824" w:rsidRPr="00554C68" w:rsidRDefault="00975824" w:rsidP="00975824">
      <w:pPr>
        <w:pStyle w:val="NormalnyWeb"/>
        <w:spacing w:after="0"/>
        <w:ind w:left="284"/>
        <w:rPr>
          <w:rFonts w:ascii="Arial Narrow" w:hAnsi="Arial Narrow"/>
        </w:rPr>
      </w:pPr>
      <w:r w:rsidRPr="00554C68">
        <w:rPr>
          <w:rFonts w:ascii="Arial Narrow" w:hAnsi="Arial Narrow" w:cs="Arial"/>
          <w:b/>
          <w:bCs/>
        </w:rPr>
        <w:t>N</w:t>
      </w:r>
      <w:r w:rsidRPr="00554C68">
        <w:rPr>
          <w:rFonts w:ascii="Arial Narrow" w:hAnsi="Arial Narrow" w:cs="Arial"/>
        </w:rPr>
        <w:t xml:space="preserve"> – cena ofertowa najniższa spośród wszystkich rozpatrywanych i nieodrzuconych ofert,</w:t>
      </w:r>
    </w:p>
    <w:p w:rsidR="00975824" w:rsidRPr="00554C68" w:rsidRDefault="00975824" w:rsidP="00975824">
      <w:pPr>
        <w:pStyle w:val="NormalnyWeb"/>
        <w:spacing w:after="0"/>
        <w:ind w:left="284"/>
        <w:rPr>
          <w:rFonts w:ascii="Arial Narrow" w:hAnsi="Arial Narrow"/>
        </w:rPr>
      </w:pPr>
      <w:r w:rsidRPr="00554C68">
        <w:rPr>
          <w:rFonts w:ascii="Arial Narrow" w:hAnsi="Arial Narrow" w:cs="Arial"/>
          <w:b/>
          <w:bCs/>
        </w:rPr>
        <w:t>B</w:t>
      </w:r>
      <w:r w:rsidRPr="00554C68">
        <w:rPr>
          <w:rFonts w:ascii="Arial Narrow" w:hAnsi="Arial Narrow" w:cs="Arial"/>
        </w:rPr>
        <w:t xml:space="preserve"> – cena ofertowa oferty badanej (przeliczanej),</w:t>
      </w:r>
    </w:p>
    <w:p w:rsidR="00975824" w:rsidRPr="00554C68" w:rsidRDefault="00975824" w:rsidP="00975824">
      <w:pPr>
        <w:pStyle w:val="NormalnyWeb"/>
        <w:spacing w:after="0"/>
        <w:ind w:left="284"/>
        <w:rPr>
          <w:rFonts w:ascii="Arial Narrow" w:hAnsi="Arial Narrow"/>
        </w:rPr>
      </w:pPr>
      <w:r w:rsidRPr="00554C68">
        <w:rPr>
          <w:rFonts w:ascii="Arial Narrow" w:hAnsi="Arial Narrow" w:cs="Arial"/>
          <w:b/>
          <w:bCs/>
        </w:rPr>
        <w:t xml:space="preserve">A </w:t>
      </w:r>
      <w:r w:rsidRPr="00554C68">
        <w:rPr>
          <w:rFonts w:ascii="Arial Narrow" w:hAnsi="Arial Narrow" w:cs="Arial"/>
        </w:rPr>
        <w:t xml:space="preserve">– waga danego kryterium wyrażona w punktach - </w:t>
      </w:r>
      <w:r w:rsidRPr="00554C68">
        <w:rPr>
          <w:rFonts w:ascii="Arial Narrow" w:hAnsi="Arial Narrow" w:cs="Arial"/>
          <w:b/>
          <w:bCs/>
        </w:rPr>
        <w:t xml:space="preserve">90 </w:t>
      </w:r>
      <w:r w:rsidRPr="00554C68">
        <w:rPr>
          <w:rFonts w:ascii="Arial Narrow" w:hAnsi="Arial Narrow" w:cs="Arial"/>
        </w:rPr>
        <w:t>pkt.</w:t>
      </w:r>
    </w:p>
    <w:p w:rsidR="00975824" w:rsidRPr="0039038C" w:rsidRDefault="00975824" w:rsidP="00975824">
      <w:pPr>
        <w:pStyle w:val="NormalnyWeb"/>
        <w:spacing w:after="0"/>
        <w:jc w:val="both"/>
        <w:rPr>
          <w:rFonts w:ascii="Arial Narrow" w:hAnsi="Arial Narrow" w:cs="Arial"/>
          <w:b/>
          <w:color w:val="FF0000"/>
        </w:rPr>
      </w:pPr>
      <w:r w:rsidRPr="00554C68">
        <w:rPr>
          <w:rFonts w:ascii="Arial Narrow" w:hAnsi="Arial Narrow" w:cs="Arial"/>
        </w:rPr>
        <w:t xml:space="preserve">ad. </w:t>
      </w:r>
      <w:r w:rsidRPr="00554C68">
        <w:rPr>
          <w:rFonts w:ascii="Arial Narrow" w:hAnsi="Arial Narrow" w:cs="Arial"/>
          <w:b/>
          <w:bCs/>
        </w:rPr>
        <w:t xml:space="preserve">b) </w:t>
      </w:r>
      <w:r w:rsidR="0039038C">
        <w:rPr>
          <w:rFonts w:ascii="Arial Narrow" w:hAnsi="Arial Narrow" w:cs="Arial"/>
          <w:b/>
          <w:bCs/>
        </w:rPr>
        <w:t>gwarancja</w:t>
      </w:r>
      <w:r w:rsidRPr="00554C68">
        <w:rPr>
          <w:rFonts w:ascii="Arial Narrow" w:hAnsi="Arial Narrow" w:cs="Arial"/>
        </w:rPr>
        <w:t>– wyliczony w następujący sposób:</w:t>
      </w:r>
      <w:r w:rsidR="00990B2F">
        <w:rPr>
          <w:rFonts w:ascii="Arial Narrow" w:hAnsi="Arial Narrow" w:cs="Arial"/>
        </w:rPr>
        <w:t xml:space="preserve"> za </w:t>
      </w:r>
      <w:r w:rsidR="0039038C">
        <w:rPr>
          <w:rFonts w:ascii="Arial Narrow" w:hAnsi="Arial Narrow" w:cs="Arial"/>
        </w:rPr>
        <w:t>każdy dodatkowy pełny rok udzielenia gwarancji na zamówienie w stosunku do minimalnego</w:t>
      </w:r>
      <w:r>
        <w:rPr>
          <w:rFonts w:ascii="Arial Narrow" w:hAnsi="Arial Narrow" w:cs="Arial"/>
        </w:rPr>
        <w:t xml:space="preserve"> okresu, który wynosi </w:t>
      </w:r>
      <w:r w:rsidR="0039038C">
        <w:rPr>
          <w:rFonts w:ascii="Arial Narrow" w:hAnsi="Arial Narrow" w:cs="Arial"/>
          <w:b/>
          <w:color w:val="000000" w:themeColor="text1"/>
        </w:rPr>
        <w:t>5 lat</w:t>
      </w:r>
      <w:r>
        <w:rPr>
          <w:rFonts w:ascii="Arial Narrow" w:hAnsi="Arial Narrow" w:cs="Arial"/>
          <w:b/>
          <w:color w:val="000000" w:themeColor="text1"/>
        </w:rPr>
        <w:t xml:space="preserve">od dnia </w:t>
      </w:r>
      <w:r w:rsidR="0039038C">
        <w:rPr>
          <w:rFonts w:ascii="Arial Narrow" w:hAnsi="Arial Narrow" w:cs="Arial"/>
          <w:b/>
          <w:color w:val="000000" w:themeColor="text1"/>
        </w:rPr>
        <w:t>odbioru robót</w:t>
      </w:r>
      <w:r>
        <w:rPr>
          <w:rFonts w:ascii="Arial Narrow" w:hAnsi="Arial Narrow" w:cs="Arial"/>
          <w:b/>
          <w:color w:val="000000" w:themeColor="text1"/>
        </w:rPr>
        <w:t xml:space="preserve">, </w:t>
      </w:r>
      <w:r w:rsidR="0039038C">
        <w:rPr>
          <w:rFonts w:ascii="Arial Narrow" w:hAnsi="Arial Narrow" w:cs="Arial"/>
        </w:rPr>
        <w:t>Wykonawca otrzyma 5</w:t>
      </w:r>
      <w:r w:rsidRPr="00554C68">
        <w:rPr>
          <w:rFonts w:ascii="Arial Narrow" w:hAnsi="Arial Narrow" w:cs="Arial"/>
        </w:rPr>
        <w:t xml:space="preserve"> pkt</w:t>
      </w:r>
      <w:r w:rsidR="0039038C">
        <w:rPr>
          <w:rFonts w:ascii="Arial Narrow" w:hAnsi="Arial Narrow" w:cs="Arial"/>
        </w:rPr>
        <w:t>.</w:t>
      </w:r>
      <w:r w:rsidRPr="00554C68">
        <w:rPr>
          <w:rFonts w:ascii="Arial Narrow" w:hAnsi="Arial Narrow" w:cs="Arial"/>
          <w:b/>
          <w:bCs/>
        </w:rPr>
        <w:t>–</w:t>
      </w:r>
      <w:r>
        <w:rPr>
          <w:rFonts w:ascii="Arial Narrow" w:hAnsi="Arial Narrow" w:cs="Arial"/>
          <w:b/>
          <w:bCs/>
        </w:rPr>
        <w:t xml:space="preserve"> lecz nie więcej niż 10 pkt</w:t>
      </w:r>
      <w:r w:rsidR="00645EDD">
        <w:rPr>
          <w:rFonts w:ascii="Arial Narrow" w:hAnsi="Arial Narrow" w:cs="Arial"/>
          <w:b/>
          <w:bCs/>
        </w:rPr>
        <w:t>.</w:t>
      </w:r>
      <w:r>
        <w:rPr>
          <w:rFonts w:ascii="Arial Narrow" w:hAnsi="Arial Narrow" w:cs="Arial"/>
          <w:b/>
          <w:bCs/>
        </w:rPr>
        <w:t xml:space="preserve"> za </w:t>
      </w:r>
      <w:r w:rsidR="00645EDD">
        <w:rPr>
          <w:rFonts w:ascii="Arial Narrow" w:hAnsi="Arial Narrow" w:cs="Arial"/>
          <w:b/>
          <w:bCs/>
        </w:rPr>
        <w:t xml:space="preserve">2 </w:t>
      </w:r>
      <w:r w:rsidR="0039038C">
        <w:rPr>
          <w:rFonts w:ascii="Arial Narrow" w:hAnsi="Arial Narrow" w:cs="Arial"/>
          <w:b/>
          <w:bCs/>
        </w:rPr>
        <w:t>i więcej lat gwarancji</w:t>
      </w:r>
      <w:r w:rsidRPr="00554C68">
        <w:rPr>
          <w:rFonts w:ascii="Arial Narrow" w:hAnsi="Arial Narrow" w:cs="Arial"/>
          <w:b/>
          <w:bCs/>
        </w:rPr>
        <w:t>.</w:t>
      </w:r>
    </w:p>
    <w:p w:rsidR="00975824" w:rsidRPr="00554C68" w:rsidRDefault="00975824" w:rsidP="00975824">
      <w:pPr>
        <w:pStyle w:val="NormalnyWeb"/>
        <w:spacing w:after="0"/>
        <w:ind w:left="284"/>
        <w:jc w:val="both"/>
        <w:rPr>
          <w:rFonts w:ascii="Arial Narrow" w:hAnsi="Arial Narrow"/>
          <w:color w:val="000000" w:themeColor="text1"/>
        </w:rPr>
      </w:pPr>
      <w:r w:rsidRPr="00554C68">
        <w:rPr>
          <w:rFonts w:ascii="Arial Narrow" w:hAnsi="Arial Narrow" w:cs="Arial"/>
          <w:bCs/>
          <w:color w:val="000000" w:themeColor="text1"/>
        </w:rPr>
        <w:t>Uwaga: Przy obliczaniu punktów, Zamawiający zastosuje zaokrąglenie do dwóch miejsc po przecinku.</w:t>
      </w:r>
    </w:p>
    <w:p w:rsidR="00975824" w:rsidRPr="00554C68" w:rsidRDefault="00975824" w:rsidP="00975824">
      <w:pPr>
        <w:pStyle w:val="NormalnyWeb"/>
        <w:spacing w:after="0"/>
        <w:jc w:val="both"/>
        <w:rPr>
          <w:rFonts w:ascii="Arial Narrow" w:hAnsi="Arial Narrow"/>
          <w:color w:val="000000" w:themeColor="text1"/>
        </w:rPr>
      </w:pPr>
      <w:r w:rsidRPr="00554C68">
        <w:rPr>
          <w:rFonts w:ascii="Arial Narrow" w:hAnsi="Arial Narrow" w:cs="Arial"/>
          <w:bCs/>
          <w:color w:val="000000" w:themeColor="text1"/>
        </w:rPr>
        <w:t xml:space="preserve">Uwaga: w przypadku braku wpisania w formularzu oferty terminu </w:t>
      </w:r>
      <w:r w:rsidR="0039038C">
        <w:rPr>
          <w:rFonts w:ascii="Arial Narrow" w:hAnsi="Arial Narrow" w:cs="Arial"/>
          <w:bCs/>
          <w:color w:val="000000" w:themeColor="text1"/>
        </w:rPr>
        <w:t>gwarancji</w:t>
      </w:r>
      <w:r w:rsidRPr="00554C68">
        <w:rPr>
          <w:rFonts w:ascii="Arial Narrow" w:hAnsi="Arial Narrow" w:cs="Arial"/>
          <w:bCs/>
          <w:color w:val="000000" w:themeColor="text1"/>
        </w:rPr>
        <w:t xml:space="preserve"> lub wpisania</w:t>
      </w:r>
      <w:r w:rsidR="003C3931">
        <w:rPr>
          <w:rFonts w:ascii="Arial Narrow" w:hAnsi="Arial Narrow" w:cs="Arial"/>
          <w:bCs/>
          <w:color w:val="000000" w:themeColor="text1"/>
        </w:rPr>
        <w:t xml:space="preserve"> </w:t>
      </w:r>
      <w:r w:rsidR="0039038C">
        <w:rPr>
          <w:rFonts w:ascii="Arial Narrow" w:hAnsi="Arial Narrow" w:cs="Arial"/>
          <w:bCs/>
          <w:color w:val="000000" w:themeColor="text1"/>
        </w:rPr>
        <w:t xml:space="preserve">krótszego </w:t>
      </w:r>
      <w:r>
        <w:rPr>
          <w:rFonts w:ascii="Arial Narrow" w:hAnsi="Arial Narrow" w:cs="Arial"/>
          <w:bCs/>
          <w:color w:val="000000" w:themeColor="text1"/>
        </w:rPr>
        <w:t>niż m</w:t>
      </w:r>
      <w:r w:rsidR="0039038C">
        <w:rPr>
          <w:rFonts w:ascii="Arial Narrow" w:hAnsi="Arial Narrow" w:cs="Arial"/>
          <w:bCs/>
          <w:color w:val="000000" w:themeColor="text1"/>
        </w:rPr>
        <w:t>inima</w:t>
      </w:r>
      <w:r>
        <w:rPr>
          <w:rFonts w:ascii="Arial Narrow" w:hAnsi="Arial Narrow" w:cs="Arial"/>
          <w:bCs/>
          <w:color w:val="000000" w:themeColor="text1"/>
        </w:rPr>
        <w:t xml:space="preserve">lny tj. </w:t>
      </w:r>
      <w:r w:rsidR="0039038C">
        <w:rPr>
          <w:rFonts w:ascii="Arial Narrow" w:hAnsi="Arial Narrow" w:cs="Arial"/>
          <w:bCs/>
          <w:color w:val="000000" w:themeColor="text1"/>
        </w:rPr>
        <w:t>5 lat</w:t>
      </w:r>
      <w:r>
        <w:rPr>
          <w:rFonts w:ascii="Arial Narrow" w:hAnsi="Arial Narrow" w:cs="Arial"/>
          <w:bCs/>
          <w:color w:val="000000" w:themeColor="text1"/>
        </w:rPr>
        <w:t xml:space="preserve">, </w:t>
      </w:r>
      <w:r w:rsidRPr="00554C68">
        <w:rPr>
          <w:rFonts w:ascii="Arial Narrow" w:hAnsi="Arial Narrow" w:cs="Arial"/>
          <w:bCs/>
          <w:color w:val="000000" w:themeColor="text1"/>
          <w:shd w:val="clear" w:color="auto" w:fill="FFFFFF"/>
        </w:rPr>
        <w:t>Zamawiający uzna, że zachodzi sprzeczność treści ofert</w:t>
      </w:r>
      <w:r>
        <w:rPr>
          <w:rFonts w:ascii="Arial Narrow" w:hAnsi="Arial Narrow" w:cs="Arial"/>
          <w:bCs/>
          <w:color w:val="000000" w:themeColor="text1"/>
          <w:shd w:val="clear" w:color="auto" w:fill="FFFFFF"/>
        </w:rPr>
        <w:t xml:space="preserve">y </w:t>
      </w:r>
      <w:r w:rsidRPr="00554C68">
        <w:rPr>
          <w:rFonts w:ascii="Arial Narrow" w:hAnsi="Arial Narrow" w:cs="Arial"/>
          <w:bCs/>
          <w:color w:val="000000" w:themeColor="text1"/>
          <w:shd w:val="clear" w:color="auto" w:fill="FFFFFF"/>
        </w:rPr>
        <w:t>z treścią specyfikacji istotnych warunków zamówienia. Powyższe będzie</w:t>
      </w:r>
      <w:r>
        <w:rPr>
          <w:rFonts w:ascii="Arial Narrow" w:hAnsi="Arial Narrow" w:cs="Arial"/>
          <w:bCs/>
          <w:color w:val="000000" w:themeColor="text1"/>
          <w:shd w:val="clear" w:color="auto" w:fill="FFFFFF"/>
        </w:rPr>
        <w:t xml:space="preserve"> obligowało Z</w:t>
      </w:r>
      <w:r w:rsidRPr="00554C68">
        <w:rPr>
          <w:rFonts w:ascii="Arial Narrow" w:hAnsi="Arial Narrow" w:cs="Arial"/>
          <w:bCs/>
          <w:color w:val="000000" w:themeColor="text1"/>
          <w:shd w:val="clear" w:color="auto" w:fill="FFFFFF"/>
        </w:rPr>
        <w:t xml:space="preserve">amawiającego </w:t>
      </w:r>
      <w:r>
        <w:rPr>
          <w:rFonts w:ascii="Arial Narrow" w:hAnsi="Arial Narrow" w:cs="Arial"/>
          <w:bCs/>
          <w:color w:val="000000" w:themeColor="text1"/>
          <w:shd w:val="clear" w:color="auto" w:fill="FFFFFF"/>
        </w:rPr>
        <w:t>do odrzucenia oferty</w:t>
      </w:r>
      <w:r w:rsidRPr="00554C68">
        <w:rPr>
          <w:rFonts w:ascii="Arial Narrow" w:hAnsi="Arial Narrow" w:cs="Arial"/>
          <w:bCs/>
          <w:color w:val="000000" w:themeColor="text1"/>
          <w:shd w:val="clear" w:color="auto" w:fill="FFFFFF"/>
        </w:rPr>
        <w:t>, w myśl regulacji zawartej w art. 89 ust. 1 pkt 2 uPzp.</w:t>
      </w:r>
    </w:p>
    <w:p w:rsidR="00975824" w:rsidRPr="00554C68" w:rsidRDefault="00975824" w:rsidP="002A1ADB">
      <w:pPr>
        <w:pStyle w:val="NormalnyWeb"/>
        <w:numPr>
          <w:ilvl w:val="0"/>
          <w:numId w:val="6"/>
        </w:numPr>
        <w:spacing w:beforeAutospacing="1" w:after="0"/>
        <w:jc w:val="both"/>
        <w:rPr>
          <w:rFonts w:ascii="Arial Narrow" w:hAnsi="Arial Narrow"/>
        </w:rPr>
      </w:pPr>
      <w:r w:rsidRPr="00554C68">
        <w:rPr>
          <w:rFonts w:ascii="Arial Narrow" w:hAnsi="Arial Narrow" w:cs="Arial"/>
        </w:rPr>
        <w:t>Zamawiający za najkorzystniejszą uzna ofertę, która nie podlega odrzuceniu, spełnia wszystkie postanowienia SIWZ oraz uzyska największą łączną liczbę punktów przyznanych w ramach ustalonych kryteriów.</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ind w:left="720" w:hanging="720"/>
              <w:rPr>
                <w:rFonts w:ascii="Arial Narrow" w:hAnsi="Arial Narrow"/>
              </w:rPr>
            </w:pPr>
            <w:r w:rsidRPr="000B1FCC">
              <w:rPr>
                <w:rFonts w:ascii="Arial Narrow" w:hAnsi="Arial Narrow" w:cs="Arial"/>
                <w:b/>
                <w:bCs/>
              </w:rPr>
              <w:t>XVIII. MIEJSCE I TERMIN SKŁADANIA I OTWARCIA OFERT</w:t>
            </w:r>
          </w:p>
        </w:tc>
      </w:tr>
    </w:tbl>
    <w:p w:rsidR="00975824" w:rsidRPr="00554C68" w:rsidRDefault="00975824" w:rsidP="002A1ADB">
      <w:pPr>
        <w:pStyle w:val="NormalnyWeb"/>
        <w:numPr>
          <w:ilvl w:val="0"/>
          <w:numId w:val="7"/>
        </w:numPr>
        <w:spacing w:beforeAutospacing="1" w:after="0"/>
        <w:jc w:val="both"/>
        <w:rPr>
          <w:rFonts w:ascii="Arial Narrow" w:hAnsi="Arial Narrow"/>
        </w:rPr>
      </w:pPr>
      <w:r w:rsidRPr="00554C68">
        <w:rPr>
          <w:rFonts w:ascii="Arial Narrow" w:hAnsi="Arial Narrow" w:cs="Arial"/>
        </w:rPr>
        <w:t>Ofertę należy złożyć w siedzibie Zamawiają</w:t>
      </w:r>
      <w:r>
        <w:rPr>
          <w:rFonts w:ascii="Arial Narrow" w:hAnsi="Arial Narrow" w:cs="Arial"/>
        </w:rPr>
        <w:t xml:space="preserve">cego tj. Urząd Gminy Koszęcin, ul. Powstańców Śląskich 10, 42-286 Koszęcin(sekretariat) </w:t>
      </w:r>
      <w:r w:rsidRPr="00554C68">
        <w:rPr>
          <w:rFonts w:ascii="Arial Narrow" w:hAnsi="Arial Narrow" w:cs="Arial"/>
        </w:rPr>
        <w:t>nie później niż</w:t>
      </w:r>
      <w:r>
        <w:rPr>
          <w:rFonts w:ascii="Arial Narrow" w:hAnsi="Arial Narrow" w:cs="Arial"/>
        </w:rPr>
        <w:t xml:space="preserve"> do</w:t>
      </w:r>
      <w:r w:rsidR="008E2005">
        <w:rPr>
          <w:rFonts w:ascii="Arial Narrow" w:hAnsi="Arial Narrow" w:cs="Arial"/>
        </w:rPr>
        <w:t>15czerwca</w:t>
      </w:r>
      <w:r w:rsidR="008322BD">
        <w:rPr>
          <w:rFonts w:ascii="Arial Narrow" w:hAnsi="Arial Narrow" w:cs="Arial"/>
        </w:rPr>
        <w:t xml:space="preserve"> 2015 r. godz. 9</w:t>
      </w:r>
      <w:r>
        <w:rPr>
          <w:rFonts w:ascii="Arial Narrow" w:hAnsi="Arial Narrow" w:cs="Arial"/>
        </w:rPr>
        <w:t>:00.</w:t>
      </w:r>
    </w:p>
    <w:p w:rsidR="00975824" w:rsidRPr="00554C68" w:rsidRDefault="00975824" w:rsidP="002A1ADB">
      <w:pPr>
        <w:pStyle w:val="NormalnyWeb"/>
        <w:numPr>
          <w:ilvl w:val="0"/>
          <w:numId w:val="7"/>
        </w:numPr>
        <w:spacing w:beforeAutospacing="1" w:after="0"/>
        <w:jc w:val="both"/>
        <w:rPr>
          <w:rFonts w:ascii="Arial Narrow" w:hAnsi="Arial Narrow"/>
        </w:rPr>
      </w:pPr>
      <w:r w:rsidRPr="00554C68">
        <w:rPr>
          <w:rFonts w:ascii="Arial Narrow" w:hAnsi="Arial Narrow" w:cs="Arial"/>
        </w:rPr>
        <w:t>Zamawiający dokona otwarcia kopert</w:t>
      </w:r>
      <w:r>
        <w:rPr>
          <w:rFonts w:ascii="Arial Narrow" w:hAnsi="Arial Narrow" w:cs="Arial"/>
        </w:rPr>
        <w:t xml:space="preserve"> z ofertami w dniu </w:t>
      </w:r>
      <w:r w:rsidR="008E2005">
        <w:rPr>
          <w:rFonts w:ascii="Arial Narrow" w:hAnsi="Arial Narrow" w:cs="Arial"/>
        </w:rPr>
        <w:t>15 czerwca</w:t>
      </w:r>
      <w:r w:rsidR="008322BD">
        <w:rPr>
          <w:rFonts w:ascii="Arial Narrow" w:hAnsi="Arial Narrow" w:cs="Arial"/>
        </w:rPr>
        <w:t xml:space="preserve"> 2015 r. o godz. 9</w:t>
      </w:r>
      <w:r>
        <w:rPr>
          <w:rFonts w:ascii="Arial Narrow" w:hAnsi="Arial Narrow" w:cs="Arial"/>
        </w:rPr>
        <w:t xml:space="preserve">:15 </w:t>
      </w:r>
      <w:r w:rsidRPr="00554C68">
        <w:rPr>
          <w:rFonts w:ascii="Arial Narrow" w:hAnsi="Arial Narrow" w:cs="Arial"/>
        </w:rPr>
        <w:t>w</w:t>
      </w:r>
      <w:r>
        <w:rPr>
          <w:rFonts w:ascii="Arial Narrow" w:hAnsi="Arial Narrow" w:cs="Arial"/>
        </w:rPr>
        <w:t>siedzibie Urzędu Gminy w Koszęcinie (pokój nr 16).</w:t>
      </w:r>
    </w:p>
    <w:p w:rsidR="00975824" w:rsidRPr="000B1FCC" w:rsidRDefault="00975824" w:rsidP="00975824">
      <w:pPr>
        <w:pStyle w:val="NormalnyWeb"/>
        <w:spacing w:after="0"/>
        <w:ind w:left="284"/>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XIX. INFORMACJE O TRYBIE OTWARCIA I OCENY OFERT ORAZ FORMALNOŚCI, JAKIE POWINNY ZOSTAĆ DOPEŁNIONE PO WYBORZE OFERTY W CELU ZAWARCIA UMOWY W SPRAWIE ZAMÓWIENIA PUBLICZNEGO</w:t>
            </w:r>
          </w:p>
        </w:tc>
      </w:tr>
    </w:tbl>
    <w:p w:rsidR="00975824" w:rsidRPr="00554C68" w:rsidRDefault="00975824" w:rsidP="002A1ADB">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Otwarcie ofert jest jawne. Podczas otwarcia kopert Zamawiający poda skład komisji przetargowej oraz podstawy jej powołania oraz bezpośrednio przed otwarciem ofert poda kwotę, jaką zamierza przeznaczyć na sfinansowanie zamówienia. Podczas otwierania kopert z ofertami Zamawiający ogłosi nazwy oraz adresy Wykonawców, a także ceny oferty i termin realizacji. </w:t>
      </w:r>
    </w:p>
    <w:p w:rsidR="00975824" w:rsidRPr="00554C68" w:rsidRDefault="00975824" w:rsidP="002A1ADB">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W przypadku, gdy Wykonawca nie był obecny przy otwieraniu ofert, na jego wniosek Zamawiający prześle mu wszystkie informacje, o których mowa w pkt. 1 niniejszego rozdziału.</w:t>
      </w:r>
    </w:p>
    <w:p w:rsidR="00975824" w:rsidRPr="00554C68" w:rsidRDefault="00975824" w:rsidP="002A1ADB">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W toku badania ofert Zamawiający sprawdzi, czy poszczególni Wykonawcy nie podlegają wykluczeniu z postępowania, na podstawie </w:t>
      </w:r>
      <w:r>
        <w:rPr>
          <w:rFonts w:ascii="Arial Narrow" w:hAnsi="Arial Narrow" w:cs="Arial"/>
          <w:color w:val="000000"/>
        </w:rPr>
        <w:t>art. 24 ust. 1 i ust. 2 ustawy P</w:t>
      </w:r>
      <w:r w:rsidRPr="00554C68">
        <w:rPr>
          <w:rFonts w:ascii="Arial Narrow" w:hAnsi="Arial Narrow" w:cs="Arial"/>
          <w:color w:val="000000"/>
        </w:rPr>
        <w:t>zp. Ofertę wykonawcy wykluczonego z postępowania uznaje się za odrzuconą.</w:t>
      </w:r>
    </w:p>
    <w:p w:rsidR="00975824" w:rsidRPr="00554C68" w:rsidRDefault="00975824" w:rsidP="002A1ADB">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Z zastrzeżeniem wyjątków określonych w ustawie, oferta niezgodna z ustawa Pzp lub sprzeczna z treścią SIWZ podlegają odrzuceniu. Wszystkie p</w:t>
      </w:r>
      <w:r w:rsidRPr="00554C68">
        <w:rPr>
          <w:rFonts w:ascii="Arial Narrow" w:hAnsi="Arial Narrow" w:cs="Arial"/>
        </w:rPr>
        <w:t>rzesłanki, w</w:t>
      </w:r>
      <w:r w:rsidRPr="00554C68">
        <w:rPr>
          <w:rFonts w:ascii="Arial Narrow" w:hAnsi="Arial Narrow" w:cs="Arial"/>
          <w:color w:val="000000"/>
        </w:rPr>
        <w:t xml:space="preserve"> których Zamawiający jest zobowiązany do odrzucenia oferty zawarte są w art. 89 ust. 1 Pzp.</w:t>
      </w:r>
    </w:p>
    <w:p w:rsidR="00975824" w:rsidRPr="00554C68" w:rsidRDefault="00975824" w:rsidP="002A1ADB">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W toku dokonywania </w:t>
      </w:r>
      <w:r w:rsidRPr="00554C68">
        <w:rPr>
          <w:rFonts w:ascii="Arial Narrow" w:hAnsi="Arial Narrow" w:cs="Arial"/>
        </w:rPr>
        <w:t>oceny złożonych ofert Zamawiający może żądać udzielenia przez Wykonawców wyjaśnień dotyczących treści złożonych przez nich ofert.</w:t>
      </w:r>
    </w:p>
    <w:p w:rsidR="00975824" w:rsidRPr="00554C68" w:rsidRDefault="00975824" w:rsidP="002A1ADB">
      <w:pPr>
        <w:pStyle w:val="NormalnyWeb"/>
        <w:numPr>
          <w:ilvl w:val="0"/>
          <w:numId w:val="8"/>
        </w:numPr>
        <w:spacing w:beforeAutospacing="1" w:after="0"/>
        <w:jc w:val="both"/>
        <w:rPr>
          <w:rFonts w:ascii="Arial Narrow" w:hAnsi="Arial Narrow"/>
        </w:rPr>
      </w:pPr>
      <w:r w:rsidRPr="00554C68">
        <w:rPr>
          <w:rFonts w:ascii="Arial Narrow" w:hAnsi="Arial Narrow" w:cs="Arial"/>
        </w:rPr>
        <w:t>Zamawiający poprawia w ofercie: oczywiste omyłki pisarskie, oczywiste omyłki rachunkowe, z uwzględnieniem konsekwencji rachunkowych dokonanych poprawek, inne omyłki polegające na niezgodności oferty ze specyfikacją istotnych warunków zamówienia, nie powodujące istotnych zmian w treści oferty; niezwłocznie zawiadamiając o tym wykonawcę, którego oferta została poprawiona.</w:t>
      </w:r>
    </w:p>
    <w:p w:rsidR="00975824" w:rsidRPr="00554C68" w:rsidRDefault="00975824" w:rsidP="002A1ADB">
      <w:pPr>
        <w:pStyle w:val="NormalnyWeb"/>
        <w:numPr>
          <w:ilvl w:val="0"/>
          <w:numId w:val="8"/>
        </w:numPr>
        <w:spacing w:beforeAutospacing="1" w:after="0"/>
        <w:jc w:val="both"/>
        <w:rPr>
          <w:rFonts w:ascii="Arial Narrow" w:hAnsi="Arial Narrow"/>
        </w:rPr>
      </w:pPr>
      <w:r w:rsidRPr="00554C68">
        <w:rPr>
          <w:rFonts w:ascii="Arial Narrow" w:hAnsi="Arial Narrow" w:cs="Arial"/>
        </w:rPr>
        <w:t>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zwróci się o udzielenie wyjaśnień, w tym złożenie dowodów, dotyczących elementów oferty mających wpływ na wysokość ceny, w szczególności w zakresie:</w:t>
      </w:r>
    </w:p>
    <w:p w:rsidR="00975824" w:rsidRDefault="00975824" w:rsidP="002A1ADB">
      <w:pPr>
        <w:pStyle w:val="NormalnyWeb"/>
        <w:numPr>
          <w:ilvl w:val="0"/>
          <w:numId w:val="8"/>
        </w:numPr>
        <w:spacing w:before="0" w:after="0"/>
        <w:jc w:val="both"/>
        <w:rPr>
          <w:rFonts w:ascii="Arial Narrow" w:hAnsi="Arial Narrow"/>
        </w:rPr>
      </w:pPr>
      <w:r w:rsidRPr="00554C68">
        <w:rPr>
          <w:rFonts w:ascii="Arial Narrow" w:hAnsi="Arial Narrow" w:cs="Arial"/>
        </w:rPr>
        <w:t>1) oszczędności metody wykonania zamówienia, wybranych rozwiązań technicznych, wyjątkowo</w:t>
      </w:r>
      <w:r w:rsidR="003C3931">
        <w:rPr>
          <w:rFonts w:ascii="Arial Narrow" w:hAnsi="Arial Narrow" w:cs="Arial"/>
        </w:rPr>
        <w:t xml:space="preserve"> </w:t>
      </w:r>
      <w:r w:rsidRPr="00554C68">
        <w:rPr>
          <w:rFonts w:ascii="Arial Narrow" w:hAnsi="Arial Narrow" w:cs="Arial"/>
        </w:rPr>
        <w:t>sprzyjających warunków wykonywania zamówienia dostępnych dla wykonawcy, oryginalności</w:t>
      </w:r>
      <w:r w:rsidR="003C3931">
        <w:rPr>
          <w:rFonts w:ascii="Arial Narrow" w:hAnsi="Arial Narrow" w:cs="Arial"/>
        </w:rPr>
        <w:t xml:space="preserve"> </w:t>
      </w:r>
      <w:r w:rsidRPr="00554C68">
        <w:rPr>
          <w:rFonts w:ascii="Arial Narrow" w:hAnsi="Arial Narrow" w:cs="Arial"/>
        </w:rPr>
        <w:t>projektu wykonawcy, kosztów pracy, których wartość przyjęta do ustalenia ceny nie może być</w:t>
      </w:r>
      <w:r w:rsidR="003C3931">
        <w:rPr>
          <w:rFonts w:ascii="Arial Narrow" w:hAnsi="Arial Narrow" w:cs="Arial"/>
        </w:rPr>
        <w:t xml:space="preserve"> </w:t>
      </w:r>
      <w:r w:rsidRPr="00554C68">
        <w:rPr>
          <w:rFonts w:ascii="Arial Narrow" w:hAnsi="Arial Narrow" w:cs="Arial"/>
        </w:rPr>
        <w:t>niższa od minimalnego wynagrodzenia za pracę ustalonego na podstawie art. 2 ust. 3-5 ustawy</w:t>
      </w:r>
      <w:r w:rsidR="003C3931">
        <w:rPr>
          <w:rFonts w:ascii="Arial Narrow" w:hAnsi="Arial Narrow" w:cs="Arial"/>
        </w:rPr>
        <w:t xml:space="preserve"> </w:t>
      </w:r>
      <w:r w:rsidRPr="00554C68">
        <w:rPr>
          <w:rFonts w:ascii="Arial Narrow" w:hAnsi="Arial Narrow" w:cs="Arial"/>
        </w:rPr>
        <w:t>z dnia 10 października 2002 r. o minimalnym wynagrodzeniu za pracę (Dz. U. Nr 200, poz. 1679, z późn. zm.);</w:t>
      </w:r>
    </w:p>
    <w:p w:rsidR="00975824" w:rsidRPr="00554C68" w:rsidRDefault="00975824" w:rsidP="00975824">
      <w:pPr>
        <w:pStyle w:val="NormalnyWeb"/>
        <w:spacing w:before="0" w:after="0"/>
        <w:ind w:left="720"/>
        <w:jc w:val="both"/>
        <w:rPr>
          <w:rFonts w:ascii="Arial Narrow" w:hAnsi="Arial Narrow"/>
        </w:rPr>
      </w:pPr>
      <w:r w:rsidRPr="00554C68">
        <w:rPr>
          <w:rFonts w:ascii="Arial Narrow" w:hAnsi="Arial Narrow" w:cs="Arial"/>
        </w:rPr>
        <w:t>2) pomocy publicznej udzielonej na podstawie odrębnych przepisów.</w:t>
      </w:r>
    </w:p>
    <w:p w:rsidR="00975824" w:rsidRPr="000B1FCC" w:rsidRDefault="00975824" w:rsidP="00975824">
      <w:pPr>
        <w:pStyle w:val="NormalnyWeb"/>
        <w:spacing w:after="0"/>
        <w:rPr>
          <w:rFonts w:ascii="Arial Narrow" w:hAnsi="Arial Narrow"/>
        </w:rPr>
      </w:pPr>
      <w:r w:rsidRPr="00554C68">
        <w:rPr>
          <w:rFonts w:ascii="Arial Narrow" w:hAnsi="Arial Narrow" w:cs="Arial"/>
        </w:rPr>
        <w:t>Ciężar dowodu, że oferta nie zawiera ra</w:t>
      </w:r>
      <w:r>
        <w:rPr>
          <w:rFonts w:ascii="Arial Narrow" w:hAnsi="Arial Narrow" w:cs="Arial"/>
        </w:rPr>
        <w:t>żąco niskiej ceny, spoczywa na W</w:t>
      </w:r>
      <w:r w:rsidRPr="00554C68">
        <w:rPr>
          <w:rFonts w:ascii="Arial Narrow" w:hAnsi="Arial Narrow" w:cs="Arial"/>
        </w:rPr>
        <w:t>ykonawcy.</w:t>
      </w:r>
    </w:p>
    <w:p w:rsidR="00975824" w:rsidRPr="00554C68" w:rsidRDefault="00975824" w:rsidP="002A1ADB">
      <w:pPr>
        <w:pStyle w:val="NormalnyWeb"/>
        <w:keepNext/>
        <w:numPr>
          <w:ilvl w:val="0"/>
          <w:numId w:val="9"/>
        </w:numPr>
        <w:spacing w:beforeAutospacing="1" w:after="0"/>
        <w:jc w:val="both"/>
        <w:rPr>
          <w:rFonts w:ascii="Arial Narrow" w:hAnsi="Arial Narrow"/>
        </w:rPr>
      </w:pPr>
      <w:r>
        <w:rPr>
          <w:rFonts w:ascii="Arial Narrow" w:hAnsi="Arial Narrow" w:cs="Arial"/>
        </w:rPr>
        <w:t>Zamawiający udzieli zamówienia W</w:t>
      </w:r>
      <w:r w:rsidRPr="00554C68">
        <w:rPr>
          <w:rFonts w:ascii="Arial Narrow" w:hAnsi="Arial Narrow" w:cs="Arial"/>
        </w:rPr>
        <w:t xml:space="preserve">ykonawcy, którego oferta odpowiada zasadom określony w ustawie z dnia 29 stycznia 2004 r. Pzp i w specyfikacji istotnych warunków zamówienia oraz została uznana za najkorzystniejszą </w:t>
      </w:r>
      <w:r w:rsidRPr="00554C68">
        <w:rPr>
          <w:rFonts w:ascii="Arial Narrow" w:hAnsi="Arial Narrow" w:cs="Arial"/>
          <w:i/>
          <w:iCs/>
        </w:rPr>
        <w:t>zgodnie z przyznanymi w ramach ustalonych kryteriów punktami</w:t>
      </w:r>
      <w:r>
        <w:rPr>
          <w:rFonts w:ascii="Arial Narrow" w:hAnsi="Arial Narrow" w:cs="Arial"/>
        </w:rPr>
        <w:t>. W przypadku gdy W</w:t>
      </w:r>
      <w:r w:rsidRPr="00554C68">
        <w:rPr>
          <w:rFonts w:ascii="Arial Narrow" w:hAnsi="Arial Narrow" w:cs="Arial"/>
        </w:rPr>
        <w:t>ykonawca, którego oferta zostanie wybrana, przedstawi nieprawdziwe dane lub uchylał się będzie od zawarcia umowy</w:t>
      </w:r>
      <w:r>
        <w:rPr>
          <w:rFonts w:ascii="Arial Narrow" w:hAnsi="Arial Narrow" w:cs="Arial"/>
        </w:rPr>
        <w:t>,</w:t>
      </w:r>
      <w:r w:rsidRPr="00554C68">
        <w:rPr>
          <w:rFonts w:ascii="Arial Narrow" w:hAnsi="Arial Narrow" w:cs="Arial"/>
        </w:rPr>
        <w:t xml:space="preserve"> wówczas Zamawiający wybierze tę z pozostałych ważnych ofert, która uzyskała najwyższą liczbę punktów (pod warunkiem, że nie upłynął termin związania ofertą). </w:t>
      </w:r>
    </w:p>
    <w:p w:rsidR="00975824" w:rsidRPr="00554C68" w:rsidRDefault="00975824" w:rsidP="002A1ADB">
      <w:pPr>
        <w:pStyle w:val="NormalnyWeb"/>
        <w:numPr>
          <w:ilvl w:val="0"/>
          <w:numId w:val="9"/>
        </w:numPr>
        <w:spacing w:beforeAutospacing="1" w:after="0"/>
        <w:jc w:val="both"/>
        <w:rPr>
          <w:rFonts w:ascii="Arial Narrow" w:hAnsi="Arial Narrow"/>
        </w:rPr>
      </w:pPr>
      <w:r w:rsidRPr="00554C68">
        <w:rPr>
          <w:rFonts w:ascii="Arial Narrow" w:hAnsi="Arial Narrow" w:cs="Arial"/>
        </w:rPr>
        <w:t>Niezwłocznie po wyborze najkorzystniejszej oferty Zamawiający jednocześnie zawiadamia Wykonawców, którzy złożyli oferty o:</w:t>
      </w:r>
    </w:p>
    <w:p w:rsidR="00975824" w:rsidRPr="003E42C0" w:rsidRDefault="00975824" w:rsidP="00975824">
      <w:pPr>
        <w:pStyle w:val="NormalnyWeb"/>
        <w:spacing w:after="0"/>
        <w:jc w:val="both"/>
        <w:rPr>
          <w:rFonts w:ascii="Arial Narrow" w:hAnsi="Arial Narrow"/>
        </w:rPr>
      </w:pPr>
      <w:r w:rsidRPr="003E42C0">
        <w:rPr>
          <w:rFonts w:ascii="Arial Narrow" w:hAnsi="Arial Narrow" w:cs="Arial"/>
          <w:color w:val="000000"/>
        </w:rPr>
        <w:lastRenderedPageBreak/>
        <w:t>a) wyborze najkorzystniejszej oferty, podając nazwę (firmę) albo imię i nazwisko, siedzibę alb</w:t>
      </w:r>
      <w:r>
        <w:rPr>
          <w:rFonts w:ascii="Arial Narrow" w:hAnsi="Arial Narrow" w:cs="Arial"/>
          <w:color w:val="000000"/>
        </w:rPr>
        <w:t>o miejsce zamieszkania i adres W</w:t>
      </w:r>
      <w:r w:rsidRPr="003E42C0">
        <w:rPr>
          <w:rFonts w:ascii="Arial Narrow" w:hAnsi="Arial Narrow" w:cs="Arial"/>
          <w:color w:val="000000"/>
        </w:rPr>
        <w:t>ykonawcy z uzasadnieniem jej wyboru oraz nazwy firm, siedziby albo miejsca zamieszkania, którego ofertę wybrano i adresy Wykonawców, którzy złożyli oferty, a także punktację przyznaną ofertom w każdym kryterium oceny ofert i łączną punktację,</w:t>
      </w:r>
    </w:p>
    <w:p w:rsidR="00975824" w:rsidRPr="003E42C0" w:rsidRDefault="00975824" w:rsidP="00975824">
      <w:pPr>
        <w:pStyle w:val="NormalnyWeb"/>
        <w:spacing w:after="0"/>
        <w:jc w:val="both"/>
        <w:rPr>
          <w:rFonts w:ascii="Arial Narrow" w:hAnsi="Arial Narrow"/>
        </w:rPr>
      </w:pPr>
      <w:r>
        <w:rPr>
          <w:rFonts w:ascii="Arial Narrow" w:hAnsi="Arial Narrow" w:cs="Arial"/>
          <w:color w:val="000000"/>
        </w:rPr>
        <w:t>b) W</w:t>
      </w:r>
      <w:r w:rsidRPr="003E42C0">
        <w:rPr>
          <w:rFonts w:ascii="Arial Narrow" w:hAnsi="Arial Narrow" w:cs="Arial"/>
          <w:color w:val="000000"/>
        </w:rPr>
        <w:t>ykonawcach, których oferty zostały odrzucone, podając uzasadnienie faktyczne i prawne,</w:t>
      </w:r>
    </w:p>
    <w:p w:rsidR="00975824" w:rsidRPr="003E42C0" w:rsidRDefault="00975824" w:rsidP="00975824">
      <w:pPr>
        <w:pStyle w:val="NormalnyWeb"/>
        <w:spacing w:after="0"/>
        <w:jc w:val="both"/>
        <w:rPr>
          <w:rFonts w:ascii="Arial Narrow" w:hAnsi="Arial Narrow"/>
        </w:rPr>
      </w:pPr>
      <w:r>
        <w:rPr>
          <w:rFonts w:ascii="Arial Narrow" w:hAnsi="Arial Narrow" w:cs="Arial"/>
          <w:color w:val="000000"/>
        </w:rPr>
        <w:t>c) W</w:t>
      </w:r>
      <w:r w:rsidRPr="003E42C0">
        <w:rPr>
          <w:rFonts w:ascii="Arial Narrow" w:hAnsi="Arial Narrow" w:cs="Arial"/>
          <w:color w:val="000000"/>
        </w:rPr>
        <w:t xml:space="preserve">ykonawcach, którzy zostali wykluczeni z postępowania o udzielenie zamówienia, podając </w:t>
      </w:r>
      <w:r>
        <w:rPr>
          <w:rFonts w:ascii="Arial Narrow" w:hAnsi="Arial Narrow" w:cs="Arial"/>
          <w:color w:val="000000"/>
        </w:rPr>
        <w:t>uzasadnienie faktyczne i prawne,</w:t>
      </w:r>
    </w:p>
    <w:p w:rsidR="00975824" w:rsidRPr="003E42C0" w:rsidRDefault="00975824" w:rsidP="00975824">
      <w:pPr>
        <w:pStyle w:val="NormalnyWeb"/>
        <w:spacing w:after="0"/>
        <w:rPr>
          <w:rFonts w:ascii="Arial Narrow" w:hAnsi="Arial Narrow"/>
        </w:rPr>
      </w:pPr>
      <w:r w:rsidRPr="003E42C0">
        <w:rPr>
          <w:rFonts w:ascii="Arial Narrow" w:hAnsi="Arial Narrow" w:cs="Arial"/>
          <w:color w:val="000000"/>
        </w:rPr>
        <w:t>d) terminie, po którego upływie umowa w sprawie zamówienia publicznego zostanie zawarta.</w:t>
      </w:r>
    </w:p>
    <w:p w:rsidR="00975824" w:rsidRPr="003E42C0" w:rsidRDefault="00975824" w:rsidP="002A1ADB">
      <w:pPr>
        <w:pStyle w:val="NormalnyWeb"/>
        <w:numPr>
          <w:ilvl w:val="0"/>
          <w:numId w:val="10"/>
        </w:numPr>
        <w:spacing w:beforeAutospacing="1" w:after="0"/>
        <w:jc w:val="both"/>
        <w:rPr>
          <w:rFonts w:ascii="Arial Narrow" w:hAnsi="Arial Narrow"/>
        </w:rPr>
      </w:pPr>
      <w:r w:rsidRPr="003E42C0">
        <w:rPr>
          <w:rFonts w:ascii="Arial Narrow" w:hAnsi="Arial Narrow" w:cs="Arial"/>
          <w:color w:val="000000"/>
        </w:rPr>
        <w:t xml:space="preserve">Niezwłocznie po wyborze najkorzystniejszej oferty, Zamawiający zamieszcza na stronie internetowej i w miejscu publicznie dostępnym, w swojej siedzibie informację, o której mowa </w:t>
      </w:r>
      <w:r>
        <w:rPr>
          <w:rFonts w:ascii="Arial Narrow" w:hAnsi="Arial Narrow" w:cs="Arial"/>
          <w:color w:val="000000"/>
        </w:rPr>
        <w:br/>
      </w:r>
      <w:r w:rsidRPr="003E42C0">
        <w:rPr>
          <w:rFonts w:ascii="Arial Narrow" w:hAnsi="Arial Narrow" w:cs="Arial"/>
          <w:color w:val="000000"/>
        </w:rPr>
        <w:t>w pkt. 1. W zawiadomieniu w</w:t>
      </w:r>
      <w:r w:rsidRPr="003E42C0">
        <w:rPr>
          <w:rFonts w:ascii="Arial Narrow" w:hAnsi="Arial Narrow" w:cs="Arial"/>
        </w:rPr>
        <w:t>ysłanym do wykonawcy, którego oferta została wybrana, Zamawiający określi termin i miejsce zawarcia umowy.</w:t>
      </w:r>
    </w:p>
    <w:p w:rsidR="00975824" w:rsidRPr="003E42C0" w:rsidRDefault="00975824" w:rsidP="002A1ADB">
      <w:pPr>
        <w:pStyle w:val="NormalnyWeb"/>
        <w:numPr>
          <w:ilvl w:val="0"/>
          <w:numId w:val="10"/>
        </w:numPr>
        <w:spacing w:beforeAutospacing="1" w:after="0"/>
        <w:jc w:val="both"/>
        <w:rPr>
          <w:rFonts w:ascii="Arial Narrow" w:hAnsi="Arial Narrow"/>
        </w:rPr>
      </w:pPr>
      <w:r w:rsidRPr="003E42C0">
        <w:rPr>
          <w:rFonts w:ascii="Arial Narrow" w:hAnsi="Arial Narrow" w:cs="Arial"/>
        </w:rPr>
        <w:t xml:space="preserve">Zawarcie umowy nastąpi w terminie nie krótszym niż 5 dni od dnia przekazania zawiadomienia zgodnie z art. 27 ust. 2 ustawy Pzp, potwierdzonym przez zamawiającego drogą pisemną, </w:t>
      </w:r>
      <w:r>
        <w:rPr>
          <w:rFonts w:ascii="Arial Narrow" w:hAnsi="Arial Narrow" w:cs="Arial"/>
        </w:rPr>
        <w:br/>
      </w:r>
      <w:r w:rsidRPr="003E42C0">
        <w:rPr>
          <w:rFonts w:ascii="Arial Narrow" w:hAnsi="Arial Narrow" w:cs="Arial"/>
        </w:rPr>
        <w:t xml:space="preserve">o wyborze oferty. </w:t>
      </w:r>
    </w:p>
    <w:p w:rsidR="00975824" w:rsidRPr="003E42C0" w:rsidRDefault="00975824" w:rsidP="002A1ADB">
      <w:pPr>
        <w:pStyle w:val="NormalnyWeb"/>
        <w:numPr>
          <w:ilvl w:val="0"/>
          <w:numId w:val="10"/>
        </w:numPr>
        <w:spacing w:beforeAutospacing="1" w:after="0"/>
        <w:jc w:val="both"/>
        <w:rPr>
          <w:rFonts w:ascii="Arial Narrow" w:hAnsi="Arial Narrow"/>
        </w:rPr>
      </w:pPr>
      <w:r w:rsidRPr="003E42C0">
        <w:rPr>
          <w:rFonts w:ascii="Arial Narrow" w:hAnsi="Arial Narrow" w:cs="Arial"/>
        </w:rPr>
        <w:t xml:space="preserve">Zamawiający może zawrzeć umowę w sprawie zamówienia publicznego przed upływem </w:t>
      </w:r>
      <w:r>
        <w:rPr>
          <w:rFonts w:ascii="Arial Narrow" w:hAnsi="Arial Narrow" w:cs="Arial"/>
        </w:rPr>
        <w:br/>
      </w:r>
      <w:r w:rsidRPr="003E42C0">
        <w:rPr>
          <w:rFonts w:ascii="Arial Narrow" w:hAnsi="Arial Narrow" w:cs="Arial"/>
        </w:rPr>
        <w:t>w/w terminu, jeżeli w postępowaniu o udzielenie zamówienia zostanie złożona tylko jedna oferta.</w:t>
      </w:r>
    </w:p>
    <w:p w:rsidR="00975824" w:rsidRPr="003E42C0" w:rsidRDefault="00975824" w:rsidP="002A1ADB">
      <w:pPr>
        <w:pStyle w:val="NormalnyWeb"/>
        <w:numPr>
          <w:ilvl w:val="0"/>
          <w:numId w:val="10"/>
        </w:numPr>
        <w:spacing w:beforeAutospacing="1" w:after="0"/>
        <w:jc w:val="both"/>
        <w:rPr>
          <w:rFonts w:ascii="Arial Narrow" w:hAnsi="Arial Narrow"/>
        </w:rPr>
      </w:pPr>
      <w:r w:rsidRPr="003E42C0">
        <w:rPr>
          <w:rFonts w:ascii="Arial Narrow" w:hAnsi="Arial Narrow" w:cs="Arial"/>
          <w:i/>
          <w:iCs/>
        </w:rPr>
        <w:t xml:space="preserve">Wykonawca przed zawarciem umowy winien wnieść zabezpieczenie należytego wykonania umowy, o którym mowa w </w:t>
      </w:r>
      <w:r w:rsidRPr="003E42C0">
        <w:rPr>
          <w:rFonts w:ascii="Arial Narrow" w:hAnsi="Arial Narrow" w:cs="Arial"/>
          <w:b/>
          <w:bCs/>
          <w:i/>
          <w:iCs/>
        </w:rPr>
        <w:t>Rozdziale XXII. WYMAGANIA DOTYCZĄCE ZABEZPIECZENIA NALEŻYTEGO WYKONANIA UMOWY.</w:t>
      </w:r>
    </w:p>
    <w:p w:rsidR="00975824" w:rsidRPr="000B1FCC" w:rsidRDefault="00975824" w:rsidP="00975824">
      <w:pPr>
        <w:pStyle w:val="NormalnyWeb"/>
        <w:spacing w:after="0"/>
        <w:ind w:left="301"/>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XX. INFORMACJE DOTYCZĄCE UMOWY I JEJ ZMIAN</w:t>
            </w:r>
          </w:p>
        </w:tc>
      </w:tr>
    </w:tbl>
    <w:p w:rsidR="00975824" w:rsidRPr="003E42C0" w:rsidRDefault="00975824" w:rsidP="00975824">
      <w:pPr>
        <w:pStyle w:val="NormalnyWeb"/>
        <w:spacing w:after="0" w:line="198" w:lineRule="atLeast"/>
        <w:rPr>
          <w:rFonts w:ascii="Arial Narrow" w:hAnsi="Arial Narrow"/>
          <w:color w:val="000000" w:themeColor="text1"/>
        </w:rPr>
      </w:pPr>
      <w:r w:rsidRPr="003E42C0">
        <w:rPr>
          <w:rFonts w:ascii="Arial Narrow" w:hAnsi="Arial Narrow" w:cs="Arial"/>
          <w:color w:val="000000" w:themeColor="text1"/>
        </w:rPr>
        <w:t>Informacje na temat umowy i jej zmian zawarte są w zał. nr 4 do SIWZ „Wzór umowy”.</w:t>
      </w:r>
    </w:p>
    <w:p w:rsidR="00975824" w:rsidRPr="003E42C0" w:rsidRDefault="00975824" w:rsidP="00975824">
      <w:pPr>
        <w:pStyle w:val="NormalnyWeb"/>
        <w:spacing w:after="0"/>
        <w:jc w:val="both"/>
        <w:rPr>
          <w:rFonts w:ascii="Arial Narrow" w:hAnsi="Arial Narrow"/>
        </w:rPr>
      </w:pPr>
      <w:r w:rsidRPr="003E42C0">
        <w:rPr>
          <w:rFonts w:ascii="Arial Narrow" w:hAnsi="Arial Narrow" w:cs="Arial"/>
        </w:rPr>
        <w:t>1. Zamawiający przewiduje możliwość dokonania zmian postanowień zawartej umowy w stosunku do treści oferty, na podstawie której będzie dokonany wybór Wykonawcy.</w:t>
      </w:r>
    </w:p>
    <w:p w:rsidR="00975824" w:rsidRPr="003E42C0" w:rsidRDefault="00975824" w:rsidP="00975824">
      <w:pPr>
        <w:pStyle w:val="NormalnyWeb"/>
        <w:spacing w:after="0"/>
        <w:jc w:val="both"/>
        <w:rPr>
          <w:rFonts w:ascii="Arial Narrow" w:hAnsi="Arial Narrow"/>
        </w:rPr>
      </w:pPr>
      <w:r w:rsidRPr="003E42C0">
        <w:rPr>
          <w:rFonts w:ascii="Arial Narrow" w:hAnsi="Arial Narrow" w:cs="Arial"/>
        </w:rPr>
        <w:t>2. Dopuszcza się wszelkie zmiany umowy</w:t>
      </w:r>
      <w:r>
        <w:rPr>
          <w:rFonts w:ascii="Arial Narrow" w:hAnsi="Arial Narrow" w:cs="Arial"/>
        </w:rPr>
        <w:t>o zamówienie podstawowe</w:t>
      </w:r>
      <w:r w:rsidRPr="003E42C0">
        <w:rPr>
          <w:rFonts w:ascii="Arial Narrow" w:hAnsi="Arial Narrow" w:cs="Arial"/>
        </w:rPr>
        <w:t>:</w:t>
      </w:r>
    </w:p>
    <w:p w:rsidR="00975824" w:rsidRPr="003E42C0" w:rsidRDefault="00975824" w:rsidP="00975824">
      <w:pPr>
        <w:pStyle w:val="NormalnyWeb"/>
        <w:spacing w:after="0"/>
        <w:jc w:val="both"/>
        <w:rPr>
          <w:rFonts w:ascii="Arial Narrow" w:hAnsi="Arial Narrow"/>
        </w:rPr>
      </w:pPr>
      <w:bookmarkStart w:id="0" w:name="_GoBack"/>
      <w:r w:rsidRPr="003E42C0">
        <w:rPr>
          <w:rFonts w:ascii="Arial Narrow" w:hAnsi="Arial Narrow" w:cs="Arial"/>
        </w:rPr>
        <w:t>1) wywołane przyczynami zewnętrznymi, które w sposób obiektywny uzasadniają potrzebę tej zmiany, niepowodujące zachwiania równowagi ekonomicznej pomiędzy Wykonawcą a Zamawiającym,</w:t>
      </w:r>
    </w:p>
    <w:p w:rsidR="00975824" w:rsidRDefault="00626BA1" w:rsidP="00975824">
      <w:pPr>
        <w:pStyle w:val="NormalnyWeb"/>
        <w:spacing w:after="0"/>
        <w:jc w:val="both"/>
        <w:rPr>
          <w:rFonts w:ascii="Arial Narrow" w:hAnsi="Arial Narrow" w:cs="Arial"/>
        </w:rPr>
      </w:pPr>
      <w:r>
        <w:rPr>
          <w:rFonts w:ascii="Arial Narrow" w:hAnsi="Arial Narrow" w:cs="Arial"/>
        </w:rPr>
        <w:t>2</w:t>
      </w:r>
      <w:r w:rsidR="00975824" w:rsidRPr="003E42C0">
        <w:rPr>
          <w:rFonts w:ascii="Arial Narrow" w:hAnsi="Arial Narrow" w:cs="Arial"/>
        </w:rPr>
        <w:t xml:space="preserve">) w zakresie zmniejszenia wynagrodzenia Wykonawcy i zasad płatności tego wynagrodzenia </w:t>
      </w:r>
      <w:r w:rsidR="00975824">
        <w:rPr>
          <w:rFonts w:ascii="Arial Narrow" w:hAnsi="Arial Narrow" w:cs="Arial"/>
        </w:rPr>
        <w:br/>
      </w:r>
      <w:r w:rsidR="00975824" w:rsidRPr="003E42C0">
        <w:rPr>
          <w:rFonts w:ascii="Arial Narrow" w:hAnsi="Arial Narrow" w:cs="Arial"/>
        </w:rPr>
        <w:t>w przypadku zmniejszenia zakresu przedmiotu umowy,</w:t>
      </w:r>
    </w:p>
    <w:p w:rsidR="00975824" w:rsidRDefault="00626BA1" w:rsidP="00975824">
      <w:pPr>
        <w:pStyle w:val="NormalnyWeb"/>
        <w:spacing w:after="0"/>
        <w:jc w:val="both"/>
        <w:rPr>
          <w:rFonts w:ascii="Arial Narrow" w:hAnsi="Arial Narrow" w:cs="Arial"/>
        </w:rPr>
      </w:pPr>
      <w:r>
        <w:rPr>
          <w:rFonts w:ascii="Arial Narrow" w:hAnsi="Arial Narrow" w:cs="Arial"/>
        </w:rPr>
        <w:t>3</w:t>
      </w:r>
      <w:r w:rsidR="00975824">
        <w:rPr>
          <w:rFonts w:ascii="Arial Narrow" w:hAnsi="Arial Narrow" w:cs="Arial"/>
        </w:rPr>
        <w:t xml:space="preserve">) w zakresie rozszerzenia umownego przedmiotu zamówienia o ewentualne „roboty dodatkowe” na podstawie aneksu do umowy o zamówienie podstawowe. </w:t>
      </w:r>
    </w:p>
    <w:p w:rsidR="00975824" w:rsidRDefault="00975824" w:rsidP="00975824">
      <w:pPr>
        <w:pStyle w:val="NormalnyWeb"/>
        <w:spacing w:before="0" w:after="0"/>
        <w:jc w:val="both"/>
        <w:rPr>
          <w:rFonts w:ascii="Arial Narrow" w:hAnsi="Arial Narrow" w:cs="Arial"/>
        </w:rPr>
      </w:pPr>
    </w:p>
    <w:bookmarkEnd w:id="0"/>
    <w:p w:rsidR="00975824" w:rsidRPr="009A605F" w:rsidRDefault="00975824" w:rsidP="00975824">
      <w:pPr>
        <w:pStyle w:val="NormalnyWeb"/>
        <w:spacing w:before="0" w:after="0"/>
        <w:jc w:val="both"/>
        <w:rPr>
          <w:rStyle w:val="Hipercze"/>
          <w:rFonts w:ascii="Arial Narrow" w:hAnsi="Arial Narrow"/>
          <w:bCs/>
          <w:iCs/>
          <w:color w:val="000000" w:themeColor="text1"/>
        </w:rPr>
      </w:pPr>
      <w:r w:rsidRPr="001909F6">
        <w:rPr>
          <w:rFonts w:ascii="Arial Narrow" w:hAnsi="Arial Narrow" w:cs="Arial"/>
          <w:b/>
          <w:color w:val="000000" w:themeColor="text1"/>
        </w:rPr>
        <w:t>UWAGA</w:t>
      </w:r>
      <w:r>
        <w:rPr>
          <w:rFonts w:ascii="Arial Narrow" w:hAnsi="Arial Narrow" w:cs="Arial"/>
        </w:rPr>
        <w:t xml:space="preserve">: </w:t>
      </w:r>
      <w:r w:rsidRPr="009A605F">
        <w:rPr>
          <w:rFonts w:ascii="Arial Narrow" w:hAnsi="Arial Narrow" w:cs="Tahoma"/>
          <w:bCs/>
          <w:iCs/>
          <w:color w:val="000000" w:themeColor="text1"/>
        </w:rPr>
        <w:t xml:space="preserve">Pojęcie „roboty dodatkowe” należy utożsamiać z pojęciem „prace dodatkowe” występującym w art. 630 Kodeksu cywilnego </w:t>
      </w:r>
      <w:r w:rsidRPr="009A605F">
        <w:rPr>
          <w:rFonts w:ascii="Arial Narrow" w:hAnsi="Arial Narrow" w:cs="Tahoma"/>
          <w:iCs/>
          <w:color w:val="000000" w:themeColor="text1"/>
        </w:rPr>
        <w:t>określającym sposób rozliczania wykonywanego przedmiotu umowy (dzieła) w przypadku zastosowania wynagrodzenia kosztorysowego.  A</w:t>
      </w:r>
      <w:r w:rsidRPr="009A605F">
        <w:rPr>
          <w:rStyle w:val="Hipercze"/>
          <w:rFonts w:ascii="Arial Narrow" w:hAnsi="Arial Narrow"/>
          <w:bCs/>
          <w:color w:val="000000" w:themeColor="text1"/>
        </w:rPr>
        <w:t>rt. 630 § 1 Kodeksu cywilnego</w:t>
      </w:r>
      <w:r>
        <w:rPr>
          <w:rStyle w:val="Hipercze"/>
          <w:rFonts w:ascii="Arial Narrow" w:hAnsi="Arial Narrow"/>
          <w:color w:val="000000" w:themeColor="text1"/>
        </w:rPr>
        <w:t xml:space="preserve"> określa, </w:t>
      </w:r>
      <w:r w:rsidRPr="009A605F">
        <w:rPr>
          <w:rStyle w:val="Hipercze"/>
          <w:rFonts w:ascii="Arial Narrow" w:hAnsi="Arial Narrow"/>
          <w:color w:val="000000" w:themeColor="text1"/>
        </w:rPr>
        <w:t xml:space="preserve">że </w:t>
      </w:r>
      <w:r w:rsidRPr="009A605F">
        <w:rPr>
          <w:rStyle w:val="Hipercze"/>
          <w:rFonts w:ascii="Arial Narrow" w:hAnsi="Arial Narrow"/>
          <w:iCs/>
          <w:color w:val="000000" w:themeColor="text1"/>
        </w:rPr>
        <w:t xml:space="preserve">„Jeżeli w toku wykonywania dzieła zajdzie konieczność przeprowadzenia prac, które nie były przewidziane w zestawieniu prac planowanych będących podstawą obliczenia wynagrodzenia kosztorysowego, a zestawienie sporządził zamawiający, przyjmujący zamówienie może żądać odpowiedniego podwyższenia umówionego wynagrodzenia. Jeżeli zestawienie planowanych  prac sporządził przyjmujący zamówienie, może on żądać </w:t>
      </w:r>
      <w:r w:rsidRPr="009A605F">
        <w:rPr>
          <w:rStyle w:val="Hipercze"/>
          <w:rFonts w:ascii="Arial Narrow" w:hAnsi="Arial Narrow"/>
          <w:iCs/>
          <w:color w:val="000000" w:themeColor="text1"/>
        </w:rPr>
        <w:lastRenderedPageBreak/>
        <w:t xml:space="preserve">podwyższenia wynagrodzenia wtedy, gdy mimo zachowania należytej staranności </w:t>
      </w:r>
      <w:r w:rsidRPr="009A605F">
        <w:rPr>
          <w:rStyle w:val="Hipercze"/>
          <w:rFonts w:ascii="Arial Narrow" w:hAnsi="Arial Narrow"/>
          <w:bCs/>
          <w:iCs/>
          <w:color w:val="000000" w:themeColor="text1"/>
        </w:rPr>
        <w:t>nie mógł przewidzieć konieczności prac dodatkowych”.</w:t>
      </w:r>
    </w:p>
    <w:p w:rsidR="00975824" w:rsidRPr="009A605F" w:rsidRDefault="00975824" w:rsidP="00975824">
      <w:pPr>
        <w:pStyle w:val="NormalnyWeb"/>
        <w:spacing w:before="0" w:after="0"/>
        <w:jc w:val="both"/>
        <w:rPr>
          <w:rFonts w:ascii="Arial Narrow" w:hAnsi="Arial Narrow"/>
          <w:bCs/>
          <w:i/>
          <w:iCs/>
          <w:color w:val="000000" w:themeColor="text1"/>
          <w:bdr w:val="none" w:sz="0" w:space="0" w:color="auto" w:frame="1"/>
        </w:rPr>
      </w:pPr>
      <w:r w:rsidRPr="009A605F">
        <w:rPr>
          <w:rStyle w:val="Hipercze"/>
          <w:rFonts w:ascii="Arial Narrow" w:hAnsi="Arial Narrow"/>
          <w:color w:val="000000" w:themeColor="text1"/>
        </w:rPr>
        <w:t>Należy więc stwierdzić, że „</w:t>
      </w:r>
      <w:r w:rsidRPr="009A605F">
        <w:rPr>
          <w:rStyle w:val="Hipercze"/>
          <w:rFonts w:ascii="Arial Narrow" w:hAnsi="Arial Narrow"/>
          <w:bCs/>
          <w:color w:val="000000" w:themeColor="text1"/>
        </w:rPr>
        <w:t xml:space="preserve">roboty dodatkowe” („prace dodatkowe”) to roboty, które są objęte przedmiotem zamówienia (dziełem, obiektem) ale </w:t>
      </w:r>
      <w:r>
        <w:rPr>
          <w:rStyle w:val="Hipercze"/>
          <w:rFonts w:ascii="Arial Narrow" w:hAnsi="Arial Narrow"/>
          <w:iCs/>
          <w:color w:val="000000" w:themeColor="text1"/>
        </w:rPr>
        <w:t xml:space="preserve">nie </w:t>
      </w:r>
      <w:r w:rsidRPr="009A605F">
        <w:rPr>
          <w:rStyle w:val="Hipercze"/>
          <w:rFonts w:ascii="Arial Narrow" w:hAnsi="Arial Narrow"/>
          <w:iCs/>
          <w:color w:val="000000" w:themeColor="text1"/>
        </w:rPr>
        <w:t>były przewidziane w zestawieniu prac planowanych będących podstawą obliczen</w:t>
      </w:r>
      <w:r>
        <w:rPr>
          <w:rStyle w:val="Hipercze"/>
          <w:rFonts w:ascii="Arial Narrow" w:hAnsi="Arial Narrow"/>
          <w:iCs/>
          <w:color w:val="000000" w:themeColor="text1"/>
        </w:rPr>
        <w:t>ia wynagrodzenia kosztorysowego.</w:t>
      </w:r>
    </w:p>
    <w:p w:rsidR="00975824" w:rsidRDefault="007E263D" w:rsidP="00975824">
      <w:pPr>
        <w:pStyle w:val="NormalnyWeb"/>
        <w:spacing w:after="0"/>
        <w:jc w:val="both"/>
        <w:rPr>
          <w:rFonts w:ascii="Arial Narrow" w:hAnsi="Arial Narrow" w:cs="Arial"/>
        </w:rPr>
      </w:pPr>
      <w:r>
        <w:rPr>
          <w:rFonts w:ascii="Arial Narrow" w:hAnsi="Arial Narrow" w:cs="Arial"/>
        </w:rPr>
        <w:t>4</w:t>
      </w:r>
      <w:r w:rsidR="00975824" w:rsidRPr="003E42C0">
        <w:rPr>
          <w:rFonts w:ascii="Arial Narrow" w:hAnsi="Arial Narrow" w:cs="Arial"/>
        </w:rPr>
        <w:t>)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w:t>
      </w:r>
      <w:r w:rsidR="00975824">
        <w:rPr>
          <w:rFonts w:ascii="Arial Narrow" w:hAnsi="Arial Narrow" w:cs="Arial"/>
        </w:rPr>
        <w:t>owania o udzielenie zamówienia),</w:t>
      </w:r>
    </w:p>
    <w:p w:rsidR="00975824" w:rsidRPr="003E42C0" w:rsidRDefault="007E263D" w:rsidP="00975824">
      <w:pPr>
        <w:pStyle w:val="NormalnyWeb"/>
        <w:spacing w:after="0"/>
        <w:jc w:val="both"/>
        <w:rPr>
          <w:rFonts w:ascii="Arial Narrow" w:hAnsi="Arial Narrow"/>
        </w:rPr>
      </w:pPr>
      <w:r>
        <w:rPr>
          <w:rFonts w:ascii="Arial Narrow" w:hAnsi="Arial Narrow" w:cs="Arial"/>
        </w:rPr>
        <w:t>5</w:t>
      </w:r>
      <w:r w:rsidR="00975824">
        <w:rPr>
          <w:rFonts w:ascii="Arial Narrow" w:hAnsi="Arial Narrow" w:cs="Arial"/>
        </w:rPr>
        <w:t xml:space="preserve">) </w:t>
      </w:r>
      <w:r w:rsidR="00975824" w:rsidRPr="00B20FE4">
        <w:rPr>
          <w:rFonts w:ascii="Arial Narrow" w:hAnsi="Arial Narrow" w:cs="Arial"/>
        </w:rPr>
        <w:t>ustawowej zmiany stawki podatku VAT za u</w:t>
      </w:r>
      <w:r w:rsidR="00975824">
        <w:rPr>
          <w:rFonts w:ascii="Arial Narrow" w:hAnsi="Arial Narrow" w:cs="Arial"/>
        </w:rPr>
        <w:t>sługę objętą  przedmiotem umowy.</w:t>
      </w:r>
    </w:p>
    <w:p w:rsidR="00975824" w:rsidRPr="003E42C0" w:rsidRDefault="00975824" w:rsidP="00975824">
      <w:pPr>
        <w:pStyle w:val="NormalnyWeb"/>
        <w:spacing w:after="0"/>
        <w:jc w:val="both"/>
        <w:rPr>
          <w:rFonts w:ascii="Arial Narrow" w:hAnsi="Arial Narrow"/>
        </w:rPr>
      </w:pPr>
      <w:r w:rsidRPr="003E42C0">
        <w:rPr>
          <w:rFonts w:ascii="Arial Narrow" w:hAnsi="Arial Narrow" w:cs="Arial"/>
        </w:rPr>
        <w:t>3. Warunkiem dokonania zmian postanowień umowy jest zgoda obu stron wyrażona na piśmie pod rygorem nieważności takiej zmiany w formie aneksu do umowy.</w:t>
      </w:r>
    </w:p>
    <w:p w:rsidR="00975824" w:rsidRPr="003E42C0" w:rsidRDefault="00975824" w:rsidP="00975824">
      <w:pPr>
        <w:pStyle w:val="NormalnyWeb"/>
        <w:spacing w:line="198" w:lineRule="atLeast"/>
        <w:jc w:val="both"/>
        <w:rPr>
          <w:rFonts w:ascii="Arial Narrow" w:hAnsi="Arial Narrow"/>
        </w:rPr>
      </w:pPr>
      <w:r w:rsidRPr="003E42C0">
        <w:rPr>
          <w:rFonts w:ascii="Arial Narrow" w:hAnsi="Arial Narrow" w:cs="Arial"/>
        </w:rPr>
        <w:t>4. Strona występująca o zmianę postanowień zawartej umowy zobowiązana jest do uzasadnienia i udokumentowania zaistnienia okoliczności o których mowa w ust. 2 niniejszego paragrafu. Wniosek o zmianę postanowień zawartej umowy musi być wyrażony na piśmie.</w:t>
      </w:r>
    </w:p>
    <w:p w:rsidR="00975824" w:rsidRPr="003E42C0" w:rsidRDefault="00975824" w:rsidP="00975824">
      <w:pPr>
        <w:pStyle w:val="NormalnyWeb"/>
        <w:spacing w:after="0" w:line="198" w:lineRule="atLeast"/>
        <w:jc w:val="both"/>
        <w:rPr>
          <w:rFonts w:ascii="Arial Narrow" w:hAnsi="Arial Narrow"/>
        </w:rPr>
      </w:pPr>
      <w:r w:rsidRPr="003E42C0">
        <w:rPr>
          <w:rFonts w:ascii="Arial Narrow" w:hAnsi="Arial Narrow" w:cs="Arial"/>
        </w:rPr>
        <w:t>5. Wszelkie pytania dotyczące treści „wzoru umowy” rozpatrywane będą przez Zamawiającego zgodnie z art. 38 ustawy Pzp.</w:t>
      </w:r>
    </w:p>
    <w:p w:rsidR="00975824" w:rsidRPr="003E42C0" w:rsidRDefault="00975824" w:rsidP="00975824">
      <w:pPr>
        <w:pStyle w:val="NormalnyWeb"/>
        <w:spacing w:after="0" w:line="198" w:lineRule="atLeast"/>
        <w:jc w:val="both"/>
        <w:rPr>
          <w:rFonts w:ascii="Arial Narrow" w:hAnsi="Arial Narrow"/>
        </w:rPr>
      </w:pPr>
      <w:r w:rsidRPr="003E42C0">
        <w:rPr>
          <w:rFonts w:ascii="Arial Narrow" w:hAnsi="Arial Narrow" w:cs="Arial"/>
        </w:rPr>
        <w:t xml:space="preserve">6. Osobą ze strony Zamawiającego do ustalania szczegółów związanych z podpisaniem umowy </w:t>
      </w:r>
      <w:r>
        <w:rPr>
          <w:rFonts w:ascii="Arial Narrow" w:hAnsi="Arial Narrow" w:cs="Arial"/>
        </w:rPr>
        <w:br/>
      </w:r>
      <w:r w:rsidRPr="003E42C0">
        <w:rPr>
          <w:rFonts w:ascii="Arial Narrow" w:hAnsi="Arial Narrow" w:cs="Arial"/>
        </w:rPr>
        <w:t>po wyborze najkorzystniejszej oferty, będzie:</w:t>
      </w:r>
      <w:r w:rsidR="003C3931">
        <w:rPr>
          <w:rFonts w:ascii="Arial Narrow" w:hAnsi="Arial Narrow" w:cs="Arial"/>
        </w:rPr>
        <w:t xml:space="preserve"> </w:t>
      </w:r>
      <w:r>
        <w:rPr>
          <w:rFonts w:ascii="Arial Narrow" w:hAnsi="Arial Narrow" w:cs="Arial"/>
        </w:rPr>
        <w:t>Magdalena Morcinek, ul. (34) 3576100 w. 132.</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XXI. POUCZENIE O ŚRODKACH OCHRONY PRAWNEJ PRZYSŁUGUJĄCYCH WYKONAWCOM W TOKU POSTĘPOWANIA O UDZIELENIE ZAMÓWIENIA PUBLICZNEGO</w:t>
            </w:r>
          </w:p>
        </w:tc>
      </w:tr>
    </w:tbl>
    <w:p w:rsidR="00975824" w:rsidRDefault="00975824" w:rsidP="00975824">
      <w:pPr>
        <w:pStyle w:val="NormalnyWeb"/>
        <w:spacing w:after="0"/>
        <w:rPr>
          <w:rFonts w:ascii="Arial Narrow" w:hAnsi="Arial Narrow"/>
        </w:rPr>
      </w:pPr>
      <w:r w:rsidRPr="003E42C0">
        <w:rPr>
          <w:rFonts w:ascii="Arial Narrow" w:hAnsi="Arial Narrow" w:cs="Arial"/>
        </w:rPr>
        <w:t xml:space="preserve">1. Zasady, terminy oraz sposób korzystania ze środków ochrony prawnej szczegółowo regulują przepisy </w:t>
      </w:r>
      <w:r w:rsidRPr="003E42C0">
        <w:rPr>
          <w:rFonts w:ascii="Arial Narrow" w:hAnsi="Arial Narrow" w:cs="Arial"/>
          <w:b/>
          <w:bCs/>
        </w:rPr>
        <w:t>działu VI ustawy</w:t>
      </w:r>
      <w:r w:rsidRPr="003E42C0">
        <w:rPr>
          <w:rFonts w:ascii="Arial Narrow" w:hAnsi="Arial Narrow" w:cs="Arial"/>
        </w:rPr>
        <w:t xml:space="preserve"> – Środki ochrony prawnej (</w:t>
      </w:r>
      <w:r w:rsidRPr="003E42C0">
        <w:rPr>
          <w:rFonts w:ascii="Arial Narrow" w:hAnsi="Arial Narrow" w:cs="Arial"/>
          <w:b/>
          <w:bCs/>
        </w:rPr>
        <w:t>art. 179 – 198 g ustawy</w:t>
      </w:r>
      <w:r w:rsidRPr="003E42C0">
        <w:rPr>
          <w:rFonts w:ascii="Arial Narrow" w:hAnsi="Arial Narrow" w:cs="Arial"/>
        </w:rPr>
        <w:t>)</w:t>
      </w:r>
      <w:r w:rsidRPr="003E42C0">
        <w:rPr>
          <w:rFonts w:ascii="Arial Narrow" w:hAnsi="Arial Narrow" w:cs="Arial"/>
          <w:b/>
          <w:bCs/>
        </w:rPr>
        <w:t>.</w:t>
      </w:r>
    </w:p>
    <w:p w:rsidR="00975824" w:rsidRDefault="00975824" w:rsidP="00975824">
      <w:pPr>
        <w:pStyle w:val="NormalnyWeb"/>
        <w:spacing w:after="0"/>
        <w:rPr>
          <w:rFonts w:ascii="Arial Narrow" w:hAnsi="Arial Narrow"/>
        </w:rPr>
      </w:pPr>
      <w:r w:rsidRPr="003E42C0">
        <w:rPr>
          <w:rFonts w:ascii="Arial Narrow" w:hAnsi="Arial Narrow" w:cs="Arial"/>
        </w:rPr>
        <w:t>2.Środki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w:t>
      </w:r>
    </w:p>
    <w:p w:rsidR="00975824" w:rsidRPr="003E42C0" w:rsidRDefault="00975824" w:rsidP="00975824">
      <w:pPr>
        <w:pStyle w:val="NormalnyWeb"/>
        <w:spacing w:after="0"/>
        <w:jc w:val="both"/>
        <w:rPr>
          <w:rFonts w:ascii="Arial Narrow" w:hAnsi="Arial Narrow"/>
        </w:rPr>
      </w:pPr>
      <w:r>
        <w:rPr>
          <w:rFonts w:ascii="Arial Narrow" w:hAnsi="Arial Narrow"/>
        </w:rPr>
        <w:t xml:space="preserve">3. </w:t>
      </w:r>
      <w:r w:rsidRPr="003E42C0">
        <w:rPr>
          <w:rFonts w:ascii="Arial Narrow" w:hAnsi="Arial Narrow" w:cs="Arial"/>
        </w:rPr>
        <w:t>Środki ochrony prawnej wobec ogłoszenia o zamówieniu oraz specyfikacji istotnych warunków zamówienia (dalej: SIWZ), przysługują również organizacjom wpisanym na listę organizacji uprawnionych do wnoszenia środków ochrony prawnej, prowadzoną przez Prezesa Urzędu Zamówień Publicznych.</w:t>
      </w:r>
    </w:p>
    <w:p w:rsidR="00975824" w:rsidRPr="003E42C0" w:rsidRDefault="00975824" w:rsidP="00975824">
      <w:pPr>
        <w:pStyle w:val="NormalnyWeb"/>
        <w:spacing w:after="0"/>
        <w:ind w:left="284"/>
        <w:rPr>
          <w:rFonts w:ascii="Arial Narrow" w:hAnsi="Arial Narrow"/>
          <w:color w:val="000000" w:themeColor="text1"/>
        </w:rPr>
      </w:pPr>
      <w:r>
        <w:rPr>
          <w:rFonts w:ascii="Arial Narrow" w:hAnsi="Arial Narrow" w:cs="Arial"/>
          <w:color w:val="000000" w:themeColor="text1"/>
        </w:rPr>
        <w:t xml:space="preserve">4. </w:t>
      </w:r>
      <w:r w:rsidRPr="003E42C0">
        <w:rPr>
          <w:rFonts w:ascii="Arial Narrow" w:hAnsi="Arial Narrow" w:cs="Arial"/>
          <w:color w:val="000000" w:themeColor="text1"/>
        </w:rPr>
        <w:t>Terminy wnoszenia odwołań:</w:t>
      </w:r>
    </w:p>
    <w:p w:rsidR="00975824" w:rsidRPr="003E42C0" w:rsidRDefault="00975824" w:rsidP="00975824">
      <w:pPr>
        <w:pStyle w:val="NormalnyWeb"/>
        <w:spacing w:after="0"/>
        <w:ind w:left="284"/>
        <w:rPr>
          <w:rFonts w:ascii="Arial Narrow" w:hAnsi="Arial Narrow"/>
          <w:color w:val="000000" w:themeColor="text1"/>
        </w:rPr>
      </w:pPr>
      <w:r w:rsidRPr="003E42C0">
        <w:rPr>
          <w:rFonts w:ascii="Arial Narrow" w:hAnsi="Arial Narrow" w:cs="Arial"/>
          <w:color w:val="000000" w:themeColor="text1"/>
        </w:rPr>
        <w:t>4.1.Odwołanie wnosi się w terminie:</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b/>
          <w:bCs/>
        </w:rPr>
        <w:t>5 dni</w:t>
      </w:r>
      <w:r w:rsidRPr="003E42C0">
        <w:rPr>
          <w:rFonts w:ascii="Arial Narrow" w:hAnsi="Arial Narrow" w:cs="Arial"/>
        </w:rPr>
        <w:t xml:space="preserve"> od dnia przesłania informacji o czynności stanowiącej podstawę jego wniesienia – jeżeli zostały przesłane faxem lub drogą elektroniczną, albo w terminie </w:t>
      </w:r>
      <w:r w:rsidRPr="003E42C0">
        <w:rPr>
          <w:rFonts w:ascii="Arial Narrow" w:hAnsi="Arial Narrow" w:cs="Arial"/>
          <w:b/>
          <w:bCs/>
        </w:rPr>
        <w:t>10 dni</w:t>
      </w:r>
      <w:r w:rsidRPr="003E42C0">
        <w:rPr>
          <w:rFonts w:ascii="Arial Narrow" w:hAnsi="Arial Narrow" w:cs="Arial"/>
        </w:rPr>
        <w:t xml:space="preserve"> – jeżeli zostały przesłane w inny sposób.</w:t>
      </w:r>
    </w:p>
    <w:p w:rsidR="00975824" w:rsidRPr="003E42C0" w:rsidRDefault="00975824" w:rsidP="00975824">
      <w:pPr>
        <w:pStyle w:val="NormalnyWeb"/>
        <w:spacing w:after="0"/>
        <w:ind w:left="284"/>
        <w:rPr>
          <w:rFonts w:ascii="Arial Narrow" w:hAnsi="Arial Narrow"/>
        </w:rPr>
      </w:pPr>
      <w:r w:rsidRPr="003E42C0">
        <w:rPr>
          <w:rFonts w:ascii="Arial Narrow" w:hAnsi="Arial Narrow" w:cs="Arial"/>
        </w:rPr>
        <w:t>4.2.Odwołanie wobec treści ogłoszenia o zamówieniu oraz wobec postanowień SIWZ, wnosi się w terminie:</w:t>
      </w:r>
    </w:p>
    <w:p w:rsidR="00975824" w:rsidRPr="003E42C0" w:rsidRDefault="00975824" w:rsidP="00975824">
      <w:pPr>
        <w:pStyle w:val="NormalnyWeb"/>
        <w:spacing w:after="0"/>
        <w:ind w:left="284"/>
        <w:rPr>
          <w:rFonts w:ascii="Arial Narrow" w:hAnsi="Arial Narrow"/>
        </w:rPr>
      </w:pPr>
      <w:r w:rsidRPr="003E42C0">
        <w:rPr>
          <w:rFonts w:ascii="Arial Narrow" w:hAnsi="Arial Narrow" w:cs="Arial"/>
          <w:b/>
          <w:bCs/>
        </w:rPr>
        <w:t>5 dni</w:t>
      </w:r>
      <w:r w:rsidRPr="003E42C0">
        <w:rPr>
          <w:rFonts w:ascii="Arial Narrow" w:hAnsi="Arial Narrow" w:cs="Arial"/>
        </w:rPr>
        <w:t xml:space="preserve"> od dnia zamieszczenia ogłoszenia w Biuletynie Zamówień Publicznych lub SIWZ na stronie internetowej.</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lastRenderedPageBreak/>
        <w:t xml:space="preserve">4.3.Odwołanie wobec czynności innych niż określone w pkt. 4.1. i 4.2. wnosi się:w terminie </w:t>
      </w:r>
      <w:r w:rsidRPr="003E42C0">
        <w:rPr>
          <w:rFonts w:ascii="Arial Narrow" w:hAnsi="Arial Narrow" w:cs="Arial"/>
          <w:b/>
          <w:bCs/>
        </w:rPr>
        <w:t>5 dni</w:t>
      </w:r>
      <w:r>
        <w:rPr>
          <w:rFonts w:ascii="Arial Narrow" w:hAnsi="Arial Narrow" w:cs="Arial"/>
        </w:rPr>
        <w:br/>
      </w:r>
      <w:r w:rsidRPr="003E42C0">
        <w:rPr>
          <w:rFonts w:ascii="Arial Narrow" w:hAnsi="Arial Narrow" w:cs="Arial"/>
        </w:rPr>
        <w:t>od dnia, w którym powzięto lub przy zachowaniu należytej staranności można było powziąć wiadomość o okolicznościach stanowiących podstawę jego wniesienia.</w:t>
      </w:r>
    </w:p>
    <w:p w:rsidR="00975824" w:rsidRPr="003E42C0" w:rsidRDefault="00975824" w:rsidP="002A1ADB">
      <w:pPr>
        <w:pStyle w:val="NormalnyWeb"/>
        <w:numPr>
          <w:ilvl w:val="0"/>
          <w:numId w:val="11"/>
        </w:numPr>
        <w:spacing w:beforeAutospacing="1" w:after="0"/>
        <w:jc w:val="both"/>
        <w:rPr>
          <w:rFonts w:ascii="Arial Narrow" w:hAnsi="Arial Narrow"/>
        </w:rPr>
      </w:pPr>
      <w:r w:rsidRPr="003E42C0">
        <w:rPr>
          <w:rFonts w:ascii="Arial Narrow" w:hAnsi="Arial Narrow" w:cs="Arial"/>
        </w:rPr>
        <w:t>Odwołanie przysługuje wyłącznie od niezgodnej z przepisami ustawy czynności zamawiającego podjętej w postępowaniu o udzielenie zamówienia lub zaniechania czynności, do której zamawiający jest zobowiązany na podstawie ustawy.</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5.1. Z uwagi na wartość przedmiotowego zamówienia, która jest mniejsza od tzw. „kwoty unijnej”, tj. kwoty określonej w przepisach wydanych na podstawie art. 11 ust. 8 ustawy, odwołanie przysługuje wyłącznie wobec czynności:</w:t>
      </w:r>
    </w:p>
    <w:p w:rsidR="00975824" w:rsidRPr="003E42C0" w:rsidRDefault="00975824" w:rsidP="00975824">
      <w:pPr>
        <w:pStyle w:val="NormalnyWeb"/>
        <w:spacing w:after="0"/>
        <w:ind w:left="284"/>
        <w:rPr>
          <w:rFonts w:ascii="Arial Narrow" w:hAnsi="Arial Narrow"/>
        </w:rPr>
      </w:pPr>
      <w:r w:rsidRPr="003E42C0">
        <w:rPr>
          <w:rFonts w:ascii="Arial Narrow" w:hAnsi="Arial Narrow" w:cs="Arial"/>
        </w:rPr>
        <w:t>a) opisu sposobu dokonania oceny spełniania warunków udziału w postępowaniu;</w:t>
      </w:r>
    </w:p>
    <w:p w:rsidR="00975824" w:rsidRPr="003E42C0" w:rsidRDefault="00975824" w:rsidP="00975824">
      <w:pPr>
        <w:pStyle w:val="NormalnyWeb"/>
        <w:spacing w:after="0"/>
        <w:ind w:left="284"/>
        <w:rPr>
          <w:rFonts w:ascii="Arial Narrow" w:hAnsi="Arial Narrow"/>
        </w:rPr>
      </w:pPr>
      <w:r w:rsidRPr="003E42C0">
        <w:rPr>
          <w:rFonts w:ascii="Arial Narrow" w:hAnsi="Arial Narrow" w:cs="Arial"/>
        </w:rPr>
        <w:t>b) wykluczenia odwołującego z postępowania o udzielenie zamówienia;</w:t>
      </w:r>
    </w:p>
    <w:p w:rsidR="00975824" w:rsidRPr="003E42C0" w:rsidRDefault="00975824" w:rsidP="00975824">
      <w:pPr>
        <w:pStyle w:val="NormalnyWeb"/>
        <w:spacing w:after="0"/>
        <w:ind w:left="284"/>
        <w:rPr>
          <w:rFonts w:ascii="Arial Narrow" w:hAnsi="Arial Narrow"/>
        </w:rPr>
      </w:pPr>
      <w:r w:rsidRPr="003E42C0">
        <w:rPr>
          <w:rFonts w:ascii="Arial Narrow" w:hAnsi="Arial Narrow" w:cs="Arial"/>
        </w:rPr>
        <w:t>c) odrzucenia oferty odwołującego.</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5.2.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5.3. Odwołanie wnosi się do Prezesa Izby w formie pisemnej albo elektronicznej opatrzonej bezpiecznym podpisem elektronicznym weryfikowanym za pomocą ważnego kwalifikowanego certyfikatu.</w:t>
      </w:r>
    </w:p>
    <w:p w:rsidR="00975824" w:rsidRPr="003E42C0" w:rsidRDefault="00975824" w:rsidP="00975824">
      <w:pPr>
        <w:pStyle w:val="NormalnyWeb"/>
        <w:spacing w:after="0"/>
        <w:ind w:left="284"/>
        <w:rPr>
          <w:rFonts w:ascii="Arial Narrow" w:hAnsi="Arial Narrow"/>
        </w:rPr>
      </w:pPr>
      <w:r w:rsidRPr="003E42C0">
        <w:rPr>
          <w:rFonts w:ascii="Arial Narrow" w:hAnsi="Arial Narrow" w:cs="Arial"/>
        </w:rPr>
        <w:t>5.4. Odwołanie podlega rozpoznaniu, jeżeli:</w:t>
      </w:r>
    </w:p>
    <w:p w:rsidR="00975824" w:rsidRPr="003E42C0" w:rsidRDefault="00975824" w:rsidP="00975824">
      <w:pPr>
        <w:pStyle w:val="NormalnyWeb"/>
        <w:spacing w:after="0"/>
        <w:ind w:left="284"/>
        <w:rPr>
          <w:rFonts w:ascii="Arial Narrow" w:hAnsi="Arial Narrow"/>
        </w:rPr>
      </w:pPr>
      <w:r w:rsidRPr="003E42C0">
        <w:rPr>
          <w:rFonts w:ascii="Arial Narrow" w:hAnsi="Arial Narrow" w:cs="Arial"/>
        </w:rPr>
        <w:t>a) nie zawiera braków formalnych;</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b) uiszczono wpis (wpis uiszcza się najpóźniej do dnia upływu terminu do wniesienia odwołania, a dowód jego uiszczenia dołącza się do odwołania).</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5.5.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faxu lub drogą elektroniczną.</w:t>
      </w:r>
    </w:p>
    <w:p w:rsidR="00975824" w:rsidRPr="003E42C0" w:rsidRDefault="00975824" w:rsidP="002A1ADB">
      <w:pPr>
        <w:pStyle w:val="NormalnyWeb"/>
        <w:numPr>
          <w:ilvl w:val="0"/>
          <w:numId w:val="12"/>
        </w:numPr>
        <w:spacing w:beforeAutospacing="1" w:after="0"/>
        <w:rPr>
          <w:rFonts w:ascii="Arial Narrow" w:hAnsi="Arial Narrow"/>
        </w:rPr>
      </w:pPr>
      <w:r w:rsidRPr="003E42C0">
        <w:rPr>
          <w:rFonts w:ascii="Arial Narrow" w:hAnsi="Arial Narrow" w:cs="Arial"/>
        </w:rPr>
        <w:t>Na orzeczenie Izby stronom oraz uczestnikom postępowania odwoławczego przysługuje skarga do sądu.</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6.1. W postępowaniu toczącym się wskutek wniesienia skargi stosuje się odpowiednio przepisy ustawy z dnia 17 listopada 1964 r. – Kodeks postępowania cywilnego o apelacji, jeżeli przepisy ustawy pzp nie stanowią inaczej.</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 xml:space="preserve">6.2. Skargę wnosi się do sądu właściwego dla siedziby albo miejsca zamieszkania zamawiającego za pośrednictwem Prezesa Izby w terminie </w:t>
      </w:r>
      <w:r w:rsidRPr="003E42C0">
        <w:rPr>
          <w:rFonts w:ascii="Arial Narrow" w:hAnsi="Arial Narrow" w:cs="Arial"/>
          <w:b/>
          <w:bCs/>
        </w:rPr>
        <w:t>7 dni</w:t>
      </w:r>
      <w:r w:rsidRPr="003E42C0">
        <w:rPr>
          <w:rFonts w:ascii="Arial Narrow" w:hAnsi="Arial Narrow" w:cs="Arial"/>
        </w:rPr>
        <w:t xml:space="preserve"> od dnia doręczenia orzeczenia Izby, przesyłające jednocześnie jej odpis przeciwnikowi skargi. Złożenie skargi w placówce pocztowej operatora wyznaczonego jest równoznaczne z jej wniesieniem.</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 xml:space="preserve">6.3. W terminie </w:t>
      </w:r>
      <w:r w:rsidRPr="003E42C0">
        <w:rPr>
          <w:rFonts w:ascii="Arial Narrow" w:hAnsi="Arial Narrow" w:cs="Arial"/>
          <w:b/>
          <w:bCs/>
        </w:rPr>
        <w:t>21 dni</w:t>
      </w:r>
      <w:r w:rsidRPr="003E42C0">
        <w:rPr>
          <w:rFonts w:ascii="Arial Narrow" w:hAnsi="Arial Narrow" w:cs="Arial"/>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lastRenderedPageBreak/>
        <w:t>6.4. 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975824" w:rsidRDefault="00975824" w:rsidP="00975824">
      <w:pPr>
        <w:pStyle w:val="NormalnyWeb"/>
        <w:spacing w:after="0"/>
        <w:ind w:left="284"/>
        <w:jc w:val="both"/>
        <w:rPr>
          <w:rFonts w:ascii="Arial Narrow" w:hAnsi="Arial Narrow"/>
        </w:rPr>
      </w:pPr>
      <w:r w:rsidRPr="003E42C0">
        <w:rPr>
          <w:rFonts w:ascii="Arial Narrow" w:hAnsi="Arial Narrow" w:cs="Arial"/>
        </w:rPr>
        <w:t>6.5. W postępowaniu toczącym się na skutek wniesienia skargi nie można rozszerzyć żądania odwołania ani występować z nowymi żądaniami.</w:t>
      </w:r>
    </w:p>
    <w:p w:rsidR="00975824" w:rsidRPr="003E42C0" w:rsidRDefault="00975824" w:rsidP="00975824">
      <w:pPr>
        <w:pStyle w:val="NormalnyWeb"/>
        <w:spacing w:after="0"/>
        <w:ind w:left="284"/>
        <w:jc w:val="both"/>
        <w:rPr>
          <w:rFonts w:ascii="Arial Narrow" w:hAnsi="Arial Narrow"/>
        </w:rPr>
      </w:pPr>
      <w:r>
        <w:rPr>
          <w:rFonts w:ascii="Arial Narrow" w:hAnsi="Arial Narrow"/>
        </w:rPr>
        <w:t xml:space="preserve">7. </w:t>
      </w:r>
      <w:r w:rsidRPr="003E42C0">
        <w:rPr>
          <w:rFonts w:ascii="Arial Narrow" w:hAnsi="Arial Narrow" w:cs="Arial"/>
        </w:rPr>
        <w:t>Wykonawca może w terminie przewidzianym do wniesienia odwołania poinformować zamawiającego o niezgodnej z przepisami ustawy czynności podjętej przez niego lub zaniechaniu czynności, do której jest on zobowiązany na podstawie ustawy,</w:t>
      </w:r>
      <w:r w:rsidR="003C3931">
        <w:rPr>
          <w:rFonts w:ascii="Arial Narrow" w:hAnsi="Arial Narrow" w:cs="Arial"/>
        </w:rPr>
        <w:t xml:space="preserve"> </w:t>
      </w:r>
      <w:r w:rsidRPr="003E42C0">
        <w:rPr>
          <w:rFonts w:ascii="Arial Narrow" w:hAnsi="Arial Narrow" w:cs="Arial"/>
        </w:rPr>
        <w:t>na które nie przysługuje odwołanie na podstawie art. 180 ust. 2.</w:t>
      </w:r>
    </w:p>
    <w:p w:rsidR="00975824" w:rsidRPr="00692468" w:rsidRDefault="00975824" w:rsidP="00975824">
      <w:pPr>
        <w:pStyle w:val="NormalnyWeb"/>
        <w:spacing w:after="0"/>
        <w:ind w:left="284"/>
        <w:rPr>
          <w:rFonts w:ascii="Arial Narrow" w:hAnsi="Arial Narrow"/>
        </w:rPr>
      </w:pPr>
      <w:r w:rsidRPr="00692468">
        <w:rPr>
          <w:rFonts w:ascii="Arial Narrow" w:hAnsi="Arial Narrow" w:cs="Arial"/>
        </w:rPr>
        <w:t>7.1. W przypadku uznania zasadności przekazanej informacji zamawiający powtarza czynność albo dokonuje czynności zaniechanej, informując o tym wykonawców w sposób przewidziany w ustawie dla tej czynności.</w:t>
      </w:r>
    </w:p>
    <w:p w:rsidR="00975824" w:rsidRPr="00692468" w:rsidRDefault="00975824" w:rsidP="00975824">
      <w:pPr>
        <w:pStyle w:val="NormalnyWeb"/>
        <w:spacing w:after="0"/>
        <w:ind w:left="284"/>
        <w:rPr>
          <w:rFonts w:ascii="Arial Narrow" w:hAnsi="Arial Narrow"/>
        </w:rPr>
      </w:pPr>
      <w:r w:rsidRPr="00692468">
        <w:rPr>
          <w:rFonts w:ascii="Arial Narrow" w:hAnsi="Arial Narrow" w:cs="Arial"/>
        </w:rPr>
        <w:t>7.2. Na czynności, o których mowa powyżej, nie przysługuje odwołanie, z zastrzeżeniem art. 180 ust 2.</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XXII. WYMAGANIA DOTYCZĄCE ZABEZPIECZENIA NALEŻYTEGO WYKONANIA UMOWY</w:t>
            </w:r>
          </w:p>
        </w:tc>
      </w:tr>
    </w:tbl>
    <w:p w:rsidR="00975824" w:rsidRPr="00692468" w:rsidRDefault="00975824" w:rsidP="00975824">
      <w:pPr>
        <w:pStyle w:val="NormalnyWeb"/>
        <w:spacing w:after="0"/>
        <w:jc w:val="both"/>
        <w:rPr>
          <w:rFonts w:ascii="Arial Narrow" w:hAnsi="Arial Narrow"/>
          <w:color w:val="000000" w:themeColor="text1"/>
        </w:rPr>
      </w:pPr>
      <w:r w:rsidRPr="00692468">
        <w:rPr>
          <w:rFonts w:ascii="Arial Narrow" w:hAnsi="Arial Narrow" w:cs="Arial"/>
          <w:color w:val="000000" w:themeColor="text1"/>
        </w:rPr>
        <w:t>1.Przed zawarciem umowy Wykonawca wniesie zabezpieczenie należyte</w:t>
      </w:r>
      <w:r>
        <w:rPr>
          <w:rFonts w:ascii="Arial Narrow" w:hAnsi="Arial Narrow" w:cs="Arial"/>
          <w:color w:val="000000" w:themeColor="text1"/>
        </w:rPr>
        <w:t>go wykonania umowy w wysokości 10</w:t>
      </w:r>
      <w:r w:rsidRPr="00692468">
        <w:rPr>
          <w:rFonts w:ascii="Arial Narrow" w:hAnsi="Arial Narrow" w:cs="Arial"/>
          <w:color w:val="000000" w:themeColor="text1"/>
        </w:rPr>
        <w:t xml:space="preserve"> % wynagrodzenia ofertowego (ceny ofertowej brutto), o k</w:t>
      </w:r>
      <w:r>
        <w:rPr>
          <w:rFonts w:ascii="Arial Narrow" w:hAnsi="Arial Narrow" w:cs="Arial"/>
          <w:color w:val="000000" w:themeColor="text1"/>
        </w:rPr>
        <w:t>tórym mowa w § 8 wzoru umowy (</w:t>
      </w:r>
      <w:r w:rsidRPr="00692468">
        <w:rPr>
          <w:rFonts w:ascii="Arial Narrow" w:hAnsi="Arial Narrow" w:cs="Arial"/>
          <w:color w:val="000000" w:themeColor="text1"/>
        </w:rPr>
        <w:t>załącznik nr 4 do SIWZ).</w:t>
      </w:r>
    </w:p>
    <w:p w:rsidR="00975824" w:rsidRDefault="00975824" w:rsidP="00975824">
      <w:pPr>
        <w:pStyle w:val="NormalnyWeb"/>
        <w:spacing w:after="0"/>
        <w:rPr>
          <w:rFonts w:ascii="Arial Narrow" w:hAnsi="Arial Narrow"/>
        </w:rPr>
      </w:pPr>
      <w:r w:rsidRPr="00692468">
        <w:rPr>
          <w:rFonts w:ascii="Arial Narrow" w:hAnsi="Arial Narrow" w:cs="Arial"/>
        </w:rPr>
        <w:t>1.1. Zabezpieczenie należytego wykonania umowy może być wnoszone w:</w:t>
      </w:r>
    </w:p>
    <w:p w:rsidR="00975824" w:rsidRPr="00975824" w:rsidRDefault="00975824" w:rsidP="002A1ADB">
      <w:pPr>
        <w:pStyle w:val="NormalnyWeb"/>
        <w:numPr>
          <w:ilvl w:val="0"/>
          <w:numId w:val="22"/>
        </w:numPr>
        <w:spacing w:beforeAutospacing="1" w:after="0"/>
        <w:rPr>
          <w:rFonts w:ascii="Arial Narrow" w:hAnsi="Arial Narrow"/>
        </w:rPr>
      </w:pPr>
      <w:r w:rsidRPr="00692468">
        <w:rPr>
          <w:rFonts w:ascii="Arial Narrow" w:hAnsi="Arial Narrow" w:cs="Arial"/>
        </w:rPr>
        <w:t xml:space="preserve">pieniądzu - należy wpłacać przelewem na konto </w:t>
      </w:r>
      <w:r w:rsidRPr="00560ABE">
        <w:rPr>
          <w:rFonts w:ascii="Arial Narrow" w:hAnsi="Arial Narrow" w:cs="Arial"/>
          <w:b/>
          <w:bCs/>
        </w:rPr>
        <w:t>Bank Spółdzielczy w Koszęcinie nr konta</w:t>
      </w:r>
    </w:p>
    <w:p w:rsidR="00975824" w:rsidRDefault="00975824" w:rsidP="00975824">
      <w:pPr>
        <w:pStyle w:val="NormalnyWeb"/>
        <w:spacing w:beforeAutospacing="1" w:after="0"/>
        <w:ind w:left="720"/>
        <w:rPr>
          <w:rFonts w:ascii="Arial Narrow" w:hAnsi="Arial Narrow"/>
        </w:rPr>
      </w:pPr>
      <w:r w:rsidRPr="00560ABE">
        <w:rPr>
          <w:rFonts w:ascii="Arial Narrow" w:hAnsi="Arial Narrow" w:cs="Arial"/>
          <w:b/>
          <w:bCs/>
        </w:rPr>
        <w:t xml:space="preserve"> 84 8288 0004 2000 0000 0013 0010</w:t>
      </w:r>
      <w:r w:rsidRPr="00560ABE">
        <w:rPr>
          <w:rFonts w:ascii="Arial Narrow" w:hAnsi="Arial Narrow" w:cs="Arial"/>
          <w:bCs/>
        </w:rPr>
        <w:t>,</w:t>
      </w:r>
    </w:p>
    <w:p w:rsidR="00975824" w:rsidRDefault="00975824" w:rsidP="002A1ADB">
      <w:pPr>
        <w:pStyle w:val="NormalnyWeb"/>
        <w:numPr>
          <w:ilvl w:val="0"/>
          <w:numId w:val="22"/>
        </w:numPr>
        <w:spacing w:beforeAutospacing="1" w:after="0"/>
        <w:rPr>
          <w:rFonts w:ascii="Arial Narrow" w:hAnsi="Arial Narrow"/>
        </w:rPr>
      </w:pPr>
      <w:r w:rsidRPr="00692468">
        <w:rPr>
          <w:rFonts w:ascii="Arial Narrow" w:hAnsi="Arial Narrow" w:cs="Arial"/>
        </w:rPr>
        <w:t xml:space="preserve">poręczeniach bankowych lub poręczeniach spółdzielczej kasy oszczędnościowo-kredytowej, </w:t>
      </w:r>
      <w:r w:rsidRPr="00692468">
        <w:rPr>
          <w:rFonts w:ascii="Arial Narrow" w:hAnsi="Arial Narrow" w:cs="Arial"/>
        </w:rPr>
        <w:br/>
        <w:t>z tym że zobowiązanie kasy jest zawsze zobowiązaniem pieniężnym,</w:t>
      </w:r>
    </w:p>
    <w:p w:rsidR="00975824" w:rsidRDefault="00975824" w:rsidP="002A1ADB">
      <w:pPr>
        <w:pStyle w:val="NormalnyWeb"/>
        <w:numPr>
          <w:ilvl w:val="0"/>
          <w:numId w:val="22"/>
        </w:numPr>
        <w:spacing w:beforeAutospacing="1" w:after="0"/>
        <w:rPr>
          <w:rFonts w:ascii="Arial Narrow" w:hAnsi="Arial Narrow"/>
        </w:rPr>
      </w:pPr>
      <w:r w:rsidRPr="00692468">
        <w:rPr>
          <w:rFonts w:ascii="Arial Narrow" w:hAnsi="Arial Narrow" w:cs="Arial"/>
        </w:rPr>
        <w:t>gwarancjach bankowych,</w:t>
      </w:r>
    </w:p>
    <w:p w:rsidR="00975824" w:rsidRDefault="00975824" w:rsidP="002A1ADB">
      <w:pPr>
        <w:pStyle w:val="NormalnyWeb"/>
        <w:numPr>
          <w:ilvl w:val="0"/>
          <w:numId w:val="22"/>
        </w:numPr>
        <w:spacing w:beforeAutospacing="1" w:after="0"/>
        <w:rPr>
          <w:rFonts w:ascii="Arial Narrow" w:hAnsi="Arial Narrow"/>
        </w:rPr>
      </w:pPr>
      <w:r w:rsidRPr="00692468">
        <w:rPr>
          <w:rFonts w:ascii="Arial Narrow" w:hAnsi="Arial Narrow" w:cs="Arial"/>
        </w:rPr>
        <w:t>gwarancjach ubezpieczeniowych</w:t>
      </w:r>
      <w:r>
        <w:rPr>
          <w:rFonts w:ascii="Arial Narrow" w:hAnsi="Arial Narrow" w:cs="Arial"/>
        </w:rPr>
        <w:t>,</w:t>
      </w:r>
    </w:p>
    <w:p w:rsidR="00975824" w:rsidRPr="00692468" w:rsidRDefault="00975824" w:rsidP="002A1ADB">
      <w:pPr>
        <w:pStyle w:val="NormalnyWeb"/>
        <w:numPr>
          <w:ilvl w:val="0"/>
          <w:numId w:val="22"/>
        </w:numPr>
        <w:spacing w:beforeAutospacing="1" w:after="0"/>
        <w:rPr>
          <w:rFonts w:ascii="Arial Narrow" w:hAnsi="Arial Narrow"/>
        </w:rPr>
      </w:pPr>
      <w:r w:rsidRPr="00692468">
        <w:rPr>
          <w:rFonts w:ascii="Arial Narrow" w:hAnsi="Arial Narrow" w:cs="Arial"/>
        </w:rPr>
        <w:t>poręczeniach udzielonych przez podmioty, o których mowa w art. 6b ust. 5 pkt 2 ustawy z dnia 9 listopada 2000 r. o utworzeniu Polskiej Agencji Rozwoju Przedsiębiorczości.</w:t>
      </w:r>
    </w:p>
    <w:p w:rsidR="00975824" w:rsidRPr="00692468" w:rsidRDefault="00975824" w:rsidP="00975824">
      <w:pPr>
        <w:pStyle w:val="NormalnyWeb"/>
        <w:spacing w:after="0"/>
        <w:ind w:left="272"/>
        <w:jc w:val="both"/>
        <w:rPr>
          <w:rFonts w:ascii="Arial Narrow" w:hAnsi="Arial Narrow"/>
        </w:rPr>
      </w:pPr>
      <w:r w:rsidRPr="00692468">
        <w:rPr>
          <w:rFonts w:ascii="Arial Narrow" w:hAnsi="Arial Narrow" w:cs="Arial"/>
          <w:b/>
          <w:bCs/>
        </w:rPr>
        <w:t>Uwaga: Zamawiający nie wyraża zgody na wniesienie zabezpieczenia w wekslach z poręczeniem wekslowym banku, przez ustanowienie zastawu na papierach wartościowych emitowanych przez Skarb Państwa lub jednostkę samorządu terytorialnego oraz przez ustanowienie zastawu rejestrowego.</w:t>
      </w:r>
    </w:p>
    <w:p w:rsidR="00975824" w:rsidRPr="00692468" w:rsidRDefault="00975824" w:rsidP="00975824">
      <w:pPr>
        <w:pStyle w:val="NormalnyWeb"/>
        <w:spacing w:after="0"/>
        <w:jc w:val="both"/>
        <w:rPr>
          <w:rFonts w:ascii="Arial Narrow" w:hAnsi="Arial Narrow"/>
        </w:rPr>
      </w:pPr>
      <w:r w:rsidRPr="00692468">
        <w:rPr>
          <w:rFonts w:ascii="Arial Narrow" w:hAnsi="Arial Narrow" w:cs="Arial"/>
        </w:rPr>
        <w:t>2.Zabezpieczenie należytego wykonania umowy zostanie zwrócone Wykonawcy w następujących terminach:</w:t>
      </w:r>
    </w:p>
    <w:p w:rsidR="00975824" w:rsidRPr="00692468" w:rsidRDefault="00975824" w:rsidP="00975824">
      <w:pPr>
        <w:pStyle w:val="NormalnyWeb"/>
        <w:spacing w:after="0"/>
        <w:jc w:val="both"/>
        <w:rPr>
          <w:rFonts w:ascii="Arial Narrow" w:hAnsi="Arial Narrow"/>
        </w:rPr>
      </w:pPr>
      <w:r w:rsidRPr="00692468">
        <w:rPr>
          <w:rFonts w:ascii="Arial Narrow" w:hAnsi="Arial Narrow" w:cs="Arial"/>
        </w:rPr>
        <w:t>2.1. 70 % zabezpieczenia – w terminie 30 dni od daty podpisania końcowego protokołu odbioru robót przez Zamawiającego,</w:t>
      </w:r>
    </w:p>
    <w:p w:rsidR="00975824" w:rsidRDefault="00975824" w:rsidP="00975824">
      <w:pPr>
        <w:pStyle w:val="NormalnyWeb"/>
        <w:spacing w:after="0"/>
        <w:jc w:val="both"/>
        <w:rPr>
          <w:rFonts w:ascii="Arial Narrow" w:hAnsi="Arial Narrow"/>
        </w:rPr>
      </w:pPr>
      <w:r w:rsidRPr="00692468">
        <w:rPr>
          <w:rFonts w:ascii="Arial Narrow" w:hAnsi="Arial Narrow" w:cs="Arial"/>
        </w:rPr>
        <w:t xml:space="preserve">2.2. 30 % zabezpieczenia – najpóźniej w 15 dniu po upływie okresu rękojmi i gwarancji za wady </w:t>
      </w:r>
      <w:r>
        <w:rPr>
          <w:rFonts w:ascii="Arial Narrow" w:hAnsi="Arial Narrow" w:cs="Arial"/>
        </w:rPr>
        <w:br/>
      </w:r>
      <w:r w:rsidRPr="00692468">
        <w:rPr>
          <w:rFonts w:ascii="Arial Narrow" w:hAnsi="Arial Narrow" w:cs="Arial"/>
        </w:rPr>
        <w:t xml:space="preserve">i usunięcie ewentualnych wad i usterek. </w:t>
      </w:r>
      <w:r w:rsidRPr="00692468">
        <w:rPr>
          <w:rFonts w:ascii="Arial Narrow" w:hAnsi="Arial Narrow" w:cs="Arial"/>
          <w:b/>
          <w:bCs/>
        </w:rPr>
        <w:t>Ustala się, iż okres rękojmi równy jest okresowi gwarancji.</w:t>
      </w:r>
    </w:p>
    <w:p w:rsidR="00975824" w:rsidRDefault="00975824" w:rsidP="00975824">
      <w:pPr>
        <w:pStyle w:val="NormalnyWeb"/>
        <w:spacing w:after="0"/>
        <w:jc w:val="both"/>
        <w:rPr>
          <w:rFonts w:ascii="Arial Narrow" w:hAnsi="Arial Narrow"/>
        </w:rPr>
      </w:pPr>
      <w:r w:rsidRPr="00692468">
        <w:rPr>
          <w:rFonts w:ascii="Arial Narrow" w:hAnsi="Arial Narrow" w:cs="Arial"/>
        </w:rPr>
        <w:t>3. Zamawiający wstrzyma się ze zwrotem części zabezpieczenia należytego wykonania umowy, o której mowa w pkt 2.1, w przypadku, kiedy Wykonawca nie usunie w terminie stwierdzonych w trakcie odbioru wad lub będzie w trakcie usuwania tych wad.</w:t>
      </w:r>
    </w:p>
    <w:p w:rsidR="00975824" w:rsidRPr="000B1FCC" w:rsidRDefault="00975824" w:rsidP="00975824">
      <w:pPr>
        <w:pStyle w:val="NormalnyWeb"/>
        <w:spacing w:after="0"/>
        <w:jc w:val="both"/>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XXIII. POSTANOWIENIA KOŃCOWE</w:t>
            </w:r>
          </w:p>
        </w:tc>
      </w:tr>
    </w:tbl>
    <w:p w:rsidR="00975824" w:rsidRPr="00692468" w:rsidRDefault="00975824" w:rsidP="002A1ADB">
      <w:pPr>
        <w:pStyle w:val="NormalnyWeb"/>
        <w:numPr>
          <w:ilvl w:val="0"/>
          <w:numId w:val="13"/>
        </w:numPr>
        <w:spacing w:beforeAutospacing="1" w:after="0"/>
        <w:rPr>
          <w:rFonts w:ascii="Arial Narrow" w:hAnsi="Arial Narrow"/>
        </w:rPr>
      </w:pPr>
      <w:r w:rsidRPr="00692468">
        <w:rPr>
          <w:rFonts w:ascii="Arial Narrow" w:hAnsi="Arial Narrow" w:cs="Arial"/>
        </w:rPr>
        <w:t>Zamawiający nie dopuszcza składania ofert wariantowych;</w:t>
      </w:r>
    </w:p>
    <w:p w:rsidR="00975824" w:rsidRPr="00692468" w:rsidRDefault="00975824" w:rsidP="002A1ADB">
      <w:pPr>
        <w:pStyle w:val="NormalnyWeb"/>
        <w:numPr>
          <w:ilvl w:val="0"/>
          <w:numId w:val="13"/>
        </w:numPr>
        <w:spacing w:beforeAutospacing="1" w:after="0"/>
        <w:rPr>
          <w:rFonts w:ascii="Arial Narrow" w:hAnsi="Arial Narrow"/>
        </w:rPr>
      </w:pPr>
      <w:r w:rsidRPr="00692468">
        <w:rPr>
          <w:rFonts w:ascii="Arial Narrow" w:hAnsi="Arial Narrow" w:cs="Arial"/>
        </w:rPr>
        <w:t>Zamawiający nie dopuszcza składania ofert częściowych;</w:t>
      </w:r>
    </w:p>
    <w:p w:rsidR="00975824" w:rsidRPr="00692468" w:rsidRDefault="00975824" w:rsidP="002A1ADB">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możliwości zawarcia umowy ramowej;</w:t>
      </w:r>
    </w:p>
    <w:p w:rsidR="00975824" w:rsidRPr="00692468" w:rsidRDefault="00975824" w:rsidP="002A1ADB">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rozliczenia w walutach obcych;</w:t>
      </w:r>
    </w:p>
    <w:p w:rsidR="00975824" w:rsidRPr="00692468" w:rsidRDefault="00975824" w:rsidP="002A1ADB">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udzielania zaliczek na poczet wykonania zamówienia;</w:t>
      </w:r>
    </w:p>
    <w:p w:rsidR="00975824" w:rsidRPr="00692468" w:rsidRDefault="00975824" w:rsidP="002A1ADB">
      <w:pPr>
        <w:pStyle w:val="NormalnyWeb"/>
        <w:numPr>
          <w:ilvl w:val="0"/>
          <w:numId w:val="13"/>
        </w:numPr>
        <w:spacing w:beforeAutospacing="1" w:after="0"/>
        <w:jc w:val="both"/>
        <w:rPr>
          <w:rFonts w:ascii="Arial Narrow" w:hAnsi="Arial Narrow"/>
        </w:rPr>
      </w:pPr>
      <w:r w:rsidRPr="00692468">
        <w:rPr>
          <w:rFonts w:ascii="Arial Narrow" w:hAnsi="Arial Narrow" w:cs="Arial"/>
        </w:rPr>
        <w:t>Zamawiający nie przewiduje wyboru najkorzystniejszej oferty z zastosowaniem aukcji elektronicznej;</w:t>
      </w:r>
    </w:p>
    <w:p w:rsidR="00975824" w:rsidRPr="00692468" w:rsidRDefault="00975824" w:rsidP="002A1ADB">
      <w:pPr>
        <w:pStyle w:val="NormalnyWeb"/>
        <w:numPr>
          <w:ilvl w:val="0"/>
          <w:numId w:val="13"/>
        </w:numPr>
        <w:spacing w:beforeAutospacing="1" w:after="0"/>
        <w:jc w:val="both"/>
        <w:rPr>
          <w:rFonts w:ascii="Arial Narrow" w:hAnsi="Arial Narrow"/>
        </w:rPr>
      </w:pPr>
      <w:r w:rsidRPr="00692468">
        <w:rPr>
          <w:rFonts w:ascii="Arial Narrow" w:hAnsi="Arial Narrow" w:cs="Arial"/>
        </w:rPr>
        <w:t>Zamawiający nie przewiduje zwrotu kosztów udziału w postępowaniu(za wyjątkiem zaistnienia sytuacji, o której mowa w art. 93 ust. 4 ustawy);</w:t>
      </w:r>
    </w:p>
    <w:p w:rsidR="00975824" w:rsidRPr="00692468" w:rsidRDefault="00975824" w:rsidP="002A1ADB">
      <w:pPr>
        <w:pStyle w:val="NormalnyWeb"/>
        <w:numPr>
          <w:ilvl w:val="0"/>
          <w:numId w:val="13"/>
        </w:numPr>
        <w:spacing w:beforeAutospacing="1" w:after="0"/>
        <w:rPr>
          <w:rFonts w:ascii="Arial Narrow" w:hAnsi="Arial Narrow"/>
        </w:rPr>
      </w:pPr>
      <w:r w:rsidRPr="00692468">
        <w:rPr>
          <w:rFonts w:ascii="Arial Narrow" w:hAnsi="Arial Narrow" w:cs="Arial"/>
          <w:color w:val="000000"/>
        </w:rPr>
        <w:t xml:space="preserve">Zamawiający nie przewiduje wymagań, o którym mowa w art. 29 ust. 4 ustawy Pzp; </w:t>
      </w:r>
    </w:p>
    <w:p w:rsidR="00975824" w:rsidRPr="00692468" w:rsidRDefault="00975824" w:rsidP="002A1ADB">
      <w:pPr>
        <w:pStyle w:val="NormalnyWeb"/>
        <w:numPr>
          <w:ilvl w:val="0"/>
          <w:numId w:val="13"/>
        </w:numPr>
        <w:spacing w:beforeAutospacing="1" w:after="0"/>
        <w:jc w:val="both"/>
        <w:rPr>
          <w:rFonts w:ascii="Arial Narrow" w:hAnsi="Arial Narrow"/>
        </w:rPr>
      </w:pPr>
      <w:r w:rsidRPr="00692468">
        <w:rPr>
          <w:rFonts w:ascii="Arial Narrow" w:hAnsi="Arial Narrow" w:cs="Arial"/>
          <w:color w:val="000000"/>
        </w:rPr>
        <w:t>Zamawiający nie przewiduje udzielenia zamówień uzupełniających, o których mowa w a</w:t>
      </w:r>
      <w:r>
        <w:rPr>
          <w:rFonts w:ascii="Arial Narrow" w:hAnsi="Arial Narrow" w:cs="Arial"/>
          <w:color w:val="000000"/>
        </w:rPr>
        <w:t>rt. 67 ust. 1 pkt. 6 ustawy Pzp;</w:t>
      </w:r>
    </w:p>
    <w:p w:rsidR="00975824" w:rsidRPr="00692468" w:rsidRDefault="00975824" w:rsidP="002A1ADB">
      <w:pPr>
        <w:pStyle w:val="NormalnyWeb"/>
        <w:numPr>
          <w:ilvl w:val="0"/>
          <w:numId w:val="13"/>
        </w:numPr>
        <w:spacing w:beforeAutospacing="1" w:after="0"/>
        <w:jc w:val="both"/>
        <w:rPr>
          <w:rFonts w:ascii="Arial Narrow" w:hAnsi="Arial Narrow"/>
        </w:rPr>
      </w:pPr>
      <w:r w:rsidRPr="00692468">
        <w:rPr>
          <w:rFonts w:ascii="Arial Narrow" w:hAnsi="Arial Narrow" w:cs="Arial"/>
        </w:rPr>
        <w:t>Zamaw</w:t>
      </w:r>
      <w:r>
        <w:rPr>
          <w:rFonts w:ascii="Arial Narrow" w:hAnsi="Arial Narrow" w:cs="Arial"/>
        </w:rPr>
        <w:t>iający przewiduje wpłatę wadium;</w:t>
      </w:r>
    </w:p>
    <w:p w:rsidR="006D3093" w:rsidRPr="00626BA1" w:rsidRDefault="00975824" w:rsidP="00AA0151">
      <w:pPr>
        <w:pStyle w:val="NormalnyWeb"/>
        <w:numPr>
          <w:ilvl w:val="0"/>
          <w:numId w:val="13"/>
        </w:numPr>
        <w:spacing w:beforeAutospacing="1" w:after="0"/>
        <w:rPr>
          <w:rFonts w:ascii="Arial Narrow" w:hAnsi="Arial Narrow"/>
        </w:rPr>
      </w:pPr>
      <w:r w:rsidRPr="00692468">
        <w:rPr>
          <w:rFonts w:ascii="Arial Narrow" w:hAnsi="Arial Narrow" w:cs="Arial"/>
        </w:rPr>
        <w:t>Zamawiający przewiduje wniesienie zabezpieczenia należytego wykonania umowy.</w:t>
      </w:r>
    </w:p>
    <w:p w:rsidR="00626BA1" w:rsidRDefault="00626BA1" w:rsidP="00AA0151">
      <w:pPr>
        <w:pStyle w:val="NormalnyWeb"/>
        <w:spacing w:beforeAutospacing="1" w:after="0"/>
        <w:rPr>
          <w:rFonts w:ascii="Arial Narrow" w:hAnsi="Arial Narrow" w:cs="Arial"/>
        </w:rPr>
      </w:pPr>
    </w:p>
    <w:p w:rsidR="006D3093" w:rsidRDefault="006D3093" w:rsidP="00AA0151">
      <w:pPr>
        <w:pStyle w:val="NormalnyWeb"/>
        <w:spacing w:beforeAutospacing="1" w:after="0"/>
        <w:rPr>
          <w:rFonts w:ascii="Arial Narrow" w:hAnsi="Arial Narrow" w:cs="Arial"/>
        </w:rPr>
      </w:pPr>
    </w:p>
    <w:p w:rsidR="00AA0151" w:rsidRPr="00692468" w:rsidRDefault="00AA0151" w:rsidP="00AA0151">
      <w:pPr>
        <w:pStyle w:val="NormalnyWeb"/>
        <w:spacing w:beforeAutospacing="1" w:after="0"/>
        <w:rPr>
          <w:rFonts w:ascii="Arial Narrow" w:hAnsi="Arial Narrow"/>
        </w:rPr>
      </w:pPr>
    </w:p>
    <w:p w:rsidR="00975824" w:rsidRPr="00692468" w:rsidRDefault="00975824" w:rsidP="00975824">
      <w:pPr>
        <w:pStyle w:val="NormalnyWeb"/>
        <w:spacing w:after="0"/>
        <w:rPr>
          <w:rFonts w:ascii="Arial Narrow" w:hAnsi="Arial Narrow"/>
        </w:rPr>
      </w:pPr>
      <w:r w:rsidRPr="00692468">
        <w:rPr>
          <w:rFonts w:ascii="Arial Narrow" w:hAnsi="Arial Narrow" w:cs="Arial"/>
          <w:b/>
          <w:bCs/>
          <w:color w:val="000000"/>
          <w:u w:val="single"/>
        </w:rPr>
        <w:t>Załączniki:</w:t>
      </w:r>
    </w:p>
    <w:p w:rsidR="00975824" w:rsidRPr="00692468" w:rsidRDefault="00975824" w:rsidP="002A1ADB">
      <w:pPr>
        <w:pStyle w:val="NormalnyWeb"/>
        <w:numPr>
          <w:ilvl w:val="0"/>
          <w:numId w:val="14"/>
        </w:numPr>
        <w:spacing w:beforeAutospacing="1" w:after="0"/>
        <w:rPr>
          <w:rFonts w:ascii="Arial Narrow" w:hAnsi="Arial Narrow"/>
        </w:rPr>
      </w:pPr>
      <w:r w:rsidRPr="00692468">
        <w:rPr>
          <w:rFonts w:ascii="Arial Narrow" w:hAnsi="Arial Narrow" w:cs="Arial"/>
          <w:color w:val="000000"/>
        </w:rPr>
        <w:t>Formularz oferty</w:t>
      </w:r>
      <w:r>
        <w:rPr>
          <w:rFonts w:ascii="Arial Narrow" w:hAnsi="Arial Narrow" w:cs="Arial"/>
          <w:color w:val="000000"/>
        </w:rPr>
        <w:t>,</w:t>
      </w:r>
    </w:p>
    <w:p w:rsidR="00975824" w:rsidRPr="00692468" w:rsidRDefault="00975824" w:rsidP="002A1ADB">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spełnieniu warunków z art. 22 ust. 1 ustawy Pzp</w:t>
      </w:r>
      <w:r>
        <w:rPr>
          <w:rFonts w:ascii="Arial Narrow" w:hAnsi="Arial Narrow" w:cs="Arial"/>
          <w:color w:val="000000"/>
        </w:rPr>
        <w:t>,</w:t>
      </w:r>
    </w:p>
    <w:p w:rsidR="00975824" w:rsidRPr="00692468" w:rsidRDefault="00975824" w:rsidP="002A1ADB">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braku podstaw do wykluczenia z art. 24 ust. 1 ustawy Pzp</w:t>
      </w:r>
      <w:r>
        <w:rPr>
          <w:rFonts w:ascii="Arial Narrow" w:hAnsi="Arial Narrow" w:cs="Arial"/>
          <w:color w:val="000000"/>
        </w:rPr>
        <w:t>,</w:t>
      </w:r>
    </w:p>
    <w:p w:rsidR="00975824" w:rsidRPr="00692468" w:rsidRDefault="00975824" w:rsidP="002A1ADB">
      <w:pPr>
        <w:pStyle w:val="NormalnyWeb"/>
        <w:numPr>
          <w:ilvl w:val="0"/>
          <w:numId w:val="14"/>
        </w:numPr>
        <w:spacing w:beforeAutospacing="1" w:after="0"/>
        <w:rPr>
          <w:rFonts w:ascii="Arial Narrow" w:hAnsi="Arial Narrow"/>
        </w:rPr>
      </w:pPr>
      <w:r w:rsidRPr="00692468">
        <w:rPr>
          <w:rFonts w:ascii="Arial Narrow" w:hAnsi="Arial Narrow" w:cs="Arial"/>
          <w:color w:val="000000"/>
        </w:rPr>
        <w:t>wzór umowy</w:t>
      </w:r>
      <w:r>
        <w:rPr>
          <w:rFonts w:ascii="Arial Narrow" w:hAnsi="Arial Narrow" w:cs="Arial"/>
          <w:color w:val="000000"/>
        </w:rPr>
        <w:t>,</w:t>
      </w:r>
    </w:p>
    <w:p w:rsidR="00975824" w:rsidRPr="00692468" w:rsidRDefault="00975824" w:rsidP="002A1ADB">
      <w:pPr>
        <w:pStyle w:val="NormalnyWeb"/>
        <w:numPr>
          <w:ilvl w:val="0"/>
          <w:numId w:val="14"/>
        </w:numPr>
        <w:spacing w:beforeAutospacing="1" w:after="0"/>
        <w:rPr>
          <w:rFonts w:ascii="Arial Narrow" w:hAnsi="Arial Narrow"/>
        </w:rPr>
      </w:pPr>
      <w:r>
        <w:rPr>
          <w:rFonts w:ascii="Arial Narrow" w:hAnsi="Arial Narrow" w:cs="Arial"/>
          <w:color w:val="000000"/>
        </w:rPr>
        <w:t>Przedmiar</w:t>
      </w:r>
      <w:r w:rsidR="00990B2F">
        <w:rPr>
          <w:rFonts w:ascii="Arial Narrow" w:hAnsi="Arial Narrow" w:cs="Arial"/>
          <w:color w:val="000000"/>
        </w:rPr>
        <w:t>y</w:t>
      </w:r>
      <w:r>
        <w:rPr>
          <w:rFonts w:ascii="Arial Narrow" w:hAnsi="Arial Narrow" w:cs="Arial"/>
          <w:color w:val="000000"/>
        </w:rPr>
        <w:t xml:space="preserve"> robót,</w:t>
      </w:r>
    </w:p>
    <w:p w:rsidR="00975824" w:rsidRPr="00692468" w:rsidRDefault="00990B2F" w:rsidP="002A1ADB">
      <w:pPr>
        <w:pStyle w:val="NormalnyWeb"/>
        <w:numPr>
          <w:ilvl w:val="0"/>
          <w:numId w:val="14"/>
        </w:numPr>
        <w:spacing w:beforeAutospacing="1" w:after="0"/>
        <w:rPr>
          <w:rFonts w:ascii="Arial Narrow" w:hAnsi="Arial Narrow"/>
        </w:rPr>
      </w:pPr>
      <w:r>
        <w:rPr>
          <w:rFonts w:ascii="Arial Narrow" w:hAnsi="Arial Narrow" w:cs="Arial"/>
          <w:color w:val="000000"/>
        </w:rPr>
        <w:t>Specyfikacje techniczne</w:t>
      </w:r>
      <w:r w:rsidR="00975824" w:rsidRPr="00692468">
        <w:rPr>
          <w:rFonts w:ascii="Arial Narrow" w:hAnsi="Arial Narrow" w:cs="Arial"/>
          <w:color w:val="000000"/>
        </w:rPr>
        <w:t>STWiORB</w:t>
      </w:r>
      <w:r w:rsidR="00975824">
        <w:rPr>
          <w:rFonts w:ascii="Arial Narrow" w:hAnsi="Arial Narrow" w:cs="Arial"/>
          <w:color w:val="000000"/>
        </w:rPr>
        <w:t>,</w:t>
      </w:r>
    </w:p>
    <w:p w:rsidR="00975824" w:rsidRPr="00692468" w:rsidRDefault="00975824" w:rsidP="002A1ADB">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przy</w:t>
      </w:r>
      <w:r>
        <w:rPr>
          <w:rFonts w:ascii="Arial Narrow" w:hAnsi="Arial Narrow" w:cs="Arial"/>
          <w:color w:val="000000"/>
        </w:rPr>
        <w:t>należności do grupy kapitałowej,</w:t>
      </w:r>
    </w:p>
    <w:p w:rsidR="00975824" w:rsidRPr="00692468" w:rsidRDefault="00975824" w:rsidP="002A1ADB">
      <w:pPr>
        <w:pStyle w:val="NormalnyWeb"/>
        <w:numPr>
          <w:ilvl w:val="0"/>
          <w:numId w:val="14"/>
        </w:numPr>
        <w:spacing w:beforeAutospacing="1" w:after="0"/>
        <w:rPr>
          <w:rFonts w:ascii="Arial Narrow" w:hAnsi="Arial Narrow"/>
        </w:rPr>
      </w:pPr>
      <w:r w:rsidRPr="00692468">
        <w:rPr>
          <w:rFonts w:ascii="Arial Narrow" w:hAnsi="Arial Narrow" w:cs="Arial"/>
          <w:color w:val="000000"/>
        </w:rPr>
        <w:t>Wykaz robót budowlanych</w:t>
      </w:r>
      <w:r>
        <w:rPr>
          <w:rFonts w:ascii="Arial Narrow" w:hAnsi="Arial Narrow" w:cs="Arial"/>
          <w:color w:val="000000"/>
        </w:rPr>
        <w:t>,</w:t>
      </w:r>
    </w:p>
    <w:p w:rsidR="00975824" w:rsidRPr="00B75962" w:rsidRDefault="00975824" w:rsidP="002A1ADB">
      <w:pPr>
        <w:pStyle w:val="NormalnyWeb"/>
        <w:numPr>
          <w:ilvl w:val="0"/>
          <w:numId w:val="14"/>
        </w:numPr>
        <w:spacing w:beforeAutospacing="1" w:after="0"/>
        <w:rPr>
          <w:rFonts w:ascii="Arial Narrow" w:hAnsi="Arial Narrow"/>
        </w:rPr>
      </w:pPr>
      <w:r w:rsidRPr="00692468">
        <w:rPr>
          <w:rFonts w:ascii="Arial Narrow" w:hAnsi="Arial Narrow" w:cs="Arial"/>
          <w:color w:val="000000"/>
          <w:shd w:val="clear" w:color="auto" w:fill="FFFFFF"/>
        </w:rPr>
        <w:t>Dokumentacja projektowa</w:t>
      </w:r>
      <w:r>
        <w:rPr>
          <w:rFonts w:ascii="Arial Narrow" w:hAnsi="Arial Narrow" w:cs="Arial"/>
          <w:color w:val="000000"/>
          <w:shd w:val="clear" w:color="auto" w:fill="FFFFFF"/>
        </w:rPr>
        <w:t>.</w:t>
      </w:r>
    </w:p>
    <w:p w:rsidR="00975824" w:rsidRDefault="00975824" w:rsidP="00975824">
      <w:pPr>
        <w:pStyle w:val="NormalnyWeb"/>
        <w:spacing w:after="0"/>
        <w:rPr>
          <w:rFonts w:ascii="Arial Narrow" w:hAnsi="Arial Narrow" w:cs="Arial"/>
          <w:b/>
          <w:bCs/>
        </w:rPr>
      </w:pPr>
    </w:p>
    <w:p w:rsidR="00975824" w:rsidRDefault="00975824" w:rsidP="008F4AEA">
      <w:pPr>
        <w:pStyle w:val="NormalnyWeb"/>
        <w:spacing w:after="0"/>
        <w:jc w:val="right"/>
        <w:rPr>
          <w:rFonts w:ascii="Arial Narrow" w:hAnsi="Arial Narrow" w:cs="Arial"/>
          <w:b/>
          <w:bCs/>
        </w:rPr>
      </w:pPr>
      <w:r w:rsidRPr="000B1FCC">
        <w:rPr>
          <w:rFonts w:ascii="Arial Narrow" w:hAnsi="Arial Narrow" w:cs="Arial"/>
          <w:b/>
          <w:bCs/>
        </w:rPr>
        <w:t>Zatwierdzam</w:t>
      </w:r>
    </w:p>
    <w:p w:rsidR="00975824" w:rsidRPr="00B75962" w:rsidRDefault="00975824" w:rsidP="008F4AEA">
      <w:pPr>
        <w:pStyle w:val="NormalnyWeb"/>
        <w:spacing w:after="0"/>
        <w:jc w:val="right"/>
        <w:rPr>
          <w:rFonts w:ascii="Arial Narrow" w:hAnsi="Arial Narrow" w:cs="Arial"/>
          <w:b/>
          <w:bCs/>
        </w:rPr>
      </w:pPr>
    </w:p>
    <w:p w:rsidR="00975824" w:rsidRPr="000B1FCC" w:rsidRDefault="00975824" w:rsidP="008F4AEA">
      <w:pPr>
        <w:pStyle w:val="NormalnyWeb"/>
        <w:spacing w:after="0"/>
        <w:ind w:left="4536"/>
        <w:jc w:val="right"/>
        <w:rPr>
          <w:rFonts w:ascii="Arial Narrow" w:hAnsi="Arial Narrow"/>
        </w:rPr>
      </w:pPr>
      <w:r>
        <w:rPr>
          <w:rFonts w:ascii="Arial Narrow" w:hAnsi="Arial Narrow" w:cs="Arial"/>
          <w:b/>
          <w:bCs/>
        </w:rPr>
        <w:t>Wójt Gminy Koszęcin</w:t>
      </w:r>
    </w:p>
    <w:p w:rsidR="00975824" w:rsidRDefault="00975824" w:rsidP="008F4AEA">
      <w:pPr>
        <w:pStyle w:val="NormalnyWeb"/>
        <w:spacing w:after="0"/>
        <w:jc w:val="right"/>
        <w:rPr>
          <w:rFonts w:ascii="Arial Narrow" w:hAnsi="Arial Narrow"/>
        </w:rPr>
      </w:pPr>
      <w:r>
        <w:rPr>
          <w:rFonts w:ascii="Arial Narrow" w:hAnsi="Arial Narrow" w:cs="Arial"/>
          <w:b/>
          <w:bCs/>
        </w:rPr>
        <w:t xml:space="preserve">   Grzegorz Ziaja</w:t>
      </w:r>
    </w:p>
    <w:p w:rsidR="00975824" w:rsidRDefault="00975824" w:rsidP="00975824">
      <w:pPr>
        <w:pStyle w:val="NormalnyWeb"/>
        <w:spacing w:after="0"/>
        <w:rPr>
          <w:rFonts w:ascii="Arial Narrow" w:hAnsi="Arial Narrow" w:cs="Arial"/>
        </w:rPr>
      </w:pPr>
    </w:p>
    <w:p w:rsidR="00975824" w:rsidRDefault="00975824" w:rsidP="00975824">
      <w:pPr>
        <w:pStyle w:val="NormalnyWeb"/>
        <w:spacing w:after="0"/>
        <w:rPr>
          <w:rFonts w:ascii="Arial Narrow" w:hAnsi="Arial Narrow" w:cs="Arial"/>
        </w:rPr>
      </w:pPr>
    </w:p>
    <w:p w:rsidR="00975824" w:rsidRDefault="00975824" w:rsidP="00975824">
      <w:pPr>
        <w:pStyle w:val="NormalnyWeb"/>
        <w:spacing w:after="0"/>
        <w:rPr>
          <w:rFonts w:ascii="Arial Narrow" w:hAnsi="Arial Narrow"/>
        </w:rPr>
      </w:pPr>
      <w:r w:rsidRPr="00692468">
        <w:rPr>
          <w:rFonts w:ascii="Arial Narrow" w:hAnsi="Arial Narrow" w:cs="Arial"/>
        </w:rPr>
        <w:t xml:space="preserve">Koszęcin, dnia </w:t>
      </w:r>
      <w:r w:rsidR="008F4AEA">
        <w:rPr>
          <w:rFonts w:ascii="Arial Narrow" w:hAnsi="Arial Narrow" w:cs="Arial"/>
        </w:rPr>
        <w:t>2</w:t>
      </w:r>
      <w:r w:rsidR="00237C8D">
        <w:rPr>
          <w:rFonts w:ascii="Arial Narrow" w:hAnsi="Arial Narrow" w:cs="Arial"/>
        </w:rPr>
        <w:t>8</w:t>
      </w:r>
      <w:r w:rsidR="008F4AEA">
        <w:rPr>
          <w:rFonts w:ascii="Arial Narrow" w:hAnsi="Arial Narrow" w:cs="Arial"/>
        </w:rPr>
        <w:t xml:space="preserve"> maj</w:t>
      </w:r>
      <w:r>
        <w:rPr>
          <w:rFonts w:ascii="Arial Narrow" w:hAnsi="Arial Narrow" w:cs="Arial"/>
        </w:rPr>
        <w:t xml:space="preserve"> 2015 r.</w:t>
      </w:r>
    </w:p>
    <w:p w:rsidR="00AA0151" w:rsidRDefault="00AA0151" w:rsidP="00975824">
      <w:pPr>
        <w:pStyle w:val="NormalnyWeb"/>
        <w:spacing w:after="0"/>
        <w:rPr>
          <w:rFonts w:ascii="Arial Narrow" w:hAnsi="Arial Narrow"/>
        </w:rPr>
      </w:pPr>
    </w:p>
    <w:p w:rsidR="00986F68" w:rsidRDefault="00986F68" w:rsidP="00975824">
      <w:pPr>
        <w:pStyle w:val="NormalnyWeb"/>
        <w:spacing w:after="0"/>
        <w:rPr>
          <w:rFonts w:ascii="Arial Narrow" w:hAnsi="Arial Narrow"/>
        </w:rPr>
      </w:pPr>
    </w:p>
    <w:p w:rsidR="006D3093" w:rsidRDefault="006D3093" w:rsidP="00975824">
      <w:pPr>
        <w:pStyle w:val="NormalnyWeb"/>
        <w:spacing w:after="0"/>
        <w:rPr>
          <w:rFonts w:ascii="Arial Narrow" w:hAnsi="Arial Narrow"/>
        </w:rPr>
      </w:pPr>
    </w:p>
    <w:p w:rsidR="00975824" w:rsidRPr="00B75962" w:rsidRDefault="00975824" w:rsidP="00975824">
      <w:pPr>
        <w:pStyle w:val="NormalnyWeb"/>
        <w:spacing w:after="0"/>
        <w:rPr>
          <w:rFonts w:ascii="Arial Narrow" w:hAnsi="Arial Narrow"/>
        </w:rPr>
      </w:pPr>
      <w:r w:rsidRPr="00F065FA">
        <w:rPr>
          <w:rFonts w:ascii="Arial Narrow" w:hAnsi="Arial Narrow" w:cs="Arial"/>
          <w:b/>
          <w:bCs/>
          <w:color w:val="000000" w:themeColor="text1"/>
          <w:sz w:val="28"/>
          <w:szCs w:val="28"/>
        </w:rPr>
        <w:t>ZałącznikNr1</w:t>
      </w:r>
    </w:p>
    <w:p w:rsidR="00975824" w:rsidRPr="000B1FCC" w:rsidRDefault="00975824" w:rsidP="00975824">
      <w:pPr>
        <w:pStyle w:val="NormalnyWeb"/>
        <w:spacing w:before="278" w:after="240"/>
        <w:rPr>
          <w:rFonts w:ascii="Arial Narrow" w:hAnsi="Arial Narrow"/>
        </w:rPr>
      </w:pPr>
    </w:p>
    <w:p w:rsidR="00975824" w:rsidRPr="00D4500B" w:rsidRDefault="00975824" w:rsidP="00975824">
      <w:pPr>
        <w:pStyle w:val="NormalnyWeb"/>
        <w:spacing w:before="278"/>
        <w:rPr>
          <w:rFonts w:ascii="Arial Narrow" w:hAnsi="Arial Narrow"/>
        </w:rPr>
      </w:pPr>
      <w:r w:rsidRPr="00D4500B">
        <w:rPr>
          <w:rFonts w:ascii="Arial Narrow" w:hAnsi="Arial Narrow" w:cs="Arial"/>
        </w:rPr>
        <w:t>..........................................................</w:t>
      </w:r>
      <w:r w:rsidRPr="00D4500B">
        <w:rPr>
          <w:rFonts w:ascii="Arial Narrow" w:hAnsi="Arial Narrow" w:cs="Arial"/>
        </w:rPr>
        <w:br/>
        <w:t>(pieczęć firmowa Wykonawcy)</w:t>
      </w:r>
    </w:p>
    <w:p w:rsidR="00975824" w:rsidRPr="00D4500B" w:rsidRDefault="00975824" w:rsidP="00975824">
      <w:pPr>
        <w:pStyle w:val="NormalnyWeb"/>
        <w:spacing w:before="278"/>
        <w:jc w:val="center"/>
        <w:rPr>
          <w:rFonts w:ascii="Arial Narrow" w:hAnsi="Arial Narrow"/>
          <w:b/>
          <w:color w:val="000000" w:themeColor="text1"/>
          <w:sz w:val="36"/>
          <w:szCs w:val="36"/>
        </w:rPr>
      </w:pPr>
      <w:r w:rsidRPr="00D4500B">
        <w:rPr>
          <w:rFonts w:ascii="Arial Narrow" w:hAnsi="Arial Narrow" w:cs="Arial"/>
          <w:b/>
          <w:bCs/>
          <w:color w:val="000000" w:themeColor="text1"/>
          <w:sz w:val="36"/>
          <w:szCs w:val="36"/>
        </w:rPr>
        <w:t>OFERTA</w:t>
      </w:r>
    </w:p>
    <w:p w:rsidR="00975824" w:rsidRPr="000B1FCC" w:rsidRDefault="00975824" w:rsidP="00975824">
      <w:pPr>
        <w:pStyle w:val="NormalnyWeb"/>
        <w:spacing w:before="113" w:after="240"/>
        <w:rPr>
          <w:rFonts w:ascii="Arial Narrow" w:hAnsi="Arial Narrow"/>
        </w:rPr>
      </w:pPr>
    </w:p>
    <w:p w:rsidR="00975824" w:rsidRPr="00D4500B" w:rsidRDefault="00975824" w:rsidP="00975824">
      <w:pPr>
        <w:pStyle w:val="NormalnyWeb"/>
        <w:spacing w:before="113" w:after="57"/>
        <w:rPr>
          <w:rFonts w:ascii="Arial Narrow" w:hAnsi="Arial Narrow"/>
        </w:rPr>
      </w:pPr>
      <w:r w:rsidRPr="00D4500B">
        <w:rPr>
          <w:rFonts w:ascii="Arial Narrow" w:hAnsi="Arial Narrow" w:cs="Arial"/>
        </w:rPr>
        <w:t>Nazwa Wykonawcy *...........................................................................................................................</w:t>
      </w:r>
    </w:p>
    <w:p w:rsidR="00975824" w:rsidRPr="00D4500B" w:rsidRDefault="00975824" w:rsidP="00975824">
      <w:pPr>
        <w:pStyle w:val="NormalnyWeb"/>
        <w:spacing w:before="113" w:after="57"/>
        <w:rPr>
          <w:rFonts w:ascii="Arial Narrow" w:hAnsi="Arial Narrow"/>
        </w:rPr>
      </w:pPr>
      <w:r w:rsidRPr="00D4500B">
        <w:rPr>
          <w:rFonts w:ascii="Arial Narrow" w:hAnsi="Arial Narrow" w:cs="Arial"/>
        </w:rPr>
        <w:t>Adres ................................................................................................................................................</w:t>
      </w:r>
      <w:r>
        <w:rPr>
          <w:rFonts w:ascii="Arial Narrow" w:hAnsi="Arial Narrow" w:cs="Arial"/>
        </w:rPr>
        <w:t>..</w:t>
      </w:r>
    </w:p>
    <w:p w:rsidR="00975824" w:rsidRPr="00D4500B" w:rsidRDefault="00975824" w:rsidP="00975824">
      <w:pPr>
        <w:pStyle w:val="NormalnyWeb"/>
        <w:spacing w:before="113" w:after="57"/>
        <w:rPr>
          <w:rFonts w:ascii="Arial Narrow" w:hAnsi="Arial Narrow"/>
        </w:rPr>
      </w:pPr>
      <w:r w:rsidRPr="00D4500B">
        <w:rPr>
          <w:rFonts w:ascii="Arial Narrow" w:hAnsi="Arial Narrow" w:cs="Arial"/>
        </w:rPr>
        <w:t>Tel. .................................................Fax. .................................e-mail………………….......................</w:t>
      </w:r>
      <w:r>
        <w:rPr>
          <w:rFonts w:ascii="Arial Narrow" w:hAnsi="Arial Narrow" w:cs="Arial"/>
        </w:rPr>
        <w:t>..</w:t>
      </w:r>
    </w:p>
    <w:p w:rsidR="00975824" w:rsidRPr="00D4500B" w:rsidRDefault="00975824" w:rsidP="00975824">
      <w:pPr>
        <w:pStyle w:val="NormalnyWeb"/>
        <w:spacing w:before="278"/>
        <w:rPr>
          <w:rFonts w:ascii="Arial Narrow" w:hAnsi="Arial Narrow"/>
        </w:rPr>
      </w:pPr>
      <w:r w:rsidRPr="00D4500B">
        <w:rPr>
          <w:rFonts w:ascii="Arial Narrow" w:hAnsi="Arial Narrow" w:cs="Arial"/>
        </w:rPr>
        <w:t xml:space="preserve">W odpowiedzi na ogłoszenie o przetargu nieograniczonym na następującą robotę budowlaną: </w:t>
      </w:r>
    </w:p>
    <w:p w:rsidR="00975824" w:rsidRPr="00AA0151" w:rsidRDefault="00975824" w:rsidP="00975824">
      <w:pPr>
        <w:pStyle w:val="NormalnyWeb"/>
        <w:spacing w:after="0" w:line="113" w:lineRule="atLeast"/>
        <w:jc w:val="center"/>
        <w:rPr>
          <w:rFonts w:ascii="Arial Narrow" w:hAnsi="Arial Narrow"/>
          <w:b/>
          <w:color w:val="000000" w:themeColor="text1"/>
          <w:sz w:val="28"/>
          <w:szCs w:val="28"/>
        </w:rPr>
      </w:pPr>
      <w:r w:rsidRPr="00AA0151">
        <w:rPr>
          <w:rFonts w:ascii="Arial Narrow" w:hAnsi="Arial Narrow"/>
          <w:b/>
          <w:color w:val="000000" w:themeColor="text1"/>
          <w:sz w:val="28"/>
          <w:szCs w:val="28"/>
        </w:rPr>
        <w:t>„</w:t>
      </w:r>
      <w:r w:rsidR="00AA0151" w:rsidRPr="00AA0151">
        <w:rPr>
          <w:rFonts w:ascii="Arial Narrow" w:hAnsi="Arial Narrow"/>
          <w:b/>
          <w:color w:val="000000" w:themeColor="text1"/>
          <w:sz w:val="28"/>
          <w:szCs w:val="28"/>
        </w:rPr>
        <w:t xml:space="preserve">Poprawa jakości powietrza w Gminie Koszęcin, poprzez kompleksową </w:t>
      </w:r>
      <w:r w:rsidR="00AA0151" w:rsidRPr="00AA0151">
        <w:rPr>
          <w:rFonts w:ascii="Arial Narrow" w:hAnsi="Arial Narrow" w:cs="Arial"/>
          <w:b/>
          <w:bCs/>
          <w:color w:val="000000" w:themeColor="text1"/>
          <w:sz w:val="28"/>
          <w:szCs w:val="28"/>
        </w:rPr>
        <w:t>termomodernizację budynków użyteczności publicznej- Domu Kultury i Zespołu Szkół w Strzebiniu</w:t>
      </w:r>
      <w:r w:rsidRPr="00AA0151">
        <w:rPr>
          <w:rFonts w:ascii="Arial Narrow" w:hAnsi="Arial Narrow" w:cs="Arial"/>
          <w:b/>
          <w:bCs/>
          <w:color w:val="000000" w:themeColor="text1"/>
          <w:sz w:val="28"/>
          <w:szCs w:val="28"/>
        </w:rPr>
        <w:t>”</w:t>
      </w:r>
    </w:p>
    <w:p w:rsidR="00975824" w:rsidRPr="00D4500B" w:rsidRDefault="00975824" w:rsidP="00975824">
      <w:pPr>
        <w:pStyle w:val="NormalnyWeb"/>
        <w:spacing w:before="278"/>
        <w:jc w:val="both"/>
        <w:rPr>
          <w:rFonts w:ascii="Arial Narrow" w:hAnsi="Arial Narrow"/>
        </w:rPr>
      </w:pPr>
      <w:r w:rsidRPr="00D4500B">
        <w:rPr>
          <w:rFonts w:ascii="Arial Narrow" w:hAnsi="Arial Narrow" w:cs="Arial"/>
        </w:rPr>
        <w:t xml:space="preserve">Oferujemy wykonanie przedmiotu zamówienia zgodnie z </w:t>
      </w:r>
      <w:r w:rsidR="00DA1CC5">
        <w:rPr>
          <w:rFonts w:ascii="Arial Narrow" w:hAnsi="Arial Narrow" w:cs="Arial"/>
        </w:rPr>
        <w:t xml:space="preserve">projektem, </w:t>
      </w:r>
      <w:r w:rsidRPr="00D4500B">
        <w:rPr>
          <w:rFonts w:ascii="Arial Narrow" w:hAnsi="Arial Narrow" w:cs="Arial"/>
        </w:rPr>
        <w:t xml:space="preserve">wymaganiami określonymi w SIWZ, specyfikacjach technicznych, obliczone na podstawie przedmiaru robót. </w:t>
      </w:r>
    </w:p>
    <w:p w:rsidR="00975824" w:rsidRPr="00D4500B" w:rsidRDefault="00975824" w:rsidP="00975824">
      <w:pPr>
        <w:pStyle w:val="NormalnyWeb"/>
        <w:spacing w:before="113" w:after="62"/>
        <w:jc w:val="center"/>
        <w:rPr>
          <w:rFonts w:ascii="Arial Narrow" w:hAnsi="Arial Narrow"/>
        </w:rPr>
      </w:pPr>
      <w:r w:rsidRPr="00D4500B">
        <w:rPr>
          <w:rFonts w:ascii="Arial Narrow" w:hAnsi="Arial Narrow" w:cs="Arial"/>
        </w:rPr>
        <w:t xml:space="preserve">Cena oferty: </w:t>
      </w:r>
      <w:r w:rsidRPr="00D4500B">
        <w:rPr>
          <w:rFonts w:ascii="Arial Narrow" w:hAnsi="Arial Narrow" w:cs="Arial"/>
          <w:b/>
          <w:bCs/>
        </w:rPr>
        <w:t>….................................... zł brutto</w:t>
      </w:r>
    </w:p>
    <w:p w:rsidR="00975824" w:rsidRPr="00D4500B" w:rsidRDefault="00975824" w:rsidP="00975824">
      <w:pPr>
        <w:pStyle w:val="NormalnyWeb"/>
        <w:spacing w:before="113" w:after="62"/>
        <w:jc w:val="center"/>
        <w:rPr>
          <w:rFonts w:ascii="Arial Narrow" w:hAnsi="Arial Narrow"/>
        </w:rPr>
      </w:pPr>
      <w:r w:rsidRPr="00D4500B">
        <w:rPr>
          <w:rFonts w:ascii="Arial Narrow" w:hAnsi="Arial Narrow" w:cs="Arial"/>
        </w:rPr>
        <w:t>w tym 23 % stawka podatku VAT</w:t>
      </w:r>
    </w:p>
    <w:p w:rsidR="00975824" w:rsidRPr="00D4500B" w:rsidRDefault="00975824" w:rsidP="00975824">
      <w:pPr>
        <w:pStyle w:val="NormalnyWeb"/>
        <w:spacing w:before="278" w:after="0"/>
        <w:jc w:val="both"/>
        <w:rPr>
          <w:rFonts w:ascii="Arial Narrow" w:hAnsi="Arial Narrow"/>
        </w:rPr>
      </w:pPr>
      <w:r>
        <w:rPr>
          <w:rFonts w:ascii="Arial Narrow" w:hAnsi="Arial Narrow" w:cs="Arial"/>
        </w:rPr>
        <w:t xml:space="preserve">1. Deklarujemy udzielenie </w:t>
      </w:r>
      <w:r w:rsidR="00626BA1">
        <w:rPr>
          <w:rFonts w:ascii="Arial Narrow" w:hAnsi="Arial Narrow" w:cs="Arial"/>
        </w:rPr>
        <w:t>……</w:t>
      </w:r>
      <w:r w:rsidRPr="00D4500B">
        <w:rPr>
          <w:rFonts w:ascii="Arial Narrow" w:hAnsi="Arial Narrow" w:cs="Arial"/>
        </w:rPr>
        <w:t>letniej gwarancji na wykonane roboty budowlane i zabudowane materiały.</w:t>
      </w:r>
    </w:p>
    <w:p w:rsidR="00975824" w:rsidRPr="00D4500B" w:rsidRDefault="00975824" w:rsidP="00975824">
      <w:pPr>
        <w:pStyle w:val="NormalnyWeb"/>
        <w:spacing w:before="278" w:after="0"/>
        <w:rPr>
          <w:rFonts w:ascii="Arial Narrow" w:hAnsi="Arial Narrow"/>
        </w:rPr>
      </w:pPr>
      <w:r w:rsidRPr="00D4500B">
        <w:rPr>
          <w:rFonts w:ascii="Arial Narrow" w:hAnsi="Arial Narrow" w:cs="Arial"/>
        </w:rPr>
        <w:t xml:space="preserve">2. </w:t>
      </w:r>
      <w:r>
        <w:rPr>
          <w:rFonts w:ascii="Arial Narrow" w:hAnsi="Arial Narrow" w:cs="Arial"/>
        </w:rPr>
        <w:t>T</w:t>
      </w:r>
      <w:r w:rsidRPr="00D4500B">
        <w:rPr>
          <w:rFonts w:ascii="Arial Narrow" w:hAnsi="Arial Narrow" w:cs="Arial"/>
        </w:rPr>
        <w:t xml:space="preserve">ermin wykonania zamówienia </w:t>
      </w:r>
      <w:r w:rsidR="00626BA1">
        <w:rPr>
          <w:rFonts w:ascii="Arial Narrow" w:hAnsi="Arial Narrow" w:cs="Arial"/>
        </w:rPr>
        <w:t>do 30 września 2015rok.</w:t>
      </w:r>
      <w:r>
        <w:rPr>
          <w:rFonts w:ascii="Arial Narrow" w:hAnsi="Arial Narrow" w:cs="Arial"/>
        </w:rPr>
        <w:t>.</w:t>
      </w:r>
    </w:p>
    <w:p w:rsidR="00975824" w:rsidRPr="00D4500B" w:rsidRDefault="00975824" w:rsidP="00975824">
      <w:pPr>
        <w:pStyle w:val="NormalnyWeb"/>
        <w:spacing w:before="278" w:after="0"/>
        <w:rPr>
          <w:rFonts w:ascii="Arial Narrow" w:hAnsi="Arial Narrow"/>
        </w:rPr>
      </w:pPr>
      <w:r w:rsidRPr="00D4500B">
        <w:rPr>
          <w:rFonts w:ascii="Arial Narrow" w:hAnsi="Arial Narrow" w:cs="Arial"/>
        </w:rPr>
        <w:t>3. Oświadczamy że:</w:t>
      </w:r>
    </w:p>
    <w:p w:rsidR="00975824" w:rsidRPr="00D4500B" w:rsidRDefault="00975824" w:rsidP="00975824">
      <w:pPr>
        <w:pStyle w:val="NormalnyWeb"/>
        <w:spacing w:after="0"/>
        <w:jc w:val="both"/>
        <w:rPr>
          <w:rFonts w:ascii="Arial Narrow" w:hAnsi="Arial Narrow"/>
        </w:rPr>
      </w:pPr>
      <w:r w:rsidRPr="00D4500B">
        <w:rPr>
          <w:rFonts w:ascii="Arial Narrow" w:hAnsi="Arial Narrow" w:cs="Arial"/>
        </w:rPr>
        <w:t xml:space="preserve">3.1.zapoznaliśmy się z treścią SIWZ oraz wszystkimi załącznikami stanowiącymi jej integralną cześć </w:t>
      </w:r>
      <w:r>
        <w:rPr>
          <w:rFonts w:ascii="Arial Narrow" w:hAnsi="Arial Narrow" w:cs="Arial"/>
        </w:rPr>
        <w:br/>
      </w:r>
      <w:r w:rsidRPr="00D4500B">
        <w:rPr>
          <w:rFonts w:ascii="Arial Narrow" w:hAnsi="Arial Narrow" w:cs="Arial"/>
        </w:rPr>
        <w:t>i nie wnosimy do nich zastrzeżeń,</w:t>
      </w:r>
    </w:p>
    <w:p w:rsidR="00975824" w:rsidRPr="00D4500B" w:rsidRDefault="00975824" w:rsidP="00975824">
      <w:pPr>
        <w:pStyle w:val="NormalnyWeb"/>
        <w:spacing w:after="0"/>
        <w:jc w:val="both"/>
        <w:rPr>
          <w:rFonts w:ascii="Arial Narrow" w:hAnsi="Arial Narrow"/>
        </w:rPr>
      </w:pPr>
      <w:r w:rsidRPr="00D4500B">
        <w:rPr>
          <w:rFonts w:ascii="Arial Narrow" w:hAnsi="Arial Narrow" w:cs="Arial"/>
        </w:rPr>
        <w:t xml:space="preserve">3.2. w przypadku przyznania nam zamówienia, zobowiązujemy się do zawarcia umowy w miejscu </w:t>
      </w:r>
      <w:r>
        <w:rPr>
          <w:rFonts w:ascii="Arial Narrow" w:hAnsi="Arial Narrow" w:cs="Arial"/>
        </w:rPr>
        <w:br/>
      </w:r>
      <w:r w:rsidRPr="00D4500B">
        <w:rPr>
          <w:rFonts w:ascii="Arial Narrow" w:hAnsi="Arial Narrow" w:cs="Arial"/>
        </w:rPr>
        <w:t xml:space="preserve">i terminie wskazanym przez zamawiającego na warunkach określonych we wzorze umowy stanowiącym załącznik </w:t>
      </w:r>
      <w:r w:rsidRPr="00D4500B">
        <w:rPr>
          <w:rFonts w:ascii="Arial Narrow" w:hAnsi="Arial Narrow" w:cs="Arial"/>
          <w:shd w:val="clear" w:color="auto" w:fill="FFFFFF"/>
        </w:rPr>
        <w:t>nr 4 do</w:t>
      </w:r>
      <w:r w:rsidRPr="00D4500B">
        <w:rPr>
          <w:rFonts w:ascii="Arial Narrow" w:hAnsi="Arial Narrow" w:cs="Arial"/>
        </w:rPr>
        <w:t xml:space="preserve"> SIWZ,</w:t>
      </w:r>
    </w:p>
    <w:p w:rsidR="00975824" w:rsidRPr="00D4500B" w:rsidRDefault="00975824" w:rsidP="00975824">
      <w:pPr>
        <w:pStyle w:val="NormalnyWeb"/>
        <w:spacing w:after="0"/>
        <w:rPr>
          <w:rFonts w:ascii="Arial Narrow" w:hAnsi="Arial Narrow"/>
        </w:rPr>
      </w:pPr>
      <w:r w:rsidRPr="00D4500B">
        <w:rPr>
          <w:rFonts w:ascii="Arial Narrow" w:hAnsi="Arial Narrow" w:cs="Arial"/>
        </w:rPr>
        <w:t>3.3. uważamy się za związanych niniejszą ofertą na czas wskazany w SIWZ tj. 30 dni od daty upływu terminu składania ofert,</w:t>
      </w:r>
    </w:p>
    <w:p w:rsidR="00975824" w:rsidRPr="00B75962" w:rsidRDefault="00975824" w:rsidP="00975824">
      <w:pPr>
        <w:pStyle w:val="NormalnyWeb"/>
        <w:rPr>
          <w:rFonts w:ascii="Arial Narrow" w:hAnsi="Arial Narrow" w:cs="Arial"/>
        </w:rPr>
      </w:pPr>
      <w:r w:rsidRPr="00D4500B">
        <w:rPr>
          <w:rFonts w:ascii="Arial Narrow" w:hAnsi="Arial Narrow" w:cs="Arial"/>
        </w:rPr>
        <w:t>3.4. Pod groźbą odpowiedzialności karnej oświadczamy, że załączone do oferty dokumenty opisują stan prawny i faktyczny na dzień upływu terminu składania ofert.</w:t>
      </w:r>
    </w:p>
    <w:p w:rsidR="00975824" w:rsidRPr="00D4500B" w:rsidRDefault="00975824" w:rsidP="00975824">
      <w:pPr>
        <w:pStyle w:val="NormalnyWeb"/>
        <w:rPr>
          <w:rFonts w:ascii="Arial Narrow" w:hAnsi="Arial Narrow"/>
        </w:rPr>
      </w:pPr>
      <w:r w:rsidRPr="00D4500B">
        <w:rPr>
          <w:rFonts w:ascii="Arial Narrow" w:hAnsi="Arial Narrow" w:cs="Arial"/>
        </w:rPr>
        <w:t>4.Podwykonawcom zamierzamy powierzyć wykonanie następujących czynności (części) zamówienia</w:t>
      </w:r>
      <w:r w:rsidRPr="00D4500B">
        <w:rPr>
          <w:rFonts w:ascii="Arial Narrow" w:hAnsi="Arial Narrow" w:cs="Arial"/>
          <w:vertAlign w:val="superscript"/>
        </w:rPr>
        <w:t>**</w:t>
      </w:r>
      <w:r w:rsidRPr="00D4500B">
        <w:rPr>
          <w:rFonts w:ascii="Arial Narrow" w:hAnsi="Arial Narrow" w:cs="Arial"/>
        </w:rPr>
        <w:t>:</w:t>
      </w:r>
    </w:p>
    <w:tbl>
      <w:tblPr>
        <w:tblW w:w="9672"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5268"/>
        <w:gridCol w:w="4404"/>
      </w:tblGrid>
      <w:tr w:rsidR="00975824" w:rsidRPr="00D4500B" w:rsidTr="007A2F9A">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rPr>
                <w:rFonts w:ascii="Arial Narrow" w:hAnsi="Arial Narrow"/>
              </w:rPr>
            </w:pPr>
            <w:r w:rsidRPr="00D4500B">
              <w:rPr>
                <w:rFonts w:ascii="Arial Narrow" w:hAnsi="Arial Narrow" w:cs="Arial"/>
                <w:b/>
                <w:bCs/>
              </w:rPr>
              <w:lastRenderedPageBreak/>
              <w:t>Część/zakres zamówienia</w:t>
            </w:r>
          </w:p>
        </w:tc>
        <w:tc>
          <w:tcPr>
            <w:tcW w:w="428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rPr>
                <w:rFonts w:ascii="Arial Narrow" w:hAnsi="Arial Narrow"/>
              </w:rPr>
            </w:pPr>
            <w:r w:rsidRPr="00D4500B">
              <w:rPr>
                <w:rFonts w:ascii="Arial Narrow" w:hAnsi="Arial Narrow" w:cs="Arial"/>
                <w:b/>
                <w:bCs/>
              </w:rPr>
              <w:t>Nazwa (firma) podwykonawcy ***</w:t>
            </w:r>
          </w:p>
        </w:tc>
      </w:tr>
      <w:tr w:rsidR="00975824" w:rsidRPr="00D4500B" w:rsidTr="007A2F9A">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rPr>
                <w:rFonts w:ascii="Arial Narrow" w:hAnsi="Arial Narrow"/>
              </w:rPr>
            </w:pPr>
          </w:p>
        </w:tc>
        <w:tc>
          <w:tcPr>
            <w:tcW w:w="428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rPr>
                <w:rFonts w:ascii="Arial Narrow" w:hAnsi="Arial Narrow"/>
              </w:rPr>
            </w:pPr>
          </w:p>
        </w:tc>
      </w:tr>
      <w:tr w:rsidR="00975824" w:rsidRPr="00D4500B" w:rsidTr="007A2F9A">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rPr>
                <w:rFonts w:ascii="Arial Narrow" w:hAnsi="Arial Narrow"/>
              </w:rPr>
            </w:pPr>
          </w:p>
        </w:tc>
        <w:tc>
          <w:tcPr>
            <w:tcW w:w="428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rPr>
                <w:rFonts w:ascii="Arial Narrow" w:hAnsi="Arial Narrow"/>
              </w:rPr>
            </w:pPr>
          </w:p>
        </w:tc>
      </w:tr>
    </w:tbl>
    <w:p w:rsidR="00975824" w:rsidRPr="00D4500B" w:rsidRDefault="00975824" w:rsidP="00975824">
      <w:pPr>
        <w:pStyle w:val="NormalnyWeb"/>
        <w:spacing w:after="0"/>
        <w:jc w:val="both"/>
        <w:rPr>
          <w:rFonts w:ascii="Arial Narrow" w:hAnsi="Arial Narrow"/>
          <w:color w:val="000000" w:themeColor="text1"/>
        </w:rPr>
      </w:pPr>
      <w:r w:rsidRPr="00D4500B">
        <w:rPr>
          <w:rFonts w:ascii="Arial Narrow" w:hAnsi="Arial Narrow"/>
          <w:bCs/>
          <w:color w:val="000000" w:themeColor="text1"/>
        </w:rPr>
        <w:t>* Uwaga: w przypadku Wykonawców składających ofertę wspólną należy wskazać wszystkich Wykonawców występujących wspólnie lub zaznaczyć, iż wskazany podmiot (Pełnomocnik/Lider) występuje w imieniu wszystkich podmiotów składających ofertę wspólną.</w:t>
      </w:r>
    </w:p>
    <w:p w:rsidR="00975824" w:rsidRPr="00D4500B" w:rsidRDefault="00975824" w:rsidP="00975824">
      <w:pPr>
        <w:pStyle w:val="NormalnyWeb"/>
        <w:spacing w:after="0"/>
        <w:jc w:val="both"/>
        <w:rPr>
          <w:rFonts w:ascii="Arial Narrow" w:hAnsi="Arial Narrow"/>
        </w:rPr>
      </w:pPr>
      <w:r w:rsidRPr="00D4500B">
        <w:rPr>
          <w:rFonts w:ascii="Arial Narrow" w:hAnsi="Arial Narrow"/>
          <w:b/>
          <w:bCs/>
          <w:i/>
          <w:iCs/>
        </w:rPr>
        <w:t xml:space="preserve">** </w:t>
      </w:r>
      <w:r w:rsidRPr="00D4500B">
        <w:rPr>
          <w:rFonts w:ascii="Arial Narrow" w:hAnsi="Arial Narrow" w:cs="Arial"/>
        </w:rPr>
        <w:t>w przypadku gdy Wykonawca nie powierza czynności (części) zamówienia podwykonawcy należy pozostawić punkt 4 niewypełniony lub wpisać „nie dotyczy”</w:t>
      </w:r>
    </w:p>
    <w:p w:rsidR="00975824" w:rsidRDefault="00975824" w:rsidP="00975824">
      <w:pPr>
        <w:pStyle w:val="NormalnyWeb"/>
        <w:jc w:val="both"/>
        <w:rPr>
          <w:rFonts w:ascii="Arial Narrow" w:hAnsi="Arial Narrow" w:cs="Arial"/>
          <w:b/>
          <w:bCs/>
        </w:rPr>
      </w:pPr>
      <w:r w:rsidRPr="00D4500B">
        <w:rPr>
          <w:rFonts w:ascii="Arial Narrow" w:hAnsi="Arial Narrow" w:cs="Arial"/>
          <w:b/>
          <w:bCs/>
        </w:rPr>
        <w:t xml:space="preserve">*** Uwaga: Nazwę (firmę) podwykonawcy należy podać wyłącznie wówczas, gdy Wykonawca powołuje się na zasoby podwykonawcy, na zasadach określonych w art. 26 ust. 2b ustawy tj. </w:t>
      </w:r>
      <w:r>
        <w:rPr>
          <w:rFonts w:ascii="Arial Narrow" w:hAnsi="Arial Narrow" w:cs="Arial"/>
          <w:b/>
          <w:bCs/>
        </w:rPr>
        <w:br/>
      </w:r>
      <w:r w:rsidRPr="00D4500B">
        <w:rPr>
          <w:rFonts w:ascii="Arial Narrow" w:hAnsi="Arial Narrow" w:cs="Arial"/>
          <w:b/>
          <w:bCs/>
        </w:rPr>
        <w:t>w celu wykazania spełnienia warunków udziału w postępowaniu, o którym mowa w art. 22 ust. 1 ustawy.</w:t>
      </w:r>
    </w:p>
    <w:p w:rsidR="00DA1CC5" w:rsidRPr="00DA1CC5" w:rsidRDefault="00DA1CC5" w:rsidP="00975824">
      <w:pPr>
        <w:pStyle w:val="NormalnyWeb"/>
        <w:jc w:val="both"/>
        <w:rPr>
          <w:rFonts w:ascii="Arial Narrow" w:hAnsi="Arial Narrow" w:cs="Arial"/>
          <w:bCs/>
        </w:rPr>
      </w:pPr>
      <w:r>
        <w:rPr>
          <w:rFonts w:ascii="Arial Narrow" w:hAnsi="Arial Narrow" w:cs="Arial"/>
          <w:bCs/>
        </w:rPr>
        <w:t>5.</w:t>
      </w:r>
    </w:p>
    <w:p w:rsidR="00DA1CC5" w:rsidRPr="00DA1CC5" w:rsidRDefault="00DA1CC5" w:rsidP="00DA1CC5">
      <w:pPr>
        <w:jc w:val="both"/>
        <w:rPr>
          <w:rFonts w:ascii="Arial Narrow" w:hAnsi="Arial Narrow"/>
        </w:rPr>
      </w:pPr>
      <w:r w:rsidRPr="00DA1CC5">
        <w:rPr>
          <w:rFonts w:ascii="Arial Narrow" w:hAnsi="Arial Narrow"/>
        </w:rPr>
        <w:t>Numer rachunku bankowego, na który należy zwrócić wadium wniesione w pieniądzu: ………………………………………………………………………………………..………………..</w:t>
      </w:r>
    </w:p>
    <w:p w:rsidR="00DA1CC5" w:rsidRPr="00DA1CC5" w:rsidRDefault="00DA1CC5" w:rsidP="00DA1CC5">
      <w:pPr>
        <w:jc w:val="both"/>
        <w:rPr>
          <w:rFonts w:ascii="Arial Narrow" w:hAnsi="Arial Narrow"/>
        </w:rPr>
      </w:pPr>
    </w:p>
    <w:p w:rsidR="00DA1CC5" w:rsidRPr="00DA1CC5" w:rsidRDefault="00DA1CC5" w:rsidP="00DA1CC5">
      <w:pPr>
        <w:jc w:val="both"/>
        <w:rPr>
          <w:rFonts w:ascii="Arial Narrow" w:hAnsi="Arial Narrow"/>
        </w:rPr>
      </w:pPr>
      <w:r w:rsidRPr="00DA1CC5">
        <w:rPr>
          <w:rFonts w:ascii="Arial Narrow" w:hAnsi="Arial Narrow"/>
        </w:rPr>
        <w:t>Jesteśmy świadomi, że Zamawiający zatrzymuje wadium zgodnie z art. 46 ust. 4a i 5 ustawy Prawo</w:t>
      </w:r>
    </w:p>
    <w:p w:rsidR="00DA1CC5" w:rsidRPr="00DA1CC5" w:rsidRDefault="00DA1CC5" w:rsidP="00DA1CC5">
      <w:pPr>
        <w:jc w:val="both"/>
        <w:rPr>
          <w:rFonts w:ascii="Arial Narrow" w:hAnsi="Arial Narrow"/>
        </w:rPr>
      </w:pPr>
      <w:r w:rsidRPr="00DA1CC5">
        <w:rPr>
          <w:rFonts w:ascii="Arial Narrow" w:hAnsi="Arial Narrow"/>
        </w:rPr>
        <w:t>zamówień publicznych w przypadku gdy:</w:t>
      </w:r>
    </w:p>
    <w:p w:rsidR="00DA1CC5" w:rsidRPr="00DA1CC5" w:rsidRDefault="00DA1CC5" w:rsidP="00DA1CC5">
      <w:pPr>
        <w:jc w:val="both"/>
        <w:rPr>
          <w:rFonts w:ascii="Arial Narrow" w:hAnsi="Arial Narrow"/>
        </w:rPr>
      </w:pPr>
      <w:r w:rsidRPr="00DA1CC5">
        <w:rPr>
          <w:rFonts w:ascii="Arial Narrow" w:hAnsi="Arial Narrow"/>
        </w:rPr>
        <w:t>- w odpowiedzi na wezwanie nie zostały złożone dokumenty, oświadczenia potwierdzające</w:t>
      </w:r>
    </w:p>
    <w:p w:rsidR="00DA1CC5" w:rsidRPr="00DA1CC5" w:rsidRDefault="00DA1CC5" w:rsidP="00DA1CC5">
      <w:pPr>
        <w:jc w:val="both"/>
        <w:rPr>
          <w:rFonts w:ascii="Arial Narrow" w:hAnsi="Arial Narrow"/>
        </w:rPr>
      </w:pPr>
      <w:r w:rsidRPr="00DA1CC5">
        <w:rPr>
          <w:rFonts w:ascii="Arial Narrow" w:hAnsi="Arial Narrow"/>
        </w:rPr>
        <w:t>spełnienie warunków udziału w postępowaniu, lub pełnomocnictw, chyba że udowodni, że wynika</w:t>
      </w:r>
    </w:p>
    <w:p w:rsidR="00DA1CC5" w:rsidRPr="00DA1CC5" w:rsidRDefault="00DA1CC5" w:rsidP="00DA1CC5">
      <w:pPr>
        <w:jc w:val="both"/>
        <w:rPr>
          <w:rFonts w:ascii="Arial Narrow" w:hAnsi="Arial Narrow"/>
        </w:rPr>
      </w:pPr>
      <w:r w:rsidRPr="00DA1CC5">
        <w:rPr>
          <w:rFonts w:ascii="Arial Narrow" w:hAnsi="Arial Narrow"/>
        </w:rPr>
        <w:t>to z przyczyn nieleżących po jego stronie</w:t>
      </w:r>
    </w:p>
    <w:p w:rsidR="00DA1CC5" w:rsidRPr="00DA1CC5" w:rsidRDefault="00DA1CC5" w:rsidP="00DA1CC5">
      <w:pPr>
        <w:jc w:val="both"/>
        <w:rPr>
          <w:rFonts w:ascii="Arial Narrow" w:hAnsi="Arial Narrow"/>
        </w:rPr>
      </w:pPr>
      <w:r w:rsidRPr="00DA1CC5">
        <w:rPr>
          <w:rFonts w:ascii="Arial Narrow" w:hAnsi="Arial Narrow"/>
        </w:rPr>
        <w:t>- z naszej przyczyny nie doszło do podpisania umowy,</w:t>
      </w:r>
    </w:p>
    <w:p w:rsidR="00DA1CC5" w:rsidRPr="00DA1CC5" w:rsidRDefault="00DA1CC5" w:rsidP="00DA1CC5">
      <w:pPr>
        <w:jc w:val="both"/>
        <w:rPr>
          <w:rFonts w:ascii="Arial Narrow" w:hAnsi="Arial Narrow"/>
        </w:rPr>
      </w:pPr>
      <w:r w:rsidRPr="00DA1CC5">
        <w:rPr>
          <w:rFonts w:ascii="Arial Narrow" w:hAnsi="Arial Narrow"/>
        </w:rPr>
        <w:t>- nie zostało wniesione zabezpieczenie należytego wykonania umowy.</w:t>
      </w:r>
    </w:p>
    <w:p w:rsidR="00DA1CC5" w:rsidRPr="00DA1CC5" w:rsidRDefault="00DA1CC5" w:rsidP="00DA1CC5">
      <w:pPr>
        <w:jc w:val="both"/>
        <w:rPr>
          <w:rFonts w:ascii="Arial Narrow" w:hAnsi="Arial Narrow"/>
        </w:rPr>
      </w:pPr>
    </w:p>
    <w:p w:rsidR="00DA1CC5" w:rsidRPr="00DA1CC5" w:rsidRDefault="00DA1CC5" w:rsidP="00DA1CC5">
      <w:pPr>
        <w:jc w:val="both"/>
        <w:rPr>
          <w:rFonts w:ascii="Arial Narrow" w:hAnsi="Arial Narrow"/>
        </w:rPr>
      </w:pPr>
      <w:r w:rsidRPr="00DA1CC5">
        <w:rPr>
          <w:rFonts w:ascii="Arial Narrow" w:hAnsi="Arial Narrow"/>
        </w:rPr>
        <w:t>Zabezpieczenie należytego wykonania umowy będzie wniesione w formie………………………….</w:t>
      </w:r>
    </w:p>
    <w:p w:rsidR="00DA1CC5" w:rsidRPr="00DA1CC5" w:rsidRDefault="00DA1CC5" w:rsidP="00975824">
      <w:pPr>
        <w:pStyle w:val="NormalnyWeb"/>
        <w:jc w:val="both"/>
        <w:rPr>
          <w:rFonts w:ascii="Arial Narrow" w:hAnsi="Arial Narrow"/>
        </w:rPr>
      </w:pPr>
    </w:p>
    <w:p w:rsidR="00975824" w:rsidRPr="00D4500B" w:rsidRDefault="00975824" w:rsidP="00975824">
      <w:pPr>
        <w:pStyle w:val="NormalnyWeb"/>
        <w:spacing w:after="0"/>
        <w:ind w:left="720" w:hanging="363"/>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Pr="00D4500B" w:rsidRDefault="00975824" w:rsidP="00DA1CC5">
      <w:pPr>
        <w:pStyle w:val="NormalnyWeb"/>
        <w:spacing w:after="0"/>
        <w:rPr>
          <w:rFonts w:ascii="Arial Narrow" w:hAnsi="Arial Narrow"/>
        </w:rPr>
      </w:pPr>
    </w:p>
    <w:tbl>
      <w:tblPr>
        <w:tblW w:w="10560" w:type="dxa"/>
        <w:tblCellSpacing w:w="0" w:type="dxa"/>
        <w:tblCellMar>
          <w:left w:w="0" w:type="dxa"/>
          <w:right w:w="0" w:type="dxa"/>
        </w:tblCellMar>
        <w:tblLook w:val="04A0"/>
      </w:tblPr>
      <w:tblGrid>
        <w:gridCol w:w="4284"/>
        <w:gridCol w:w="6276"/>
      </w:tblGrid>
      <w:tr w:rsidR="00975824" w:rsidRPr="00D4500B" w:rsidTr="007A2F9A">
        <w:trPr>
          <w:tblCellSpacing w:w="0" w:type="dxa"/>
        </w:trPr>
        <w:tc>
          <w:tcPr>
            <w:tcW w:w="4284" w:type="dxa"/>
            <w:vAlign w:val="center"/>
            <w:hideMark/>
          </w:tcPr>
          <w:p w:rsidR="00975824" w:rsidRPr="00D4500B" w:rsidRDefault="00975824" w:rsidP="007A2F9A">
            <w:pPr>
              <w:pStyle w:val="NormalnyWeb"/>
              <w:rPr>
                <w:rFonts w:ascii="Arial Narrow" w:hAnsi="Arial Narrow"/>
              </w:rPr>
            </w:pPr>
            <w:r w:rsidRPr="00D4500B">
              <w:rPr>
                <w:rFonts w:ascii="Arial Narrow" w:hAnsi="Arial Narrow" w:cs="Arial"/>
              </w:rPr>
              <w:t>................................</w:t>
            </w:r>
            <w:r w:rsidRPr="00D4500B">
              <w:rPr>
                <w:rFonts w:ascii="Arial Narrow" w:hAnsi="Arial Narrow" w:cs="Arial"/>
              </w:rPr>
              <w:br/>
              <w:t>(miejscowość i data)</w:t>
            </w:r>
          </w:p>
        </w:tc>
        <w:tc>
          <w:tcPr>
            <w:tcW w:w="6276" w:type="dxa"/>
            <w:vAlign w:val="center"/>
            <w:hideMark/>
          </w:tcPr>
          <w:p w:rsidR="00975824" w:rsidRPr="00D4500B" w:rsidRDefault="00975824" w:rsidP="007A2F9A">
            <w:pPr>
              <w:pStyle w:val="NormalnyWeb"/>
              <w:spacing w:after="0"/>
              <w:jc w:val="center"/>
              <w:rPr>
                <w:rFonts w:ascii="Arial Narrow" w:hAnsi="Arial Narrow"/>
              </w:rPr>
            </w:pPr>
            <w:r w:rsidRPr="00D4500B">
              <w:rPr>
                <w:rFonts w:ascii="Arial Narrow" w:hAnsi="Arial Narrow" w:cs="Arial"/>
              </w:rPr>
              <w:t>.............................................................................</w:t>
            </w:r>
          </w:p>
          <w:p w:rsidR="00975824" w:rsidRPr="00D4500B" w:rsidRDefault="00975824" w:rsidP="007A2F9A">
            <w:pPr>
              <w:pStyle w:val="NormalnyWeb"/>
              <w:jc w:val="center"/>
              <w:rPr>
                <w:rFonts w:ascii="Arial Narrow" w:hAnsi="Arial Narrow"/>
              </w:rPr>
            </w:pPr>
            <w:r w:rsidRPr="00D4500B">
              <w:rPr>
                <w:rFonts w:ascii="Arial Narrow" w:hAnsi="Arial Narrow" w:cs="Arial"/>
              </w:rPr>
              <w:t xml:space="preserve">(podpis i pieczęć osoby/osób uprawnionych </w:t>
            </w:r>
            <w:r w:rsidRPr="00D4500B">
              <w:rPr>
                <w:rFonts w:ascii="Arial Narrow" w:hAnsi="Arial Narrow" w:cs="Arial"/>
              </w:rPr>
              <w:br/>
              <w:t>do reprezentowania Wykonawcy)</w:t>
            </w:r>
          </w:p>
        </w:tc>
      </w:tr>
    </w:tbl>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86F68" w:rsidRDefault="00986F68" w:rsidP="00975824">
      <w:pPr>
        <w:pStyle w:val="NormalnyWeb"/>
        <w:spacing w:after="0"/>
        <w:rPr>
          <w:rFonts w:ascii="Arial Narrow" w:hAnsi="Arial Narrow"/>
        </w:rPr>
      </w:pPr>
    </w:p>
    <w:p w:rsidR="00986F68" w:rsidRDefault="00986F68" w:rsidP="00975824">
      <w:pPr>
        <w:pStyle w:val="NormalnyWeb"/>
        <w:spacing w:after="0"/>
        <w:rPr>
          <w:rFonts w:ascii="Arial Narrow" w:hAnsi="Arial Narrow"/>
        </w:rPr>
      </w:pPr>
    </w:p>
    <w:p w:rsidR="00986F68" w:rsidRDefault="00986F68" w:rsidP="00975824">
      <w:pPr>
        <w:pStyle w:val="NormalnyWeb"/>
        <w:spacing w:after="0"/>
        <w:rPr>
          <w:rFonts w:ascii="Arial Narrow" w:hAnsi="Arial Narrow"/>
        </w:rPr>
      </w:pPr>
    </w:p>
    <w:p w:rsidR="00975824" w:rsidRPr="00D4500B" w:rsidRDefault="00975824" w:rsidP="00975824">
      <w:pPr>
        <w:pStyle w:val="NormalnyWeb"/>
        <w:spacing w:after="0"/>
        <w:jc w:val="right"/>
        <w:rPr>
          <w:rFonts w:ascii="Arial Narrow" w:hAnsi="Arial Narrow"/>
          <w:sz w:val="28"/>
          <w:szCs w:val="28"/>
        </w:rPr>
      </w:pPr>
      <w:r w:rsidRPr="00F065FA">
        <w:rPr>
          <w:rFonts w:ascii="Arial Narrow" w:hAnsi="Arial Narrow" w:cs="Arial"/>
          <w:b/>
          <w:bCs/>
          <w:color w:val="000000" w:themeColor="text1"/>
          <w:sz w:val="28"/>
          <w:szCs w:val="28"/>
        </w:rPr>
        <w:t>Załączniknr2</w:t>
      </w:r>
    </w:p>
    <w:p w:rsidR="00975824" w:rsidRDefault="00975824" w:rsidP="00975824">
      <w:pPr>
        <w:pStyle w:val="NormalnyWeb"/>
        <w:spacing w:after="0"/>
        <w:jc w:val="center"/>
        <w:rPr>
          <w:rFonts w:ascii="Arial Narrow" w:hAnsi="Arial Narrow" w:cs="Arial"/>
          <w:b/>
          <w:bCs/>
          <w:color w:val="000000" w:themeColor="text1"/>
          <w:sz w:val="36"/>
          <w:szCs w:val="36"/>
        </w:rPr>
      </w:pPr>
      <w:r w:rsidRPr="00D4500B">
        <w:rPr>
          <w:rFonts w:ascii="Arial Narrow" w:hAnsi="Arial Narrow" w:cs="Arial"/>
          <w:b/>
          <w:bCs/>
          <w:color w:val="000000" w:themeColor="text1"/>
          <w:sz w:val="36"/>
          <w:szCs w:val="36"/>
        </w:rPr>
        <w:t>O</w:t>
      </w:r>
      <w:r w:rsidRPr="00D4500B">
        <w:rPr>
          <w:rFonts w:ascii="Arial Narrow" w:hAnsi="Arial Narrow" w:cs="Arial"/>
          <w:b/>
          <w:color w:val="000000" w:themeColor="text1"/>
          <w:sz w:val="36"/>
          <w:szCs w:val="36"/>
        </w:rPr>
        <w:t>Ś</w:t>
      </w:r>
      <w:r w:rsidRPr="00D4500B">
        <w:rPr>
          <w:rFonts w:ascii="Arial Narrow" w:hAnsi="Arial Narrow" w:cs="Arial"/>
          <w:b/>
          <w:bCs/>
          <w:color w:val="000000" w:themeColor="text1"/>
          <w:sz w:val="36"/>
          <w:szCs w:val="36"/>
        </w:rPr>
        <w:t>WIADCZENIE</w:t>
      </w:r>
    </w:p>
    <w:p w:rsidR="00975824" w:rsidRPr="00D4500B" w:rsidRDefault="00975824" w:rsidP="00975824">
      <w:pPr>
        <w:pStyle w:val="NormalnyWeb"/>
        <w:spacing w:after="0"/>
        <w:jc w:val="center"/>
        <w:rPr>
          <w:rFonts w:ascii="Arial Narrow" w:hAnsi="Arial Narrow" w:cs="Arial"/>
          <w:b/>
          <w:bCs/>
          <w:color w:val="000000" w:themeColor="text1"/>
          <w:sz w:val="36"/>
          <w:szCs w:val="36"/>
        </w:rPr>
      </w:pPr>
      <w:r>
        <w:rPr>
          <w:rFonts w:ascii="Arial Narrow" w:hAnsi="Arial Narrow" w:cs="Arial"/>
          <w:b/>
          <w:bCs/>
          <w:color w:val="000000" w:themeColor="text1"/>
          <w:sz w:val="36"/>
          <w:szCs w:val="36"/>
        </w:rPr>
        <w:t>o spełnieniu warunków udziału w postępowaniu</w:t>
      </w:r>
    </w:p>
    <w:p w:rsidR="00975824" w:rsidRPr="00D4500B" w:rsidRDefault="00975824" w:rsidP="00975824">
      <w:pPr>
        <w:pStyle w:val="NormalnyWeb"/>
        <w:spacing w:after="0"/>
        <w:jc w:val="center"/>
        <w:rPr>
          <w:rFonts w:ascii="Arial Narrow" w:hAnsi="Arial Narrow"/>
        </w:rPr>
      </w:pPr>
      <w:r w:rsidRPr="00D4500B">
        <w:rPr>
          <w:rFonts w:ascii="Arial Narrow" w:hAnsi="Arial Narrow" w:cs="Arial"/>
        </w:rPr>
        <w:t>(art. 22 ust.1</w:t>
      </w:r>
      <w:r>
        <w:rPr>
          <w:rFonts w:ascii="Arial Narrow" w:hAnsi="Arial Narrow" w:cs="Arial"/>
        </w:rPr>
        <w:t xml:space="preserve"> w zw. z art. 44„u</w:t>
      </w:r>
      <w:r w:rsidRPr="00D4500B">
        <w:rPr>
          <w:rFonts w:ascii="Arial Narrow" w:hAnsi="Arial Narrow" w:cs="Arial"/>
        </w:rPr>
        <w:t>Pzp</w:t>
      </w:r>
      <w:r>
        <w:rPr>
          <w:rFonts w:ascii="Arial Narrow" w:hAnsi="Arial Narrow" w:cs="Arial"/>
        </w:rPr>
        <w:t>”</w:t>
      </w:r>
      <w:r w:rsidRPr="00D4500B">
        <w:rPr>
          <w:rFonts w:ascii="Arial Narrow" w:hAnsi="Arial Narrow" w:cs="Arial"/>
        </w:rPr>
        <w:t>)</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Nazwa wykonawcy : …………………………………………………………………………..</w:t>
      </w:r>
    </w:p>
    <w:p w:rsidR="00975824" w:rsidRPr="00D4500B" w:rsidRDefault="00975824" w:rsidP="00975824">
      <w:pPr>
        <w:pStyle w:val="NormalnyWeb"/>
        <w:spacing w:after="0"/>
        <w:rPr>
          <w:rFonts w:ascii="Arial Narrow" w:hAnsi="Arial Narrow"/>
        </w:rPr>
      </w:pPr>
      <w:r w:rsidRPr="00D4500B">
        <w:rPr>
          <w:rFonts w:ascii="Arial Narrow" w:hAnsi="Arial Narrow" w:cs="Arial"/>
        </w:rPr>
        <w:t>Adres wykonawcy:…………………………………………………………………………….</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NIP…………………………………………….REGON……………………………………..</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tel…………………………faks…………………………. e-mail……………………………………</w:t>
      </w:r>
    </w:p>
    <w:p w:rsidR="00975824" w:rsidRPr="00D4500B" w:rsidRDefault="00975824" w:rsidP="00975824">
      <w:pPr>
        <w:pStyle w:val="NormalnyWeb"/>
        <w:spacing w:after="0"/>
        <w:rPr>
          <w:rFonts w:ascii="Arial Narrow" w:hAnsi="Arial Narrow"/>
        </w:rPr>
      </w:pPr>
      <w:r w:rsidRPr="00D4500B">
        <w:rPr>
          <w:rFonts w:ascii="Arial Narrow" w:hAnsi="Arial Narrow" w:cs="Arial"/>
        </w:rPr>
        <w:t>Przystępując do udziału w postępowaniu o udzielenie zamówienia publicznego na następujące zadanie:</w:t>
      </w:r>
    </w:p>
    <w:p w:rsidR="00AA0151" w:rsidRPr="00AA0151" w:rsidRDefault="00AA0151" w:rsidP="00AA0151">
      <w:pPr>
        <w:pStyle w:val="NormalnyWeb"/>
        <w:spacing w:after="0" w:line="113" w:lineRule="atLeast"/>
        <w:jc w:val="center"/>
        <w:rPr>
          <w:rFonts w:ascii="Arial Narrow" w:hAnsi="Arial Narrow"/>
          <w:b/>
          <w:color w:val="000000" w:themeColor="text1"/>
          <w:sz w:val="28"/>
          <w:szCs w:val="28"/>
        </w:rPr>
      </w:pPr>
      <w:r w:rsidRPr="00AA0151">
        <w:rPr>
          <w:rFonts w:ascii="Arial Narrow" w:hAnsi="Arial Narrow"/>
          <w:b/>
          <w:color w:val="000000" w:themeColor="text1"/>
          <w:sz w:val="28"/>
          <w:szCs w:val="28"/>
        </w:rPr>
        <w:t xml:space="preserve">„Poprawa jakości powietrza w Gminie Koszęcin, poprzez kompleksową </w:t>
      </w:r>
      <w:r w:rsidRPr="00AA0151">
        <w:rPr>
          <w:rFonts w:ascii="Arial Narrow" w:hAnsi="Arial Narrow" w:cs="Arial"/>
          <w:b/>
          <w:bCs/>
          <w:color w:val="000000" w:themeColor="text1"/>
          <w:sz w:val="28"/>
          <w:szCs w:val="28"/>
        </w:rPr>
        <w:t>termomodernizację budynków użyteczności publicznej- Domu Kultury i Zespołu Szkół w Strzebiniu”</w:t>
      </w:r>
    </w:p>
    <w:p w:rsidR="00975824" w:rsidRPr="00D4500B" w:rsidRDefault="00975824" w:rsidP="00975824">
      <w:pPr>
        <w:pStyle w:val="NormalnyWeb"/>
        <w:spacing w:after="0"/>
        <w:jc w:val="both"/>
        <w:rPr>
          <w:rFonts w:ascii="Arial Narrow" w:hAnsi="Arial Narrow"/>
        </w:rPr>
      </w:pPr>
      <w:r w:rsidRPr="00D4500B">
        <w:rPr>
          <w:rFonts w:ascii="Arial Narrow" w:hAnsi="Arial Narrow" w:cs="Arial"/>
        </w:rPr>
        <w:t xml:space="preserve">Oświadczam, że mogę ubiegać się o zamówienie i spełniam warunki określone w art. 22 ust 1 ustawy </w:t>
      </w:r>
      <w:r>
        <w:rPr>
          <w:rFonts w:ascii="Arial Narrow" w:hAnsi="Arial Narrow" w:cs="Arial"/>
        </w:rPr>
        <w:br/>
      </w:r>
      <w:r w:rsidRPr="00D4500B">
        <w:rPr>
          <w:rFonts w:ascii="Arial Narrow" w:hAnsi="Arial Narrow" w:cs="Arial"/>
        </w:rPr>
        <w:t>z dnia 29 stycznia 2004 roku Prawo Zamówień Publicznych (tekst jedn. Dz.u. Z 2013 r poz.907 z późn. zm.) dotyczące:</w:t>
      </w:r>
    </w:p>
    <w:p w:rsidR="00975824" w:rsidRPr="00D4500B" w:rsidRDefault="00975824" w:rsidP="002A1ADB">
      <w:pPr>
        <w:pStyle w:val="NormalnyWeb"/>
        <w:numPr>
          <w:ilvl w:val="0"/>
          <w:numId w:val="15"/>
        </w:numPr>
        <w:spacing w:before="0" w:after="0"/>
        <w:rPr>
          <w:rFonts w:ascii="Arial Narrow" w:hAnsi="Arial Narrow"/>
        </w:rPr>
      </w:pPr>
      <w:r w:rsidRPr="00D4500B">
        <w:rPr>
          <w:rFonts w:ascii="Arial Narrow" w:hAnsi="Arial Narrow" w:cs="Arial"/>
        </w:rPr>
        <w:t>posiadania uprawnień do wykonywania określonej działalności lub czynności, jeżeli przepisy prawa nakładają obowiązek ich posiadania;</w:t>
      </w:r>
    </w:p>
    <w:p w:rsidR="00975824" w:rsidRPr="00D4500B" w:rsidRDefault="00975824" w:rsidP="002A1ADB">
      <w:pPr>
        <w:pStyle w:val="NormalnyWeb"/>
        <w:numPr>
          <w:ilvl w:val="0"/>
          <w:numId w:val="15"/>
        </w:numPr>
        <w:spacing w:beforeAutospacing="1" w:after="0"/>
        <w:rPr>
          <w:rFonts w:ascii="Arial Narrow" w:hAnsi="Arial Narrow"/>
        </w:rPr>
      </w:pPr>
      <w:r w:rsidRPr="00D4500B">
        <w:rPr>
          <w:rFonts w:ascii="Arial Narrow" w:hAnsi="Arial Narrow" w:cs="Arial"/>
        </w:rPr>
        <w:t>posiadania wiedzy i doświadczenia;</w:t>
      </w:r>
    </w:p>
    <w:p w:rsidR="00975824" w:rsidRPr="00D4500B" w:rsidRDefault="00975824" w:rsidP="002A1ADB">
      <w:pPr>
        <w:pStyle w:val="NormalnyWeb"/>
        <w:numPr>
          <w:ilvl w:val="0"/>
          <w:numId w:val="15"/>
        </w:numPr>
        <w:spacing w:beforeAutospacing="1" w:after="0"/>
        <w:rPr>
          <w:rFonts w:ascii="Arial Narrow" w:hAnsi="Arial Narrow"/>
        </w:rPr>
      </w:pPr>
      <w:r w:rsidRPr="00D4500B">
        <w:rPr>
          <w:rFonts w:ascii="Arial Narrow" w:hAnsi="Arial Narrow" w:cs="Arial"/>
        </w:rPr>
        <w:t>dysponowania odpowiednim potencjałem technicznym oraz osobami zdolnymi do wykonania zamówienia;</w:t>
      </w:r>
    </w:p>
    <w:p w:rsidR="00975824" w:rsidRDefault="00975824" w:rsidP="002A1ADB">
      <w:pPr>
        <w:pStyle w:val="NormalnyWeb"/>
        <w:numPr>
          <w:ilvl w:val="0"/>
          <w:numId w:val="15"/>
        </w:numPr>
        <w:spacing w:beforeAutospacing="1" w:after="0"/>
        <w:rPr>
          <w:rFonts w:ascii="Arial Narrow" w:hAnsi="Arial Narrow"/>
        </w:rPr>
      </w:pPr>
      <w:r w:rsidRPr="00D4500B">
        <w:rPr>
          <w:rFonts w:ascii="Arial Narrow" w:hAnsi="Arial Narrow" w:cs="Arial"/>
        </w:rPr>
        <w:t>sytuacji ekonomicznej i finansowej.</w:t>
      </w:r>
    </w:p>
    <w:p w:rsidR="00975824" w:rsidRDefault="00975824" w:rsidP="00975824">
      <w:pPr>
        <w:pStyle w:val="NormalnyWeb"/>
        <w:spacing w:after="0"/>
        <w:rPr>
          <w:rFonts w:ascii="Arial Narrow" w:hAnsi="Arial Narrow"/>
        </w:rPr>
      </w:pPr>
    </w:p>
    <w:p w:rsidR="00975824" w:rsidRPr="00F065FA" w:rsidRDefault="00975824" w:rsidP="00975824">
      <w:pPr>
        <w:pStyle w:val="NormalnyWeb"/>
        <w:spacing w:after="0"/>
        <w:rPr>
          <w:rFonts w:ascii="Arial Narrow" w:hAnsi="Arial Narrow"/>
        </w:rPr>
      </w:pPr>
      <w:r w:rsidRPr="00F065FA">
        <w:rPr>
          <w:rFonts w:ascii="Arial Narrow" w:hAnsi="Arial Narrow"/>
        </w:rPr>
        <w:t xml:space="preserve">  ……………………………</w:t>
      </w:r>
      <w:r w:rsidRPr="00F065FA">
        <w:rPr>
          <w:rFonts w:ascii="Arial Narrow" w:hAnsi="Arial Narrow" w:cs="Arial"/>
        </w:rPr>
        <w:t>dnia……………</w:t>
      </w:r>
    </w:p>
    <w:p w:rsidR="00975824" w:rsidRPr="00D4500B" w:rsidRDefault="00975824" w:rsidP="00975824">
      <w:pPr>
        <w:pStyle w:val="NormalnyWeb"/>
        <w:spacing w:after="0"/>
        <w:rPr>
          <w:rFonts w:ascii="Arial Narrow" w:hAnsi="Arial Narrow"/>
        </w:rPr>
      </w:pPr>
      <w:r w:rsidRPr="00D4500B">
        <w:rPr>
          <w:rFonts w:ascii="Arial Narrow" w:hAnsi="Arial Narrow" w:cs="Arial"/>
        </w:rPr>
        <w:t xml:space="preserve">Podpisano: </w:t>
      </w:r>
    </w:p>
    <w:p w:rsidR="00975824" w:rsidRPr="00D4500B" w:rsidRDefault="00975824" w:rsidP="00975824">
      <w:pPr>
        <w:pStyle w:val="NormalnyWeb"/>
        <w:spacing w:after="0"/>
        <w:rPr>
          <w:rFonts w:ascii="Arial Narrow" w:hAnsi="Arial Narrow"/>
        </w:rPr>
      </w:pPr>
      <w:r w:rsidRPr="00D4500B">
        <w:rPr>
          <w:rFonts w:ascii="Arial Narrow" w:hAnsi="Arial Narrow"/>
        </w:rPr>
        <w:t>………………………………………………</w:t>
      </w:r>
    </w:p>
    <w:p w:rsidR="00975824" w:rsidRDefault="00975824" w:rsidP="00975824">
      <w:pPr>
        <w:pStyle w:val="NormalnyWeb"/>
        <w:spacing w:after="0"/>
        <w:jc w:val="center"/>
        <w:rPr>
          <w:rFonts w:ascii="Arial Narrow" w:hAnsi="Arial Narrow"/>
        </w:rPr>
      </w:pPr>
      <w:r w:rsidRPr="00D4500B">
        <w:rPr>
          <w:rFonts w:ascii="Arial Narrow" w:hAnsi="Arial Narrow" w:cs="Arial"/>
        </w:rPr>
        <w:t>/ upełnomocniony przedstawiciel wykonawcy</w:t>
      </w:r>
    </w:p>
    <w:p w:rsidR="00975824" w:rsidRDefault="00975824" w:rsidP="00975824">
      <w:pPr>
        <w:pStyle w:val="NormalnyWeb"/>
        <w:spacing w:after="0"/>
        <w:jc w:val="center"/>
        <w:rPr>
          <w:rFonts w:ascii="Arial Narrow" w:hAnsi="Arial Narrow" w:cs="Arial"/>
        </w:rPr>
      </w:pPr>
      <w:r>
        <w:rPr>
          <w:rFonts w:ascii="Arial Narrow" w:hAnsi="Arial Narrow" w:cs="Arial"/>
        </w:rPr>
        <w:t xml:space="preserve">podpis, pieczątka imienna </w:t>
      </w:r>
    </w:p>
    <w:p w:rsidR="00975824" w:rsidRDefault="00975824" w:rsidP="00986F68">
      <w:pPr>
        <w:pStyle w:val="NormalnyWeb"/>
        <w:spacing w:after="0"/>
        <w:rPr>
          <w:rFonts w:ascii="Arial Narrow" w:hAnsi="Arial Narrow" w:cs="Arial"/>
        </w:rPr>
      </w:pPr>
    </w:p>
    <w:p w:rsidR="00975824" w:rsidRDefault="00975824" w:rsidP="00975824">
      <w:pPr>
        <w:pStyle w:val="NormalnyWeb"/>
        <w:spacing w:after="0"/>
        <w:jc w:val="center"/>
        <w:rPr>
          <w:rFonts w:ascii="Arial Narrow" w:hAnsi="Arial Narrow" w:cs="Arial"/>
        </w:rPr>
      </w:pPr>
    </w:p>
    <w:p w:rsidR="00975824" w:rsidRDefault="00975824" w:rsidP="00975824">
      <w:pPr>
        <w:pStyle w:val="NormalnyWeb"/>
        <w:spacing w:after="0"/>
        <w:jc w:val="center"/>
        <w:rPr>
          <w:rFonts w:ascii="Arial Narrow" w:hAnsi="Arial Narrow" w:cs="Arial"/>
        </w:rPr>
      </w:pPr>
    </w:p>
    <w:p w:rsidR="00975824" w:rsidRDefault="00975824" w:rsidP="00975824">
      <w:pPr>
        <w:pStyle w:val="NormalnyWeb"/>
        <w:spacing w:after="0"/>
        <w:jc w:val="center"/>
        <w:rPr>
          <w:rFonts w:ascii="Arial Narrow" w:hAnsi="Arial Narrow" w:cs="Arial"/>
        </w:rPr>
      </w:pPr>
    </w:p>
    <w:p w:rsidR="00975824" w:rsidRDefault="00975824" w:rsidP="00975824">
      <w:pPr>
        <w:pStyle w:val="NormalnyWeb"/>
        <w:spacing w:after="0"/>
        <w:jc w:val="center"/>
        <w:rPr>
          <w:rFonts w:ascii="Arial Narrow" w:hAnsi="Arial Narrow" w:cs="Arial"/>
        </w:rPr>
      </w:pPr>
    </w:p>
    <w:p w:rsidR="00975824" w:rsidRDefault="00975824" w:rsidP="00975824">
      <w:pPr>
        <w:pStyle w:val="NormalnyWeb"/>
        <w:spacing w:after="0"/>
        <w:jc w:val="center"/>
        <w:rPr>
          <w:rFonts w:ascii="Arial Narrow" w:hAnsi="Arial Narrow" w:cs="Arial"/>
        </w:rPr>
      </w:pPr>
    </w:p>
    <w:p w:rsidR="00975824" w:rsidRPr="00975824" w:rsidRDefault="00975824" w:rsidP="00975824">
      <w:pPr>
        <w:pStyle w:val="NormalnyWeb"/>
        <w:spacing w:after="0"/>
        <w:jc w:val="center"/>
        <w:rPr>
          <w:rFonts w:ascii="Arial Narrow" w:hAnsi="Arial Narrow" w:cs="Arial"/>
        </w:rPr>
      </w:pPr>
    </w:p>
    <w:p w:rsidR="00975824" w:rsidRPr="00D4500B" w:rsidRDefault="00975824" w:rsidP="00975824">
      <w:pPr>
        <w:pStyle w:val="NormalnyWeb"/>
        <w:spacing w:after="0"/>
        <w:jc w:val="right"/>
        <w:rPr>
          <w:rFonts w:ascii="Arial Narrow" w:hAnsi="Arial Narrow"/>
        </w:rPr>
      </w:pPr>
      <w:r w:rsidRPr="00F065FA">
        <w:rPr>
          <w:rFonts w:ascii="Arial Narrow" w:hAnsi="Arial Narrow" w:cs="Arial"/>
          <w:b/>
          <w:bCs/>
          <w:color w:val="000000" w:themeColor="text1"/>
          <w:sz w:val="28"/>
          <w:szCs w:val="28"/>
        </w:rPr>
        <w:t>Załączniknr3</w:t>
      </w:r>
    </w:p>
    <w:p w:rsidR="00975824" w:rsidRPr="00F065FA" w:rsidRDefault="00975824" w:rsidP="00975824">
      <w:pPr>
        <w:pStyle w:val="NormalnyWeb"/>
        <w:spacing w:after="0"/>
        <w:jc w:val="center"/>
        <w:rPr>
          <w:rFonts w:ascii="Arial Narrow" w:hAnsi="Arial Narrow" w:cs="Arial"/>
          <w:b/>
          <w:bCs/>
          <w:color w:val="000000" w:themeColor="text1"/>
          <w:sz w:val="36"/>
          <w:szCs w:val="36"/>
        </w:rPr>
      </w:pPr>
      <w:r w:rsidRPr="00F065FA">
        <w:rPr>
          <w:rFonts w:ascii="Arial Narrow" w:hAnsi="Arial Narrow" w:cs="Arial"/>
          <w:b/>
          <w:bCs/>
          <w:color w:val="000000" w:themeColor="text1"/>
          <w:sz w:val="36"/>
          <w:szCs w:val="36"/>
        </w:rPr>
        <w:t>OŚWIADCZENIE</w:t>
      </w:r>
    </w:p>
    <w:p w:rsidR="00975824" w:rsidRPr="00F065FA" w:rsidRDefault="00975824" w:rsidP="00975824">
      <w:pPr>
        <w:pStyle w:val="NormalnyWeb"/>
        <w:spacing w:after="0"/>
        <w:jc w:val="center"/>
        <w:rPr>
          <w:rFonts w:ascii="Arial Narrow" w:hAnsi="Arial Narrow"/>
          <w:b/>
          <w:color w:val="000000" w:themeColor="text1"/>
          <w:sz w:val="36"/>
          <w:szCs w:val="36"/>
        </w:rPr>
      </w:pPr>
      <w:r>
        <w:rPr>
          <w:rFonts w:ascii="Arial Narrow" w:hAnsi="Arial Narrow" w:cs="Arial"/>
          <w:b/>
          <w:bCs/>
          <w:color w:val="000000" w:themeColor="text1"/>
          <w:sz w:val="36"/>
          <w:szCs w:val="36"/>
        </w:rPr>
        <w:t>o</w:t>
      </w:r>
      <w:r w:rsidRPr="00F065FA">
        <w:rPr>
          <w:rFonts w:ascii="Arial Narrow" w:hAnsi="Arial Narrow" w:cs="Arial"/>
          <w:b/>
          <w:bCs/>
          <w:color w:val="000000" w:themeColor="text1"/>
          <w:sz w:val="36"/>
          <w:szCs w:val="36"/>
        </w:rPr>
        <w:t xml:space="preserve"> braku podstaw do wykluczenia</w:t>
      </w:r>
    </w:p>
    <w:p w:rsidR="00975824" w:rsidRPr="00D4500B" w:rsidRDefault="00975824" w:rsidP="00975824">
      <w:pPr>
        <w:pStyle w:val="NormalnyWeb"/>
        <w:spacing w:after="0"/>
        <w:jc w:val="center"/>
        <w:rPr>
          <w:rFonts w:ascii="Arial Narrow" w:hAnsi="Arial Narrow"/>
        </w:rPr>
      </w:pPr>
      <w:r w:rsidRPr="00D4500B">
        <w:rPr>
          <w:rFonts w:ascii="Arial Narrow" w:hAnsi="Arial Narrow" w:cs="Arial"/>
        </w:rPr>
        <w:t>(art. 24 ust. 1 ustawy Pzp)</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Nazwa wykonawcy: ……………………………………………………………………………</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Adres wykonawcy: …………………………………………………………………………….</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NIP……………………………………………..REGON……………………………………..</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tel…………………………………..faks……………………………e-mail………………………………….</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Przystępując do udziału w postępowaniu o udzielenie zamówienia publicznego prowadzonego w trybie przetargu nieograniczonego na następujące zadanie:</w:t>
      </w:r>
    </w:p>
    <w:p w:rsidR="00AA0151" w:rsidRPr="00AA0151" w:rsidRDefault="00AA0151" w:rsidP="00AA0151">
      <w:pPr>
        <w:pStyle w:val="NormalnyWeb"/>
        <w:spacing w:after="0" w:line="113" w:lineRule="atLeast"/>
        <w:jc w:val="center"/>
        <w:rPr>
          <w:rFonts w:ascii="Arial Narrow" w:hAnsi="Arial Narrow"/>
          <w:b/>
          <w:color w:val="000000" w:themeColor="text1"/>
          <w:sz w:val="28"/>
          <w:szCs w:val="28"/>
        </w:rPr>
      </w:pPr>
      <w:r w:rsidRPr="00AA0151">
        <w:rPr>
          <w:rFonts w:ascii="Arial Narrow" w:hAnsi="Arial Narrow"/>
          <w:b/>
          <w:color w:val="000000" w:themeColor="text1"/>
          <w:sz w:val="28"/>
          <w:szCs w:val="28"/>
        </w:rPr>
        <w:t xml:space="preserve">„Poprawa jakości powietrza w Gminie Koszęcin, poprzez kompleksową </w:t>
      </w:r>
      <w:r w:rsidRPr="00AA0151">
        <w:rPr>
          <w:rFonts w:ascii="Arial Narrow" w:hAnsi="Arial Narrow" w:cs="Arial"/>
          <w:b/>
          <w:bCs/>
          <w:color w:val="000000" w:themeColor="text1"/>
          <w:sz w:val="28"/>
          <w:szCs w:val="28"/>
        </w:rPr>
        <w:t>termomodernizację budynków użyteczności publicznej- Domu Kultury i Zespołu Szkół w Strzebiniu”</w:t>
      </w:r>
    </w:p>
    <w:p w:rsidR="00975824" w:rsidRPr="00F065FA" w:rsidRDefault="00975824" w:rsidP="00975824">
      <w:pPr>
        <w:pStyle w:val="NormalnyWeb"/>
        <w:spacing w:after="0"/>
        <w:jc w:val="center"/>
        <w:rPr>
          <w:rFonts w:ascii="Arial Narrow" w:hAnsi="Arial Narrow"/>
          <w:color w:val="000000" w:themeColor="text1"/>
          <w:sz w:val="40"/>
          <w:szCs w:val="40"/>
        </w:rPr>
      </w:pPr>
      <w:r w:rsidRPr="00F065FA">
        <w:rPr>
          <w:rFonts w:ascii="Arial Narrow" w:hAnsi="Arial Narrow" w:cs="Arial"/>
          <w:color w:val="000000" w:themeColor="text1"/>
          <w:sz w:val="40"/>
          <w:szCs w:val="40"/>
        </w:rPr>
        <w:t>oświadczam/my, że:</w:t>
      </w:r>
    </w:p>
    <w:p w:rsidR="00975824" w:rsidRDefault="00975824" w:rsidP="00975824">
      <w:pPr>
        <w:pStyle w:val="NormalnyWeb"/>
        <w:spacing w:after="0"/>
        <w:jc w:val="both"/>
        <w:rPr>
          <w:rFonts w:ascii="Arial Narrow" w:hAnsi="Arial Narrow" w:cs="Arial"/>
        </w:rPr>
      </w:pPr>
      <w:r w:rsidRPr="00D4500B">
        <w:rPr>
          <w:rFonts w:ascii="Arial Narrow" w:hAnsi="Arial Narrow" w:cs="Arial"/>
        </w:rPr>
        <w:t xml:space="preserve">brak jest podstaw do wykluczenia nas z postępowania o udzielenie zamówienia w okolicznościach, </w:t>
      </w:r>
      <w:r>
        <w:rPr>
          <w:rFonts w:ascii="Arial Narrow" w:hAnsi="Arial Narrow" w:cs="Arial"/>
        </w:rPr>
        <w:br/>
      </w:r>
      <w:r w:rsidRPr="00D4500B">
        <w:rPr>
          <w:rFonts w:ascii="Arial Narrow" w:hAnsi="Arial Narrow" w:cs="Arial"/>
        </w:rPr>
        <w:t>o których mowa w art. 24 ust. 1 ustawy Prawo Zamówień Publicznych.(tekst jedn. Dz.u. Z 2013 r poz.907 z późn. zm.)</w:t>
      </w:r>
    </w:p>
    <w:p w:rsidR="00975824" w:rsidRPr="00D4500B" w:rsidRDefault="00975824" w:rsidP="00975824">
      <w:pPr>
        <w:pStyle w:val="NormalnyWeb"/>
        <w:spacing w:after="0"/>
        <w:jc w:val="both"/>
        <w:rPr>
          <w:rFonts w:ascii="Arial Narrow" w:hAnsi="Arial Narrow"/>
        </w:rPr>
      </w:pPr>
      <w:r w:rsidRPr="00D4500B">
        <w:rPr>
          <w:rFonts w:ascii="Arial Narrow" w:hAnsi="Arial Narrow"/>
        </w:rPr>
        <w:t>……………………………………………</w:t>
      </w:r>
      <w:r w:rsidRPr="00D4500B">
        <w:rPr>
          <w:rFonts w:ascii="Arial Narrow" w:hAnsi="Arial Narrow" w:cs="Arial"/>
        </w:rPr>
        <w:t>dnia…………………</w:t>
      </w:r>
    </w:p>
    <w:p w:rsidR="00975824" w:rsidRPr="00D4500B" w:rsidRDefault="00975824" w:rsidP="00975824">
      <w:pPr>
        <w:pStyle w:val="NormalnyWeb"/>
        <w:spacing w:after="0"/>
        <w:rPr>
          <w:rFonts w:ascii="Arial Narrow" w:hAnsi="Arial Narrow"/>
        </w:rPr>
      </w:pPr>
      <w:r w:rsidRPr="00D4500B">
        <w:rPr>
          <w:rFonts w:ascii="Arial Narrow" w:hAnsi="Arial Narrow" w:cs="Arial"/>
        </w:rPr>
        <w:t>podpisano:</w:t>
      </w:r>
    </w:p>
    <w:p w:rsidR="00975824" w:rsidRPr="00D4500B" w:rsidRDefault="00975824" w:rsidP="00975824">
      <w:pPr>
        <w:pStyle w:val="NormalnyWeb"/>
        <w:spacing w:after="0"/>
        <w:jc w:val="center"/>
        <w:rPr>
          <w:rFonts w:ascii="Arial Narrow" w:hAnsi="Arial Narrow"/>
        </w:rPr>
      </w:pPr>
    </w:p>
    <w:p w:rsidR="00975824" w:rsidRDefault="00975824" w:rsidP="00975824">
      <w:pPr>
        <w:pStyle w:val="NormalnyWeb"/>
        <w:spacing w:after="0"/>
        <w:jc w:val="center"/>
        <w:rPr>
          <w:rFonts w:ascii="Arial Narrow" w:hAnsi="Arial Narrow"/>
        </w:rPr>
      </w:pPr>
      <w:r w:rsidRPr="00D4500B">
        <w:rPr>
          <w:rFonts w:ascii="Arial Narrow" w:hAnsi="Arial Narrow" w:cs="Arial"/>
        </w:rPr>
        <w:t>.</w:t>
      </w:r>
      <w:r>
        <w:rPr>
          <w:rFonts w:ascii="Arial Narrow" w:hAnsi="Arial Narrow" w:cs="Arial"/>
        </w:rPr>
        <w:t>(u</w:t>
      </w:r>
      <w:r w:rsidRPr="00D4500B">
        <w:rPr>
          <w:rFonts w:ascii="Arial Narrow" w:hAnsi="Arial Narrow" w:cs="Arial"/>
        </w:rPr>
        <w:t>pełnomocniony przedstawiciel wykonawcy</w:t>
      </w:r>
    </w:p>
    <w:p w:rsidR="00975824" w:rsidRPr="00D4500B" w:rsidRDefault="00975824" w:rsidP="00975824">
      <w:pPr>
        <w:pStyle w:val="NormalnyWeb"/>
        <w:spacing w:after="0"/>
        <w:jc w:val="center"/>
        <w:rPr>
          <w:rFonts w:ascii="Arial Narrow" w:hAnsi="Arial Narrow"/>
        </w:rPr>
      </w:pPr>
      <w:r>
        <w:rPr>
          <w:rFonts w:ascii="Arial Narrow" w:hAnsi="Arial Narrow" w:cs="Arial"/>
        </w:rPr>
        <w:t>podpis, pieczątka imienna</w:t>
      </w: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3C3931">
      <w:pPr>
        <w:pStyle w:val="NormalnyWeb"/>
        <w:spacing w:after="0"/>
        <w:rPr>
          <w:rFonts w:ascii="Arial Narrow" w:hAnsi="Arial Narrow" w:cs="Arial"/>
          <w:b/>
          <w:bCs/>
          <w:color w:val="000000" w:themeColor="text1"/>
          <w:sz w:val="28"/>
          <w:szCs w:val="28"/>
        </w:rPr>
      </w:pPr>
    </w:p>
    <w:p w:rsidR="00975824" w:rsidRPr="00AF550A" w:rsidRDefault="00975824" w:rsidP="00975824">
      <w:pPr>
        <w:pStyle w:val="NormalnyWeb"/>
        <w:spacing w:after="0"/>
        <w:jc w:val="right"/>
        <w:rPr>
          <w:rFonts w:ascii="Arial Narrow" w:hAnsi="Arial Narrow"/>
          <w:b/>
          <w:color w:val="000000" w:themeColor="text1"/>
          <w:sz w:val="28"/>
          <w:szCs w:val="28"/>
        </w:rPr>
      </w:pPr>
      <w:r w:rsidRPr="00AF550A">
        <w:rPr>
          <w:rFonts w:ascii="Arial Narrow" w:hAnsi="Arial Narrow" w:cs="Arial"/>
          <w:b/>
          <w:bCs/>
          <w:color w:val="000000" w:themeColor="text1"/>
          <w:sz w:val="28"/>
          <w:szCs w:val="28"/>
        </w:rPr>
        <w:t>Załącznik nr 7</w:t>
      </w:r>
    </w:p>
    <w:p w:rsidR="00975824" w:rsidRPr="00D4500B" w:rsidRDefault="00975824" w:rsidP="00975824">
      <w:pPr>
        <w:pStyle w:val="NormalnyWeb"/>
        <w:spacing w:after="0"/>
        <w:rPr>
          <w:rFonts w:ascii="Arial Narrow" w:hAnsi="Arial Narrow"/>
        </w:rPr>
      </w:pPr>
    </w:p>
    <w:p w:rsidR="00975824" w:rsidRPr="00AF550A" w:rsidRDefault="00975824" w:rsidP="00975824">
      <w:pPr>
        <w:pStyle w:val="NormalnyWeb"/>
        <w:spacing w:after="0"/>
        <w:jc w:val="center"/>
        <w:rPr>
          <w:rFonts w:ascii="Arial Narrow" w:hAnsi="Arial Narrow"/>
          <w:b/>
          <w:color w:val="000000" w:themeColor="text1"/>
          <w:sz w:val="36"/>
          <w:szCs w:val="36"/>
        </w:rPr>
      </w:pPr>
      <w:r w:rsidRPr="00AF550A">
        <w:rPr>
          <w:rFonts w:ascii="Arial Narrow" w:hAnsi="Arial Narrow" w:cs="Arial"/>
          <w:b/>
          <w:bCs/>
          <w:color w:val="000000" w:themeColor="text1"/>
          <w:sz w:val="36"/>
          <w:szCs w:val="36"/>
        </w:rPr>
        <w:t>OŚWIADCZENIE</w:t>
      </w:r>
    </w:p>
    <w:p w:rsidR="00975824" w:rsidRPr="00D4500B" w:rsidRDefault="00975824" w:rsidP="00975824">
      <w:pPr>
        <w:pStyle w:val="NormalnyWeb"/>
        <w:spacing w:after="0"/>
        <w:jc w:val="center"/>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Składając ofertę w przetargu nieograniczonym na następujące zadanie:</w:t>
      </w:r>
    </w:p>
    <w:p w:rsidR="00AA0151" w:rsidRPr="00AA0151" w:rsidRDefault="00AA0151" w:rsidP="00AA0151">
      <w:pPr>
        <w:pStyle w:val="NormalnyWeb"/>
        <w:spacing w:after="0" w:line="113" w:lineRule="atLeast"/>
        <w:jc w:val="center"/>
        <w:rPr>
          <w:rFonts w:ascii="Arial Narrow" w:hAnsi="Arial Narrow"/>
          <w:b/>
          <w:color w:val="000000" w:themeColor="text1"/>
          <w:sz w:val="28"/>
          <w:szCs w:val="28"/>
        </w:rPr>
      </w:pPr>
      <w:r w:rsidRPr="00AA0151">
        <w:rPr>
          <w:rFonts w:ascii="Arial Narrow" w:hAnsi="Arial Narrow"/>
          <w:b/>
          <w:color w:val="000000" w:themeColor="text1"/>
          <w:sz w:val="28"/>
          <w:szCs w:val="28"/>
        </w:rPr>
        <w:t xml:space="preserve">„Poprawa jakości powietrza w Gminie Koszęcin, poprzez kompleksową </w:t>
      </w:r>
      <w:r w:rsidRPr="00AA0151">
        <w:rPr>
          <w:rFonts w:ascii="Arial Narrow" w:hAnsi="Arial Narrow" w:cs="Arial"/>
          <w:b/>
          <w:bCs/>
          <w:color w:val="000000" w:themeColor="text1"/>
          <w:sz w:val="28"/>
          <w:szCs w:val="28"/>
        </w:rPr>
        <w:t>termomodernizację budynków użyteczności publicznej- Domu Kultury i Zespołu Szkół w Strzebiniu”</w:t>
      </w:r>
    </w:p>
    <w:p w:rsidR="00975824" w:rsidRPr="00D4500B" w:rsidRDefault="00975824" w:rsidP="00975824">
      <w:pPr>
        <w:pStyle w:val="NormalnyWeb"/>
        <w:spacing w:after="0"/>
        <w:jc w:val="both"/>
        <w:rPr>
          <w:rFonts w:ascii="Arial Narrow" w:hAnsi="Arial Narrow"/>
        </w:rPr>
      </w:pPr>
      <w:r w:rsidRPr="00D4500B">
        <w:rPr>
          <w:rFonts w:ascii="Arial Narrow" w:hAnsi="Arial Narrow" w:cs="Arial"/>
        </w:rPr>
        <w:t xml:space="preserve">oświadczam/y, że </w:t>
      </w:r>
      <w:r w:rsidRPr="00D4500B">
        <w:rPr>
          <w:rFonts w:ascii="Arial Narrow" w:hAnsi="Arial Narrow" w:cs="Arial"/>
          <w:b/>
          <w:bCs/>
        </w:rPr>
        <w:t>należę/należymy</w:t>
      </w:r>
      <w:r w:rsidRPr="00D4500B">
        <w:rPr>
          <w:rFonts w:ascii="Arial Narrow" w:hAnsi="Arial Narrow" w:cs="Arial"/>
        </w:rPr>
        <w:t xml:space="preserve"> do grupy kapitałowej w rozumieniu ustawy z dnia 16.02.2007r. </w:t>
      </w:r>
      <w:r>
        <w:rPr>
          <w:rFonts w:ascii="Arial Narrow" w:hAnsi="Arial Narrow" w:cs="Arial"/>
        </w:rPr>
        <w:br/>
      </w:r>
      <w:r w:rsidRPr="00D4500B">
        <w:rPr>
          <w:rFonts w:ascii="Arial Narrow" w:hAnsi="Arial Narrow" w:cs="Arial"/>
        </w:rPr>
        <w:t>o ochronie konkurencji i konsumentów (Dz. U. nr 50, poz. 331 ze zm.) i przedkładam/y poniższą listę podmiotów należących do tej samej grupy kapitałowej*:</w:t>
      </w:r>
    </w:p>
    <w:p w:rsidR="00975824" w:rsidRPr="00D4500B" w:rsidRDefault="00975824" w:rsidP="00975824">
      <w:pPr>
        <w:pStyle w:val="NormalnyWeb"/>
        <w:spacing w:after="0"/>
        <w:rPr>
          <w:rFonts w:ascii="Arial Narrow" w:hAnsi="Arial Narrow"/>
        </w:rPr>
      </w:pPr>
    </w:p>
    <w:p w:rsidR="00975824" w:rsidRPr="00D4500B" w:rsidRDefault="00975824" w:rsidP="002A1ADB">
      <w:pPr>
        <w:pStyle w:val="NormalnyWeb"/>
        <w:numPr>
          <w:ilvl w:val="0"/>
          <w:numId w:val="16"/>
        </w:numPr>
        <w:spacing w:beforeAutospacing="1" w:after="0"/>
        <w:rPr>
          <w:rFonts w:ascii="Arial Narrow" w:hAnsi="Arial Narrow"/>
        </w:rPr>
      </w:pPr>
      <w:r w:rsidRPr="00D4500B">
        <w:rPr>
          <w:rFonts w:ascii="Arial Narrow" w:hAnsi="Arial Narrow"/>
        </w:rPr>
        <w:t>…………………………………………………………………………………………………</w:t>
      </w:r>
    </w:p>
    <w:p w:rsidR="00975824" w:rsidRPr="00D4500B" w:rsidRDefault="00975824" w:rsidP="00975824">
      <w:pPr>
        <w:pStyle w:val="NormalnyWeb"/>
        <w:spacing w:after="0"/>
        <w:ind w:left="363"/>
        <w:rPr>
          <w:rFonts w:ascii="Arial Narrow" w:hAnsi="Arial Narrow"/>
        </w:rPr>
      </w:pPr>
    </w:p>
    <w:p w:rsidR="00975824" w:rsidRPr="00D4500B" w:rsidRDefault="00975824" w:rsidP="002A1ADB">
      <w:pPr>
        <w:pStyle w:val="NormalnyWeb"/>
        <w:numPr>
          <w:ilvl w:val="0"/>
          <w:numId w:val="17"/>
        </w:numPr>
        <w:spacing w:beforeAutospacing="1" w:after="0"/>
        <w:rPr>
          <w:rFonts w:ascii="Arial Narrow" w:hAnsi="Arial Narrow"/>
        </w:rPr>
      </w:pPr>
      <w:r w:rsidRPr="00D4500B">
        <w:rPr>
          <w:rFonts w:ascii="Arial Narrow" w:hAnsi="Arial Narrow"/>
        </w:rPr>
        <w:t>…</w:t>
      </w:r>
      <w:r w:rsidRPr="00D4500B">
        <w:rPr>
          <w:rFonts w:ascii="Arial Narrow" w:hAnsi="Arial Narrow" w:cs="Arial"/>
        </w:rPr>
        <w:t>...................................................................................................................................</w:t>
      </w:r>
    </w:p>
    <w:p w:rsidR="00975824" w:rsidRPr="00D4500B" w:rsidRDefault="00975824" w:rsidP="00975824">
      <w:pPr>
        <w:pStyle w:val="NormalnyWeb"/>
        <w:spacing w:after="0"/>
        <w:ind w:left="720"/>
        <w:rPr>
          <w:rFonts w:ascii="Arial Narrow" w:hAnsi="Arial Narrow"/>
        </w:rPr>
      </w:pPr>
    </w:p>
    <w:p w:rsidR="00975824" w:rsidRPr="00D4500B" w:rsidRDefault="00975824" w:rsidP="002A1ADB">
      <w:pPr>
        <w:pStyle w:val="NormalnyWeb"/>
        <w:numPr>
          <w:ilvl w:val="0"/>
          <w:numId w:val="18"/>
        </w:numPr>
        <w:spacing w:beforeAutospacing="1" w:after="0"/>
        <w:rPr>
          <w:rFonts w:ascii="Arial Narrow" w:hAnsi="Arial Narrow"/>
        </w:rPr>
      </w:pPr>
      <w:r w:rsidRPr="00D4500B">
        <w:rPr>
          <w:rFonts w:ascii="Arial Narrow" w:hAnsi="Arial Narrow"/>
        </w:rPr>
        <w:t>…</w:t>
      </w:r>
      <w:r w:rsidRPr="00D4500B">
        <w:rPr>
          <w:rFonts w:ascii="Arial Narrow" w:hAnsi="Arial Narrow" w:cs="Arial"/>
        </w:rPr>
        <w:t>...................................................................................................................................</w:t>
      </w:r>
    </w:p>
    <w:p w:rsidR="00975824" w:rsidRPr="00D4500B" w:rsidRDefault="00975824" w:rsidP="00975824">
      <w:pPr>
        <w:pStyle w:val="NormalnyWeb"/>
        <w:spacing w:after="0"/>
        <w:rPr>
          <w:rFonts w:ascii="Arial Narrow" w:hAnsi="Arial Narrow"/>
        </w:rPr>
      </w:pPr>
      <w:r w:rsidRPr="00D4500B">
        <w:rPr>
          <w:rFonts w:ascii="Arial Narrow" w:hAnsi="Arial Narrow" w:cs="Arial"/>
          <w:b/>
          <w:bCs/>
          <w:u w:val="single"/>
        </w:rPr>
        <w:t>lub</w:t>
      </w:r>
    </w:p>
    <w:p w:rsidR="00975824" w:rsidRPr="00D4500B" w:rsidRDefault="00975824" w:rsidP="00975824">
      <w:pPr>
        <w:pStyle w:val="NormalnyWeb"/>
        <w:spacing w:after="0"/>
        <w:rPr>
          <w:rFonts w:ascii="Arial Narrow" w:hAnsi="Arial Narrow"/>
        </w:rPr>
      </w:pPr>
      <w:r w:rsidRPr="00D4500B">
        <w:rPr>
          <w:rFonts w:ascii="Arial Narrow" w:hAnsi="Arial Narrow" w:cs="Arial"/>
        </w:rPr>
        <w:t xml:space="preserve">oświadczam/y, że </w:t>
      </w:r>
      <w:r w:rsidRPr="00D4500B">
        <w:rPr>
          <w:rFonts w:ascii="Arial Narrow" w:hAnsi="Arial Narrow" w:cs="Arial"/>
          <w:b/>
          <w:bCs/>
        </w:rPr>
        <w:t>nie należę/należymy</w:t>
      </w:r>
      <w:r w:rsidRPr="00D4500B">
        <w:rPr>
          <w:rFonts w:ascii="Arial Narrow" w:hAnsi="Arial Narrow" w:cs="Arial"/>
        </w:rPr>
        <w:t xml:space="preserve"> do grupy kapitałowej w rozumieniu ustawy z dnia 16.02.2007r. o ochronie konkurencji i konsumentów (Dz. U. nr 50, poz. 331 ze zm.)*.</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*niepotrzebne skreślić</w:t>
      </w:r>
    </w:p>
    <w:p w:rsidR="00975824" w:rsidRPr="00D4500B" w:rsidRDefault="00975824" w:rsidP="00975824">
      <w:pPr>
        <w:pStyle w:val="NormalnyWeb"/>
        <w:spacing w:after="0"/>
        <w:rPr>
          <w:rFonts w:ascii="Arial Narrow" w:hAnsi="Arial Narrow"/>
        </w:rPr>
      </w:pPr>
      <w:r w:rsidRPr="00D4500B">
        <w:rPr>
          <w:rFonts w:ascii="Arial Narrow" w:hAnsi="Arial Narrow" w:cs="Arial"/>
        </w:rPr>
        <w:t>.....................................................</w:t>
      </w:r>
    </w:p>
    <w:p w:rsidR="00975824" w:rsidRPr="00D4500B" w:rsidRDefault="00975824" w:rsidP="00975824">
      <w:pPr>
        <w:pStyle w:val="NormalnyWeb"/>
        <w:spacing w:after="0"/>
        <w:ind w:firstLine="709"/>
        <w:rPr>
          <w:rFonts w:ascii="Arial Narrow" w:hAnsi="Arial Narrow"/>
        </w:rPr>
      </w:pPr>
      <w:r w:rsidRPr="00D4500B">
        <w:rPr>
          <w:rFonts w:ascii="Arial Narrow" w:hAnsi="Arial Narrow" w:cs="Arial"/>
        </w:rPr>
        <w:t>miejscowość, data</w:t>
      </w:r>
    </w:p>
    <w:p w:rsidR="00975824" w:rsidRPr="00D4500B" w:rsidRDefault="00975824" w:rsidP="00975824">
      <w:pPr>
        <w:pStyle w:val="NormalnyWeb"/>
        <w:spacing w:after="0"/>
        <w:ind w:left="4247"/>
        <w:rPr>
          <w:rFonts w:ascii="Arial Narrow" w:hAnsi="Arial Narrow"/>
        </w:rPr>
      </w:pPr>
      <w:r w:rsidRPr="00D4500B">
        <w:rPr>
          <w:rFonts w:ascii="Arial Narrow" w:hAnsi="Arial Narrow" w:cs="Arial"/>
        </w:rPr>
        <w:t>.......................................................</w:t>
      </w:r>
    </w:p>
    <w:p w:rsidR="00975824" w:rsidRPr="00D4500B" w:rsidRDefault="00975824" w:rsidP="00975824">
      <w:pPr>
        <w:pStyle w:val="NormalnyWeb"/>
        <w:spacing w:after="0"/>
        <w:rPr>
          <w:rFonts w:ascii="Arial Narrow" w:hAnsi="Arial Narrow"/>
        </w:rPr>
      </w:pPr>
      <w:r w:rsidRPr="00D4500B">
        <w:rPr>
          <w:rFonts w:ascii="Arial Narrow" w:hAnsi="Arial Narrow" w:cs="Arial"/>
        </w:rPr>
        <w:t>(podpisy i pieczątka imienna – upełnomocnieni</w:t>
      </w:r>
    </w:p>
    <w:p w:rsidR="00975824" w:rsidRPr="00D4500B" w:rsidRDefault="00AA0151" w:rsidP="00975824">
      <w:pPr>
        <w:pStyle w:val="NormalnyWeb"/>
        <w:spacing w:after="0"/>
        <w:rPr>
          <w:rFonts w:ascii="Arial Narrow" w:hAnsi="Arial Narrow"/>
        </w:rPr>
      </w:pPr>
      <w:r w:rsidRPr="00D4500B">
        <w:rPr>
          <w:rFonts w:ascii="Arial Narrow" w:hAnsi="Arial Narrow" w:cs="Arial"/>
        </w:rPr>
        <w:t>P</w:t>
      </w:r>
      <w:r w:rsidR="00975824" w:rsidRPr="00D4500B">
        <w:rPr>
          <w:rFonts w:ascii="Arial Narrow" w:hAnsi="Arial Narrow" w:cs="Arial"/>
        </w:rPr>
        <w:t>rzedstawiciele</w:t>
      </w:r>
      <w:r w:rsidR="003C3931">
        <w:rPr>
          <w:rFonts w:ascii="Arial Narrow" w:hAnsi="Arial Narrow" w:cs="Arial"/>
        </w:rPr>
        <w:t xml:space="preserve"> </w:t>
      </w:r>
      <w:r w:rsidR="00975824">
        <w:rPr>
          <w:rFonts w:ascii="Arial Narrow" w:hAnsi="Arial Narrow" w:cs="Arial"/>
        </w:rPr>
        <w:t>wykonawcy</w:t>
      </w:r>
    </w:p>
    <w:p w:rsidR="00975824" w:rsidRDefault="00975824" w:rsidP="00975824">
      <w:pPr>
        <w:pStyle w:val="NormalnyWeb"/>
        <w:spacing w:after="0"/>
        <w:rPr>
          <w:rFonts w:ascii="Arial Narrow" w:hAnsi="Arial Narrow"/>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Pr="00D4500B" w:rsidRDefault="00975824" w:rsidP="00975824">
      <w:pPr>
        <w:pStyle w:val="NormalnyWeb"/>
        <w:spacing w:after="0"/>
        <w:jc w:val="right"/>
        <w:rPr>
          <w:rFonts w:ascii="Arial Narrow" w:hAnsi="Arial Narrow"/>
        </w:rPr>
      </w:pPr>
      <w:r w:rsidRPr="00AF550A">
        <w:rPr>
          <w:rFonts w:ascii="Arial Narrow" w:hAnsi="Arial Narrow" w:cs="Arial"/>
          <w:b/>
          <w:bCs/>
          <w:color w:val="000000" w:themeColor="text1"/>
          <w:sz w:val="28"/>
          <w:szCs w:val="28"/>
        </w:rPr>
        <w:t>Załączniknr8</w:t>
      </w:r>
    </w:p>
    <w:p w:rsidR="00975824" w:rsidRPr="00D4500B" w:rsidRDefault="00975824" w:rsidP="00975824">
      <w:pPr>
        <w:pStyle w:val="NormalnyWeb"/>
        <w:spacing w:after="0"/>
        <w:rPr>
          <w:rFonts w:ascii="Arial Narrow" w:hAnsi="Arial Narrow"/>
        </w:rPr>
      </w:pPr>
    </w:p>
    <w:p w:rsidR="00975824" w:rsidRPr="00AF550A" w:rsidRDefault="00975824" w:rsidP="00975824">
      <w:pPr>
        <w:pStyle w:val="NormalnyWeb"/>
        <w:spacing w:after="0"/>
        <w:jc w:val="center"/>
        <w:rPr>
          <w:rFonts w:ascii="Arial Narrow" w:hAnsi="Arial Narrow"/>
          <w:b/>
          <w:color w:val="000000" w:themeColor="text1"/>
          <w:sz w:val="36"/>
          <w:szCs w:val="36"/>
        </w:rPr>
      </w:pPr>
      <w:r w:rsidRPr="00AF550A">
        <w:rPr>
          <w:rFonts w:ascii="Arial Narrow" w:hAnsi="Arial Narrow" w:cs="Arial"/>
          <w:b/>
          <w:bCs/>
          <w:color w:val="000000" w:themeColor="text1"/>
          <w:sz w:val="36"/>
          <w:szCs w:val="36"/>
        </w:rPr>
        <w:t>WYKAZ ROBÓT BUDOWLANYCH WYKONANYCH</w:t>
      </w:r>
    </w:p>
    <w:p w:rsidR="00975824" w:rsidRPr="00AF550A" w:rsidRDefault="00975824" w:rsidP="00975824">
      <w:pPr>
        <w:pStyle w:val="NormalnyWeb"/>
        <w:spacing w:after="0"/>
        <w:jc w:val="center"/>
        <w:rPr>
          <w:rFonts w:ascii="Arial Narrow" w:hAnsi="Arial Narrow"/>
          <w:b/>
          <w:color w:val="000000" w:themeColor="text1"/>
        </w:rPr>
      </w:pPr>
      <w:r w:rsidRPr="00AF550A">
        <w:rPr>
          <w:rFonts w:ascii="Arial Narrow" w:hAnsi="Arial Narrow" w:cs="Arial"/>
          <w:b/>
          <w:bCs/>
          <w:color w:val="000000" w:themeColor="text1"/>
        </w:rPr>
        <w:t xml:space="preserve">W SPOSÓB NALEŻYTY - </w:t>
      </w:r>
    </w:p>
    <w:p w:rsidR="00975824" w:rsidRDefault="00975824" w:rsidP="00975824">
      <w:pPr>
        <w:pStyle w:val="NormalnyWeb"/>
        <w:spacing w:after="0"/>
        <w:jc w:val="center"/>
        <w:rPr>
          <w:rFonts w:ascii="Arial Narrow" w:hAnsi="Arial Narrow" w:cs="Arial"/>
          <w:i/>
          <w:iCs/>
          <w:color w:val="000000" w:themeColor="text1"/>
        </w:rPr>
      </w:pPr>
      <w:r w:rsidRPr="00AF550A">
        <w:rPr>
          <w:rFonts w:ascii="Arial Narrow" w:hAnsi="Arial Narrow" w:cs="Arial"/>
          <w:i/>
          <w:iCs/>
          <w:color w:val="000000" w:themeColor="text1"/>
        </w:rPr>
        <w:t>w zakresie niezbędnym w celu oceny spełnienia</w:t>
      </w:r>
      <w:r>
        <w:rPr>
          <w:rFonts w:ascii="Arial Narrow" w:hAnsi="Arial Narrow" w:cs="Arial"/>
          <w:i/>
          <w:iCs/>
          <w:color w:val="000000" w:themeColor="text1"/>
        </w:rPr>
        <w:t xml:space="preserve"> warunku wiedzy i doświadczenia </w:t>
      </w:r>
    </w:p>
    <w:p w:rsidR="00975824" w:rsidRDefault="00975824" w:rsidP="00975824">
      <w:pPr>
        <w:pStyle w:val="NormalnyWeb"/>
        <w:spacing w:after="0"/>
        <w:jc w:val="center"/>
        <w:rPr>
          <w:rFonts w:ascii="Arial Narrow" w:hAnsi="Arial Narrow" w:cs="Arial"/>
          <w:i/>
          <w:iCs/>
          <w:color w:val="000000" w:themeColor="text1"/>
        </w:rPr>
      </w:pPr>
      <w:r>
        <w:rPr>
          <w:rFonts w:ascii="Arial Narrow" w:hAnsi="Arial Narrow" w:cs="Arial"/>
          <w:i/>
          <w:iCs/>
          <w:color w:val="000000" w:themeColor="text1"/>
        </w:rPr>
        <w:t>w zadaniu inwestycyjnym pn.</w:t>
      </w:r>
    </w:p>
    <w:p w:rsidR="00AA0151" w:rsidRPr="00AA0151" w:rsidRDefault="00AA0151" w:rsidP="00AA0151">
      <w:pPr>
        <w:pStyle w:val="NormalnyWeb"/>
        <w:spacing w:after="0" w:line="113" w:lineRule="atLeast"/>
        <w:jc w:val="center"/>
        <w:rPr>
          <w:rFonts w:ascii="Arial Narrow" w:hAnsi="Arial Narrow"/>
          <w:b/>
          <w:color w:val="000000" w:themeColor="text1"/>
          <w:sz w:val="28"/>
          <w:szCs w:val="28"/>
        </w:rPr>
      </w:pPr>
      <w:r w:rsidRPr="00AA0151">
        <w:rPr>
          <w:rFonts w:ascii="Arial Narrow" w:hAnsi="Arial Narrow"/>
          <w:b/>
          <w:color w:val="000000" w:themeColor="text1"/>
          <w:sz w:val="28"/>
          <w:szCs w:val="28"/>
        </w:rPr>
        <w:t xml:space="preserve">„Poprawa jakości powietrza w Gminie Koszęcin, poprzez kompleksową </w:t>
      </w:r>
      <w:r w:rsidRPr="00AA0151">
        <w:rPr>
          <w:rFonts w:ascii="Arial Narrow" w:hAnsi="Arial Narrow" w:cs="Arial"/>
          <w:b/>
          <w:bCs/>
          <w:color w:val="000000" w:themeColor="text1"/>
          <w:sz w:val="28"/>
          <w:szCs w:val="28"/>
        </w:rPr>
        <w:t>termomodernizację budynków użyteczności publicznej- Domu Kultury i Zespołu Szkół w Strzebiniu”</w:t>
      </w:r>
    </w:p>
    <w:p w:rsidR="00975824" w:rsidRPr="00AF550A" w:rsidRDefault="00975824" w:rsidP="00975824">
      <w:pPr>
        <w:pStyle w:val="NormalnyWeb"/>
        <w:spacing w:after="0"/>
        <w:jc w:val="center"/>
        <w:rPr>
          <w:rFonts w:ascii="Arial Narrow" w:hAnsi="Arial Narrow"/>
          <w:color w:val="000000" w:themeColor="text1"/>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Nazwa oferenta ……………………………………………………………………………………..</w:t>
      </w:r>
    </w:p>
    <w:p w:rsidR="00975824" w:rsidRPr="00D4500B" w:rsidRDefault="00975824" w:rsidP="00975824">
      <w:pPr>
        <w:pStyle w:val="NormalnyWeb"/>
        <w:spacing w:after="0"/>
        <w:rPr>
          <w:rFonts w:ascii="Arial Narrow" w:hAnsi="Arial Narrow"/>
        </w:rPr>
      </w:pPr>
      <w:r w:rsidRPr="00D4500B">
        <w:rPr>
          <w:rFonts w:ascii="Arial Narrow" w:hAnsi="Arial Narrow" w:cs="Arial"/>
        </w:rPr>
        <w:t>Adres oferenta ……………………………………………………………………………………….</w:t>
      </w:r>
    </w:p>
    <w:p w:rsidR="00975824" w:rsidRPr="00D4500B" w:rsidRDefault="00975824" w:rsidP="00975824">
      <w:pPr>
        <w:pStyle w:val="NormalnyWeb"/>
        <w:spacing w:after="0"/>
        <w:rPr>
          <w:rFonts w:ascii="Arial Narrow" w:hAnsi="Arial Narrow"/>
        </w:rPr>
      </w:pPr>
      <w:r w:rsidRPr="00D4500B">
        <w:rPr>
          <w:rFonts w:ascii="Arial Narrow" w:hAnsi="Arial Narrow" w:cs="Arial"/>
        </w:rPr>
        <w:t>Nr telefonu …………………………………… Nr faxu ……………………………………...........</w:t>
      </w:r>
    </w:p>
    <w:p w:rsidR="00975824" w:rsidRPr="00D4500B" w:rsidRDefault="00975824" w:rsidP="00975824">
      <w:pPr>
        <w:pStyle w:val="NormalnyWeb"/>
        <w:spacing w:after="0"/>
        <w:rPr>
          <w:rFonts w:ascii="Arial Narrow" w:hAnsi="Arial Narrow"/>
        </w:rPr>
      </w:pPr>
    </w:p>
    <w:tbl>
      <w:tblPr>
        <w:tblW w:w="10440" w:type="dxa"/>
        <w:tblCellSpacing w:w="0" w:type="dxa"/>
        <w:tblBorders>
          <w:top w:val="outset" w:sz="12" w:space="0" w:color="000000"/>
          <w:left w:val="outset" w:sz="12" w:space="0" w:color="000000"/>
          <w:bottom w:val="outset" w:sz="12" w:space="0" w:color="000000"/>
          <w:right w:val="outset" w:sz="12" w:space="0" w:color="000000"/>
        </w:tblBorders>
        <w:tblCellMar>
          <w:left w:w="0" w:type="dxa"/>
          <w:right w:w="0" w:type="dxa"/>
        </w:tblCellMar>
        <w:tblLook w:val="04A0"/>
      </w:tblPr>
      <w:tblGrid>
        <w:gridCol w:w="1093"/>
        <w:gridCol w:w="2682"/>
        <w:gridCol w:w="1584"/>
        <w:gridCol w:w="1601"/>
        <w:gridCol w:w="3480"/>
      </w:tblGrid>
      <w:tr w:rsidR="00975824" w:rsidRPr="00D4500B" w:rsidTr="007A2F9A">
        <w:trPr>
          <w:trHeight w:val="792"/>
          <w:tblCellSpacing w:w="0" w:type="dxa"/>
        </w:trPr>
        <w:tc>
          <w:tcPr>
            <w:tcW w:w="1229"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jc w:val="center"/>
              <w:rPr>
                <w:rFonts w:ascii="Arial Narrow" w:hAnsi="Arial Narrow"/>
              </w:rPr>
            </w:pPr>
            <w:r w:rsidRPr="00D4500B">
              <w:rPr>
                <w:rFonts w:ascii="Arial Narrow" w:hAnsi="Arial Narrow" w:cs="Arial"/>
              </w:rPr>
              <w:t>Lp.</w:t>
            </w:r>
          </w:p>
        </w:tc>
        <w:tc>
          <w:tcPr>
            <w:tcW w:w="2942"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spacing w:after="0"/>
              <w:jc w:val="center"/>
              <w:rPr>
                <w:rFonts w:ascii="Arial Narrow" w:hAnsi="Arial Narrow"/>
              </w:rPr>
            </w:pPr>
          </w:p>
          <w:p w:rsidR="00975824" w:rsidRPr="00D4500B" w:rsidRDefault="00975824" w:rsidP="007A2F9A">
            <w:pPr>
              <w:pStyle w:val="NormalnyWeb"/>
              <w:spacing w:after="0"/>
              <w:jc w:val="center"/>
              <w:rPr>
                <w:rFonts w:ascii="Arial Narrow" w:hAnsi="Arial Narrow"/>
              </w:rPr>
            </w:pPr>
            <w:r w:rsidRPr="00D4500B">
              <w:rPr>
                <w:rFonts w:ascii="Arial Narrow" w:hAnsi="Arial Narrow" w:cs="Arial"/>
              </w:rPr>
              <w:t>Rodzaj robót budowlanych</w:t>
            </w:r>
          </w:p>
          <w:p w:rsidR="00975824" w:rsidRPr="00D4500B" w:rsidRDefault="00975824" w:rsidP="007A2F9A">
            <w:pPr>
              <w:pStyle w:val="NormalnyWeb"/>
              <w:jc w:val="center"/>
              <w:rPr>
                <w:rFonts w:ascii="Arial Narrow" w:hAnsi="Arial Narrow"/>
              </w:rPr>
            </w:pPr>
            <w:r w:rsidRPr="00D4500B">
              <w:rPr>
                <w:rFonts w:ascii="Arial Narrow" w:hAnsi="Arial Narrow" w:cs="Arial"/>
              </w:rPr>
              <w:t>( opis robót )</w:t>
            </w:r>
          </w:p>
        </w:tc>
        <w:tc>
          <w:tcPr>
            <w:tcW w:w="166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spacing w:after="0"/>
              <w:jc w:val="center"/>
              <w:rPr>
                <w:rFonts w:ascii="Arial Narrow" w:hAnsi="Arial Narrow"/>
              </w:rPr>
            </w:pPr>
          </w:p>
          <w:p w:rsidR="00975824" w:rsidRPr="00D4500B" w:rsidRDefault="00975824" w:rsidP="007A2F9A">
            <w:pPr>
              <w:pStyle w:val="NormalnyWeb"/>
              <w:spacing w:after="0"/>
              <w:jc w:val="center"/>
              <w:rPr>
                <w:rFonts w:ascii="Arial Narrow" w:hAnsi="Arial Narrow"/>
              </w:rPr>
            </w:pPr>
            <w:r w:rsidRPr="00D4500B">
              <w:rPr>
                <w:rFonts w:ascii="Arial Narrow" w:hAnsi="Arial Narrow" w:cs="Arial"/>
              </w:rPr>
              <w:t>Data rozpoczęcia i zakończenia</w:t>
            </w:r>
          </w:p>
          <w:p w:rsidR="00975824" w:rsidRPr="00D4500B" w:rsidRDefault="00975824" w:rsidP="007A2F9A">
            <w:pPr>
              <w:pStyle w:val="NormalnyWeb"/>
              <w:jc w:val="center"/>
              <w:rPr>
                <w:rFonts w:ascii="Arial Narrow" w:hAnsi="Arial Narrow"/>
              </w:rPr>
            </w:pPr>
          </w:p>
        </w:tc>
        <w:tc>
          <w:tcPr>
            <w:tcW w:w="1712"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spacing w:after="0"/>
              <w:jc w:val="center"/>
              <w:rPr>
                <w:rFonts w:ascii="Arial Narrow" w:hAnsi="Arial Narrow"/>
              </w:rPr>
            </w:pPr>
          </w:p>
          <w:p w:rsidR="00975824" w:rsidRPr="00D4500B" w:rsidRDefault="00975824" w:rsidP="007A2F9A">
            <w:pPr>
              <w:pStyle w:val="NormalnyWeb"/>
              <w:jc w:val="center"/>
              <w:rPr>
                <w:rFonts w:ascii="Arial Narrow" w:hAnsi="Arial Narrow"/>
              </w:rPr>
            </w:pPr>
            <w:r w:rsidRPr="00D4500B">
              <w:rPr>
                <w:rFonts w:ascii="Arial Narrow" w:hAnsi="Arial Narrow" w:cs="Arial"/>
              </w:rPr>
              <w:t>Miejsce wykonania</w:t>
            </w:r>
          </w:p>
        </w:tc>
        <w:tc>
          <w:tcPr>
            <w:tcW w:w="2893"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spacing w:after="0"/>
              <w:jc w:val="center"/>
              <w:rPr>
                <w:rFonts w:ascii="Arial Narrow" w:hAnsi="Arial Narrow"/>
              </w:rPr>
            </w:pPr>
          </w:p>
          <w:p w:rsidR="00975824" w:rsidRPr="00D4500B" w:rsidRDefault="00975824" w:rsidP="007A2F9A">
            <w:pPr>
              <w:pStyle w:val="NormalnyWeb"/>
              <w:spacing w:after="0"/>
              <w:jc w:val="center"/>
              <w:rPr>
                <w:rFonts w:ascii="Arial Narrow" w:hAnsi="Arial Narrow"/>
              </w:rPr>
            </w:pPr>
            <w:r w:rsidRPr="00D4500B">
              <w:rPr>
                <w:rFonts w:ascii="Arial Narrow" w:hAnsi="Arial Narrow" w:cs="Arial"/>
              </w:rPr>
              <w:t>Wartość</w:t>
            </w:r>
            <w:r w:rsidR="000147AA">
              <w:rPr>
                <w:rFonts w:ascii="Arial Narrow" w:hAnsi="Arial Narrow" w:cs="Arial"/>
              </w:rPr>
              <w:t xml:space="preserve"> umowna netto</w:t>
            </w:r>
            <w:r w:rsidRPr="00D4500B">
              <w:rPr>
                <w:rFonts w:ascii="Arial Narrow" w:hAnsi="Arial Narrow" w:cs="Arial"/>
              </w:rPr>
              <w:t xml:space="preserve"> wykonanych </w:t>
            </w:r>
          </w:p>
          <w:p w:rsidR="00975824" w:rsidRDefault="000147AA" w:rsidP="007A2F9A">
            <w:pPr>
              <w:pStyle w:val="NormalnyWeb"/>
              <w:spacing w:after="0"/>
              <w:jc w:val="center"/>
              <w:rPr>
                <w:rFonts w:ascii="Arial Narrow" w:hAnsi="Arial Narrow" w:cs="Arial"/>
              </w:rPr>
            </w:pPr>
            <w:r>
              <w:rPr>
                <w:rFonts w:ascii="Arial Narrow" w:hAnsi="Arial Narrow" w:cs="Arial"/>
              </w:rPr>
              <w:t>robót, w tym:</w:t>
            </w:r>
          </w:p>
          <w:p w:rsidR="000147AA" w:rsidRPr="00DA6DEB" w:rsidRDefault="000147AA" w:rsidP="000147AA">
            <w:pPr>
              <w:pStyle w:val="NormalnyWeb"/>
              <w:numPr>
                <w:ilvl w:val="1"/>
                <w:numId w:val="4"/>
              </w:numPr>
              <w:spacing w:after="0"/>
              <w:rPr>
                <w:rFonts w:ascii="Arial Narrow" w:hAnsi="Arial Narrow"/>
                <w:color w:val="000000" w:themeColor="text1"/>
              </w:rPr>
            </w:pPr>
            <w:r w:rsidRPr="00DA6DEB">
              <w:rPr>
                <w:rFonts w:ascii="Arial Narrow" w:hAnsi="Arial Narrow" w:cs="Arial"/>
                <w:color w:val="000000" w:themeColor="text1"/>
              </w:rPr>
              <w:t>ocieplenie przegród zewnętrznychoraz</w:t>
            </w:r>
          </w:p>
          <w:p w:rsidR="000147AA" w:rsidRPr="00DA6DEB" w:rsidRDefault="000147AA" w:rsidP="000147AA">
            <w:pPr>
              <w:pStyle w:val="NormalnyWeb"/>
              <w:numPr>
                <w:ilvl w:val="1"/>
                <w:numId w:val="4"/>
              </w:numPr>
              <w:spacing w:after="0"/>
              <w:rPr>
                <w:rFonts w:ascii="Arial Narrow" w:hAnsi="Arial Narrow"/>
                <w:color w:val="000000" w:themeColor="text1"/>
              </w:rPr>
            </w:pPr>
            <w:r w:rsidRPr="00DA6DEB">
              <w:rPr>
                <w:rFonts w:ascii="Arial Narrow" w:hAnsi="Arial Narrow" w:cs="Arial"/>
                <w:color w:val="000000" w:themeColor="text1"/>
              </w:rPr>
              <w:t xml:space="preserve">wykonanie lub remont instalacji o.c.  </w:t>
            </w:r>
          </w:p>
          <w:p w:rsidR="000147AA" w:rsidRPr="00D4500B" w:rsidRDefault="000147AA" w:rsidP="00DA6DEB">
            <w:pPr>
              <w:pStyle w:val="NormalnyWeb"/>
              <w:spacing w:after="0"/>
              <w:ind w:left="1440"/>
              <w:rPr>
                <w:rFonts w:ascii="Arial Narrow" w:hAnsi="Arial Narrow"/>
              </w:rPr>
            </w:pPr>
          </w:p>
          <w:p w:rsidR="00975824" w:rsidRPr="00D4500B" w:rsidRDefault="00975824" w:rsidP="007A2F9A">
            <w:pPr>
              <w:pStyle w:val="NormalnyWeb"/>
              <w:jc w:val="center"/>
              <w:rPr>
                <w:rFonts w:ascii="Arial Narrow" w:hAnsi="Arial Narrow"/>
              </w:rPr>
            </w:pPr>
          </w:p>
        </w:tc>
      </w:tr>
      <w:tr w:rsidR="00975824" w:rsidRPr="00D4500B" w:rsidTr="007A2F9A">
        <w:trPr>
          <w:trHeight w:val="1740"/>
          <w:tblCellSpacing w:w="0" w:type="dxa"/>
        </w:trPr>
        <w:tc>
          <w:tcPr>
            <w:tcW w:w="1229"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rPr>
                <w:rFonts w:ascii="Arial Narrow" w:hAnsi="Arial Narrow"/>
              </w:rPr>
            </w:pPr>
          </w:p>
        </w:tc>
        <w:tc>
          <w:tcPr>
            <w:tcW w:w="2942"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ind w:left="-249" w:right="-788" w:hanging="181"/>
              <w:rPr>
                <w:rFonts w:ascii="Arial Narrow" w:hAnsi="Arial Narrow"/>
              </w:rPr>
            </w:pPr>
          </w:p>
        </w:tc>
        <w:tc>
          <w:tcPr>
            <w:tcW w:w="166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ind w:left="-493"/>
              <w:rPr>
                <w:rFonts w:ascii="Arial Narrow" w:hAnsi="Arial Narrow"/>
              </w:rPr>
            </w:pPr>
          </w:p>
        </w:tc>
        <w:tc>
          <w:tcPr>
            <w:tcW w:w="1712"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rPr>
                <w:rFonts w:ascii="Arial Narrow" w:hAnsi="Arial Narrow"/>
              </w:rPr>
            </w:pPr>
          </w:p>
        </w:tc>
        <w:tc>
          <w:tcPr>
            <w:tcW w:w="2893"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ind w:left="-493"/>
              <w:rPr>
                <w:rFonts w:ascii="Arial Narrow" w:hAnsi="Arial Narrow"/>
              </w:rPr>
            </w:pPr>
          </w:p>
        </w:tc>
      </w:tr>
    </w:tbl>
    <w:p w:rsidR="00975824" w:rsidRPr="00E83CB2" w:rsidRDefault="00975824" w:rsidP="00975824">
      <w:pPr>
        <w:pStyle w:val="NormalnyWeb"/>
        <w:spacing w:after="0"/>
        <w:jc w:val="both"/>
        <w:rPr>
          <w:rFonts w:ascii="Arial Narrow" w:hAnsi="Arial Narrow"/>
          <w:color w:val="000000" w:themeColor="text1"/>
        </w:rPr>
      </w:pPr>
      <w:r w:rsidRPr="00E83CB2">
        <w:rPr>
          <w:rFonts w:ascii="Arial Narrow" w:hAnsi="Arial Narrow" w:cs="Arial"/>
          <w:color w:val="000000" w:themeColor="text1"/>
        </w:rPr>
        <w:t xml:space="preserve">Do powyższego wykazu należy dołączyć dokumenty potwierdzające, że roboty zostały wykonane </w:t>
      </w:r>
      <w:r>
        <w:rPr>
          <w:rFonts w:ascii="Arial Narrow" w:hAnsi="Arial Narrow" w:cs="Arial"/>
          <w:color w:val="000000" w:themeColor="text1"/>
        </w:rPr>
        <w:t xml:space="preserve">w </w:t>
      </w:r>
      <w:r w:rsidRPr="00E83CB2">
        <w:rPr>
          <w:rFonts w:ascii="Arial Narrow" w:hAnsi="Arial Narrow" w:cs="Arial"/>
          <w:color w:val="000000" w:themeColor="text1"/>
        </w:rPr>
        <w:t>sposób należyty oraz wskazujące , że zostały wykonane zgodnie z zasadami sztuki budowlanej i prawidłowo ukończone.</w:t>
      </w:r>
    </w:p>
    <w:p w:rsidR="00975824" w:rsidRPr="00D4500B" w:rsidRDefault="00975824" w:rsidP="00975824">
      <w:pPr>
        <w:pStyle w:val="NormalnyWeb"/>
        <w:spacing w:after="0"/>
        <w:jc w:val="center"/>
        <w:rPr>
          <w:rFonts w:ascii="Arial Narrow" w:hAnsi="Arial Narrow"/>
        </w:rPr>
      </w:pPr>
    </w:p>
    <w:p w:rsidR="00975824" w:rsidRPr="00D4500B" w:rsidRDefault="00975824" w:rsidP="00975824">
      <w:pPr>
        <w:pStyle w:val="NormalnyWeb"/>
        <w:spacing w:after="0"/>
        <w:jc w:val="both"/>
        <w:rPr>
          <w:rFonts w:ascii="Arial Narrow" w:hAnsi="Arial Narrow"/>
        </w:rPr>
      </w:pPr>
      <w:r w:rsidRPr="00D4500B">
        <w:rPr>
          <w:rFonts w:ascii="Arial Narrow" w:hAnsi="Arial Narrow" w:cs="Arial"/>
          <w:i/>
          <w:iCs/>
          <w:color w:val="000000"/>
        </w:rPr>
        <w:t>Dowodami są dokumenty potwierdzające należyte wykonanie robót ze wskazaniem, że zostały wykonane zgodnie z zasadami sztuki budowlanej i prawidłowo ukończone lub:</w:t>
      </w:r>
    </w:p>
    <w:p w:rsidR="00975824" w:rsidRPr="00D4500B" w:rsidRDefault="00975824" w:rsidP="00975824">
      <w:pPr>
        <w:pStyle w:val="NormalnyWeb"/>
        <w:spacing w:after="0"/>
        <w:rPr>
          <w:rFonts w:ascii="Arial Narrow" w:hAnsi="Arial Narrow"/>
        </w:rPr>
      </w:pPr>
      <w:r w:rsidRPr="00D4500B">
        <w:rPr>
          <w:rFonts w:ascii="Arial Narrow" w:hAnsi="Arial Narrow" w:cs="Arial"/>
          <w:i/>
          <w:iCs/>
          <w:color w:val="000000"/>
        </w:rPr>
        <w:t xml:space="preserve">a) poświadczenie,  </w:t>
      </w:r>
    </w:p>
    <w:p w:rsidR="00975824" w:rsidRPr="00D4500B" w:rsidRDefault="00975824" w:rsidP="00975824">
      <w:pPr>
        <w:pStyle w:val="NormalnyWeb"/>
        <w:spacing w:after="0"/>
        <w:rPr>
          <w:rFonts w:ascii="Arial Narrow" w:hAnsi="Arial Narrow"/>
        </w:rPr>
      </w:pPr>
      <w:r w:rsidRPr="00D4500B">
        <w:rPr>
          <w:rFonts w:ascii="Arial Narrow" w:hAnsi="Arial Narrow" w:cs="Arial"/>
          <w:i/>
          <w:iCs/>
          <w:color w:val="000000"/>
        </w:rPr>
        <w:t>b) inne dokumenty – jeżeli z uzasadnionych przyczyn o obiektywnym charakterze wykonawca nie jest w stanie uzyskać poświadczenia, o którym mowa w pkt a).</w:t>
      </w:r>
    </w:p>
    <w:p w:rsidR="00975824" w:rsidRPr="00D4500B" w:rsidRDefault="00975824" w:rsidP="00975824">
      <w:pPr>
        <w:pStyle w:val="NormalnyWeb"/>
        <w:spacing w:after="0"/>
        <w:jc w:val="both"/>
        <w:rPr>
          <w:rFonts w:ascii="Arial Narrow" w:hAnsi="Arial Narrow"/>
        </w:rPr>
      </w:pPr>
      <w:r w:rsidRPr="00D4500B">
        <w:rPr>
          <w:rFonts w:ascii="Arial Narrow" w:hAnsi="Arial Narrow" w:cs="Arial"/>
          <w:i/>
          <w:iCs/>
          <w:color w:val="000000"/>
        </w:rPr>
        <w:t>W przypadku, gdy Zamawiający jest podmiotem na rzecz, którego roboty budowlane wskazane w wykazie, zostały wcześniej wykonane, wykonawca nie ma obowiązku przedkładania dowodów.</w:t>
      </w:r>
    </w:p>
    <w:p w:rsidR="00975824" w:rsidRPr="00D4500B" w:rsidRDefault="00975824" w:rsidP="00975824">
      <w:pPr>
        <w:pStyle w:val="NormalnyWeb"/>
        <w:spacing w:after="0"/>
        <w:jc w:val="right"/>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rPr>
        <w:t>…………………………………</w:t>
      </w:r>
      <w:r w:rsidRPr="00D4500B">
        <w:rPr>
          <w:rFonts w:ascii="Arial Narrow" w:hAnsi="Arial Narrow" w:cs="Arial"/>
        </w:rPr>
        <w:t>dnia……………………….</w:t>
      </w:r>
    </w:p>
    <w:p w:rsidR="00975824" w:rsidRPr="00D4500B" w:rsidRDefault="00975824" w:rsidP="00975824">
      <w:pPr>
        <w:pStyle w:val="NormalnyWeb"/>
        <w:spacing w:after="0"/>
        <w:ind w:left="3538" w:firstLine="709"/>
        <w:rPr>
          <w:rFonts w:ascii="Arial Narrow" w:hAnsi="Arial Narrow"/>
        </w:rPr>
      </w:pPr>
    </w:p>
    <w:p w:rsidR="00975824" w:rsidRDefault="00975824" w:rsidP="00975824">
      <w:pPr>
        <w:pStyle w:val="NormalnyWeb"/>
        <w:spacing w:after="0"/>
        <w:ind w:left="3538" w:firstLine="709"/>
        <w:rPr>
          <w:rFonts w:ascii="Arial Narrow" w:hAnsi="Arial Narrow" w:cs="Arial"/>
        </w:rPr>
      </w:pPr>
    </w:p>
    <w:p w:rsidR="00975824" w:rsidRPr="00D4500B" w:rsidRDefault="00975824" w:rsidP="00975824">
      <w:pPr>
        <w:pStyle w:val="NormalnyWeb"/>
        <w:spacing w:after="0"/>
        <w:ind w:left="3538" w:firstLine="709"/>
        <w:rPr>
          <w:rFonts w:ascii="Arial Narrow" w:hAnsi="Arial Narrow"/>
        </w:rPr>
      </w:pPr>
      <w:r w:rsidRPr="00D4500B">
        <w:rPr>
          <w:rFonts w:ascii="Arial Narrow" w:hAnsi="Arial Narrow" w:cs="Arial"/>
        </w:rPr>
        <w:t>podpisano:</w:t>
      </w:r>
    </w:p>
    <w:p w:rsidR="00975824" w:rsidRPr="00D4500B" w:rsidRDefault="00975824" w:rsidP="00975824">
      <w:pPr>
        <w:pStyle w:val="NormalnyWeb"/>
        <w:spacing w:after="0"/>
        <w:ind w:left="4258" w:firstLine="709"/>
        <w:rPr>
          <w:rFonts w:ascii="Arial Narrow" w:hAnsi="Arial Narrow"/>
        </w:rPr>
      </w:pPr>
      <w:r w:rsidRPr="00D4500B">
        <w:rPr>
          <w:rFonts w:ascii="Arial Narrow" w:hAnsi="Arial Narrow"/>
        </w:rPr>
        <w:t>………………………………………………</w:t>
      </w:r>
    </w:p>
    <w:p w:rsidR="00975824" w:rsidRPr="00D4500B" w:rsidRDefault="00975824" w:rsidP="00975824">
      <w:pPr>
        <w:pStyle w:val="NormalnyWeb"/>
        <w:spacing w:after="0"/>
        <w:ind w:left="3538" w:firstLine="709"/>
        <w:rPr>
          <w:rFonts w:ascii="Arial Narrow" w:hAnsi="Arial Narrow"/>
        </w:rPr>
      </w:pPr>
      <w:r w:rsidRPr="00D4500B">
        <w:rPr>
          <w:rFonts w:ascii="Arial Narrow" w:hAnsi="Arial Narrow" w:cs="Arial"/>
        </w:rPr>
        <w:t>/ upełnomocniony przedstawiciel wykonawcy</w:t>
      </w:r>
    </w:p>
    <w:p w:rsidR="00975824" w:rsidRPr="00D4500B" w:rsidRDefault="00975824" w:rsidP="00975824">
      <w:pPr>
        <w:pStyle w:val="NormalnyWeb"/>
        <w:spacing w:after="0"/>
        <w:ind w:left="3538" w:firstLine="709"/>
        <w:rPr>
          <w:rFonts w:ascii="Arial Narrow" w:hAnsi="Arial Narrow"/>
        </w:rPr>
      </w:pPr>
      <w:r w:rsidRPr="00D4500B">
        <w:rPr>
          <w:rFonts w:ascii="Arial Narrow" w:hAnsi="Arial Narrow" w:cs="Arial"/>
        </w:rPr>
        <w:t>podpis, pieczątka imienna /</w:t>
      </w:r>
    </w:p>
    <w:p w:rsidR="00975824" w:rsidRPr="00D4500B" w:rsidRDefault="00975824" w:rsidP="00975824">
      <w:pPr>
        <w:rPr>
          <w:rFonts w:ascii="Arial Narrow" w:hAnsi="Arial Narrow"/>
        </w:rPr>
      </w:pPr>
    </w:p>
    <w:p w:rsidR="00975824" w:rsidRPr="00D4500B" w:rsidRDefault="00975824" w:rsidP="00975824">
      <w:pPr>
        <w:pStyle w:val="Akapitzlist"/>
        <w:spacing w:line="360" w:lineRule="auto"/>
        <w:ind w:left="781"/>
        <w:jc w:val="both"/>
        <w:rPr>
          <w:rFonts w:ascii="Arial Narrow" w:hAnsi="Arial Narrow"/>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257C8C" w:rsidRPr="008B510F" w:rsidRDefault="00257C8C" w:rsidP="00975824">
      <w:pPr>
        <w:pStyle w:val="naglowek5"/>
        <w:spacing w:before="0" w:after="0"/>
        <w:jc w:val="center"/>
        <w:rPr>
          <w:rFonts w:eastAsia="Times New Roman" w:cs="Arial"/>
          <w:b w:val="0"/>
          <w:i/>
          <w:sz w:val="22"/>
          <w:szCs w:val="22"/>
        </w:rPr>
      </w:pPr>
    </w:p>
    <w:sectPr w:rsidR="00257C8C" w:rsidRPr="008B510F" w:rsidSect="00257C8C">
      <w:headerReference w:type="default" r:id="rId9"/>
      <w:footnotePr>
        <w:pos w:val="beneathText"/>
      </w:footnotePr>
      <w:pgSz w:w="11905" w:h="16837"/>
      <w:pgMar w:top="1134"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A7C" w:rsidRDefault="00620A7C" w:rsidP="008A65AD">
      <w:r>
        <w:separator/>
      </w:r>
    </w:p>
  </w:endnote>
  <w:endnote w:type="continuationSeparator" w:id="1">
    <w:p w:rsidR="00620A7C" w:rsidRDefault="00620A7C" w:rsidP="008A65AD">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EE"/>
    <w:family w:val="auto"/>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61002A87" w:usb1="80000000" w:usb2="00000008" w:usb3="00000000" w:csb0="000101FF" w:csb1="00000000"/>
  </w:font>
  <w:font w:name="FrankfurtGothic">
    <w:altName w:val="Times New Roman"/>
    <w:charset w:val="EE"/>
    <w:family w:val="auto"/>
    <w:pitch w:val="variable"/>
    <w:sig w:usb0="00000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Microsoft YaHei">
    <w:charset w:val="86"/>
    <w:family w:val="swiss"/>
    <w:pitch w:val="variable"/>
    <w:sig w:usb0="80000287" w:usb1="280F3C52" w:usb2="00000016" w:usb3="00000000" w:csb0="0004001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A7C" w:rsidRDefault="00620A7C" w:rsidP="008A65AD">
      <w:r>
        <w:separator/>
      </w:r>
    </w:p>
  </w:footnote>
  <w:footnote w:type="continuationSeparator" w:id="1">
    <w:p w:rsidR="00620A7C" w:rsidRDefault="00620A7C" w:rsidP="008A6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38C" w:rsidRDefault="0039038C" w:rsidP="008A65AD">
    <w:pPr>
      <w:pStyle w:val="Nagwek"/>
      <w:tabs>
        <w:tab w:val="clear" w:pos="4536"/>
        <w:tab w:val="clear" w:pos="9072"/>
        <w:tab w:val="center" w:pos="4818"/>
        <w:tab w:val="right" w:pos="9637"/>
      </w:tabs>
      <w:rPr>
        <w:noProof/>
        <w:lang w:eastAsia="pl-PL" w:bidi="ar-SA"/>
      </w:rPr>
    </w:pPr>
    <w:r>
      <w:rPr>
        <w:noProof/>
        <w:sz w:val="16"/>
        <w:lang w:eastAsia="pl-PL" w:bidi="ar-SA"/>
      </w:rPr>
      <w:drawing>
        <wp:inline distT="0" distB="0" distL="0" distR="0">
          <wp:extent cx="5895975" cy="1066800"/>
          <wp:effectExtent l="19050" t="0" r="9525" b="0"/>
          <wp:docPr id="3" name="Obraz 1" descr="un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a2"/>
                  <pic:cNvPicPr>
                    <a:picLocks noChangeAspect="1" noChangeArrowheads="1"/>
                  </pic:cNvPicPr>
                </pic:nvPicPr>
                <pic:blipFill>
                  <a:blip r:embed="rId1"/>
                  <a:srcRect/>
                  <a:stretch>
                    <a:fillRect/>
                  </a:stretch>
                </pic:blipFill>
                <pic:spPr bwMode="auto">
                  <a:xfrm>
                    <a:off x="0" y="0"/>
                    <a:ext cx="5895975" cy="1066800"/>
                  </a:xfrm>
                  <a:prstGeom prst="rect">
                    <a:avLst/>
                  </a:prstGeom>
                  <a:noFill/>
                  <a:ln w="9525">
                    <a:noFill/>
                    <a:miter lim="800000"/>
                    <a:headEnd/>
                    <a:tailEnd/>
                  </a:ln>
                </pic:spPr>
              </pic:pic>
            </a:graphicData>
          </a:graphic>
        </wp:inline>
      </w:drawing>
    </w:r>
    <w:r w:rsidRPr="008A65AD">
      <w:rPr>
        <w:noProof/>
        <w:color w:val="auto"/>
        <w:lang w:eastAsia="pl-PL" w:bidi="ar-SA"/>
      </w:rPr>
      <w:tab/>
    </w:r>
  </w:p>
  <w:p w:rsidR="0039038C" w:rsidRDefault="00BD2CCC" w:rsidP="008A65AD">
    <w:pPr>
      <w:pStyle w:val="Nagwek"/>
      <w:tabs>
        <w:tab w:val="clear" w:pos="4536"/>
        <w:tab w:val="clear" w:pos="9072"/>
        <w:tab w:val="center" w:pos="4818"/>
        <w:tab w:val="right" w:pos="9637"/>
      </w:tabs>
    </w:pPr>
    <w:r>
      <w:rPr>
        <w:noProof/>
        <w:lang w:eastAsia="pl-PL" w:bidi="ar-SA"/>
      </w:rPr>
      <w:pict>
        <v:shapetype id="_x0000_t32" coordsize="21600,21600" o:spt="32" o:oned="t" path="m,l21600,21600e" filled="f">
          <v:path arrowok="t" fillok="f" o:connecttype="none"/>
          <o:lock v:ext="edit" shapetype="t"/>
        </v:shapetype>
        <v:shape id="AutoShape 2" o:spid="_x0000_s4097" type="#_x0000_t32" style="position:absolute;margin-left:-13.95pt;margin-top:8.05pt;width:506.25pt;height:.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x+qIQ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singleLevel"/>
    <w:tmpl w:val="B09CCFB8"/>
    <w:name w:val="WW8Num5"/>
    <w:lvl w:ilvl="0">
      <w:start w:val="12"/>
      <w:numFmt w:val="decimal"/>
      <w:lvlText w:val="%1."/>
      <w:lvlJc w:val="left"/>
      <w:pPr>
        <w:tabs>
          <w:tab w:val="num" w:pos="278"/>
        </w:tabs>
        <w:ind w:left="0" w:firstLine="0"/>
      </w:pPr>
      <w:rPr>
        <w:rFonts w:ascii="StarSymbol" w:hAnsi="StarSymbol" w:cs="StarSymbol"/>
        <w:sz w:val="22"/>
        <w:szCs w:val="22"/>
      </w:rPr>
    </w:lvl>
  </w:abstractNum>
  <w:abstractNum w:abstractNumId="3">
    <w:nsid w:val="00000006"/>
    <w:multiLevelType w:val="multilevel"/>
    <w:tmpl w:val="00000006"/>
    <w:name w:val="WW8Num6"/>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4">
    <w:nsid w:val="00000007"/>
    <w:multiLevelType w:val="singleLevel"/>
    <w:tmpl w:val="00000007"/>
    <w:name w:val="WW8Num7"/>
    <w:lvl w:ilvl="0">
      <w:start w:val="1"/>
      <w:numFmt w:val="lowerLetter"/>
      <w:lvlText w:val="%1)"/>
      <w:lvlJc w:val="left"/>
      <w:pPr>
        <w:tabs>
          <w:tab w:val="num" w:pos="720"/>
        </w:tabs>
        <w:ind w:left="0" w:firstLine="0"/>
      </w:pPr>
    </w:lvl>
  </w:abstractNum>
  <w:abstractNum w:abstractNumId="5">
    <w:nsid w:val="00000008"/>
    <w:multiLevelType w:val="multilevel"/>
    <w:tmpl w:val="00000008"/>
    <w:name w:val="WW8Num8"/>
    <w:lvl w:ilvl="0">
      <w:start w:val="1"/>
      <w:numFmt w:val="bullet"/>
      <w:lvlText w:val=""/>
      <w:lvlJc w:val="left"/>
      <w:pPr>
        <w:tabs>
          <w:tab w:val="num" w:pos="720"/>
        </w:tabs>
        <w:ind w:left="0" w:firstLine="0"/>
      </w:pPr>
      <w:rPr>
        <w:rFonts w:ascii="Wingdings" w:hAnsi="Wingdings"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6">
    <w:nsid w:val="00000009"/>
    <w:multiLevelType w:val="multilevel"/>
    <w:tmpl w:val="00000009"/>
    <w:name w:val="WW8Num9"/>
    <w:lvl w:ilvl="0">
      <w:start w:val="4"/>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A"/>
    <w:multiLevelType w:val="multilevel"/>
    <w:tmpl w:val="0000000A"/>
    <w:name w:val="WW8Num10"/>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8">
    <w:nsid w:val="0000000B"/>
    <w:multiLevelType w:val="multilevel"/>
    <w:tmpl w:val="0000000B"/>
    <w:name w:val="WW8Num11"/>
    <w:lvl w:ilvl="0">
      <w:start w:val="5"/>
      <w:numFmt w:val="decimal"/>
      <w:lvlText w:val="%1."/>
      <w:lvlJc w:val="left"/>
      <w:pPr>
        <w:tabs>
          <w:tab w:val="num" w:pos="720"/>
        </w:tabs>
        <w:ind w:left="1800" w:hanging="360"/>
      </w:pPr>
    </w:lvl>
    <w:lvl w:ilvl="1">
      <w:start w:val="1"/>
      <w:numFmt w:val="decimal"/>
      <w:lvlText w:val="%2."/>
      <w:lvlJc w:val="left"/>
      <w:pPr>
        <w:tabs>
          <w:tab w:val="num" w:pos="1080"/>
        </w:tabs>
        <w:ind w:left="2160" w:hanging="360"/>
      </w:pPr>
    </w:lvl>
    <w:lvl w:ilvl="2">
      <w:start w:val="1"/>
      <w:numFmt w:val="decimal"/>
      <w:lvlText w:val="%3."/>
      <w:lvlJc w:val="left"/>
      <w:pPr>
        <w:tabs>
          <w:tab w:val="num" w:pos="1440"/>
        </w:tabs>
        <w:ind w:left="2520" w:hanging="360"/>
      </w:pPr>
    </w:lvl>
    <w:lvl w:ilvl="3">
      <w:start w:val="1"/>
      <w:numFmt w:val="decimal"/>
      <w:lvlText w:val="%4."/>
      <w:lvlJc w:val="left"/>
      <w:pPr>
        <w:tabs>
          <w:tab w:val="num" w:pos="1800"/>
        </w:tabs>
        <w:ind w:left="2880" w:hanging="360"/>
      </w:pPr>
    </w:lvl>
    <w:lvl w:ilvl="4">
      <w:start w:val="1"/>
      <w:numFmt w:val="decimal"/>
      <w:lvlText w:val="%5."/>
      <w:lvlJc w:val="left"/>
      <w:pPr>
        <w:tabs>
          <w:tab w:val="num" w:pos="2160"/>
        </w:tabs>
        <w:ind w:left="3240" w:hanging="360"/>
      </w:pPr>
    </w:lvl>
    <w:lvl w:ilvl="5">
      <w:start w:val="1"/>
      <w:numFmt w:val="decimal"/>
      <w:lvlText w:val="%6."/>
      <w:lvlJc w:val="left"/>
      <w:pPr>
        <w:tabs>
          <w:tab w:val="num" w:pos="2520"/>
        </w:tabs>
        <w:ind w:left="3600" w:hanging="360"/>
      </w:pPr>
    </w:lvl>
    <w:lvl w:ilvl="6">
      <w:start w:val="1"/>
      <w:numFmt w:val="decimal"/>
      <w:lvlText w:val="%7."/>
      <w:lvlJc w:val="left"/>
      <w:pPr>
        <w:tabs>
          <w:tab w:val="num" w:pos="2880"/>
        </w:tabs>
        <w:ind w:left="3960" w:hanging="360"/>
      </w:pPr>
    </w:lvl>
    <w:lvl w:ilvl="7">
      <w:start w:val="1"/>
      <w:numFmt w:val="decimal"/>
      <w:lvlText w:val="%8."/>
      <w:lvlJc w:val="left"/>
      <w:pPr>
        <w:tabs>
          <w:tab w:val="num" w:pos="3240"/>
        </w:tabs>
        <w:ind w:left="4320" w:hanging="360"/>
      </w:pPr>
    </w:lvl>
    <w:lvl w:ilvl="8">
      <w:start w:val="1"/>
      <w:numFmt w:val="decimal"/>
      <w:lvlText w:val="%9."/>
      <w:lvlJc w:val="left"/>
      <w:pPr>
        <w:tabs>
          <w:tab w:val="num" w:pos="3600"/>
        </w:tabs>
        <w:ind w:left="4680" w:hanging="360"/>
      </w:p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0">
    <w:nsid w:val="0000000D"/>
    <w:multiLevelType w:val="multilevel"/>
    <w:tmpl w:val="0000000D"/>
    <w:name w:val="WW8Num13"/>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E"/>
    <w:multiLevelType w:val="multilevel"/>
    <w:tmpl w:val="0000000E"/>
    <w:name w:val="WW8Num1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F"/>
    <w:multiLevelType w:val="multilevel"/>
    <w:tmpl w:val="0000000F"/>
    <w:name w:val="WW8Num15"/>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name w:val="WW8Num16"/>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multilevel"/>
    <w:tmpl w:val="00000011"/>
    <w:name w:val="WW8Num17"/>
    <w:lvl w:ilvl="0">
      <w:start w:val="6"/>
      <w:numFmt w:val="decimal"/>
      <w:lvlText w:val="%1."/>
      <w:lvlJc w:val="left"/>
      <w:pPr>
        <w:tabs>
          <w:tab w:val="num" w:pos="720"/>
        </w:tabs>
        <w:ind w:left="1080" w:hanging="360"/>
      </w:pPr>
    </w:lvl>
    <w:lvl w:ilvl="1">
      <w:start w:val="1"/>
      <w:numFmt w:val="decimal"/>
      <w:lvlText w:val="%2."/>
      <w:lvlJc w:val="left"/>
      <w:pPr>
        <w:tabs>
          <w:tab w:val="num" w:pos="1080"/>
        </w:tabs>
        <w:ind w:left="1440" w:hanging="360"/>
      </w:pPr>
    </w:lvl>
    <w:lvl w:ilvl="2">
      <w:start w:val="1"/>
      <w:numFmt w:val="decimal"/>
      <w:lvlText w:val="%3."/>
      <w:lvlJc w:val="left"/>
      <w:pPr>
        <w:tabs>
          <w:tab w:val="num" w:pos="1440"/>
        </w:tabs>
        <w:ind w:left="1800" w:hanging="360"/>
      </w:pPr>
    </w:lvl>
    <w:lvl w:ilvl="3">
      <w:start w:val="1"/>
      <w:numFmt w:val="decimal"/>
      <w:lvlText w:val="%4."/>
      <w:lvlJc w:val="left"/>
      <w:pPr>
        <w:tabs>
          <w:tab w:val="num" w:pos="1800"/>
        </w:tabs>
        <w:ind w:left="2160" w:hanging="360"/>
      </w:pPr>
    </w:lvl>
    <w:lvl w:ilvl="4">
      <w:start w:val="1"/>
      <w:numFmt w:val="decimal"/>
      <w:lvlText w:val="%5."/>
      <w:lvlJc w:val="left"/>
      <w:pPr>
        <w:tabs>
          <w:tab w:val="num" w:pos="2160"/>
        </w:tabs>
        <w:ind w:left="2520" w:hanging="360"/>
      </w:pPr>
    </w:lvl>
    <w:lvl w:ilvl="5">
      <w:start w:val="1"/>
      <w:numFmt w:val="decimal"/>
      <w:lvlText w:val="%6."/>
      <w:lvlJc w:val="left"/>
      <w:pPr>
        <w:tabs>
          <w:tab w:val="num" w:pos="2520"/>
        </w:tabs>
        <w:ind w:left="2880" w:hanging="360"/>
      </w:pPr>
    </w:lvl>
    <w:lvl w:ilvl="6">
      <w:start w:val="1"/>
      <w:numFmt w:val="decimal"/>
      <w:lvlText w:val="%7."/>
      <w:lvlJc w:val="left"/>
      <w:pPr>
        <w:tabs>
          <w:tab w:val="num" w:pos="2880"/>
        </w:tabs>
        <w:ind w:left="3240" w:hanging="360"/>
      </w:pPr>
    </w:lvl>
    <w:lvl w:ilvl="7">
      <w:start w:val="1"/>
      <w:numFmt w:val="decimal"/>
      <w:lvlText w:val="%8."/>
      <w:lvlJc w:val="left"/>
      <w:pPr>
        <w:tabs>
          <w:tab w:val="num" w:pos="3240"/>
        </w:tabs>
        <w:ind w:left="3600" w:hanging="360"/>
      </w:pPr>
    </w:lvl>
    <w:lvl w:ilvl="8">
      <w:start w:val="1"/>
      <w:numFmt w:val="decimal"/>
      <w:lvlText w:val="%9."/>
      <w:lvlJc w:val="left"/>
      <w:pPr>
        <w:tabs>
          <w:tab w:val="num" w:pos="3600"/>
        </w:tabs>
        <w:ind w:left="3960" w:hanging="360"/>
      </w:pPr>
    </w:lvl>
  </w:abstractNum>
  <w:abstractNum w:abstractNumId="15">
    <w:nsid w:val="10111FFA"/>
    <w:multiLevelType w:val="multilevel"/>
    <w:tmpl w:val="1212AE64"/>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2939F0"/>
    <w:multiLevelType w:val="multilevel"/>
    <w:tmpl w:val="F908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9263C7"/>
    <w:multiLevelType w:val="multilevel"/>
    <w:tmpl w:val="FC0AB7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Narrow" w:eastAsia="Arial Unicode MS" w:hAnsi="Arial Narrow" w:cs="Arial"/>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3A1F93"/>
    <w:multiLevelType w:val="hybridMultilevel"/>
    <w:tmpl w:val="F29035EC"/>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C5F777F"/>
    <w:multiLevelType w:val="multilevel"/>
    <w:tmpl w:val="175ED7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E90D78"/>
    <w:multiLevelType w:val="multilevel"/>
    <w:tmpl w:val="2D16ED5E"/>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4D1E23"/>
    <w:multiLevelType w:val="multilevel"/>
    <w:tmpl w:val="C996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7161177"/>
    <w:multiLevelType w:val="multilevel"/>
    <w:tmpl w:val="734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A30805"/>
    <w:multiLevelType w:val="multilevel"/>
    <w:tmpl w:val="AC7489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B513E7"/>
    <w:multiLevelType w:val="multilevel"/>
    <w:tmpl w:val="7B94693A"/>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F3255D"/>
    <w:multiLevelType w:val="hybridMultilevel"/>
    <w:tmpl w:val="F93875E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54D4F94"/>
    <w:multiLevelType w:val="multilevel"/>
    <w:tmpl w:val="6F3C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905EDD"/>
    <w:multiLevelType w:val="multilevel"/>
    <w:tmpl w:val="06B4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6B1F22"/>
    <w:multiLevelType w:val="multilevel"/>
    <w:tmpl w:val="5E881456"/>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453E7F"/>
    <w:multiLevelType w:val="multilevel"/>
    <w:tmpl w:val="AD3099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1A1D42"/>
    <w:multiLevelType w:val="multilevel"/>
    <w:tmpl w:val="4FE6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2C2305"/>
    <w:multiLevelType w:val="multilevel"/>
    <w:tmpl w:val="6D3E4D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324F5D"/>
    <w:multiLevelType w:val="multilevel"/>
    <w:tmpl w:val="CC38F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0A00B5"/>
    <w:multiLevelType w:val="multilevel"/>
    <w:tmpl w:val="80FA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876A00"/>
    <w:multiLevelType w:val="multilevel"/>
    <w:tmpl w:val="8854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FA52FB2"/>
    <w:multiLevelType w:val="hybridMultilevel"/>
    <w:tmpl w:val="231A0394"/>
    <w:lvl w:ilvl="0" w:tplc="C464E7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23"/>
  </w:num>
  <w:num w:numId="2">
    <w:abstractNumId w:val="34"/>
  </w:num>
  <w:num w:numId="3">
    <w:abstractNumId w:val="16"/>
  </w:num>
  <w:num w:numId="4">
    <w:abstractNumId w:val="17"/>
  </w:num>
  <w:num w:numId="5">
    <w:abstractNumId w:val="15"/>
  </w:num>
  <w:num w:numId="6">
    <w:abstractNumId w:val="27"/>
  </w:num>
  <w:num w:numId="7">
    <w:abstractNumId w:val="20"/>
  </w:num>
  <w:num w:numId="8">
    <w:abstractNumId w:val="25"/>
  </w:num>
  <w:num w:numId="9">
    <w:abstractNumId w:val="19"/>
  </w:num>
  <w:num w:numId="10">
    <w:abstractNumId w:val="24"/>
  </w:num>
  <w:num w:numId="11">
    <w:abstractNumId w:val="32"/>
  </w:num>
  <w:num w:numId="12">
    <w:abstractNumId w:val="30"/>
  </w:num>
  <w:num w:numId="13">
    <w:abstractNumId w:val="29"/>
  </w:num>
  <w:num w:numId="14">
    <w:abstractNumId w:val="33"/>
  </w:num>
  <w:num w:numId="15">
    <w:abstractNumId w:val="35"/>
  </w:num>
  <w:num w:numId="16">
    <w:abstractNumId w:val="21"/>
  </w:num>
  <w:num w:numId="17">
    <w:abstractNumId w:val="28"/>
  </w:num>
  <w:num w:numId="18">
    <w:abstractNumId w:val="31"/>
  </w:num>
  <w:num w:numId="19">
    <w:abstractNumId w:val="37"/>
  </w:num>
  <w:num w:numId="20">
    <w:abstractNumId w:val="36"/>
  </w:num>
  <w:num w:numId="21">
    <w:abstractNumId w:val="26"/>
  </w:num>
  <w:num w:numId="22">
    <w:abstractNumId w:val="18"/>
  </w:num>
  <w:num w:numId="23">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70"/>
    <o:shapelayout v:ext="edit">
      <o:idmap v:ext="edit" data="4"/>
      <o:rules v:ext="edit">
        <o:r id="V:Rule2" type="connector" idref="#AutoShape 2"/>
      </o:rules>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733568"/>
    <w:rsid w:val="000024EF"/>
    <w:rsid w:val="00004233"/>
    <w:rsid w:val="000059B2"/>
    <w:rsid w:val="00010B2F"/>
    <w:rsid w:val="000147AA"/>
    <w:rsid w:val="00017454"/>
    <w:rsid w:val="000206EF"/>
    <w:rsid w:val="00025A28"/>
    <w:rsid w:val="00035686"/>
    <w:rsid w:val="00046EF8"/>
    <w:rsid w:val="000521E7"/>
    <w:rsid w:val="00054B08"/>
    <w:rsid w:val="00057477"/>
    <w:rsid w:val="00070B0C"/>
    <w:rsid w:val="00077E9B"/>
    <w:rsid w:val="00082343"/>
    <w:rsid w:val="00083B27"/>
    <w:rsid w:val="000A31D6"/>
    <w:rsid w:val="000A57D9"/>
    <w:rsid w:val="000B4E52"/>
    <w:rsid w:val="000B613A"/>
    <w:rsid w:val="000C4FDC"/>
    <w:rsid w:val="000D7EBE"/>
    <w:rsid w:val="000F1643"/>
    <w:rsid w:val="000F3CAC"/>
    <w:rsid w:val="000F5B5E"/>
    <w:rsid w:val="000F7957"/>
    <w:rsid w:val="0010580A"/>
    <w:rsid w:val="00107891"/>
    <w:rsid w:val="0011041C"/>
    <w:rsid w:val="00110FEE"/>
    <w:rsid w:val="00112AC0"/>
    <w:rsid w:val="00117D0B"/>
    <w:rsid w:val="0012067C"/>
    <w:rsid w:val="001234C3"/>
    <w:rsid w:val="00127974"/>
    <w:rsid w:val="00130266"/>
    <w:rsid w:val="00132CE6"/>
    <w:rsid w:val="00134AFD"/>
    <w:rsid w:val="00164909"/>
    <w:rsid w:val="001704A7"/>
    <w:rsid w:val="00172DC4"/>
    <w:rsid w:val="001741A7"/>
    <w:rsid w:val="00193F45"/>
    <w:rsid w:val="00197575"/>
    <w:rsid w:val="001A320F"/>
    <w:rsid w:val="001B05BE"/>
    <w:rsid w:val="001B08CE"/>
    <w:rsid w:val="001D30DA"/>
    <w:rsid w:val="001E2F11"/>
    <w:rsid w:val="001E3693"/>
    <w:rsid w:val="001E62D0"/>
    <w:rsid w:val="001F31E1"/>
    <w:rsid w:val="002009D0"/>
    <w:rsid w:val="0020161B"/>
    <w:rsid w:val="00211345"/>
    <w:rsid w:val="00237C8D"/>
    <w:rsid w:val="002419B7"/>
    <w:rsid w:val="002453E9"/>
    <w:rsid w:val="00253B55"/>
    <w:rsid w:val="00257C8C"/>
    <w:rsid w:val="00260345"/>
    <w:rsid w:val="0026268C"/>
    <w:rsid w:val="002640C6"/>
    <w:rsid w:val="002723A5"/>
    <w:rsid w:val="00272AA3"/>
    <w:rsid w:val="002827BF"/>
    <w:rsid w:val="00282D9C"/>
    <w:rsid w:val="002971D9"/>
    <w:rsid w:val="002A1ADB"/>
    <w:rsid w:val="002A7E2A"/>
    <w:rsid w:val="002B2755"/>
    <w:rsid w:val="002B6D7C"/>
    <w:rsid w:val="002C3779"/>
    <w:rsid w:val="002C690B"/>
    <w:rsid w:val="002C7C1E"/>
    <w:rsid w:val="002D337C"/>
    <w:rsid w:val="002D64BA"/>
    <w:rsid w:val="002F007F"/>
    <w:rsid w:val="002F46C7"/>
    <w:rsid w:val="003038FD"/>
    <w:rsid w:val="00304E4F"/>
    <w:rsid w:val="00311E40"/>
    <w:rsid w:val="003159B3"/>
    <w:rsid w:val="00331526"/>
    <w:rsid w:val="00341709"/>
    <w:rsid w:val="00345598"/>
    <w:rsid w:val="00350349"/>
    <w:rsid w:val="00354EDB"/>
    <w:rsid w:val="0035765F"/>
    <w:rsid w:val="0036136E"/>
    <w:rsid w:val="00367888"/>
    <w:rsid w:val="003768D2"/>
    <w:rsid w:val="00377F6F"/>
    <w:rsid w:val="003801CE"/>
    <w:rsid w:val="00384B22"/>
    <w:rsid w:val="00384CA8"/>
    <w:rsid w:val="0039038C"/>
    <w:rsid w:val="0039059F"/>
    <w:rsid w:val="0039202D"/>
    <w:rsid w:val="00395727"/>
    <w:rsid w:val="003B209F"/>
    <w:rsid w:val="003B5CB9"/>
    <w:rsid w:val="003B63E0"/>
    <w:rsid w:val="003B70F4"/>
    <w:rsid w:val="003C3931"/>
    <w:rsid w:val="003C62F4"/>
    <w:rsid w:val="003C6E3F"/>
    <w:rsid w:val="003C7E6C"/>
    <w:rsid w:val="003D11B9"/>
    <w:rsid w:val="00400979"/>
    <w:rsid w:val="00400F8D"/>
    <w:rsid w:val="004113EF"/>
    <w:rsid w:val="004118E3"/>
    <w:rsid w:val="00411AD3"/>
    <w:rsid w:val="00423A26"/>
    <w:rsid w:val="00431994"/>
    <w:rsid w:val="00441CF3"/>
    <w:rsid w:val="00442140"/>
    <w:rsid w:val="004474D1"/>
    <w:rsid w:val="00451BE6"/>
    <w:rsid w:val="004708E0"/>
    <w:rsid w:val="00473532"/>
    <w:rsid w:val="00484588"/>
    <w:rsid w:val="004904B7"/>
    <w:rsid w:val="004B6F6C"/>
    <w:rsid w:val="004C0878"/>
    <w:rsid w:val="004C3F56"/>
    <w:rsid w:val="004D3FED"/>
    <w:rsid w:val="004D49ED"/>
    <w:rsid w:val="004D6B9E"/>
    <w:rsid w:val="00507E5A"/>
    <w:rsid w:val="005171BF"/>
    <w:rsid w:val="0052587F"/>
    <w:rsid w:val="00527F5E"/>
    <w:rsid w:val="005511D7"/>
    <w:rsid w:val="0055384A"/>
    <w:rsid w:val="00554652"/>
    <w:rsid w:val="00556798"/>
    <w:rsid w:val="00572813"/>
    <w:rsid w:val="00572AD8"/>
    <w:rsid w:val="00591FB2"/>
    <w:rsid w:val="00592D6A"/>
    <w:rsid w:val="005A1322"/>
    <w:rsid w:val="005A1A01"/>
    <w:rsid w:val="005A76AB"/>
    <w:rsid w:val="005B4F73"/>
    <w:rsid w:val="005C12E5"/>
    <w:rsid w:val="005D4018"/>
    <w:rsid w:val="005D49AA"/>
    <w:rsid w:val="005D7FCB"/>
    <w:rsid w:val="005E0181"/>
    <w:rsid w:val="005F2D5B"/>
    <w:rsid w:val="005F4F08"/>
    <w:rsid w:val="00600AE7"/>
    <w:rsid w:val="00613399"/>
    <w:rsid w:val="00620A7C"/>
    <w:rsid w:val="00622BC6"/>
    <w:rsid w:val="00626BA1"/>
    <w:rsid w:val="00645EDD"/>
    <w:rsid w:val="00647D8D"/>
    <w:rsid w:val="006523EF"/>
    <w:rsid w:val="00675125"/>
    <w:rsid w:val="006A48B8"/>
    <w:rsid w:val="006B4C74"/>
    <w:rsid w:val="006C071C"/>
    <w:rsid w:val="006C37CF"/>
    <w:rsid w:val="006C4D3E"/>
    <w:rsid w:val="006D3093"/>
    <w:rsid w:val="006E0DA9"/>
    <w:rsid w:val="006E5CD6"/>
    <w:rsid w:val="006E7D00"/>
    <w:rsid w:val="006F5548"/>
    <w:rsid w:val="006F5982"/>
    <w:rsid w:val="007067D0"/>
    <w:rsid w:val="00714ED8"/>
    <w:rsid w:val="007159B4"/>
    <w:rsid w:val="00721DFA"/>
    <w:rsid w:val="00723AEE"/>
    <w:rsid w:val="00731FD2"/>
    <w:rsid w:val="00733568"/>
    <w:rsid w:val="007413F0"/>
    <w:rsid w:val="0076323C"/>
    <w:rsid w:val="00770FCD"/>
    <w:rsid w:val="007721EF"/>
    <w:rsid w:val="007A2F9A"/>
    <w:rsid w:val="007B222C"/>
    <w:rsid w:val="007B4A41"/>
    <w:rsid w:val="007B7DB2"/>
    <w:rsid w:val="007D2C45"/>
    <w:rsid w:val="007E263D"/>
    <w:rsid w:val="007F4EE1"/>
    <w:rsid w:val="00801C6E"/>
    <w:rsid w:val="00801C9E"/>
    <w:rsid w:val="008304A8"/>
    <w:rsid w:val="0083064B"/>
    <w:rsid w:val="008322BD"/>
    <w:rsid w:val="00833273"/>
    <w:rsid w:val="00833665"/>
    <w:rsid w:val="00855C21"/>
    <w:rsid w:val="008561A3"/>
    <w:rsid w:val="00860E7F"/>
    <w:rsid w:val="00876ADA"/>
    <w:rsid w:val="0088193F"/>
    <w:rsid w:val="008A02C2"/>
    <w:rsid w:val="008A21F1"/>
    <w:rsid w:val="008A65AD"/>
    <w:rsid w:val="008A76D2"/>
    <w:rsid w:val="008B510F"/>
    <w:rsid w:val="008C4D43"/>
    <w:rsid w:val="008D416F"/>
    <w:rsid w:val="008D7367"/>
    <w:rsid w:val="008E03C0"/>
    <w:rsid w:val="008E2005"/>
    <w:rsid w:val="008E2298"/>
    <w:rsid w:val="008E58DF"/>
    <w:rsid w:val="008F15A1"/>
    <w:rsid w:val="008F1C1D"/>
    <w:rsid w:val="008F4AEA"/>
    <w:rsid w:val="00905EA8"/>
    <w:rsid w:val="00914EAE"/>
    <w:rsid w:val="00915259"/>
    <w:rsid w:val="009240E2"/>
    <w:rsid w:val="00933BA8"/>
    <w:rsid w:val="00937E84"/>
    <w:rsid w:val="00942EA5"/>
    <w:rsid w:val="00946ED3"/>
    <w:rsid w:val="00953104"/>
    <w:rsid w:val="00956CEB"/>
    <w:rsid w:val="00961826"/>
    <w:rsid w:val="009620A2"/>
    <w:rsid w:val="009642A7"/>
    <w:rsid w:val="009645AC"/>
    <w:rsid w:val="009707A1"/>
    <w:rsid w:val="00975824"/>
    <w:rsid w:val="00976732"/>
    <w:rsid w:val="009851E8"/>
    <w:rsid w:val="00986A3A"/>
    <w:rsid w:val="00986F68"/>
    <w:rsid w:val="00990B2F"/>
    <w:rsid w:val="00991489"/>
    <w:rsid w:val="00991F26"/>
    <w:rsid w:val="0099468F"/>
    <w:rsid w:val="009946BF"/>
    <w:rsid w:val="009A0D02"/>
    <w:rsid w:val="009A50D3"/>
    <w:rsid w:val="009B4A00"/>
    <w:rsid w:val="009C20B5"/>
    <w:rsid w:val="009C663A"/>
    <w:rsid w:val="009D3BD4"/>
    <w:rsid w:val="009E4289"/>
    <w:rsid w:val="009E6EEA"/>
    <w:rsid w:val="009F3C7A"/>
    <w:rsid w:val="009F5B01"/>
    <w:rsid w:val="009F62A8"/>
    <w:rsid w:val="00A00A78"/>
    <w:rsid w:val="00A05FB4"/>
    <w:rsid w:val="00A11B8F"/>
    <w:rsid w:val="00A13D33"/>
    <w:rsid w:val="00A14345"/>
    <w:rsid w:val="00A2303B"/>
    <w:rsid w:val="00A247B7"/>
    <w:rsid w:val="00A30B7D"/>
    <w:rsid w:val="00A3372C"/>
    <w:rsid w:val="00A35F6E"/>
    <w:rsid w:val="00A43B46"/>
    <w:rsid w:val="00A46288"/>
    <w:rsid w:val="00A51E95"/>
    <w:rsid w:val="00A52351"/>
    <w:rsid w:val="00A73C30"/>
    <w:rsid w:val="00A74231"/>
    <w:rsid w:val="00A748A6"/>
    <w:rsid w:val="00A83BF8"/>
    <w:rsid w:val="00A9107E"/>
    <w:rsid w:val="00A939B6"/>
    <w:rsid w:val="00AA0151"/>
    <w:rsid w:val="00AC0292"/>
    <w:rsid w:val="00AC182E"/>
    <w:rsid w:val="00AF17BB"/>
    <w:rsid w:val="00AF1BB5"/>
    <w:rsid w:val="00AF1C66"/>
    <w:rsid w:val="00AF5778"/>
    <w:rsid w:val="00B0539A"/>
    <w:rsid w:val="00B07FC3"/>
    <w:rsid w:val="00B17AE5"/>
    <w:rsid w:val="00B2543E"/>
    <w:rsid w:val="00B34748"/>
    <w:rsid w:val="00B368EA"/>
    <w:rsid w:val="00B454E5"/>
    <w:rsid w:val="00B46A6E"/>
    <w:rsid w:val="00B50F0D"/>
    <w:rsid w:val="00B52EC2"/>
    <w:rsid w:val="00B54990"/>
    <w:rsid w:val="00B54D40"/>
    <w:rsid w:val="00B60032"/>
    <w:rsid w:val="00B619FC"/>
    <w:rsid w:val="00B65FEA"/>
    <w:rsid w:val="00B7073C"/>
    <w:rsid w:val="00B753BB"/>
    <w:rsid w:val="00B77983"/>
    <w:rsid w:val="00B809C1"/>
    <w:rsid w:val="00B812D1"/>
    <w:rsid w:val="00B85211"/>
    <w:rsid w:val="00B85D83"/>
    <w:rsid w:val="00B926F7"/>
    <w:rsid w:val="00BA2724"/>
    <w:rsid w:val="00BA2BD9"/>
    <w:rsid w:val="00BA6066"/>
    <w:rsid w:val="00BB393F"/>
    <w:rsid w:val="00BB704E"/>
    <w:rsid w:val="00BC75EE"/>
    <w:rsid w:val="00BD2CCC"/>
    <w:rsid w:val="00BD73DF"/>
    <w:rsid w:val="00BE7A18"/>
    <w:rsid w:val="00C03A01"/>
    <w:rsid w:val="00C139BF"/>
    <w:rsid w:val="00C13EB0"/>
    <w:rsid w:val="00C15B64"/>
    <w:rsid w:val="00C2250F"/>
    <w:rsid w:val="00C51353"/>
    <w:rsid w:val="00C61231"/>
    <w:rsid w:val="00C62355"/>
    <w:rsid w:val="00C62B70"/>
    <w:rsid w:val="00C64D49"/>
    <w:rsid w:val="00C66A51"/>
    <w:rsid w:val="00C7080B"/>
    <w:rsid w:val="00C72E5B"/>
    <w:rsid w:val="00C7309F"/>
    <w:rsid w:val="00C731D0"/>
    <w:rsid w:val="00C77D15"/>
    <w:rsid w:val="00C82A96"/>
    <w:rsid w:val="00C86A26"/>
    <w:rsid w:val="00C903A4"/>
    <w:rsid w:val="00CC3B58"/>
    <w:rsid w:val="00CD204A"/>
    <w:rsid w:val="00CE0F86"/>
    <w:rsid w:val="00CE4E7A"/>
    <w:rsid w:val="00CF25F3"/>
    <w:rsid w:val="00D04BB8"/>
    <w:rsid w:val="00D214B6"/>
    <w:rsid w:val="00D22540"/>
    <w:rsid w:val="00D22817"/>
    <w:rsid w:val="00D30B23"/>
    <w:rsid w:val="00D608E1"/>
    <w:rsid w:val="00D66CB5"/>
    <w:rsid w:val="00D72881"/>
    <w:rsid w:val="00D75055"/>
    <w:rsid w:val="00D9091E"/>
    <w:rsid w:val="00DA1CC5"/>
    <w:rsid w:val="00DA3F37"/>
    <w:rsid w:val="00DA6DEB"/>
    <w:rsid w:val="00DA790B"/>
    <w:rsid w:val="00DB2E8D"/>
    <w:rsid w:val="00DB4525"/>
    <w:rsid w:val="00DB4BE7"/>
    <w:rsid w:val="00DC25AC"/>
    <w:rsid w:val="00DC2668"/>
    <w:rsid w:val="00DD05C0"/>
    <w:rsid w:val="00DE1388"/>
    <w:rsid w:val="00DE60C8"/>
    <w:rsid w:val="00E020A4"/>
    <w:rsid w:val="00E051DA"/>
    <w:rsid w:val="00E05854"/>
    <w:rsid w:val="00E07BC9"/>
    <w:rsid w:val="00E14150"/>
    <w:rsid w:val="00E2406B"/>
    <w:rsid w:val="00E515A6"/>
    <w:rsid w:val="00E52DE7"/>
    <w:rsid w:val="00E567E8"/>
    <w:rsid w:val="00E72FFC"/>
    <w:rsid w:val="00E80684"/>
    <w:rsid w:val="00E96E92"/>
    <w:rsid w:val="00E97083"/>
    <w:rsid w:val="00EB1C37"/>
    <w:rsid w:val="00ED7273"/>
    <w:rsid w:val="00ED72AA"/>
    <w:rsid w:val="00EF0FAA"/>
    <w:rsid w:val="00F233E0"/>
    <w:rsid w:val="00F55F6A"/>
    <w:rsid w:val="00F65E31"/>
    <w:rsid w:val="00F667C3"/>
    <w:rsid w:val="00F66CAF"/>
    <w:rsid w:val="00F66D34"/>
    <w:rsid w:val="00F7362A"/>
    <w:rsid w:val="00F778C9"/>
    <w:rsid w:val="00F810FA"/>
    <w:rsid w:val="00F87EEA"/>
    <w:rsid w:val="00F92068"/>
    <w:rsid w:val="00FA30F4"/>
    <w:rsid w:val="00FA46CC"/>
    <w:rsid w:val="00FB2387"/>
    <w:rsid w:val="00FB2FB3"/>
    <w:rsid w:val="00FD19E5"/>
    <w:rsid w:val="00FD5982"/>
    <w:rsid w:val="00FF227B"/>
    <w:rsid w:val="00FF302F"/>
    <w:rsid w:val="00FF799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7C8C"/>
    <w:pPr>
      <w:widowControl w:val="0"/>
      <w:suppressAutoHyphens/>
    </w:pPr>
    <w:rPr>
      <w:rFonts w:eastAsia="Lucida Sans Unicode" w:cs="Tahoma"/>
      <w:color w:val="000000"/>
      <w:sz w:val="24"/>
      <w:szCs w:val="24"/>
      <w:lang w:eastAsia="en-US" w:bidi="en-US"/>
    </w:rPr>
  </w:style>
  <w:style w:type="paragraph" w:styleId="Nagwek1">
    <w:name w:val="heading 1"/>
    <w:basedOn w:val="Normalny"/>
    <w:next w:val="Normalny"/>
    <w:qFormat/>
    <w:rsid w:val="00257C8C"/>
    <w:pPr>
      <w:keepNext/>
      <w:tabs>
        <w:tab w:val="num" w:pos="432"/>
      </w:tabs>
      <w:spacing w:line="360" w:lineRule="auto"/>
      <w:jc w:val="center"/>
      <w:outlineLvl w:val="0"/>
    </w:pPr>
    <w:rPr>
      <w:b/>
    </w:rPr>
  </w:style>
  <w:style w:type="paragraph" w:styleId="Nagwek3">
    <w:name w:val="heading 3"/>
    <w:basedOn w:val="Normalny"/>
    <w:next w:val="Normalny"/>
    <w:qFormat/>
    <w:rsid w:val="00257C8C"/>
    <w:pPr>
      <w:keepNext/>
      <w:tabs>
        <w:tab w:val="num" w:pos="720"/>
      </w:tabs>
      <w:spacing w:line="360" w:lineRule="auto"/>
      <w:outlineLvl w:val="2"/>
    </w:pPr>
    <w:rPr>
      <w:rFonts w:ascii="Arial" w:hAnsi="Arial"/>
      <w:b/>
      <w:sz w:val="22"/>
    </w:rPr>
  </w:style>
  <w:style w:type="paragraph" w:styleId="Nagwek5">
    <w:name w:val="heading 5"/>
    <w:basedOn w:val="Normalny"/>
    <w:next w:val="Normalny"/>
    <w:qFormat/>
    <w:rsid w:val="00257C8C"/>
    <w:pPr>
      <w:keepNext/>
      <w:tabs>
        <w:tab w:val="num" w:pos="1008"/>
      </w:tabs>
      <w:jc w:val="both"/>
      <w:outlineLvl w:val="4"/>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257C8C"/>
    <w:rPr>
      <w:rFonts w:ascii="StarSymbol" w:hAnsi="StarSymbol" w:cs="StarSymbol"/>
      <w:sz w:val="18"/>
      <w:szCs w:val="18"/>
    </w:rPr>
  </w:style>
  <w:style w:type="character" w:customStyle="1" w:styleId="WW8Num5z0">
    <w:name w:val="WW8Num5z0"/>
    <w:rsid w:val="00257C8C"/>
    <w:rPr>
      <w:rFonts w:ascii="StarSymbol" w:hAnsi="StarSymbol" w:cs="StarSymbol"/>
      <w:sz w:val="18"/>
      <w:szCs w:val="18"/>
    </w:rPr>
  </w:style>
  <w:style w:type="character" w:customStyle="1" w:styleId="WW8Num8z0">
    <w:name w:val="WW8Num8z0"/>
    <w:rsid w:val="00257C8C"/>
    <w:rPr>
      <w:rFonts w:ascii="Wingdings" w:hAnsi="Wingdings" w:cs="OpenSymbol"/>
    </w:rPr>
  </w:style>
  <w:style w:type="character" w:customStyle="1" w:styleId="WW8Num8z1">
    <w:name w:val="WW8Num8z1"/>
    <w:rsid w:val="00257C8C"/>
    <w:rPr>
      <w:rFonts w:ascii="Symbol" w:hAnsi="Symbol" w:cs="OpenSymbol"/>
    </w:rPr>
  </w:style>
  <w:style w:type="character" w:customStyle="1" w:styleId="WW8Num10z0">
    <w:name w:val="WW8Num10z0"/>
    <w:rsid w:val="00257C8C"/>
    <w:rPr>
      <w:rFonts w:ascii="Symbol" w:hAnsi="Symbol" w:cs="OpenSymbol"/>
    </w:rPr>
  </w:style>
  <w:style w:type="character" w:customStyle="1" w:styleId="WW8Num12z0">
    <w:name w:val="WW8Num12z0"/>
    <w:rsid w:val="00257C8C"/>
    <w:rPr>
      <w:rFonts w:ascii="Symbol" w:hAnsi="Symbol" w:cs="OpenSymbol"/>
    </w:rPr>
  </w:style>
  <w:style w:type="character" w:customStyle="1" w:styleId="Absatz-Standardschriftart">
    <w:name w:val="Absatz-Standardschriftart"/>
    <w:rsid w:val="00257C8C"/>
  </w:style>
  <w:style w:type="character" w:customStyle="1" w:styleId="WW-Absatz-Standardschriftart">
    <w:name w:val="WW-Absatz-Standardschriftart"/>
    <w:rsid w:val="00257C8C"/>
  </w:style>
  <w:style w:type="character" w:customStyle="1" w:styleId="WW-Absatz-Standardschriftart1">
    <w:name w:val="WW-Absatz-Standardschriftart1"/>
    <w:rsid w:val="00257C8C"/>
  </w:style>
  <w:style w:type="character" w:customStyle="1" w:styleId="WW-Absatz-Standardschriftart11">
    <w:name w:val="WW-Absatz-Standardschriftart11"/>
    <w:rsid w:val="00257C8C"/>
  </w:style>
  <w:style w:type="character" w:customStyle="1" w:styleId="WW-Absatz-Standardschriftart111">
    <w:name w:val="WW-Absatz-Standardschriftart111"/>
    <w:rsid w:val="00257C8C"/>
  </w:style>
  <w:style w:type="character" w:customStyle="1" w:styleId="WW-Absatz-Standardschriftart1111">
    <w:name w:val="WW-Absatz-Standardschriftart1111"/>
    <w:rsid w:val="00257C8C"/>
  </w:style>
  <w:style w:type="character" w:customStyle="1" w:styleId="WW-Absatz-Standardschriftart11111">
    <w:name w:val="WW-Absatz-Standardschriftart11111"/>
    <w:rsid w:val="00257C8C"/>
  </w:style>
  <w:style w:type="character" w:customStyle="1" w:styleId="WW-Absatz-Standardschriftart111111">
    <w:name w:val="WW-Absatz-Standardschriftart111111"/>
    <w:rsid w:val="00257C8C"/>
  </w:style>
  <w:style w:type="character" w:customStyle="1" w:styleId="WW-Absatz-Standardschriftart1111111">
    <w:name w:val="WW-Absatz-Standardschriftart1111111"/>
    <w:rsid w:val="00257C8C"/>
  </w:style>
  <w:style w:type="character" w:customStyle="1" w:styleId="WW-Absatz-Standardschriftart11111111">
    <w:name w:val="WW-Absatz-Standardschriftart11111111"/>
    <w:rsid w:val="00257C8C"/>
  </w:style>
  <w:style w:type="character" w:customStyle="1" w:styleId="WW-Absatz-Standardschriftart111111111">
    <w:name w:val="WW-Absatz-Standardschriftart111111111"/>
    <w:rsid w:val="00257C8C"/>
  </w:style>
  <w:style w:type="character" w:customStyle="1" w:styleId="WW-Absatz-Standardschriftart1111111111">
    <w:name w:val="WW-Absatz-Standardschriftart1111111111"/>
    <w:rsid w:val="00257C8C"/>
  </w:style>
  <w:style w:type="character" w:customStyle="1" w:styleId="WW-Absatz-Standardschriftart11111111111">
    <w:name w:val="WW-Absatz-Standardschriftart11111111111"/>
    <w:rsid w:val="00257C8C"/>
  </w:style>
  <w:style w:type="character" w:customStyle="1" w:styleId="WW-Absatz-Standardschriftart111111111111">
    <w:name w:val="WW-Absatz-Standardschriftart111111111111"/>
    <w:rsid w:val="00257C8C"/>
  </w:style>
  <w:style w:type="character" w:customStyle="1" w:styleId="WW-Absatz-Standardschriftart1111111111111">
    <w:name w:val="WW-Absatz-Standardschriftart1111111111111"/>
    <w:rsid w:val="00257C8C"/>
  </w:style>
  <w:style w:type="character" w:customStyle="1" w:styleId="WW-Absatz-Standardschriftart11111111111111">
    <w:name w:val="WW-Absatz-Standardschriftart11111111111111"/>
    <w:rsid w:val="00257C8C"/>
  </w:style>
  <w:style w:type="character" w:customStyle="1" w:styleId="WW-Absatz-Standardschriftart111111111111111">
    <w:name w:val="WW-Absatz-Standardschriftart111111111111111"/>
    <w:rsid w:val="00257C8C"/>
  </w:style>
  <w:style w:type="character" w:customStyle="1" w:styleId="WW-Absatz-Standardschriftart1111111111111111">
    <w:name w:val="WW-Absatz-Standardschriftart1111111111111111"/>
    <w:rsid w:val="00257C8C"/>
  </w:style>
  <w:style w:type="character" w:customStyle="1" w:styleId="WW-Absatz-Standardschriftart11111111111111111">
    <w:name w:val="WW-Absatz-Standardschriftart11111111111111111"/>
    <w:rsid w:val="00257C8C"/>
  </w:style>
  <w:style w:type="character" w:customStyle="1" w:styleId="WW8Num6z0">
    <w:name w:val="WW8Num6z0"/>
    <w:rsid w:val="00257C8C"/>
    <w:rPr>
      <w:rFonts w:ascii="Symbol" w:hAnsi="Symbol" w:cs="StarSymbol"/>
      <w:sz w:val="18"/>
      <w:szCs w:val="18"/>
    </w:rPr>
  </w:style>
  <w:style w:type="character" w:customStyle="1" w:styleId="WW8Num9z0">
    <w:name w:val="WW8Num9z0"/>
    <w:rsid w:val="00257C8C"/>
    <w:rPr>
      <w:rFonts w:ascii="Symbol" w:hAnsi="Symbol" w:cs="OpenSymbol"/>
    </w:rPr>
  </w:style>
  <w:style w:type="character" w:customStyle="1" w:styleId="WW8Num11z0">
    <w:name w:val="WW8Num11z0"/>
    <w:rsid w:val="00257C8C"/>
    <w:rPr>
      <w:rFonts w:ascii="Symbol" w:hAnsi="Symbol" w:cs="OpenSymbol"/>
    </w:rPr>
  </w:style>
  <w:style w:type="character" w:customStyle="1" w:styleId="WW-Absatz-Standardschriftart111111111111111111">
    <w:name w:val="WW-Absatz-Standardschriftart111111111111111111"/>
    <w:rsid w:val="00257C8C"/>
  </w:style>
  <w:style w:type="character" w:customStyle="1" w:styleId="WW8Num7z0">
    <w:name w:val="WW8Num7z0"/>
    <w:rsid w:val="00257C8C"/>
    <w:rPr>
      <w:rFonts w:ascii="Symbol" w:hAnsi="Symbol" w:cs="StarSymbol"/>
      <w:sz w:val="18"/>
      <w:szCs w:val="18"/>
    </w:rPr>
  </w:style>
  <w:style w:type="character" w:customStyle="1" w:styleId="WW-Absatz-Standardschriftart1111111111111111111">
    <w:name w:val="WW-Absatz-Standardschriftart1111111111111111111"/>
    <w:rsid w:val="00257C8C"/>
  </w:style>
  <w:style w:type="character" w:customStyle="1" w:styleId="WW-Absatz-Standardschriftart11111111111111111111">
    <w:name w:val="WW-Absatz-Standardschriftart11111111111111111111"/>
    <w:rsid w:val="00257C8C"/>
  </w:style>
  <w:style w:type="character" w:customStyle="1" w:styleId="Domylnaczcionkaakapitu1">
    <w:name w:val="Domyślna czcionka akapitu1"/>
    <w:rsid w:val="00257C8C"/>
  </w:style>
  <w:style w:type="character" w:customStyle="1" w:styleId="WW-Domylnaczcionkaakapitu1">
    <w:name w:val="WW-Domyślna czcionka akapitu1"/>
    <w:rsid w:val="00257C8C"/>
  </w:style>
  <w:style w:type="character" w:styleId="Hipercze">
    <w:name w:val="Hyperlink"/>
    <w:basedOn w:val="WW-Domylnaczcionkaakapitu1"/>
    <w:uiPriority w:val="99"/>
    <w:rsid w:val="00257C8C"/>
    <w:rPr>
      <w:color w:val="0000FF"/>
      <w:u w:val="single"/>
    </w:rPr>
  </w:style>
  <w:style w:type="character" w:customStyle="1" w:styleId="Symbolewypunktowania">
    <w:name w:val="Symbole wypunktowania"/>
    <w:rsid w:val="00257C8C"/>
    <w:rPr>
      <w:rFonts w:ascii="OpenSymbol" w:eastAsia="OpenSymbol" w:hAnsi="OpenSymbol" w:cs="OpenSymbol"/>
    </w:rPr>
  </w:style>
  <w:style w:type="character" w:customStyle="1" w:styleId="Znakinumeracji">
    <w:name w:val="Znaki numeracji"/>
    <w:rsid w:val="00257C8C"/>
  </w:style>
  <w:style w:type="character" w:styleId="UyteHipercze">
    <w:name w:val="FollowedHyperlink"/>
    <w:basedOn w:val="Domylnaczcionkaakapitu1"/>
    <w:uiPriority w:val="99"/>
    <w:semiHidden/>
    <w:rsid w:val="00257C8C"/>
    <w:rPr>
      <w:color w:val="800080"/>
      <w:u w:val="single"/>
    </w:rPr>
  </w:style>
  <w:style w:type="paragraph" w:customStyle="1" w:styleId="Nagwek10">
    <w:name w:val="Nagłówek1"/>
    <w:basedOn w:val="Normalny"/>
    <w:next w:val="Tekstpodstawowy"/>
    <w:rsid w:val="00257C8C"/>
    <w:pPr>
      <w:keepNext/>
      <w:spacing w:before="240" w:after="120"/>
    </w:pPr>
    <w:rPr>
      <w:rFonts w:ascii="Arial" w:hAnsi="Arial"/>
      <w:sz w:val="28"/>
      <w:szCs w:val="28"/>
    </w:rPr>
  </w:style>
  <w:style w:type="paragraph" w:styleId="Tekstpodstawowy">
    <w:name w:val="Body Text"/>
    <w:basedOn w:val="Normalny"/>
    <w:semiHidden/>
    <w:rsid w:val="00257C8C"/>
    <w:pPr>
      <w:jc w:val="both"/>
    </w:pPr>
  </w:style>
  <w:style w:type="paragraph" w:styleId="Lista">
    <w:name w:val="List"/>
    <w:basedOn w:val="Tekstpodstawowy"/>
    <w:semiHidden/>
    <w:rsid w:val="00257C8C"/>
  </w:style>
  <w:style w:type="paragraph" w:customStyle="1" w:styleId="Podpis1">
    <w:name w:val="Podpis1"/>
    <w:basedOn w:val="Normalny"/>
    <w:rsid w:val="00257C8C"/>
    <w:pPr>
      <w:suppressLineNumbers/>
      <w:spacing w:before="120" w:after="120"/>
    </w:pPr>
    <w:rPr>
      <w:i/>
      <w:iCs/>
    </w:rPr>
  </w:style>
  <w:style w:type="paragraph" w:customStyle="1" w:styleId="Indeks">
    <w:name w:val="Indeks"/>
    <w:basedOn w:val="Normalny"/>
    <w:rsid w:val="00257C8C"/>
    <w:pPr>
      <w:suppressLineNumbers/>
    </w:pPr>
  </w:style>
  <w:style w:type="paragraph" w:styleId="Stopka">
    <w:name w:val="footer"/>
    <w:basedOn w:val="Normalny"/>
    <w:link w:val="StopkaZnak"/>
    <w:uiPriority w:val="99"/>
    <w:rsid w:val="00257C8C"/>
    <w:pPr>
      <w:tabs>
        <w:tab w:val="center" w:pos="4536"/>
        <w:tab w:val="right" w:pos="9072"/>
      </w:tabs>
    </w:pPr>
  </w:style>
  <w:style w:type="paragraph" w:customStyle="1" w:styleId="naglowek5">
    <w:name w:val="naglowek 5"/>
    <w:basedOn w:val="Normalny"/>
    <w:next w:val="Normalny"/>
    <w:rsid w:val="00257C8C"/>
    <w:pPr>
      <w:tabs>
        <w:tab w:val="left" w:pos="-26980"/>
      </w:tabs>
      <w:snapToGrid w:val="0"/>
      <w:spacing w:before="238" w:after="238"/>
      <w:ind w:left="1134" w:hanging="1134"/>
    </w:pPr>
    <w:rPr>
      <w:rFonts w:ascii="Arial" w:hAnsi="Arial"/>
      <w:b/>
      <w:sz w:val="20"/>
    </w:rPr>
  </w:style>
  <w:style w:type="paragraph" w:customStyle="1" w:styleId="glowny">
    <w:name w:val="glowny"/>
    <w:basedOn w:val="Stopka"/>
    <w:next w:val="Stopka"/>
    <w:rsid w:val="00257C8C"/>
    <w:pPr>
      <w:snapToGrid w:val="0"/>
      <w:spacing w:line="258" w:lineRule="atLeast"/>
      <w:jc w:val="both"/>
    </w:pPr>
    <w:rPr>
      <w:rFonts w:ascii="FrankfurtGothic" w:hAnsi="FrankfurtGothic"/>
      <w:sz w:val="19"/>
    </w:rPr>
  </w:style>
  <w:style w:type="paragraph" w:customStyle="1" w:styleId="glowny-akapit">
    <w:name w:val="glowny-akapit"/>
    <w:basedOn w:val="glowny"/>
    <w:rsid w:val="00257C8C"/>
    <w:pPr>
      <w:ind w:firstLine="1134"/>
    </w:pPr>
  </w:style>
  <w:style w:type="paragraph" w:customStyle="1" w:styleId="awciety">
    <w:name w:val="a) wciety"/>
    <w:basedOn w:val="Normalny"/>
    <w:rsid w:val="00257C8C"/>
    <w:pPr>
      <w:snapToGrid w:val="0"/>
      <w:spacing w:line="258" w:lineRule="atLeast"/>
      <w:ind w:left="567" w:hanging="238"/>
      <w:jc w:val="both"/>
    </w:pPr>
    <w:rPr>
      <w:rFonts w:ascii="FrankfurtGothic" w:hAnsi="FrankfurtGothic"/>
      <w:sz w:val="19"/>
    </w:rPr>
  </w:style>
  <w:style w:type="paragraph" w:customStyle="1" w:styleId="1">
    <w:name w:val="1."/>
    <w:basedOn w:val="Normalny"/>
    <w:rsid w:val="00257C8C"/>
    <w:pPr>
      <w:snapToGrid w:val="0"/>
      <w:spacing w:line="258" w:lineRule="atLeast"/>
      <w:ind w:left="227" w:hanging="227"/>
      <w:jc w:val="both"/>
    </w:pPr>
    <w:rPr>
      <w:rFonts w:ascii="FrankfurtGothic" w:hAnsi="FrankfurtGothic"/>
      <w:sz w:val="19"/>
    </w:rPr>
  </w:style>
  <w:style w:type="paragraph" w:styleId="Nagwek">
    <w:name w:val="header"/>
    <w:basedOn w:val="Normalny"/>
    <w:link w:val="NagwekZnak"/>
    <w:uiPriority w:val="99"/>
    <w:rsid w:val="00257C8C"/>
    <w:pPr>
      <w:tabs>
        <w:tab w:val="center" w:pos="4536"/>
        <w:tab w:val="right" w:pos="9072"/>
      </w:tabs>
    </w:pPr>
  </w:style>
  <w:style w:type="paragraph" w:customStyle="1" w:styleId="WW-Tekstpodstawowy3">
    <w:name w:val="WW-Tekst podstawowy 3"/>
    <w:basedOn w:val="Normalny"/>
    <w:rsid w:val="00257C8C"/>
    <w:pPr>
      <w:tabs>
        <w:tab w:val="left" w:pos="1134"/>
      </w:tabs>
      <w:jc w:val="both"/>
    </w:pPr>
    <w:rPr>
      <w:b/>
      <w:sz w:val="22"/>
    </w:rPr>
  </w:style>
  <w:style w:type="paragraph" w:customStyle="1" w:styleId="ust">
    <w:name w:val="ust"/>
    <w:rsid w:val="00257C8C"/>
    <w:pPr>
      <w:suppressAutoHyphens/>
      <w:spacing w:before="60" w:after="60"/>
      <w:ind w:left="426" w:hanging="284"/>
      <w:jc w:val="both"/>
    </w:pPr>
    <w:rPr>
      <w:sz w:val="24"/>
      <w:lang w:eastAsia="ar-SA"/>
    </w:rPr>
  </w:style>
  <w:style w:type="paragraph" w:customStyle="1" w:styleId="pkt">
    <w:name w:val="pkt"/>
    <w:basedOn w:val="Normalny"/>
    <w:rsid w:val="00257C8C"/>
    <w:pPr>
      <w:spacing w:before="60" w:after="60"/>
      <w:ind w:left="851" w:hanging="295"/>
      <w:jc w:val="both"/>
    </w:pPr>
    <w:rPr>
      <w:szCs w:val="20"/>
    </w:rPr>
  </w:style>
  <w:style w:type="paragraph" w:styleId="Tekstpodstawowywcity">
    <w:name w:val="Body Text Indent"/>
    <w:basedOn w:val="Normalny"/>
    <w:semiHidden/>
    <w:rsid w:val="00257C8C"/>
    <w:pPr>
      <w:tabs>
        <w:tab w:val="left" w:pos="22113"/>
      </w:tabs>
      <w:ind w:left="567" w:hanging="283"/>
      <w:jc w:val="both"/>
    </w:pPr>
  </w:style>
  <w:style w:type="paragraph" w:customStyle="1" w:styleId="Tekstpodstawowywcity31">
    <w:name w:val="Tekst podstawowy wcięty 31"/>
    <w:basedOn w:val="Normalny"/>
    <w:rsid w:val="00257C8C"/>
    <w:pPr>
      <w:tabs>
        <w:tab w:val="left" w:pos="27651"/>
      </w:tabs>
      <w:ind w:left="709" w:hanging="425"/>
      <w:jc w:val="both"/>
    </w:pPr>
    <w:rPr>
      <w:rFonts w:ascii="Verdana" w:hAnsi="Verdana"/>
      <w:sz w:val="22"/>
    </w:rPr>
  </w:style>
  <w:style w:type="paragraph" w:customStyle="1" w:styleId="WW-Tekstpodstawowywcity2">
    <w:name w:val="WW-Tekst podstawowy wcięty 2"/>
    <w:basedOn w:val="Normalny"/>
    <w:rsid w:val="00257C8C"/>
    <w:pPr>
      <w:ind w:left="284" w:hanging="284"/>
      <w:jc w:val="both"/>
    </w:pPr>
  </w:style>
  <w:style w:type="paragraph" w:customStyle="1" w:styleId="WW-Tekstpodstawowywcity3">
    <w:name w:val="WW-Tekst podstawowy wcięty 3"/>
    <w:basedOn w:val="Normalny"/>
    <w:rsid w:val="00257C8C"/>
    <w:pPr>
      <w:tabs>
        <w:tab w:val="left" w:pos="11076"/>
      </w:tabs>
      <w:ind w:left="284"/>
      <w:jc w:val="both"/>
    </w:pPr>
  </w:style>
  <w:style w:type="paragraph" w:customStyle="1" w:styleId="1punkt">
    <w:name w:val="1. punkt"/>
    <w:basedOn w:val="glowny"/>
    <w:next w:val="glowny"/>
    <w:rsid w:val="00257C8C"/>
    <w:pPr>
      <w:ind w:left="272" w:hanging="198"/>
    </w:pPr>
  </w:style>
  <w:style w:type="paragraph" w:customStyle="1" w:styleId="WW-Listanumerowana">
    <w:name w:val="WW-Lista numerowana"/>
    <w:basedOn w:val="Normalny"/>
    <w:rsid w:val="00257C8C"/>
    <w:pPr>
      <w:spacing w:line="360" w:lineRule="auto"/>
    </w:pPr>
    <w:rPr>
      <w:sz w:val="22"/>
    </w:rPr>
  </w:style>
  <w:style w:type="paragraph" w:customStyle="1" w:styleId="Zawartotabeli">
    <w:name w:val="Zawartość tabeli"/>
    <w:basedOn w:val="Tekstpodstawowy"/>
    <w:rsid w:val="00257C8C"/>
    <w:pPr>
      <w:suppressLineNumbers/>
    </w:pPr>
  </w:style>
  <w:style w:type="paragraph" w:customStyle="1" w:styleId="WW-Tekstpodstawowywcity31">
    <w:name w:val="WW-Tekst podstawowy wcięty 31"/>
    <w:basedOn w:val="Normalny"/>
    <w:rsid w:val="00257C8C"/>
    <w:pPr>
      <w:ind w:left="-11"/>
    </w:pPr>
  </w:style>
  <w:style w:type="paragraph" w:customStyle="1" w:styleId="Nagwek100">
    <w:name w:val="Nagłówek 10"/>
    <w:basedOn w:val="Nagwek"/>
    <w:next w:val="Tekstpodstawowy"/>
    <w:rsid w:val="00257C8C"/>
    <w:pPr>
      <w:tabs>
        <w:tab w:val="num" w:pos="432"/>
      </w:tabs>
    </w:pPr>
    <w:rPr>
      <w:b/>
      <w:bCs/>
      <w:sz w:val="18"/>
      <w:szCs w:val="18"/>
    </w:rPr>
  </w:style>
  <w:style w:type="paragraph" w:customStyle="1" w:styleId="WW-Wysunicietekstu1111111111111111111111111111111111111111111111111111111111111111">
    <w:name w:val="WW-Wysunięcie tekstu1111111111111111111111111111111111111111111111111111111111111111"/>
    <w:basedOn w:val="Tekstpodstawowy"/>
    <w:rsid w:val="00257C8C"/>
    <w:pPr>
      <w:tabs>
        <w:tab w:val="left" w:pos="19278"/>
      </w:tabs>
      <w:ind w:left="567" w:hanging="283"/>
    </w:pPr>
  </w:style>
  <w:style w:type="paragraph" w:customStyle="1" w:styleId="WW-Wysunicietekstu111111111111111111111111111111111111111111111">
    <w:name w:val="WW-Wysunięcie tekstu111111111111111111111111111111111111111111111"/>
    <w:basedOn w:val="Tekstpodstawowy"/>
    <w:rsid w:val="00257C8C"/>
    <w:pPr>
      <w:tabs>
        <w:tab w:val="left" w:pos="19278"/>
      </w:tabs>
      <w:ind w:left="567" w:hanging="283"/>
    </w:pPr>
  </w:style>
  <w:style w:type="paragraph" w:customStyle="1" w:styleId="Tekstpodstawowy21">
    <w:name w:val="Tekst podstawowy 21"/>
    <w:basedOn w:val="Normalny"/>
    <w:rsid w:val="00257C8C"/>
  </w:style>
  <w:style w:type="paragraph" w:customStyle="1" w:styleId="Nagwektabeli">
    <w:name w:val="Nagłówek tabeli"/>
    <w:basedOn w:val="Zawartotabeli"/>
    <w:rsid w:val="00257C8C"/>
    <w:pPr>
      <w:jc w:val="center"/>
    </w:pPr>
    <w:rPr>
      <w:b/>
      <w:bCs/>
    </w:rPr>
  </w:style>
  <w:style w:type="paragraph" w:customStyle="1" w:styleId="WW-Nagwek11">
    <w:name w:val="WW-Nagłówek11"/>
    <w:basedOn w:val="Normalny"/>
    <w:rsid w:val="00257C8C"/>
    <w:pPr>
      <w:tabs>
        <w:tab w:val="center" w:pos="4536"/>
        <w:tab w:val="right" w:pos="9072"/>
      </w:tabs>
    </w:pPr>
  </w:style>
  <w:style w:type="paragraph" w:customStyle="1" w:styleId="Zawartoramki">
    <w:name w:val="Zawartość ramki"/>
    <w:basedOn w:val="Tekstpodstawowy"/>
    <w:rsid w:val="00257C8C"/>
  </w:style>
  <w:style w:type="paragraph" w:customStyle="1" w:styleId="Tekstpodstawowywcity21">
    <w:name w:val="Tekst podstawowy wcięty 21"/>
    <w:basedOn w:val="Normalny"/>
    <w:rsid w:val="00257C8C"/>
    <w:pPr>
      <w:tabs>
        <w:tab w:val="left" w:pos="9656"/>
      </w:tabs>
      <w:spacing w:after="57"/>
      <w:ind w:left="284" w:hanging="284"/>
      <w:jc w:val="both"/>
    </w:pPr>
    <w:rPr>
      <w:rFonts w:ascii="Verdana" w:eastAsia="Times New Roman" w:hAnsi="Verdana" w:cs="Times New Roman"/>
      <w:color w:val="auto"/>
      <w:sz w:val="20"/>
      <w:szCs w:val="20"/>
    </w:rPr>
  </w:style>
  <w:style w:type="paragraph" w:styleId="NormalnyWeb">
    <w:name w:val="Normal (Web)"/>
    <w:basedOn w:val="Normalny"/>
    <w:rsid w:val="00257C8C"/>
    <w:pPr>
      <w:widowControl/>
      <w:suppressAutoHyphens w:val="0"/>
      <w:spacing w:before="100" w:after="100"/>
    </w:pPr>
    <w:rPr>
      <w:rFonts w:ascii="Arial Unicode MS" w:eastAsia="Arial Unicode MS" w:hAnsi="Arial Unicode MS" w:cs="Times New Roman"/>
      <w:color w:val="auto"/>
    </w:rPr>
  </w:style>
  <w:style w:type="paragraph" w:styleId="HTML-wstpniesformatowany">
    <w:name w:val="HTML Preformatted"/>
    <w:basedOn w:val="Normalny"/>
    <w:link w:val="HTML-wstpniesformatowanyZnak"/>
    <w:uiPriority w:val="99"/>
    <w:unhideWhenUsed/>
    <w:rsid w:val="008B5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eastAsia="pl-PL" w:bidi="ar-SA"/>
    </w:rPr>
  </w:style>
  <w:style w:type="character" w:customStyle="1" w:styleId="HTML-wstpniesformatowanyZnak">
    <w:name w:val="HTML - wstępnie sformatowany Znak"/>
    <w:basedOn w:val="Domylnaczcionkaakapitu"/>
    <w:link w:val="HTML-wstpniesformatowany"/>
    <w:uiPriority w:val="99"/>
    <w:rsid w:val="008B510F"/>
    <w:rPr>
      <w:rFonts w:ascii="Courier New" w:hAnsi="Courier New" w:cs="Courier New"/>
    </w:rPr>
  </w:style>
  <w:style w:type="character" w:customStyle="1" w:styleId="NagwekZnak">
    <w:name w:val="Nagłówek Znak"/>
    <w:basedOn w:val="Domylnaczcionkaakapitu"/>
    <w:link w:val="Nagwek"/>
    <w:uiPriority w:val="99"/>
    <w:rsid w:val="00B2543E"/>
    <w:rPr>
      <w:rFonts w:eastAsia="Lucida Sans Unicode" w:cs="Tahoma"/>
      <w:color w:val="000000"/>
      <w:sz w:val="24"/>
      <w:szCs w:val="24"/>
      <w:lang w:eastAsia="en-US" w:bidi="en-US"/>
    </w:rPr>
  </w:style>
  <w:style w:type="character" w:styleId="Pogrubienie">
    <w:name w:val="Strong"/>
    <w:basedOn w:val="Domylnaczcionkaakapitu"/>
    <w:uiPriority w:val="22"/>
    <w:qFormat/>
    <w:rsid w:val="00D72881"/>
    <w:rPr>
      <w:b/>
      <w:bCs/>
    </w:rPr>
  </w:style>
  <w:style w:type="paragraph" w:styleId="Akapitzlist">
    <w:name w:val="List Paragraph"/>
    <w:basedOn w:val="Normalny"/>
    <w:uiPriority w:val="99"/>
    <w:qFormat/>
    <w:rsid w:val="00EF0FAA"/>
    <w:pPr>
      <w:widowControl/>
      <w:suppressAutoHyphens w:val="0"/>
      <w:spacing w:line="276" w:lineRule="auto"/>
      <w:ind w:left="720"/>
    </w:pPr>
    <w:rPr>
      <w:rFonts w:eastAsia="Calibri" w:cs="Times New Roman"/>
      <w:color w:val="auto"/>
      <w:lang w:bidi="ar-SA"/>
    </w:rPr>
  </w:style>
  <w:style w:type="paragraph" w:customStyle="1" w:styleId="Default">
    <w:name w:val="Default"/>
    <w:uiPriority w:val="99"/>
    <w:rsid w:val="00004233"/>
    <w:pPr>
      <w:autoSpaceDE w:val="0"/>
      <w:autoSpaceDN w:val="0"/>
      <w:adjustRightInd w:val="0"/>
    </w:pPr>
    <w:rPr>
      <w:rFonts w:eastAsia="Calibri"/>
      <w:color w:val="000000"/>
      <w:sz w:val="24"/>
      <w:szCs w:val="24"/>
      <w:lang w:eastAsia="en-US"/>
    </w:rPr>
  </w:style>
  <w:style w:type="paragraph" w:customStyle="1" w:styleId="BodyText21">
    <w:name w:val="Body Text 21"/>
    <w:basedOn w:val="Normalny"/>
    <w:uiPriority w:val="99"/>
    <w:rsid w:val="00004233"/>
    <w:pPr>
      <w:widowControl/>
      <w:suppressAutoHyphens w:val="0"/>
      <w:overflowPunct w:val="0"/>
      <w:autoSpaceDE w:val="0"/>
      <w:autoSpaceDN w:val="0"/>
      <w:adjustRightInd w:val="0"/>
      <w:jc w:val="both"/>
      <w:textAlignment w:val="baseline"/>
    </w:pPr>
    <w:rPr>
      <w:rFonts w:eastAsia="Times New Roman" w:cs="Times New Roman"/>
      <w:color w:val="auto"/>
      <w:lang w:eastAsia="pl-PL" w:bidi="ar-SA"/>
    </w:rPr>
  </w:style>
  <w:style w:type="paragraph" w:styleId="Tekstdymka">
    <w:name w:val="Balloon Text"/>
    <w:basedOn w:val="Normalny"/>
    <w:link w:val="TekstdymkaZnak"/>
    <w:uiPriority w:val="99"/>
    <w:semiHidden/>
    <w:unhideWhenUsed/>
    <w:rsid w:val="008A65AD"/>
    <w:rPr>
      <w:rFonts w:ascii="Tahoma" w:hAnsi="Tahoma"/>
      <w:sz w:val="16"/>
      <w:szCs w:val="16"/>
    </w:rPr>
  </w:style>
  <w:style w:type="character" w:customStyle="1" w:styleId="TekstdymkaZnak">
    <w:name w:val="Tekst dymka Znak"/>
    <w:basedOn w:val="Domylnaczcionkaakapitu"/>
    <w:link w:val="Tekstdymka"/>
    <w:uiPriority w:val="99"/>
    <w:semiHidden/>
    <w:rsid w:val="008A65AD"/>
    <w:rPr>
      <w:rFonts w:ascii="Tahoma" w:eastAsia="Lucida Sans Unicode" w:hAnsi="Tahoma" w:cs="Tahoma"/>
      <w:color w:val="000000"/>
      <w:sz w:val="16"/>
      <w:szCs w:val="16"/>
      <w:lang w:eastAsia="en-US" w:bidi="en-US"/>
    </w:rPr>
  </w:style>
  <w:style w:type="paragraph" w:customStyle="1" w:styleId="DomylnieLTGliederung1">
    <w:name w:val="Domy?lnie~LT~Gliederung 1"/>
    <w:uiPriority w:val="99"/>
    <w:rsid w:val="00975824"/>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autoSpaceDN w:val="0"/>
      <w:adjustRightInd w:val="0"/>
      <w:spacing w:before="160" w:line="200" w:lineRule="atLeast"/>
      <w:ind w:left="540" w:hanging="540"/>
    </w:pPr>
    <w:rPr>
      <w:rFonts w:ascii="Microsoft YaHei" w:eastAsia="Microsoft YaHei" w:hAnsi="Tahoma" w:cs="Microsoft YaHei"/>
      <w:color w:val="000000"/>
      <w:sz w:val="64"/>
      <w:szCs w:val="64"/>
      <w:lang w:eastAsia="en-US"/>
    </w:rPr>
  </w:style>
  <w:style w:type="character" w:customStyle="1" w:styleId="StopkaZnak">
    <w:name w:val="Stopka Znak"/>
    <w:basedOn w:val="Domylnaczcionkaakapitu"/>
    <w:link w:val="Stopka"/>
    <w:uiPriority w:val="99"/>
    <w:rsid w:val="00975824"/>
    <w:rPr>
      <w:rFonts w:eastAsia="Lucida Sans Unicode" w:cs="Tahoma"/>
      <w:color w:val="000000"/>
      <w:sz w:val="24"/>
      <w:szCs w:val="24"/>
      <w:lang w:eastAsia="en-US" w:bidi="en-US"/>
    </w:rPr>
  </w:style>
  <w:style w:type="character" w:styleId="Odwoaniedokomentarza">
    <w:name w:val="annotation reference"/>
    <w:basedOn w:val="Domylnaczcionkaakapitu"/>
    <w:uiPriority w:val="99"/>
    <w:semiHidden/>
    <w:unhideWhenUsed/>
    <w:rsid w:val="00975824"/>
    <w:rPr>
      <w:sz w:val="16"/>
      <w:szCs w:val="16"/>
    </w:rPr>
  </w:style>
  <w:style w:type="paragraph" w:styleId="Tekstkomentarza">
    <w:name w:val="annotation text"/>
    <w:basedOn w:val="Normalny"/>
    <w:link w:val="TekstkomentarzaZnak"/>
    <w:uiPriority w:val="99"/>
    <w:semiHidden/>
    <w:unhideWhenUsed/>
    <w:rsid w:val="00975824"/>
    <w:pPr>
      <w:widowControl/>
      <w:suppressAutoHyphens w:val="0"/>
      <w:spacing w:after="200"/>
    </w:pPr>
    <w:rPr>
      <w:rFonts w:asciiTheme="minorHAnsi" w:eastAsiaTheme="minorHAnsi" w:hAnsiTheme="minorHAnsi" w:cstheme="minorBidi"/>
      <w:color w:val="auto"/>
      <w:sz w:val="20"/>
      <w:szCs w:val="20"/>
      <w:lang w:bidi="ar-SA"/>
    </w:rPr>
  </w:style>
  <w:style w:type="character" w:customStyle="1" w:styleId="TekstkomentarzaZnak">
    <w:name w:val="Tekst komentarza Znak"/>
    <w:basedOn w:val="Domylnaczcionkaakapitu"/>
    <w:link w:val="Tekstkomentarza"/>
    <w:uiPriority w:val="99"/>
    <w:semiHidden/>
    <w:rsid w:val="00975824"/>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975824"/>
    <w:rPr>
      <w:b/>
      <w:bCs/>
    </w:rPr>
  </w:style>
  <w:style w:type="character" w:customStyle="1" w:styleId="TematkomentarzaZnak">
    <w:name w:val="Temat komentarza Znak"/>
    <w:basedOn w:val="TekstkomentarzaZnak"/>
    <w:link w:val="Tematkomentarza"/>
    <w:uiPriority w:val="99"/>
    <w:semiHidden/>
    <w:rsid w:val="00975824"/>
    <w:rPr>
      <w:rFonts w:asciiTheme="minorHAnsi" w:eastAsiaTheme="minorHAnsi" w:hAnsiTheme="minorHAnsi"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7C8C"/>
    <w:pPr>
      <w:widowControl w:val="0"/>
      <w:suppressAutoHyphens/>
    </w:pPr>
    <w:rPr>
      <w:rFonts w:eastAsia="Lucida Sans Unicode" w:cs="Tahoma"/>
      <w:color w:val="000000"/>
      <w:sz w:val="24"/>
      <w:szCs w:val="24"/>
      <w:lang w:eastAsia="en-US" w:bidi="en-US"/>
    </w:rPr>
  </w:style>
  <w:style w:type="paragraph" w:styleId="Nagwek1">
    <w:name w:val="heading 1"/>
    <w:basedOn w:val="Normalny"/>
    <w:next w:val="Normalny"/>
    <w:qFormat/>
    <w:rsid w:val="00257C8C"/>
    <w:pPr>
      <w:keepNext/>
      <w:tabs>
        <w:tab w:val="num" w:pos="432"/>
      </w:tabs>
      <w:spacing w:line="360" w:lineRule="auto"/>
      <w:jc w:val="center"/>
      <w:outlineLvl w:val="0"/>
    </w:pPr>
    <w:rPr>
      <w:b/>
    </w:rPr>
  </w:style>
  <w:style w:type="paragraph" w:styleId="Nagwek3">
    <w:name w:val="heading 3"/>
    <w:basedOn w:val="Normalny"/>
    <w:next w:val="Normalny"/>
    <w:qFormat/>
    <w:rsid w:val="00257C8C"/>
    <w:pPr>
      <w:keepNext/>
      <w:tabs>
        <w:tab w:val="num" w:pos="720"/>
      </w:tabs>
      <w:spacing w:line="360" w:lineRule="auto"/>
      <w:outlineLvl w:val="2"/>
    </w:pPr>
    <w:rPr>
      <w:rFonts w:ascii="Arial" w:hAnsi="Arial"/>
      <w:b/>
      <w:sz w:val="22"/>
    </w:rPr>
  </w:style>
  <w:style w:type="paragraph" w:styleId="Nagwek5">
    <w:name w:val="heading 5"/>
    <w:basedOn w:val="Normalny"/>
    <w:next w:val="Normalny"/>
    <w:qFormat/>
    <w:rsid w:val="00257C8C"/>
    <w:pPr>
      <w:keepNext/>
      <w:tabs>
        <w:tab w:val="num" w:pos="1008"/>
      </w:tabs>
      <w:jc w:val="both"/>
      <w:outlineLvl w:val="4"/>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257C8C"/>
    <w:rPr>
      <w:rFonts w:ascii="StarSymbol" w:hAnsi="StarSymbol" w:cs="StarSymbol"/>
      <w:sz w:val="18"/>
      <w:szCs w:val="18"/>
    </w:rPr>
  </w:style>
  <w:style w:type="character" w:customStyle="1" w:styleId="WW8Num5z0">
    <w:name w:val="WW8Num5z0"/>
    <w:rsid w:val="00257C8C"/>
    <w:rPr>
      <w:rFonts w:ascii="StarSymbol" w:hAnsi="StarSymbol" w:cs="StarSymbol"/>
      <w:sz w:val="18"/>
      <w:szCs w:val="18"/>
    </w:rPr>
  </w:style>
  <w:style w:type="character" w:customStyle="1" w:styleId="WW8Num8z0">
    <w:name w:val="WW8Num8z0"/>
    <w:rsid w:val="00257C8C"/>
    <w:rPr>
      <w:rFonts w:ascii="Wingdings" w:hAnsi="Wingdings" w:cs="OpenSymbol"/>
    </w:rPr>
  </w:style>
  <w:style w:type="character" w:customStyle="1" w:styleId="WW8Num8z1">
    <w:name w:val="WW8Num8z1"/>
    <w:rsid w:val="00257C8C"/>
    <w:rPr>
      <w:rFonts w:ascii="Symbol" w:hAnsi="Symbol" w:cs="OpenSymbol"/>
    </w:rPr>
  </w:style>
  <w:style w:type="character" w:customStyle="1" w:styleId="WW8Num10z0">
    <w:name w:val="WW8Num10z0"/>
    <w:rsid w:val="00257C8C"/>
    <w:rPr>
      <w:rFonts w:ascii="Symbol" w:hAnsi="Symbol" w:cs="OpenSymbol"/>
    </w:rPr>
  </w:style>
  <w:style w:type="character" w:customStyle="1" w:styleId="WW8Num12z0">
    <w:name w:val="WW8Num12z0"/>
    <w:rsid w:val="00257C8C"/>
    <w:rPr>
      <w:rFonts w:ascii="Symbol" w:hAnsi="Symbol" w:cs="OpenSymbol"/>
    </w:rPr>
  </w:style>
  <w:style w:type="character" w:customStyle="1" w:styleId="Absatz-Standardschriftart">
    <w:name w:val="Absatz-Standardschriftart"/>
    <w:rsid w:val="00257C8C"/>
  </w:style>
  <w:style w:type="character" w:customStyle="1" w:styleId="WW-Absatz-Standardschriftart">
    <w:name w:val="WW-Absatz-Standardschriftart"/>
    <w:rsid w:val="00257C8C"/>
  </w:style>
  <w:style w:type="character" w:customStyle="1" w:styleId="WW-Absatz-Standardschriftart1">
    <w:name w:val="WW-Absatz-Standardschriftart1"/>
    <w:rsid w:val="00257C8C"/>
  </w:style>
  <w:style w:type="character" w:customStyle="1" w:styleId="WW-Absatz-Standardschriftart11">
    <w:name w:val="WW-Absatz-Standardschriftart11"/>
    <w:rsid w:val="00257C8C"/>
  </w:style>
  <w:style w:type="character" w:customStyle="1" w:styleId="WW-Absatz-Standardschriftart111">
    <w:name w:val="WW-Absatz-Standardschriftart111"/>
    <w:rsid w:val="00257C8C"/>
  </w:style>
  <w:style w:type="character" w:customStyle="1" w:styleId="WW-Absatz-Standardschriftart1111">
    <w:name w:val="WW-Absatz-Standardschriftart1111"/>
    <w:rsid w:val="00257C8C"/>
  </w:style>
  <w:style w:type="character" w:customStyle="1" w:styleId="WW-Absatz-Standardschriftart11111">
    <w:name w:val="WW-Absatz-Standardschriftart11111"/>
    <w:rsid w:val="00257C8C"/>
  </w:style>
  <w:style w:type="character" w:customStyle="1" w:styleId="WW-Absatz-Standardschriftart111111">
    <w:name w:val="WW-Absatz-Standardschriftart111111"/>
    <w:rsid w:val="00257C8C"/>
  </w:style>
  <w:style w:type="character" w:customStyle="1" w:styleId="WW-Absatz-Standardschriftart1111111">
    <w:name w:val="WW-Absatz-Standardschriftart1111111"/>
    <w:rsid w:val="00257C8C"/>
  </w:style>
  <w:style w:type="character" w:customStyle="1" w:styleId="WW-Absatz-Standardschriftart11111111">
    <w:name w:val="WW-Absatz-Standardschriftart11111111"/>
    <w:rsid w:val="00257C8C"/>
  </w:style>
  <w:style w:type="character" w:customStyle="1" w:styleId="WW-Absatz-Standardschriftart111111111">
    <w:name w:val="WW-Absatz-Standardschriftart111111111"/>
    <w:rsid w:val="00257C8C"/>
  </w:style>
  <w:style w:type="character" w:customStyle="1" w:styleId="WW-Absatz-Standardschriftart1111111111">
    <w:name w:val="WW-Absatz-Standardschriftart1111111111"/>
    <w:rsid w:val="00257C8C"/>
  </w:style>
  <w:style w:type="character" w:customStyle="1" w:styleId="WW-Absatz-Standardschriftart11111111111">
    <w:name w:val="WW-Absatz-Standardschriftart11111111111"/>
    <w:rsid w:val="00257C8C"/>
  </w:style>
  <w:style w:type="character" w:customStyle="1" w:styleId="WW-Absatz-Standardschriftart111111111111">
    <w:name w:val="WW-Absatz-Standardschriftart111111111111"/>
    <w:rsid w:val="00257C8C"/>
  </w:style>
  <w:style w:type="character" w:customStyle="1" w:styleId="WW-Absatz-Standardschriftart1111111111111">
    <w:name w:val="WW-Absatz-Standardschriftart1111111111111"/>
    <w:rsid w:val="00257C8C"/>
  </w:style>
  <w:style w:type="character" w:customStyle="1" w:styleId="WW-Absatz-Standardschriftart11111111111111">
    <w:name w:val="WW-Absatz-Standardschriftart11111111111111"/>
    <w:rsid w:val="00257C8C"/>
  </w:style>
  <w:style w:type="character" w:customStyle="1" w:styleId="WW-Absatz-Standardschriftart111111111111111">
    <w:name w:val="WW-Absatz-Standardschriftart111111111111111"/>
    <w:rsid w:val="00257C8C"/>
  </w:style>
  <w:style w:type="character" w:customStyle="1" w:styleId="WW-Absatz-Standardschriftart1111111111111111">
    <w:name w:val="WW-Absatz-Standardschriftart1111111111111111"/>
    <w:rsid w:val="00257C8C"/>
  </w:style>
  <w:style w:type="character" w:customStyle="1" w:styleId="WW-Absatz-Standardschriftart11111111111111111">
    <w:name w:val="WW-Absatz-Standardschriftart11111111111111111"/>
    <w:rsid w:val="00257C8C"/>
  </w:style>
  <w:style w:type="character" w:customStyle="1" w:styleId="WW8Num6z0">
    <w:name w:val="WW8Num6z0"/>
    <w:rsid w:val="00257C8C"/>
    <w:rPr>
      <w:rFonts w:ascii="Symbol" w:hAnsi="Symbol" w:cs="StarSymbol"/>
      <w:sz w:val="18"/>
      <w:szCs w:val="18"/>
    </w:rPr>
  </w:style>
  <w:style w:type="character" w:customStyle="1" w:styleId="WW8Num9z0">
    <w:name w:val="WW8Num9z0"/>
    <w:rsid w:val="00257C8C"/>
    <w:rPr>
      <w:rFonts w:ascii="Symbol" w:hAnsi="Symbol" w:cs="OpenSymbol"/>
    </w:rPr>
  </w:style>
  <w:style w:type="character" w:customStyle="1" w:styleId="WW8Num11z0">
    <w:name w:val="WW8Num11z0"/>
    <w:rsid w:val="00257C8C"/>
    <w:rPr>
      <w:rFonts w:ascii="Symbol" w:hAnsi="Symbol" w:cs="OpenSymbol"/>
    </w:rPr>
  </w:style>
  <w:style w:type="character" w:customStyle="1" w:styleId="WW-Absatz-Standardschriftart111111111111111111">
    <w:name w:val="WW-Absatz-Standardschriftart111111111111111111"/>
    <w:rsid w:val="00257C8C"/>
  </w:style>
  <w:style w:type="character" w:customStyle="1" w:styleId="WW8Num7z0">
    <w:name w:val="WW8Num7z0"/>
    <w:rsid w:val="00257C8C"/>
    <w:rPr>
      <w:rFonts w:ascii="Symbol" w:hAnsi="Symbol" w:cs="StarSymbol"/>
      <w:sz w:val="18"/>
      <w:szCs w:val="18"/>
    </w:rPr>
  </w:style>
  <w:style w:type="character" w:customStyle="1" w:styleId="WW-Absatz-Standardschriftart1111111111111111111">
    <w:name w:val="WW-Absatz-Standardschriftart1111111111111111111"/>
    <w:rsid w:val="00257C8C"/>
  </w:style>
  <w:style w:type="character" w:customStyle="1" w:styleId="WW-Absatz-Standardschriftart11111111111111111111">
    <w:name w:val="WW-Absatz-Standardschriftart11111111111111111111"/>
    <w:rsid w:val="00257C8C"/>
  </w:style>
  <w:style w:type="character" w:customStyle="1" w:styleId="Domylnaczcionkaakapitu1">
    <w:name w:val="Domyślna czcionka akapitu1"/>
    <w:rsid w:val="00257C8C"/>
  </w:style>
  <w:style w:type="character" w:customStyle="1" w:styleId="WW-Domylnaczcionkaakapitu1">
    <w:name w:val="WW-Domyślna czcionka akapitu1"/>
    <w:rsid w:val="00257C8C"/>
  </w:style>
  <w:style w:type="character" w:styleId="Hipercze">
    <w:name w:val="Hyperlink"/>
    <w:basedOn w:val="WW-Domylnaczcionkaakapitu1"/>
    <w:uiPriority w:val="99"/>
    <w:rsid w:val="00257C8C"/>
    <w:rPr>
      <w:color w:val="0000FF"/>
      <w:u w:val="single"/>
    </w:rPr>
  </w:style>
  <w:style w:type="character" w:customStyle="1" w:styleId="Symbolewypunktowania">
    <w:name w:val="Symbole wypunktowania"/>
    <w:rsid w:val="00257C8C"/>
    <w:rPr>
      <w:rFonts w:ascii="OpenSymbol" w:eastAsia="OpenSymbol" w:hAnsi="OpenSymbol" w:cs="OpenSymbol"/>
    </w:rPr>
  </w:style>
  <w:style w:type="character" w:customStyle="1" w:styleId="Znakinumeracji">
    <w:name w:val="Znaki numeracji"/>
    <w:rsid w:val="00257C8C"/>
  </w:style>
  <w:style w:type="character" w:styleId="UyteHipercze">
    <w:name w:val="FollowedHyperlink"/>
    <w:basedOn w:val="Domylnaczcionkaakapitu1"/>
    <w:uiPriority w:val="99"/>
    <w:semiHidden/>
    <w:rsid w:val="00257C8C"/>
    <w:rPr>
      <w:color w:val="800080"/>
      <w:u w:val="single"/>
    </w:rPr>
  </w:style>
  <w:style w:type="paragraph" w:customStyle="1" w:styleId="Nagwek10">
    <w:name w:val="Nagłówek1"/>
    <w:basedOn w:val="Normalny"/>
    <w:next w:val="Tekstpodstawowy"/>
    <w:rsid w:val="00257C8C"/>
    <w:pPr>
      <w:keepNext/>
      <w:spacing w:before="240" w:after="120"/>
    </w:pPr>
    <w:rPr>
      <w:rFonts w:ascii="Arial" w:hAnsi="Arial"/>
      <w:sz w:val="28"/>
      <w:szCs w:val="28"/>
    </w:rPr>
  </w:style>
  <w:style w:type="paragraph" w:styleId="Tekstpodstawowy">
    <w:name w:val="Body Text"/>
    <w:basedOn w:val="Normalny"/>
    <w:semiHidden/>
    <w:rsid w:val="00257C8C"/>
    <w:pPr>
      <w:jc w:val="both"/>
    </w:pPr>
  </w:style>
  <w:style w:type="paragraph" w:styleId="Lista">
    <w:name w:val="List"/>
    <w:basedOn w:val="Tekstpodstawowy"/>
    <w:semiHidden/>
    <w:rsid w:val="00257C8C"/>
  </w:style>
  <w:style w:type="paragraph" w:customStyle="1" w:styleId="Podpis1">
    <w:name w:val="Podpis1"/>
    <w:basedOn w:val="Normalny"/>
    <w:rsid w:val="00257C8C"/>
    <w:pPr>
      <w:suppressLineNumbers/>
      <w:spacing w:before="120" w:after="120"/>
    </w:pPr>
    <w:rPr>
      <w:i/>
      <w:iCs/>
    </w:rPr>
  </w:style>
  <w:style w:type="paragraph" w:customStyle="1" w:styleId="Indeks">
    <w:name w:val="Indeks"/>
    <w:basedOn w:val="Normalny"/>
    <w:rsid w:val="00257C8C"/>
    <w:pPr>
      <w:suppressLineNumbers/>
    </w:pPr>
  </w:style>
  <w:style w:type="paragraph" w:styleId="Stopka">
    <w:name w:val="footer"/>
    <w:basedOn w:val="Normalny"/>
    <w:link w:val="StopkaZnak"/>
    <w:uiPriority w:val="99"/>
    <w:rsid w:val="00257C8C"/>
    <w:pPr>
      <w:tabs>
        <w:tab w:val="center" w:pos="4536"/>
        <w:tab w:val="right" w:pos="9072"/>
      </w:tabs>
    </w:pPr>
  </w:style>
  <w:style w:type="paragraph" w:customStyle="1" w:styleId="naglowek5">
    <w:name w:val="naglowek 5"/>
    <w:basedOn w:val="Normalny"/>
    <w:next w:val="Normalny"/>
    <w:rsid w:val="00257C8C"/>
    <w:pPr>
      <w:tabs>
        <w:tab w:val="left" w:pos="-26980"/>
      </w:tabs>
      <w:snapToGrid w:val="0"/>
      <w:spacing w:before="238" w:after="238"/>
      <w:ind w:left="1134" w:hanging="1134"/>
    </w:pPr>
    <w:rPr>
      <w:rFonts w:ascii="Arial" w:hAnsi="Arial"/>
      <w:b/>
      <w:sz w:val="20"/>
    </w:rPr>
  </w:style>
  <w:style w:type="paragraph" w:customStyle="1" w:styleId="glowny">
    <w:name w:val="glowny"/>
    <w:basedOn w:val="Stopka"/>
    <w:next w:val="Stopka"/>
    <w:rsid w:val="00257C8C"/>
    <w:pPr>
      <w:snapToGrid w:val="0"/>
      <w:spacing w:line="258" w:lineRule="atLeast"/>
      <w:jc w:val="both"/>
    </w:pPr>
    <w:rPr>
      <w:rFonts w:ascii="FrankfurtGothic" w:hAnsi="FrankfurtGothic"/>
      <w:sz w:val="19"/>
    </w:rPr>
  </w:style>
  <w:style w:type="paragraph" w:customStyle="1" w:styleId="glowny-akapit">
    <w:name w:val="glowny-akapit"/>
    <w:basedOn w:val="glowny"/>
    <w:rsid w:val="00257C8C"/>
    <w:pPr>
      <w:ind w:firstLine="1134"/>
    </w:pPr>
  </w:style>
  <w:style w:type="paragraph" w:customStyle="1" w:styleId="awciety">
    <w:name w:val="a) wciety"/>
    <w:basedOn w:val="Normalny"/>
    <w:rsid w:val="00257C8C"/>
    <w:pPr>
      <w:snapToGrid w:val="0"/>
      <w:spacing w:line="258" w:lineRule="atLeast"/>
      <w:ind w:left="567" w:hanging="238"/>
      <w:jc w:val="both"/>
    </w:pPr>
    <w:rPr>
      <w:rFonts w:ascii="FrankfurtGothic" w:hAnsi="FrankfurtGothic"/>
      <w:sz w:val="19"/>
    </w:rPr>
  </w:style>
  <w:style w:type="paragraph" w:customStyle="1" w:styleId="1">
    <w:name w:val="1."/>
    <w:basedOn w:val="Normalny"/>
    <w:rsid w:val="00257C8C"/>
    <w:pPr>
      <w:snapToGrid w:val="0"/>
      <w:spacing w:line="258" w:lineRule="atLeast"/>
      <w:ind w:left="227" w:hanging="227"/>
      <w:jc w:val="both"/>
    </w:pPr>
    <w:rPr>
      <w:rFonts w:ascii="FrankfurtGothic" w:hAnsi="FrankfurtGothic"/>
      <w:sz w:val="19"/>
    </w:rPr>
  </w:style>
  <w:style w:type="paragraph" w:styleId="Nagwek">
    <w:name w:val="header"/>
    <w:basedOn w:val="Normalny"/>
    <w:link w:val="NagwekZnak"/>
    <w:uiPriority w:val="99"/>
    <w:rsid w:val="00257C8C"/>
    <w:pPr>
      <w:tabs>
        <w:tab w:val="center" w:pos="4536"/>
        <w:tab w:val="right" w:pos="9072"/>
      </w:tabs>
    </w:pPr>
  </w:style>
  <w:style w:type="paragraph" w:customStyle="1" w:styleId="WW-Tekstpodstawowy3">
    <w:name w:val="WW-Tekst podstawowy 3"/>
    <w:basedOn w:val="Normalny"/>
    <w:rsid w:val="00257C8C"/>
    <w:pPr>
      <w:tabs>
        <w:tab w:val="left" w:pos="1134"/>
      </w:tabs>
      <w:jc w:val="both"/>
    </w:pPr>
    <w:rPr>
      <w:b/>
      <w:sz w:val="22"/>
    </w:rPr>
  </w:style>
  <w:style w:type="paragraph" w:customStyle="1" w:styleId="ust">
    <w:name w:val="ust"/>
    <w:rsid w:val="00257C8C"/>
    <w:pPr>
      <w:suppressAutoHyphens/>
      <w:spacing w:before="60" w:after="60"/>
      <w:ind w:left="426" w:hanging="284"/>
      <w:jc w:val="both"/>
    </w:pPr>
    <w:rPr>
      <w:sz w:val="24"/>
      <w:lang w:eastAsia="ar-SA"/>
    </w:rPr>
  </w:style>
  <w:style w:type="paragraph" w:customStyle="1" w:styleId="pkt">
    <w:name w:val="pkt"/>
    <w:basedOn w:val="Normalny"/>
    <w:rsid w:val="00257C8C"/>
    <w:pPr>
      <w:spacing w:before="60" w:after="60"/>
      <w:ind w:left="851" w:hanging="295"/>
      <w:jc w:val="both"/>
    </w:pPr>
    <w:rPr>
      <w:szCs w:val="20"/>
    </w:rPr>
  </w:style>
  <w:style w:type="paragraph" w:styleId="Tekstpodstawowywcity">
    <w:name w:val="Body Text Indent"/>
    <w:basedOn w:val="Normalny"/>
    <w:semiHidden/>
    <w:rsid w:val="00257C8C"/>
    <w:pPr>
      <w:tabs>
        <w:tab w:val="left" w:pos="22113"/>
      </w:tabs>
      <w:ind w:left="567" w:hanging="283"/>
      <w:jc w:val="both"/>
    </w:pPr>
  </w:style>
  <w:style w:type="paragraph" w:customStyle="1" w:styleId="Tekstpodstawowywcity31">
    <w:name w:val="Tekst podstawowy wcięty 31"/>
    <w:basedOn w:val="Normalny"/>
    <w:rsid w:val="00257C8C"/>
    <w:pPr>
      <w:tabs>
        <w:tab w:val="left" w:pos="27651"/>
      </w:tabs>
      <w:ind w:left="709" w:hanging="425"/>
      <w:jc w:val="both"/>
    </w:pPr>
    <w:rPr>
      <w:rFonts w:ascii="Verdana" w:hAnsi="Verdana"/>
      <w:sz w:val="22"/>
    </w:rPr>
  </w:style>
  <w:style w:type="paragraph" w:customStyle="1" w:styleId="WW-Tekstpodstawowywcity2">
    <w:name w:val="WW-Tekst podstawowy wcięty 2"/>
    <w:basedOn w:val="Normalny"/>
    <w:rsid w:val="00257C8C"/>
    <w:pPr>
      <w:ind w:left="284" w:hanging="284"/>
      <w:jc w:val="both"/>
    </w:pPr>
  </w:style>
  <w:style w:type="paragraph" w:customStyle="1" w:styleId="WW-Tekstpodstawowywcity3">
    <w:name w:val="WW-Tekst podstawowy wcięty 3"/>
    <w:basedOn w:val="Normalny"/>
    <w:rsid w:val="00257C8C"/>
    <w:pPr>
      <w:tabs>
        <w:tab w:val="left" w:pos="11076"/>
      </w:tabs>
      <w:ind w:left="284"/>
      <w:jc w:val="both"/>
    </w:pPr>
  </w:style>
  <w:style w:type="paragraph" w:customStyle="1" w:styleId="1punkt">
    <w:name w:val="1. punkt"/>
    <w:basedOn w:val="glowny"/>
    <w:next w:val="glowny"/>
    <w:rsid w:val="00257C8C"/>
    <w:pPr>
      <w:ind w:left="272" w:hanging="198"/>
    </w:pPr>
  </w:style>
  <w:style w:type="paragraph" w:customStyle="1" w:styleId="WW-Listanumerowana">
    <w:name w:val="WW-Lista numerowana"/>
    <w:basedOn w:val="Normalny"/>
    <w:rsid w:val="00257C8C"/>
    <w:pPr>
      <w:spacing w:line="360" w:lineRule="auto"/>
    </w:pPr>
    <w:rPr>
      <w:sz w:val="22"/>
    </w:rPr>
  </w:style>
  <w:style w:type="paragraph" w:customStyle="1" w:styleId="Zawartotabeli">
    <w:name w:val="Zawartość tabeli"/>
    <w:basedOn w:val="Tekstpodstawowy"/>
    <w:rsid w:val="00257C8C"/>
    <w:pPr>
      <w:suppressLineNumbers/>
    </w:pPr>
  </w:style>
  <w:style w:type="paragraph" w:customStyle="1" w:styleId="WW-Tekstpodstawowywcity31">
    <w:name w:val="WW-Tekst podstawowy wcięty 31"/>
    <w:basedOn w:val="Normalny"/>
    <w:rsid w:val="00257C8C"/>
    <w:pPr>
      <w:ind w:left="-11"/>
    </w:pPr>
  </w:style>
  <w:style w:type="paragraph" w:customStyle="1" w:styleId="Nagwek100">
    <w:name w:val="Nagłówek 10"/>
    <w:basedOn w:val="Nagwek"/>
    <w:next w:val="Tekstpodstawowy"/>
    <w:rsid w:val="00257C8C"/>
    <w:pPr>
      <w:tabs>
        <w:tab w:val="num" w:pos="432"/>
      </w:tabs>
    </w:pPr>
    <w:rPr>
      <w:b/>
      <w:bCs/>
      <w:sz w:val="18"/>
      <w:szCs w:val="18"/>
    </w:rPr>
  </w:style>
  <w:style w:type="paragraph" w:customStyle="1" w:styleId="WW-Wysunicietekstu1111111111111111111111111111111111111111111111111111111111111111">
    <w:name w:val="WW-Wysunięcie tekstu1111111111111111111111111111111111111111111111111111111111111111"/>
    <w:basedOn w:val="Tekstpodstawowy"/>
    <w:rsid w:val="00257C8C"/>
    <w:pPr>
      <w:tabs>
        <w:tab w:val="left" w:pos="19278"/>
      </w:tabs>
      <w:ind w:left="567" w:hanging="283"/>
    </w:pPr>
  </w:style>
  <w:style w:type="paragraph" w:customStyle="1" w:styleId="WW-Wysunicietekstu111111111111111111111111111111111111111111111">
    <w:name w:val="WW-Wysunięcie tekstu111111111111111111111111111111111111111111111"/>
    <w:basedOn w:val="Tekstpodstawowy"/>
    <w:rsid w:val="00257C8C"/>
    <w:pPr>
      <w:tabs>
        <w:tab w:val="left" w:pos="19278"/>
      </w:tabs>
      <w:ind w:left="567" w:hanging="283"/>
    </w:pPr>
  </w:style>
  <w:style w:type="paragraph" w:customStyle="1" w:styleId="Tekstpodstawowy21">
    <w:name w:val="Tekst podstawowy 21"/>
    <w:basedOn w:val="Normalny"/>
    <w:rsid w:val="00257C8C"/>
  </w:style>
  <w:style w:type="paragraph" w:customStyle="1" w:styleId="Nagwektabeli">
    <w:name w:val="Nagłówek tabeli"/>
    <w:basedOn w:val="Zawartotabeli"/>
    <w:rsid w:val="00257C8C"/>
    <w:pPr>
      <w:jc w:val="center"/>
    </w:pPr>
    <w:rPr>
      <w:b/>
      <w:bCs/>
    </w:rPr>
  </w:style>
  <w:style w:type="paragraph" w:customStyle="1" w:styleId="WW-Nagwek11">
    <w:name w:val="WW-Nagłówek11"/>
    <w:basedOn w:val="Normalny"/>
    <w:rsid w:val="00257C8C"/>
    <w:pPr>
      <w:tabs>
        <w:tab w:val="center" w:pos="4536"/>
        <w:tab w:val="right" w:pos="9072"/>
      </w:tabs>
    </w:pPr>
  </w:style>
  <w:style w:type="paragraph" w:customStyle="1" w:styleId="Zawartoramki">
    <w:name w:val="Zawartość ramki"/>
    <w:basedOn w:val="Tekstpodstawowy"/>
    <w:rsid w:val="00257C8C"/>
  </w:style>
  <w:style w:type="paragraph" w:customStyle="1" w:styleId="Tekstpodstawowywcity21">
    <w:name w:val="Tekst podstawowy wcięty 21"/>
    <w:basedOn w:val="Normalny"/>
    <w:rsid w:val="00257C8C"/>
    <w:pPr>
      <w:tabs>
        <w:tab w:val="left" w:pos="9656"/>
      </w:tabs>
      <w:spacing w:after="57"/>
      <w:ind w:left="284" w:hanging="284"/>
      <w:jc w:val="both"/>
    </w:pPr>
    <w:rPr>
      <w:rFonts w:ascii="Verdana" w:eastAsia="Times New Roman" w:hAnsi="Verdana" w:cs="Times New Roman"/>
      <w:color w:val="auto"/>
      <w:sz w:val="20"/>
      <w:szCs w:val="20"/>
    </w:rPr>
  </w:style>
  <w:style w:type="paragraph" w:styleId="NormalnyWeb">
    <w:name w:val="Normal (Web)"/>
    <w:basedOn w:val="Normalny"/>
    <w:rsid w:val="00257C8C"/>
    <w:pPr>
      <w:widowControl/>
      <w:suppressAutoHyphens w:val="0"/>
      <w:spacing w:before="100" w:after="100"/>
    </w:pPr>
    <w:rPr>
      <w:rFonts w:ascii="Arial Unicode MS" w:eastAsia="Arial Unicode MS" w:hAnsi="Arial Unicode MS" w:cs="Times New Roman"/>
      <w:color w:val="auto"/>
    </w:rPr>
  </w:style>
  <w:style w:type="paragraph" w:styleId="HTML-wstpniesformatowany">
    <w:name w:val="HTML Preformatted"/>
    <w:basedOn w:val="Normalny"/>
    <w:link w:val="HTML-wstpniesformatowanyZnak"/>
    <w:uiPriority w:val="99"/>
    <w:unhideWhenUsed/>
    <w:rsid w:val="008B5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eastAsia="pl-PL" w:bidi="ar-SA"/>
    </w:rPr>
  </w:style>
  <w:style w:type="character" w:customStyle="1" w:styleId="HTML-wstpniesformatowanyZnak">
    <w:name w:val="HTML - wstępnie sformatowany Znak"/>
    <w:basedOn w:val="Domylnaczcionkaakapitu"/>
    <w:link w:val="HTML-wstpniesformatowany"/>
    <w:uiPriority w:val="99"/>
    <w:rsid w:val="008B510F"/>
    <w:rPr>
      <w:rFonts w:ascii="Courier New" w:hAnsi="Courier New" w:cs="Courier New"/>
    </w:rPr>
  </w:style>
  <w:style w:type="character" w:customStyle="1" w:styleId="NagwekZnak">
    <w:name w:val="Nagłówek Znak"/>
    <w:basedOn w:val="Domylnaczcionkaakapitu"/>
    <w:link w:val="Nagwek"/>
    <w:uiPriority w:val="99"/>
    <w:rsid w:val="00B2543E"/>
    <w:rPr>
      <w:rFonts w:eastAsia="Lucida Sans Unicode" w:cs="Tahoma"/>
      <w:color w:val="000000"/>
      <w:sz w:val="24"/>
      <w:szCs w:val="24"/>
      <w:lang w:eastAsia="en-US" w:bidi="en-US"/>
    </w:rPr>
  </w:style>
  <w:style w:type="character" w:styleId="Pogrubienie">
    <w:name w:val="Strong"/>
    <w:basedOn w:val="Domylnaczcionkaakapitu"/>
    <w:uiPriority w:val="22"/>
    <w:qFormat/>
    <w:rsid w:val="00D72881"/>
    <w:rPr>
      <w:b/>
      <w:bCs/>
    </w:rPr>
  </w:style>
  <w:style w:type="paragraph" w:styleId="Akapitzlist">
    <w:name w:val="List Paragraph"/>
    <w:basedOn w:val="Normalny"/>
    <w:uiPriority w:val="99"/>
    <w:qFormat/>
    <w:rsid w:val="00EF0FAA"/>
    <w:pPr>
      <w:widowControl/>
      <w:suppressAutoHyphens w:val="0"/>
      <w:spacing w:line="276" w:lineRule="auto"/>
      <w:ind w:left="720"/>
    </w:pPr>
    <w:rPr>
      <w:rFonts w:eastAsia="Calibri" w:cs="Times New Roman"/>
      <w:color w:val="auto"/>
      <w:lang w:bidi="ar-SA"/>
    </w:rPr>
  </w:style>
  <w:style w:type="paragraph" w:customStyle="1" w:styleId="Default">
    <w:name w:val="Default"/>
    <w:uiPriority w:val="99"/>
    <w:rsid w:val="00004233"/>
    <w:pPr>
      <w:autoSpaceDE w:val="0"/>
      <w:autoSpaceDN w:val="0"/>
      <w:adjustRightInd w:val="0"/>
    </w:pPr>
    <w:rPr>
      <w:rFonts w:eastAsia="Calibri"/>
      <w:color w:val="000000"/>
      <w:sz w:val="24"/>
      <w:szCs w:val="24"/>
      <w:lang w:eastAsia="en-US"/>
    </w:rPr>
  </w:style>
  <w:style w:type="paragraph" w:customStyle="1" w:styleId="BodyText21">
    <w:name w:val="Body Text 21"/>
    <w:basedOn w:val="Normalny"/>
    <w:uiPriority w:val="99"/>
    <w:rsid w:val="00004233"/>
    <w:pPr>
      <w:widowControl/>
      <w:suppressAutoHyphens w:val="0"/>
      <w:overflowPunct w:val="0"/>
      <w:autoSpaceDE w:val="0"/>
      <w:autoSpaceDN w:val="0"/>
      <w:adjustRightInd w:val="0"/>
      <w:jc w:val="both"/>
      <w:textAlignment w:val="baseline"/>
    </w:pPr>
    <w:rPr>
      <w:rFonts w:eastAsia="Times New Roman" w:cs="Times New Roman"/>
      <w:color w:val="auto"/>
      <w:lang w:eastAsia="pl-PL" w:bidi="ar-SA"/>
    </w:rPr>
  </w:style>
  <w:style w:type="paragraph" w:styleId="Tekstdymka">
    <w:name w:val="Balloon Text"/>
    <w:basedOn w:val="Normalny"/>
    <w:link w:val="TekstdymkaZnak"/>
    <w:uiPriority w:val="99"/>
    <w:semiHidden/>
    <w:unhideWhenUsed/>
    <w:rsid w:val="008A65AD"/>
    <w:rPr>
      <w:rFonts w:ascii="Tahoma" w:hAnsi="Tahoma"/>
      <w:sz w:val="16"/>
      <w:szCs w:val="16"/>
    </w:rPr>
  </w:style>
  <w:style w:type="character" w:customStyle="1" w:styleId="TekstdymkaZnak">
    <w:name w:val="Tekst dymka Znak"/>
    <w:basedOn w:val="Domylnaczcionkaakapitu"/>
    <w:link w:val="Tekstdymka"/>
    <w:uiPriority w:val="99"/>
    <w:semiHidden/>
    <w:rsid w:val="008A65AD"/>
    <w:rPr>
      <w:rFonts w:ascii="Tahoma" w:eastAsia="Lucida Sans Unicode" w:hAnsi="Tahoma" w:cs="Tahoma"/>
      <w:color w:val="000000"/>
      <w:sz w:val="16"/>
      <w:szCs w:val="16"/>
      <w:lang w:eastAsia="en-US" w:bidi="en-US"/>
    </w:rPr>
  </w:style>
  <w:style w:type="paragraph" w:customStyle="1" w:styleId="DomylnieLTGliederung1">
    <w:name w:val="Domy?lnie~LT~Gliederung 1"/>
    <w:uiPriority w:val="99"/>
    <w:rsid w:val="00975824"/>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autoSpaceDN w:val="0"/>
      <w:adjustRightInd w:val="0"/>
      <w:spacing w:before="160" w:line="200" w:lineRule="atLeast"/>
      <w:ind w:left="540" w:hanging="540"/>
    </w:pPr>
    <w:rPr>
      <w:rFonts w:ascii="Microsoft YaHei" w:eastAsia="Microsoft YaHei" w:hAnsi="Tahoma" w:cs="Microsoft YaHei"/>
      <w:color w:val="000000"/>
      <w:sz w:val="64"/>
      <w:szCs w:val="64"/>
      <w:lang w:eastAsia="en-US"/>
    </w:rPr>
  </w:style>
  <w:style w:type="character" w:customStyle="1" w:styleId="StopkaZnak">
    <w:name w:val="Stopka Znak"/>
    <w:basedOn w:val="Domylnaczcionkaakapitu"/>
    <w:link w:val="Stopka"/>
    <w:uiPriority w:val="99"/>
    <w:rsid w:val="00975824"/>
    <w:rPr>
      <w:rFonts w:eastAsia="Lucida Sans Unicode" w:cs="Tahoma"/>
      <w:color w:val="000000"/>
      <w:sz w:val="24"/>
      <w:szCs w:val="24"/>
      <w:lang w:eastAsia="en-US" w:bidi="en-US"/>
    </w:rPr>
  </w:style>
  <w:style w:type="character" w:styleId="Odwoaniedokomentarza">
    <w:name w:val="annotation reference"/>
    <w:basedOn w:val="Domylnaczcionkaakapitu"/>
    <w:uiPriority w:val="99"/>
    <w:semiHidden/>
    <w:unhideWhenUsed/>
    <w:rsid w:val="00975824"/>
    <w:rPr>
      <w:sz w:val="16"/>
      <w:szCs w:val="16"/>
    </w:rPr>
  </w:style>
  <w:style w:type="paragraph" w:styleId="Tekstkomentarza">
    <w:name w:val="annotation text"/>
    <w:basedOn w:val="Normalny"/>
    <w:link w:val="TekstkomentarzaZnak"/>
    <w:uiPriority w:val="99"/>
    <w:semiHidden/>
    <w:unhideWhenUsed/>
    <w:rsid w:val="00975824"/>
    <w:pPr>
      <w:widowControl/>
      <w:suppressAutoHyphens w:val="0"/>
      <w:spacing w:after="200"/>
    </w:pPr>
    <w:rPr>
      <w:rFonts w:asciiTheme="minorHAnsi" w:eastAsiaTheme="minorHAnsi" w:hAnsiTheme="minorHAnsi" w:cstheme="minorBidi"/>
      <w:color w:val="auto"/>
      <w:sz w:val="20"/>
      <w:szCs w:val="20"/>
      <w:lang w:bidi="ar-SA"/>
    </w:rPr>
  </w:style>
  <w:style w:type="character" w:customStyle="1" w:styleId="TekstkomentarzaZnak">
    <w:name w:val="Tekst komentarza Znak"/>
    <w:basedOn w:val="Domylnaczcionkaakapitu"/>
    <w:link w:val="Tekstkomentarza"/>
    <w:uiPriority w:val="99"/>
    <w:semiHidden/>
    <w:rsid w:val="00975824"/>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975824"/>
    <w:rPr>
      <w:b/>
      <w:bCs/>
    </w:rPr>
  </w:style>
  <w:style w:type="character" w:customStyle="1" w:styleId="TematkomentarzaZnak">
    <w:name w:val="Temat komentarza Znak"/>
    <w:basedOn w:val="TekstkomentarzaZnak"/>
    <w:link w:val="Tematkomentarza"/>
    <w:uiPriority w:val="99"/>
    <w:semiHidden/>
    <w:rsid w:val="00975824"/>
    <w:rPr>
      <w:rFonts w:asciiTheme="minorHAnsi" w:eastAsiaTheme="minorHAnsi" w:hAnsiTheme="minorHAnsi" w:cstheme="minorBidi"/>
      <w:b/>
      <w:bCs/>
      <w:lang w:eastAsia="en-US"/>
    </w:rPr>
  </w:style>
</w:styles>
</file>

<file path=word/webSettings.xml><?xml version="1.0" encoding="utf-8"?>
<w:webSettings xmlns:r="http://schemas.openxmlformats.org/officeDocument/2006/relationships" xmlns:w="http://schemas.openxmlformats.org/wordprocessingml/2006/main">
  <w:divs>
    <w:div w:id="46297187">
      <w:bodyDiv w:val="1"/>
      <w:marLeft w:val="0"/>
      <w:marRight w:val="0"/>
      <w:marTop w:val="0"/>
      <w:marBottom w:val="0"/>
      <w:divBdr>
        <w:top w:val="none" w:sz="0" w:space="0" w:color="auto"/>
        <w:left w:val="none" w:sz="0" w:space="0" w:color="auto"/>
        <w:bottom w:val="none" w:sz="0" w:space="0" w:color="auto"/>
        <w:right w:val="none" w:sz="0" w:space="0" w:color="auto"/>
      </w:divBdr>
    </w:div>
    <w:div w:id="1666592043">
      <w:bodyDiv w:val="1"/>
      <w:marLeft w:val="0"/>
      <w:marRight w:val="0"/>
      <w:marTop w:val="0"/>
      <w:marBottom w:val="0"/>
      <w:divBdr>
        <w:top w:val="none" w:sz="0" w:space="0" w:color="auto"/>
        <w:left w:val="none" w:sz="0" w:space="0" w:color="auto"/>
        <w:bottom w:val="none" w:sz="0" w:space="0" w:color="auto"/>
        <w:right w:val="none" w:sz="0" w:space="0" w:color="auto"/>
      </w:divBdr>
    </w:div>
    <w:div w:id="201433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szecin.bipgmina.pl/"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9450</Words>
  <Characters>56704</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Urząd Gminy Koszęcin</Company>
  <LinksUpToDate>false</LinksUpToDate>
  <CharactersWithSpaces>66022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Beata</dc:creator>
  <cp:lastModifiedBy>UG Koszecin</cp:lastModifiedBy>
  <cp:revision>3</cp:revision>
  <cp:lastPrinted>2015-05-28T10:15:00Z</cp:lastPrinted>
  <dcterms:created xsi:type="dcterms:W3CDTF">2015-05-28T12:02:00Z</dcterms:created>
  <dcterms:modified xsi:type="dcterms:W3CDTF">2015-05-28T12:05:00Z</dcterms:modified>
</cp:coreProperties>
</file>