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FF" w:rsidRDefault="001B11AC">
      <w:r>
        <w:t>Informacja:</w:t>
      </w:r>
    </w:p>
    <w:p w:rsidR="001B11AC" w:rsidRPr="00E4032C" w:rsidRDefault="001B11AC" w:rsidP="001B11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napToGrid w:val="0"/>
        </w:rPr>
      </w:pPr>
      <w:r>
        <w:t xml:space="preserve">Z uwagi na konieczność modyfikacji zamówienia odwołuje się konkurs na </w:t>
      </w:r>
      <w:r w:rsidRPr="00E4032C">
        <w:rPr>
          <w:rFonts w:ascii="Arial" w:hAnsi="Arial" w:cs="Arial"/>
          <w:b/>
          <w:i/>
        </w:rPr>
        <w:t>„</w:t>
      </w:r>
      <w:r>
        <w:rPr>
          <w:rFonts w:ascii="Arial" w:hAnsi="Arial" w:cs="Arial"/>
          <w:b/>
          <w:i/>
        </w:rPr>
        <w:t xml:space="preserve">Projekt budowy oświetlenia na terenie Gminy Koszęcinie </w:t>
      </w:r>
      <w:r w:rsidRPr="00E4032C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  <w:i/>
        </w:rPr>
        <w:t>.</w:t>
      </w:r>
      <w:r w:rsidRPr="00E4032C">
        <w:rPr>
          <w:rFonts w:ascii="Arial" w:hAnsi="Arial" w:cs="Arial"/>
          <w:i/>
        </w:rPr>
        <w:t xml:space="preserve"> </w:t>
      </w:r>
    </w:p>
    <w:p w:rsidR="001B11AC" w:rsidRDefault="001B11AC"/>
    <w:sectPr w:rsidR="001B11AC" w:rsidSect="00D8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1AC"/>
    <w:rsid w:val="001B11AC"/>
    <w:rsid w:val="00D8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Company>UGK-KRYŚ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2014-12-08T10:01:00Z</dcterms:created>
  <dcterms:modified xsi:type="dcterms:W3CDTF">2014-12-08T10:04:00Z</dcterms:modified>
</cp:coreProperties>
</file>