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8C2" w:rsidRPr="007C3FC9" w:rsidRDefault="007C3FC9" w:rsidP="00074CCA">
      <w:pPr>
        <w:spacing w:before="100" w:beforeAutospacing="1" w:after="24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BI.271.</w:t>
      </w:r>
      <w:r w:rsidR="00074CCA">
        <w:rPr>
          <w:rFonts w:ascii="Times New Roman" w:eastAsia="Times New Roman" w:hAnsi="Times New Roman" w:cs="Times New Roman"/>
          <w:b/>
          <w:bCs/>
          <w:sz w:val="24"/>
          <w:szCs w:val="24"/>
          <w:lang w:eastAsia="pl-PL"/>
        </w:rPr>
        <w:t>23</w:t>
      </w:r>
      <w:r>
        <w:rPr>
          <w:rFonts w:ascii="Times New Roman" w:eastAsia="Times New Roman" w:hAnsi="Times New Roman" w:cs="Times New Roman"/>
          <w:b/>
          <w:bCs/>
          <w:sz w:val="24"/>
          <w:szCs w:val="24"/>
          <w:lang w:eastAsia="pl-PL"/>
        </w:rPr>
        <w:t>.2014</w:t>
      </w:r>
    </w:p>
    <w:p w:rsidR="00074CCA" w:rsidRPr="00074CCA" w:rsidRDefault="00074CCA" w:rsidP="00074CCA">
      <w:pPr>
        <w:spacing w:before="100" w:beforeAutospacing="1" w:after="240"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b/>
          <w:bCs/>
          <w:sz w:val="24"/>
          <w:szCs w:val="24"/>
          <w:lang w:eastAsia="pl-PL"/>
        </w:rPr>
        <w:t>Koszęcin: Remont drogi gminnej ul. Krasińskiego w Strzebiniu</w:t>
      </w:r>
      <w:r w:rsidRPr="00074CCA">
        <w:rPr>
          <w:rFonts w:ascii="Times New Roman" w:eastAsia="Times New Roman" w:hAnsi="Times New Roman" w:cs="Times New Roman"/>
          <w:sz w:val="24"/>
          <w:szCs w:val="24"/>
          <w:lang w:eastAsia="pl-PL"/>
        </w:rPr>
        <w:br/>
      </w:r>
      <w:r w:rsidRPr="00074CCA">
        <w:rPr>
          <w:rFonts w:ascii="Times New Roman" w:eastAsia="Times New Roman" w:hAnsi="Times New Roman" w:cs="Times New Roman"/>
          <w:b/>
          <w:bCs/>
          <w:sz w:val="24"/>
          <w:szCs w:val="24"/>
          <w:lang w:eastAsia="pl-PL"/>
        </w:rPr>
        <w:t>Numer ogłoszenia: 207933 - 2014; data zamieszczenia: 01.10.2014</w:t>
      </w:r>
      <w:r w:rsidRPr="00074CCA">
        <w:rPr>
          <w:rFonts w:ascii="Times New Roman" w:eastAsia="Times New Roman" w:hAnsi="Times New Roman" w:cs="Times New Roman"/>
          <w:sz w:val="24"/>
          <w:szCs w:val="24"/>
          <w:lang w:eastAsia="pl-PL"/>
        </w:rPr>
        <w:br/>
        <w:t>OGŁOSZENIE O ZAMÓWIENIU - roboty budowlane</w:t>
      </w:r>
    </w:p>
    <w:p w:rsidR="00074CCA" w:rsidRPr="00074CCA" w:rsidRDefault="00074CCA" w:rsidP="00074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b/>
          <w:bCs/>
          <w:sz w:val="24"/>
          <w:szCs w:val="24"/>
          <w:lang w:eastAsia="pl-PL"/>
        </w:rPr>
        <w:t>Zamieszczanie ogłoszenia:</w:t>
      </w:r>
      <w:r w:rsidRPr="00074CCA">
        <w:rPr>
          <w:rFonts w:ascii="Times New Roman" w:eastAsia="Times New Roman" w:hAnsi="Times New Roman" w:cs="Times New Roman"/>
          <w:sz w:val="24"/>
          <w:szCs w:val="24"/>
          <w:lang w:eastAsia="pl-PL"/>
        </w:rPr>
        <w:t xml:space="preserve"> obowiązkowe.</w:t>
      </w:r>
    </w:p>
    <w:p w:rsidR="00074CCA" w:rsidRPr="00074CCA" w:rsidRDefault="00074CCA" w:rsidP="00074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b/>
          <w:bCs/>
          <w:sz w:val="24"/>
          <w:szCs w:val="24"/>
          <w:lang w:eastAsia="pl-PL"/>
        </w:rPr>
        <w:t>Ogłoszenie dotyczy:</w:t>
      </w:r>
      <w:r w:rsidRPr="00074CCA">
        <w:rPr>
          <w:rFonts w:ascii="Times New Roman" w:eastAsia="Times New Roman" w:hAnsi="Times New Roman" w:cs="Times New Roman"/>
          <w:sz w:val="24"/>
          <w:szCs w:val="24"/>
          <w:lang w:eastAsia="pl-PL"/>
        </w:rPr>
        <w:t xml:space="preserve"> zamówienia publicznego.</w:t>
      </w:r>
    </w:p>
    <w:p w:rsidR="00074CCA" w:rsidRPr="00074CCA" w:rsidRDefault="00074CCA" w:rsidP="00074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sz w:val="24"/>
          <w:szCs w:val="24"/>
          <w:lang w:eastAsia="pl-PL"/>
        </w:rPr>
        <w:t>SEKCJA I: ZAMAWIAJĄCY</w:t>
      </w:r>
    </w:p>
    <w:p w:rsidR="00074CCA" w:rsidRPr="00074CCA" w:rsidRDefault="00074CCA" w:rsidP="00074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b/>
          <w:bCs/>
          <w:sz w:val="24"/>
          <w:szCs w:val="24"/>
          <w:lang w:eastAsia="pl-PL"/>
        </w:rPr>
        <w:t>I. 1) NAZWA I ADRES:</w:t>
      </w:r>
      <w:r w:rsidRPr="00074CCA">
        <w:rPr>
          <w:rFonts w:ascii="Times New Roman" w:eastAsia="Times New Roman" w:hAnsi="Times New Roman" w:cs="Times New Roman"/>
          <w:sz w:val="24"/>
          <w:szCs w:val="24"/>
          <w:lang w:eastAsia="pl-PL"/>
        </w:rPr>
        <w:t xml:space="preserve"> Urząd Gminy Koszęcin , ul. Powstańców 10, 42-286 Koszęcin, woj. śląskie, tel. 0-34 3576100 w. 120, faks 0-34 3576108.</w:t>
      </w:r>
    </w:p>
    <w:p w:rsidR="00074CCA" w:rsidRPr="00074CCA" w:rsidRDefault="00074CCA" w:rsidP="00074CCA">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b/>
          <w:bCs/>
          <w:sz w:val="24"/>
          <w:szCs w:val="24"/>
          <w:lang w:eastAsia="pl-PL"/>
        </w:rPr>
        <w:t>Adres strony internetowej zamawiającego:</w:t>
      </w:r>
      <w:r w:rsidRPr="00074CCA">
        <w:rPr>
          <w:rFonts w:ascii="Times New Roman" w:eastAsia="Times New Roman" w:hAnsi="Times New Roman" w:cs="Times New Roman"/>
          <w:sz w:val="24"/>
          <w:szCs w:val="24"/>
          <w:lang w:eastAsia="pl-PL"/>
        </w:rPr>
        <w:t xml:space="preserve"> www.koszecin.pl</w:t>
      </w:r>
    </w:p>
    <w:p w:rsidR="00074CCA" w:rsidRPr="00074CCA" w:rsidRDefault="00074CCA" w:rsidP="00074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b/>
          <w:bCs/>
          <w:sz w:val="24"/>
          <w:szCs w:val="24"/>
          <w:lang w:eastAsia="pl-PL"/>
        </w:rPr>
        <w:t>I. 2) RODZAJ ZAMAWIAJĄCEGO:</w:t>
      </w:r>
      <w:r w:rsidRPr="00074CCA">
        <w:rPr>
          <w:rFonts w:ascii="Times New Roman" w:eastAsia="Times New Roman" w:hAnsi="Times New Roman" w:cs="Times New Roman"/>
          <w:sz w:val="24"/>
          <w:szCs w:val="24"/>
          <w:lang w:eastAsia="pl-PL"/>
        </w:rPr>
        <w:t xml:space="preserve"> Administracja samorządowa.</w:t>
      </w:r>
    </w:p>
    <w:p w:rsidR="00074CCA" w:rsidRPr="00074CCA" w:rsidRDefault="00074CCA" w:rsidP="00074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sz w:val="24"/>
          <w:szCs w:val="24"/>
          <w:lang w:eastAsia="pl-PL"/>
        </w:rPr>
        <w:t>SEKCJA II: PRZEDMIOT ZAMÓWIENIA</w:t>
      </w:r>
    </w:p>
    <w:p w:rsidR="00074CCA" w:rsidRPr="00074CCA" w:rsidRDefault="00074CCA" w:rsidP="00074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b/>
          <w:bCs/>
          <w:sz w:val="24"/>
          <w:szCs w:val="24"/>
          <w:lang w:eastAsia="pl-PL"/>
        </w:rPr>
        <w:t>II.1) OKREŚLENIE PRZEDMIOTU ZAMÓWIENIA</w:t>
      </w:r>
    </w:p>
    <w:p w:rsidR="00074CCA" w:rsidRPr="00074CCA" w:rsidRDefault="00074CCA" w:rsidP="00074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b/>
          <w:bCs/>
          <w:sz w:val="24"/>
          <w:szCs w:val="24"/>
          <w:lang w:eastAsia="pl-PL"/>
        </w:rPr>
        <w:t>II.1.1) Nazwa nadana zamówieniu przez zamawiającego:</w:t>
      </w:r>
      <w:r w:rsidRPr="00074CCA">
        <w:rPr>
          <w:rFonts w:ascii="Times New Roman" w:eastAsia="Times New Roman" w:hAnsi="Times New Roman" w:cs="Times New Roman"/>
          <w:sz w:val="24"/>
          <w:szCs w:val="24"/>
          <w:lang w:eastAsia="pl-PL"/>
        </w:rPr>
        <w:t xml:space="preserve"> Remont drogi gminnej ul. Krasińskiego w Strzebiniu.</w:t>
      </w:r>
    </w:p>
    <w:p w:rsidR="00074CCA" w:rsidRPr="00074CCA" w:rsidRDefault="00074CCA" w:rsidP="00074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b/>
          <w:bCs/>
          <w:sz w:val="24"/>
          <w:szCs w:val="24"/>
          <w:lang w:eastAsia="pl-PL"/>
        </w:rPr>
        <w:t>II.1.2) Rodzaj zamówienia:</w:t>
      </w:r>
      <w:r w:rsidRPr="00074CCA">
        <w:rPr>
          <w:rFonts w:ascii="Times New Roman" w:eastAsia="Times New Roman" w:hAnsi="Times New Roman" w:cs="Times New Roman"/>
          <w:sz w:val="24"/>
          <w:szCs w:val="24"/>
          <w:lang w:eastAsia="pl-PL"/>
        </w:rPr>
        <w:t xml:space="preserve"> roboty budowlane.</w:t>
      </w:r>
    </w:p>
    <w:p w:rsidR="00074CCA" w:rsidRPr="00074CCA" w:rsidRDefault="00074CCA" w:rsidP="00074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b/>
          <w:bCs/>
          <w:sz w:val="24"/>
          <w:szCs w:val="24"/>
          <w:lang w:eastAsia="pl-PL"/>
        </w:rPr>
        <w:t>II.1.4) Określenie przedmiotu oraz wielkości lub zakresu zamówienia:</w:t>
      </w:r>
      <w:r w:rsidRPr="00074CCA">
        <w:rPr>
          <w:rFonts w:ascii="Times New Roman" w:eastAsia="Times New Roman" w:hAnsi="Times New Roman" w:cs="Times New Roman"/>
          <w:sz w:val="24"/>
          <w:szCs w:val="24"/>
          <w:lang w:eastAsia="pl-PL"/>
        </w:rPr>
        <w:t xml:space="preserve"> Wykonanie remontu drogi gdzie docelowa szerokość pasa asfaltu wynosić będzie 4,0 m na długości 310 m a) Roboty ziemne, wykopy i przekopy b) Wykonanie koryta drogi c) Wykonanie wpustów ulicznych d) wykonanie dolnej warstwy podbudowy drogi z tłucznia 31,5-63 e) uzupełnienie oraz wykonanie górnej warstwy podbudowy z tłucznia kamiennego o gr. 0-31,5 f) wykonanie warstwy ścieralnej asfaltu o gr. 5 cm g) utwardzenie poboczy tłuczniem h) uporządkowanie terenu.</w:t>
      </w:r>
    </w:p>
    <w:p w:rsidR="00074CCA" w:rsidRPr="00074CCA" w:rsidRDefault="00074CCA" w:rsidP="00074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b/>
          <w:bCs/>
          <w:sz w:val="24"/>
          <w:szCs w:val="24"/>
          <w:lang w:eastAsia="pl-PL"/>
        </w:rPr>
        <w:t>II.1.5) przewiduje się udzielenie zamówień uzupełniających:</w:t>
      </w:r>
    </w:p>
    <w:p w:rsidR="00074CCA" w:rsidRPr="00074CCA" w:rsidRDefault="00074CCA" w:rsidP="00074CCA">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b/>
          <w:bCs/>
          <w:sz w:val="24"/>
          <w:szCs w:val="24"/>
          <w:lang w:eastAsia="pl-PL"/>
        </w:rPr>
        <w:t>Określenie przedmiotu oraz wielkości lub zakresu zamówień uzupełniających</w:t>
      </w:r>
    </w:p>
    <w:p w:rsidR="00074CCA" w:rsidRPr="00074CCA" w:rsidRDefault="00074CCA" w:rsidP="00074CCA">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sz w:val="24"/>
          <w:szCs w:val="24"/>
          <w:lang w:eastAsia="pl-PL"/>
        </w:rPr>
        <w:t xml:space="preserve">Zamawiający przewiduje udzielenie zamówień uzupełniających, o których mowa w art. 67 ust. 1 </w:t>
      </w:r>
      <w:proofErr w:type="spellStart"/>
      <w:r w:rsidRPr="00074CCA">
        <w:rPr>
          <w:rFonts w:ascii="Times New Roman" w:eastAsia="Times New Roman" w:hAnsi="Times New Roman" w:cs="Times New Roman"/>
          <w:sz w:val="24"/>
          <w:szCs w:val="24"/>
          <w:lang w:eastAsia="pl-PL"/>
        </w:rPr>
        <w:t>pkt</w:t>
      </w:r>
      <w:proofErr w:type="spellEnd"/>
      <w:r w:rsidRPr="00074CCA">
        <w:rPr>
          <w:rFonts w:ascii="Times New Roman" w:eastAsia="Times New Roman" w:hAnsi="Times New Roman" w:cs="Times New Roman"/>
          <w:sz w:val="24"/>
          <w:szCs w:val="24"/>
          <w:lang w:eastAsia="pl-PL"/>
        </w:rPr>
        <w:t xml:space="preserve"> 6 ustawy </w:t>
      </w:r>
      <w:proofErr w:type="spellStart"/>
      <w:r w:rsidRPr="00074CCA">
        <w:rPr>
          <w:rFonts w:ascii="Times New Roman" w:eastAsia="Times New Roman" w:hAnsi="Times New Roman" w:cs="Times New Roman"/>
          <w:sz w:val="24"/>
          <w:szCs w:val="24"/>
          <w:lang w:eastAsia="pl-PL"/>
        </w:rPr>
        <w:t>Pzp</w:t>
      </w:r>
      <w:proofErr w:type="spellEnd"/>
      <w:r w:rsidRPr="00074CCA">
        <w:rPr>
          <w:rFonts w:ascii="Times New Roman" w:eastAsia="Times New Roman" w:hAnsi="Times New Roman" w:cs="Times New Roman"/>
          <w:sz w:val="24"/>
          <w:szCs w:val="24"/>
          <w:lang w:eastAsia="pl-PL"/>
        </w:rPr>
        <w:t xml:space="preserve"> do wysokości 50 % zamówienia podstawowego. Zamówienie uzupełniające może dotyczyć w szczególności robót związanych z robotami towarzyszącymi przy remoncie lub przebudowie drogi. W przypadku zamówienia uzupełniającego Wykonawca będzie stosował stawki i ceny jednostkowe nie wyższe od określonych dla zamówienia podstawowego.</w:t>
      </w:r>
    </w:p>
    <w:p w:rsidR="00074CCA" w:rsidRPr="00074CCA" w:rsidRDefault="00074CCA" w:rsidP="00074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b/>
          <w:bCs/>
          <w:sz w:val="24"/>
          <w:szCs w:val="24"/>
          <w:lang w:eastAsia="pl-PL"/>
        </w:rPr>
        <w:t>II.1.6) Wspólny Słownik Zamówień (CPV):</w:t>
      </w:r>
      <w:r w:rsidRPr="00074CCA">
        <w:rPr>
          <w:rFonts w:ascii="Times New Roman" w:eastAsia="Times New Roman" w:hAnsi="Times New Roman" w:cs="Times New Roman"/>
          <w:sz w:val="24"/>
          <w:szCs w:val="24"/>
          <w:lang w:eastAsia="pl-PL"/>
        </w:rPr>
        <w:t xml:space="preserve"> 45.23.31.23-7, 45.23.11.00-6.</w:t>
      </w:r>
    </w:p>
    <w:p w:rsidR="00074CCA" w:rsidRPr="00074CCA" w:rsidRDefault="00074CCA" w:rsidP="00074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b/>
          <w:bCs/>
          <w:sz w:val="24"/>
          <w:szCs w:val="24"/>
          <w:lang w:eastAsia="pl-PL"/>
        </w:rPr>
        <w:t>II.1.7) Czy dopuszcza się złożenie oferty częściowej:</w:t>
      </w:r>
      <w:r w:rsidRPr="00074CCA">
        <w:rPr>
          <w:rFonts w:ascii="Times New Roman" w:eastAsia="Times New Roman" w:hAnsi="Times New Roman" w:cs="Times New Roman"/>
          <w:sz w:val="24"/>
          <w:szCs w:val="24"/>
          <w:lang w:eastAsia="pl-PL"/>
        </w:rPr>
        <w:t xml:space="preserve"> nie.</w:t>
      </w:r>
    </w:p>
    <w:p w:rsidR="00074CCA" w:rsidRPr="00074CCA" w:rsidRDefault="00074CCA" w:rsidP="00074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b/>
          <w:bCs/>
          <w:sz w:val="24"/>
          <w:szCs w:val="24"/>
          <w:lang w:eastAsia="pl-PL"/>
        </w:rPr>
        <w:lastRenderedPageBreak/>
        <w:t>II.1.8) Czy dopuszcza się złożenie oferty wariantowej:</w:t>
      </w:r>
      <w:r w:rsidRPr="00074CCA">
        <w:rPr>
          <w:rFonts w:ascii="Times New Roman" w:eastAsia="Times New Roman" w:hAnsi="Times New Roman" w:cs="Times New Roman"/>
          <w:sz w:val="24"/>
          <w:szCs w:val="24"/>
          <w:lang w:eastAsia="pl-PL"/>
        </w:rPr>
        <w:t xml:space="preserve"> nie.</w:t>
      </w:r>
    </w:p>
    <w:p w:rsidR="00074CCA" w:rsidRPr="00074CCA" w:rsidRDefault="00074CCA" w:rsidP="00074CCA">
      <w:pPr>
        <w:spacing w:after="0" w:line="240" w:lineRule="auto"/>
        <w:jc w:val="both"/>
        <w:rPr>
          <w:rFonts w:ascii="Times New Roman" w:eastAsia="Times New Roman" w:hAnsi="Times New Roman" w:cs="Times New Roman"/>
          <w:sz w:val="24"/>
          <w:szCs w:val="24"/>
          <w:lang w:eastAsia="pl-PL"/>
        </w:rPr>
      </w:pPr>
    </w:p>
    <w:p w:rsidR="00074CCA" w:rsidRPr="00074CCA" w:rsidRDefault="00074CCA" w:rsidP="00074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b/>
          <w:bCs/>
          <w:sz w:val="24"/>
          <w:szCs w:val="24"/>
          <w:lang w:eastAsia="pl-PL"/>
        </w:rPr>
        <w:t>II.2) CZAS TRWANIA ZAMÓWIENIA LUB TERMIN WYKONANIA:</w:t>
      </w:r>
      <w:r w:rsidRPr="00074CCA">
        <w:rPr>
          <w:rFonts w:ascii="Times New Roman" w:eastAsia="Times New Roman" w:hAnsi="Times New Roman" w:cs="Times New Roman"/>
          <w:sz w:val="24"/>
          <w:szCs w:val="24"/>
          <w:lang w:eastAsia="pl-PL"/>
        </w:rPr>
        <w:t xml:space="preserve"> Zakończenie: 30.04.2015.</w:t>
      </w:r>
    </w:p>
    <w:p w:rsidR="00074CCA" w:rsidRPr="00074CCA" w:rsidRDefault="00074CCA" w:rsidP="00074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sz w:val="24"/>
          <w:szCs w:val="24"/>
          <w:lang w:eastAsia="pl-PL"/>
        </w:rPr>
        <w:t>SEKCJA III: INFORMACJE O CHARAKTERZE PRAWNYM, EKONOMICZNYM, FINANSOWYM I TECHNICZNYM</w:t>
      </w:r>
    </w:p>
    <w:p w:rsidR="00074CCA" w:rsidRPr="00074CCA" w:rsidRDefault="00074CCA" w:rsidP="00074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b/>
          <w:bCs/>
          <w:sz w:val="24"/>
          <w:szCs w:val="24"/>
          <w:lang w:eastAsia="pl-PL"/>
        </w:rPr>
        <w:t>III.1) WADIUM</w:t>
      </w:r>
    </w:p>
    <w:p w:rsidR="00074CCA" w:rsidRPr="00074CCA" w:rsidRDefault="00074CCA" w:rsidP="00074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b/>
          <w:bCs/>
          <w:sz w:val="24"/>
          <w:szCs w:val="24"/>
          <w:lang w:eastAsia="pl-PL"/>
        </w:rPr>
        <w:t>Informacja na temat wadium:</w:t>
      </w:r>
      <w:r w:rsidRPr="00074CCA">
        <w:rPr>
          <w:rFonts w:ascii="Times New Roman" w:eastAsia="Times New Roman" w:hAnsi="Times New Roman" w:cs="Times New Roman"/>
          <w:sz w:val="24"/>
          <w:szCs w:val="24"/>
          <w:lang w:eastAsia="pl-PL"/>
        </w:rPr>
        <w:t xml:space="preserve"> 1. Wykonawca winien wnieść wadium w wysokości 2 000,00zł (słownie: dwa tysiące złotych) w nieprzekraczalnym terminie do dnia 16.10.2014 r. do godz. 10.00 2. Wadium może być wnoszone w pieniądzu, poręczeniach bankowych lub poręczeniach spółdzielczej kasy oszczędnościowo - kredytowej, z tym, że poręczenie kasy jest zawsze poręczeniem pieniężnym, gwarancjach bankowych, gwarancjach ubezpieczeniowych, poręczeniach udzielanych przez podmioty, o których mowa w art. 6b ust. 5 </w:t>
      </w:r>
      <w:proofErr w:type="spellStart"/>
      <w:r w:rsidRPr="00074CCA">
        <w:rPr>
          <w:rFonts w:ascii="Times New Roman" w:eastAsia="Times New Roman" w:hAnsi="Times New Roman" w:cs="Times New Roman"/>
          <w:sz w:val="24"/>
          <w:szCs w:val="24"/>
          <w:lang w:eastAsia="pl-PL"/>
        </w:rPr>
        <w:t>pkt</w:t>
      </w:r>
      <w:proofErr w:type="spellEnd"/>
      <w:r w:rsidRPr="00074CCA">
        <w:rPr>
          <w:rFonts w:ascii="Times New Roman" w:eastAsia="Times New Roman" w:hAnsi="Times New Roman" w:cs="Times New Roman"/>
          <w:sz w:val="24"/>
          <w:szCs w:val="24"/>
          <w:lang w:eastAsia="pl-PL"/>
        </w:rPr>
        <w:t xml:space="preserve"> 2 ustawy z dnia 9 listopada 2000 r. o utworzeniu Polskiej Agencji Rozwoju Przedsiębiorczości (Dz. U. z 2007 r. Nr 42, poz. 275, z 2008 r. Nr 116, poz. 730 i 732 i Nr 227, poz. 1505 oraz z 2010 r. Nr 96, poz. 620). Jeżeli wadium jest wnoszone w pieniądzu, należy je wpłacić przelewem na wskazany rachunek bankowy Zamawiającego: Bank Spółdzielczy w Koszęcinie nr konta: 84 8288 0004 2000 0000 0013 0010 Wniesienie wadium w pieniądzu będzie skuteczne, gdy wpływ środków na rachunek zamawiającego nastąpi przed upływem terminu składania ofert Jeżeli wadium jest wnoszone w formie innej niż pieniądz, oryginały dokumentów, o których mowa wyżej należy złożyć w kasie Urzędu Gminy w Koszęcinie (parter), natomiast do oferty należy załączyć ich kserokopię. Dokumenty te muszą być ważne do dnia 15.11.2014 r. Dokument w formie poręczenia winien zawierać stwierdzenie, że na pierwsze pisemne żądanie Zamawiającego wzywające do zapłaty wadium, zgodnie z warunkami przetargu, następuje jego bezwarunkowa wypłata bez jakichkolwiek zastrzeżeń.</w:t>
      </w:r>
    </w:p>
    <w:p w:rsidR="00074CCA" w:rsidRPr="00074CCA" w:rsidRDefault="00074CCA" w:rsidP="00074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b/>
          <w:bCs/>
          <w:sz w:val="24"/>
          <w:szCs w:val="24"/>
          <w:lang w:eastAsia="pl-PL"/>
        </w:rPr>
        <w:t>III.2) ZALICZKI</w:t>
      </w:r>
    </w:p>
    <w:p w:rsidR="00074CCA" w:rsidRPr="00074CCA" w:rsidRDefault="00074CCA" w:rsidP="00074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074CCA" w:rsidRPr="00074CCA" w:rsidRDefault="00074CCA" w:rsidP="00074CCA">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074CCA" w:rsidRPr="00074CCA" w:rsidRDefault="00074CCA" w:rsidP="00074CCA">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b/>
          <w:bCs/>
          <w:sz w:val="24"/>
          <w:szCs w:val="24"/>
          <w:lang w:eastAsia="pl-PL"/>
        </w:rPr>
        <w:t>Opis sposobu dokonywania oceny spełniania tego warunku</w:t>
      </w:r>
    </w:p>
    <w:p w:rsidR="00074CCA" w:rsidRPr="00074CCA" w:rsidRDefault="00074CCA" w:rsidP="00074CCA">
      <w:pPr>
        <w:numPr>
          <w:ilvl w:val="1"/>
          <w:numId w:val="2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sz w:val="24"/>
          <w:szCs w:val="24"/>
          <w:lang w:eastAsia="pl-PL"/>
        </w:rPr>
        <w:t>Zamawiający dokona oceny spełnienia tego warunku na podstawie złożonego przez Wykonawcę oświadczenia o spełnianiu warunków udziału w postępowaniu, o których mowa w art. 22 ust. 1 ustawy prawo Zamówień Publicznych. Zamawiający nie wyznacza szczegółowego warunku w tym zakresie.</w:t>
      </w:r>
    </w:p>
    <w:p w:rsidR="00074CCA" w:rsidRPr="00074CCA" w:rsidRDefault="00074CCA" w:rsidP="00074CCA">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b/>
          <w:bCs/>
          <w:sz w:val="24"/>
          <w:szCs w:val="24"/>
          <w:lang w:eastAsia="pl-PL"/>
        </w:rPr>
        <w:t>III.3.2) Wiedza i doświadczenie</w:t>
      </w:r>
    </w:p>
    <w:p w:rsidR="00074CCA" w:rsidRPr="00074CCA" w:rsidRDefault="00074CCA" w:rsidP="00074CCA">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b/>
          <w:bCs/>
          <w:sz w:val="24"/>
          <w:szCs w:val="24"/>
          <w:lang w:eastAsia="pl-PL"/>
        </w:rPr>
        <w:t>Opis sposobu dokonywania oceny spełniania tego warunku</w:t>
      </w:r>
    </w:p>
    <w:p w:rsidR="00074CCA" w:rsidRPr="00074CCA" w:rsidRDefault="00074CCA" w:rsidP="00074CCA">
      <w:pPr>
        <w:numPr>
          <w:ilvl w:val="1"/>
          <w:numId w:val="2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sz w:val="24"/>
          <w:szCs w:val="24"/>
          <w:lang w:eastAsia="pl-PL"/>
        </w:rPr>
        <w:lastRenderedPageBreak/>
        <w:t xml:space="preserve">Wymaga się, aby Wykonawca wykazał się wykonaniem w ciągu ostatnich 5 lat przed upływem terminu składania ofert, a jeżeli okres prowadzenia działalności jest krótszy - w tym okresie co najmniej 1 roboty o podobnym charakterze (tj. budowa lub przebudowa lub remont drogi o nawierzchni asfaltowej itp.) o wartości min. 100 000,00 zł brutto, wraz z załączeniem dowodów dotyczących tych robót, określających, czy roboty te zostały wykonane w sposób należyty oraz wskazujących, czy zostały wykonane zgodnie z zasadami sztuki budowlanej i prawidłowo ukończone. W przypadku szerszego zakresu wykonanych prac od wskazanego powyżej należy wyodrębnić faktyczną wielkość wymaganej roboty budowlanej - polegającej na np. budowie, przebudowie, rozbudowie lub remoncie nawierzchni asfaltowej o wartości min. 100 000 zł brutto Zgodnie z art. 26 ust. 2b ustawy </w:t>
      </w:r>
      <w:proofErr w:type="spellStart"/>
      <w:r w:rsidRPr="00074CCA">
        <w:rPr>
          <w:rFonts w:ascii="Times New Roman" w:eastAsia="Times New Roman" w:hAnsi="Times New Roman" w:cs="Times New Roman"/>
          <w:sz w:val="24"/>
          <w:szCs w:val="24"/>
          <w:lang w:eastAsia="pl-PL"/>
        </w:rPr>
        <w:t>Pzp</w:t>
      </w:r>
      <w:proofErr w:type="spellEnd"/>
      <w:r w:rsidRPr="00074CCA">
        <w:rPr>
          <w:rFonts w:ascii="Times New Roman" w:eastAsia="Times New Roman" w:hAnsi="Times New Roman" w:cs="Times New Roman"/>
          <w:sz w:val="24"/>
          <w:szCs w:val="24"/>
          <w:lang w:eastAsia="pl-PL"/>
        </w:rPr>
        <w:t>, Wykonawca może polegać na wiedzy i doświadczeniu niezbędnym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074CCA" w:rsidRPr="00074CCA" w:rsidRDefault="00074CCA" w:rsidP="00074CCA">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b/>
          <w:bCs/>
          <w:sz w:val="24"/>
          <w:szCs w:val="24"/>
          <w:lang w:eastAsia="pl-PL"/>
        </w:rPr>
        <w:t>III.3.3) Potencjał techniczny</w:t>
      </w:r>
    </w:p>
    <w:p w:rsidR="00074CCA" w:rsidRPr="00074CCA" w:rsidRDefault="00074CCA" w:rsidP="00074CCA">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b/>
          <w:bCs/>
          <w:sz w:val="24"/>
          <w:szCs w:val="24"/>
          <w:lang w:eastAsia="pl-PL"/>
        </w:rPr>
        <w:t>Opis sposobu dokonywania oceny spełniania tego warunku</w:t>
      </w:r>
    </w:p>
    <w:p w:rsidR="00074CCA" w:rsidRPr="00074CCA" w:rsidRDefault="00074CCA" w:rsidP="00074CCA">
      <w:pPr>
        <w:numPr>
          <w:ilvl w:val="1"/>
          <w:numId w:val="2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sz w:val="24"/>
          <w:szCs w:val="24"/>
          <w:lang w:eastAsia="pl-PL"/>
        </w:rPr>
        <w:t xml:space="preserve">Wykonawca winien wykazać dostęp do: - dla kierownika budowy: min. 1 osoba posiadająca uprawnienia budowlane w specjalności drogowej, która posiada doświadczenie w zakresie pełnienia samodzielnych funkcji technicznych w budownictwie lub równoważne, Zgodnie z art. 26 ust. 2b ustawy </w:t>
      </w:r>
      <w:proofErr w:type="spellStart"/>
      <w:r w:rsidRPr="00074CCA">
        <w:rPr>
          <w:rFonts w:ascii="Times New Roman" w:eastAsia="Times New Roman" w:hAnsi="Times New Roman" w:cs="Times New Roman"/>
          <w:sz w:val="24"/>
          <w:szCs w:val="24"/>
          <w:lang w:eastAsia="pl-PL"/>
        </w:rPr>
        <w:t>Pzp</w:t>
      </w:r>
      <w:proofErr w:type="spellEnd"/>
      <w:r w:rsidRPr="00074CCA">
        <w:rPr>
          <w:rFonts w:ascii="Times New Roman" w:eastAsia="Times New Roman" w:hAnsi="Times New Roman" w:cs="Times New Roman"/>
          <w:sz w:val="24"/>
          <w:szCs w:val="24"/>
          <w:lang w:eastAsia="pl-PL"/>
        </w:rPr>
        <w:t>, Wykonawca może polegać na osobach zdolnych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074CCA" w:rsidRPr="00074CCA" w:rsidRDefault="00074CCA" w:rsidP="00074CCA">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b/>
          <w:bCs/>
          <w:sz w:val="24"/>
          <w:szCs w:val="24"/>
          <w:lang w:eastAsia="pl-PL"/>
        </w:rPr>
        <w:t>III.3.4) Osoby zdolne do wykonania zamówienia</w:t>
      </w:r>
    </w:p>
    <w:p w:rsidR="00074CCA" w:rsidRPr="00074CCA" w:rsidRDefault="00074CCA" w:rsidP="00074CCA">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b/>
          <w:bCs/>
          <w:sz w:val="24"/>
          <w:szCs w:val="24"/>
          <w:lang w:eastAsia="pl-PL"/>
        </w:rPr>
        <w:t>Opis sposobu dokonywania oceny spełniania tego warunku</w:t>
      </w:r>
    </w:p>
    <w:p w:rsidR="00074CCA" w:rsidRPr="00074CCA" w:rsidRDefault="00074CCA" w:rsidP="00074CCA">
      <w:pPr>
        <w:numPr>
          <w:ilvl w:val="1"/>
          <w:numId w:val="2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sz w:val="24"/>
          <w:szCs w:val="24"/>
          <w:lang w:eastAsia="pl-PL"/>
        </w:rPr>
        <w:t xml:space="preserve">Wykonawca winien wykazać dostęp do: - dla kierownika budowy: min. 1 osoba posiadająca uprawnienia budowlane w specjalności drogowej, która posiada doświadczenie w zakresie pełnienia samodzielnych funkcji technicznych w budownictwie lub równoważne, Zgodnie z art. 26 ust. 2b ustawy </w:t>
      </w:r>
      <w:proofErr w:type="spellStart"/>
      <w:r w:rsidRPr="00074CCA">
        <w:rPr>
          <w:rFonts w:ascii="Times New Roman" w:eastAsia="Times New Roman" w:hAnsi="Times New Roman" w:cs="Times New Roman"/>
          <w:sz w:val="24"/>
          <w:szCs w:val="24"/>
          <w:lang w:eastAsia="pl-PL"/>
        </w:rPr>
        <w:t>Pzp</w:t>
      </w:r>
      <w:proofErr w:type="spellEnd"/>
      <w:r w:rsidRPr="00074CCA">
        <w:rPr>
          <w:rFonts w:ascii="Times New Roman" w:eastAsia="Times New Roman" w:hAnsi="Times New Roman" w:cs="Times New Roman"/>
          <w:sz w:val="24"/>
          <w:szCs w:val="24"/>
          <w:lang w:eastAsia="pl-PL"/>
        </w:rPr>
        <w:t>, Wykonawca może polegać na osobach zdolnych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074CCA" w:rsidRPr="00074CCA" w:rsidRDefault="00074CCA" w:rsidP="00074CCA">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b/>
          <w:bCs/>
          <w:sz w:val="24"/>
          <w:szCs w:val="24"/>
          <w:lang w:eastAsia="pl-PL"/>
        </w:rPr>
        <w:lastRenderedPageBreak/>
        <w:t>III.3.5) Sytuacja ekonomiczna i finansowa</w:t>
      </w:r>
    </w:p>
    <w:p w:rsidR="00074CCA" w:rsidRPr="00074CCA" w:rsidRDefault="00074CCA" w:rsidP="00074CCA">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b/>
          <w:bCs/>
          <w:sz w:val="24"/>
          <w:szCs w:val="24"/>
          <w:lang w:eastAsia="pl-PL"/>
        </w:rPr>
        <w:t>Opis sposobu dokonywania oceny spełniania tego warunku</w:t>
      </w:r>
    </w:p>
    <w:p w:rsidR="00074CCA" w:rsidRPr="00074CCA" w:rsidRDefault="00074CCA" w:rsidP="00074CCA">
      <w:pPr>
        <w:numPr>
          <w:ilvl w:val="1"/>
          <w:numId w:val="2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sz w:val="24"/>
          <w:szCs w:val="24"/>
          <w:lang w:eastAsia="pl-PL"/>
        </w:rPr>
        <w:t>Wymaga się, aby Wykonawca posiadał opłaconą polisę, a w przypadku jej braku inny dokument potwierdzający, że Wykonawca jest ubezpieczony od odpowiedzialności cywilnej w zakresie prowadzonej działalności związanej z przedmiotem zamówienia w kwocie nie mniejszej niż 300 000,00 zł.</w:t>
      </w:r>
    </w:p>
    <w:p w:rsidR="00074CCA" w:rsidRPr="00074CCA" w:rsidRDefault="00074CCA" w:rsidP="00074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074CCA" w:rsidRPr="00074CCA" w:rsidRDefault="00074CCA" w:rsidP="00074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074CCA" w:rsidRPr="00074CCA" w:rsidRDefault="00074CCA" w:rsidP="00074CCA">
      <w:pPr>
        <w:numPr>
          <w:ilvl w:val="0"/>
          <w:numId w:val="28"/>
        </w:numPr>
        <w:spacing w:before="100" w:beforeAutospacing="1" w:after="150" w:line="240" w:lineRule="auto"/>
        <w:ind w:right="250"/>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sz w:val="24"/>
          <w:szCs w:val="24"/>
          <w:lang w:eastAsia="pl-PL"/>
        </w:rPr>
        <w:t>potwierdzenie posiadania uprawnień do wykonywania określonej działalności lub czynności, jeżeli przepisy prawa nakładają obowiązek ich posiadania, w szczególności koncesje, zezwolenia lub licencje;</w:t>
      </w:r>
    </w:p>
    <w:p w:rsidR="00074CCA" w:rsidRPr="00074CCA" w:rsidRDefault="00074CCA" w:rsidP="00074CCA">
      <w:pPr>
        <w:numPr>
          <w:ilvl w:val="0"/>
          <w:numId w:val="28"/>
        </w:numPr>
        <w:spacing w:before="100" w:beforeAutospacing="1" w:after="150" w:line="240" w:lineRule="auto"/>
        <w:ind w:right="250"/>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sz w:val="24"/>
          <w:szCs w:val="24"/>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074CCA" w:rsidRPr="00074CCA" w:rsidRDefault="00074CCA" w:rsidP="00074CCA">
      <w:pPr>
        <w:numPr>
          <w:ilvl w:val="0"/>
          <w:numId w:val="28"/>
        </w:numPr>
        <w:spacing w:before="100" w:beforeAutospacing="1" w:after="150" w:line="240" w:lineRule="auto"/>
        <w:ind w:right="250"/>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074CCA" w:rsidRPr="00074CCA" w:rsidRDefault="00074CCA" w:rsidP="00074CCA">
      <w:pPr>
        <w:numPr>
          <w:ilvl w:val="0"/>
          <w:numId w:val="28"/>
        </w:numPr>
        <w:spacing w:before="100" w:beforeAutospacing="1" w:after="150" w:line="240" w:lineRule="auto"/>
        <w:ind w:right="250"/>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074CCA" w:rsidRPr="00074CCA" w:rsidRDefault="00074CCA" w:rsidP="00074CCA">
      <w:pPr>
        <w:numPr>
          <w:ilvl w:val="0"/>
          <w:numId w:val="28"/>
        </w:numPr>
        <w:spacing w:before="100" w:beforeAutospacing="1" w:after="150" w:line="240" w:lineRule="auto"/>
        <w:ind w:right="250"/>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sz w:val="24"/>
          <w:szCs w:val="24"/>
          <w:lang w:eastAsia="pl-PL"/>
        </w:rPr>
        <w:t>opłaconą polisę, a w przypadku jej braku, inny dokument potwierdzający, że wykonawca jest ubezpieczony od odpowiedzialności cywilnej w zakresie prowadzonej działalności związanej z przedmiotem zamówienia.</w:t>
      </w:r>
    </w:p>
    <w:p w:rsidR="00074CCA" w:rsidRPr="00074CCA" w:rsidRDefault="00074CCA" w:rsidP="00074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074CCA" w:rsidRPr="00074CCA" w:rsidRDefault="00074CCA" w:rsidP="00074CCA">
      <w:pPr>
        <w:numPr>
          <w:ilvl w:val="0"/>
          <w:numId w:val="29"/>
        </w:numPr>
        <w:spacing w:before="100" w:beforeAutospacing="1" w:after="150" w:line="240" w:lineRule="auto"/>
        <w:ind w:right="250"/>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sz w:val="24"/>
          <w:szCs w:val="24"/>
          <w:lang w:eastAsia="pl-PL"/>
        </w:rPr>
        <w:t>oświadczenie o braku podstaw do wykluczenia;</w:t>
      </w:r>
    </w:p>
    <w:p w:rsidR="00074CCA" w:rsidRPr="00074CCA" w:rsidRDefault="00074CCA" w:rsidP="00074CCA">
      <w:pPr>
        <w:numPr>
          <w:ilvl w:val="0"/>
          <w:numId w:val="29"/>
        </w:numPr>
        <w:spacing w:before="100" w:beforeAutospacing="1" w:after="150" w:line="240" w:lineRule="auto"/>
        <w:ind w:right="250"/>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sz w:val="24"/>
          <w:szCs w:val="24"/>
          <w:lang w:eastAsia="pl-PL"/>
        </w:rPr>
        <w:t xml:space="preserve">aktualny odpis z właściwego rejestru lub z centralnej ewidencji i informacji o działalności gospodarczej, jeżeli odrębne przepisy wymagają wpisu do rejestru lub </w:t>
      </w:r>
      <w:r w:rsidRPr="00074CCA">
        <w:rPr>
          <w:rFonts w:ascii="Times New Roman" w:eastAsia="Times New Roman" w:hAnsi="Times New Roman" w:cs="Times New Roman"/>
          <w:sz w:val="24"/>
          <w:szCs w:val="24"/>
          <w:lang w:eastAsia="pl-PL"/>
        </w:rPr>
        <w:lastRenderedPageBreak/>
        <w:t xml:space="preserve">ewidencji, w celu wykazania braku podstaw do wykluczenia w oparciu o art. 24 ust. 1 </w:t>
      </w:r>
      <w:proofErr w:type="spellStart"/>
      <w:r w:rsidRPr="00074CCA">
        <w:rPr>
          <w:rFonts w:ascii="Times New Roman" w:eastAsia="Times New Roman" w:hAnsi="Times New Roman" w:cs="Times New Roman"/>
          <w:sz w:val="24"/>
          <w:szCs w:val="24"/>
          <w:lang w:eastAsia="pl-PL"/>
        </w:rPr>
        <w:t>pkt</w:t>
      </w:r>
      <w:proofErr w:type="spellEnd"/>
      <w:r w:rsidRPr="00074CCA">
        <w:rPr>
          <w:rFonts w:ascii="Times New Roman" w:eastAsia="Times New Roman" w:hAnsi="Times New Roman" w:cs="Times New Roman"/>
          <w:sz w:val="24"/>
          <w:szCs w:val="24"/>
          <w:lang w:eastAsia="pl-PL"/>
        </w:rPr>
        <w:t xml:space="preserve"> 2 ustawy, wystawiony nie wcześniej niż 6 miesięcy przed upływem terminu składania wniosków o dopuszczenie do udziału w postępowaniu o udzielenie zamówienia albo składania ofert;</w:t>
      </w:r>
    </w:p>
    <w:p w:rsidR="00074CCA" w:rsidRPr="00074CCA" w:rsidRDefault="00074CCA" w:rsidP="00074CCA">
      <w:pPr>
        <w:numPr>
          <w:ilvl w:val="0"/>
          <w:numId w:val="29"/>
        </w:numPr>
        <w:spacing w:before="100" w:beforeAutospacing="1" w:after="150" w:line="240" w:lineRule="auto"/>
        <w:ind w:right="250"/>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sz w:val="24"/>
          <w:szCs w:val="24"/>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074CCA" w:rsidRPr="00074CCA" w:rsidRDefault="00074CCA" w:rsidP="00074CCA">
      <w:pPr>
        <w:numPr>
          <w:ilvl w:val="0"/>
          <w:numId w:val="29"/>
        </w:numPr>
        <w:spacing w:before="100" w:beforeAutospacing="1" w:after="150" w:line="240" w:lineRule="auto"/>
        <w:ind w:right="250"/>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sz w:val="24"/>
          <w:szCs w:val="24"/>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074CCA" w:rsidRPr="00074CCA" w:rsidRDefault="00074CCA" w:rsidP="00074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sz w:val="24"/>
          <w:szCs w:val="24"/>
          <w:lang w:eastAsia="pl-PL"/>
        </w:rPr>
        <w:t>III.4.3) Dokumenty podmiotów zagranicznych</w:t>
      </w:r>
    </w:p>
    <w:p w:rsidR="00074CCA" w:rsidRPr="00074CCA" w:rsidRDefault="00074CCA" w:rsidP="00074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074CCA" w:rsidRPr="00074CCA" w:rsidRDefault="00074CCA" w:rsidP="00074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sz w:val="24"/>
          <w:szCs w:val="24"/>
          <w:lang w:eastAsia="pl-PL"/>
        </w:rPr>
        <w:t>III.4.3.1) dokument wystawiony w kraju, w którym ma siedzibę lub miejsce zamieszkania potwierdzający, że:</w:t>
      </w:r>
    </w:p>
    <w:p w:rsidR="00074CCA" w:rsidRPr="00074CCA" w:rsidRDefault="00074CCA" w:rsidP="00074CCA">
      <w:pPr>
        <w:numPr>
          <w:ilvl w:val="0"/>
          <w:numId w:val="30"/>
        </w:numPr>
        <w:spacing w:before="100" w:beforeAutospacing="1" w:after="150" w:line="240" w:lineRule="auto"/>
        <w:ind w:right="250"/>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074CCA" w:rsidRPr="00074CCA" w:rsidRDefault="00074CCA" w:rsidP="00074CCA">
      <w:pPr>
        <w:numPr>
          <w:ilvl w:val="0"/>
          <w:numId w:val="30"/>
        </w:numPr>
        <w:spacing w:before="100" w:beforeAutospacing="1" w:after="150" w:line="240" w:lineRule="auto"/>
        <w:ind w:right="250"/>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sz w:val="24"/>
          <w:szCs w:val="24"/>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074CCA" w:rsidRPr="00074CCA" w:rsidRDefault="00074CCA" w:rsidP="00074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sz w:val="24"/>
          <w:szCs w:val="24"/>
          <w:lang w:eastAsia="pl-PL"/>
        </w:rPr>
        <w:t>III.4.3.2)</w:t>
      </w:r>
    </w:p>
    <w:p w:rsidR="00074CCA" w:rsidRPr="00074CCA" w:rsidRDefault="00074CCA" w:rsidP="00074CCA">
      <w:pPr>
        <w:numPr>
          <w:ilvl w:val="0"/>
          <w:numId w:val="31"/>
        </w:numPr>
        <w:spacing w:before="100" w:beforeAutospacing="1" w:after="150" w:line="240" w:lineRule="auto"/>
        <w:ind w:right="250"/>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sz w:val="24"/>
          <w:szCs w:val="24"/>
          <w:lang w:eastAsia="pl-PL"/>
        </w:rPr>
        <w:t xml:space="preserve">zaświadczenie właściwego organu sądowego lub administracyjnego miejsca zamieszkania albo zamieszkania osoby, której dokumenty dotyczą, w zakresie określonym w art. 24 ust. 1 </w:t>
      </w:r>
      <w:proofErr w:type="spellStart"/>
      <w:r w:rsidRPr="00074CCA">
        <w:rPr>
          <w:rFonts w:ascii="Times New Roman" w:eastAsia="Times New Roman" w:hAnsi="Times New Roman" w:cs="Times New Roman"/>
          <w:sz w:val="24"/>
          <w:szCs w:val="24"/>
          <w:lang w:eastAsia="pl-PL"/>
        </w:rPr>
        <w:t>pkt</w:t>
      </w:r>
      <w:proofErr w:type="spellEnd"/>
      <w:r w:rsidRPr="00074CCA">
        <w:rPr>
          <w:rFonts w:ascii="Times New Roman" w:eastAsia="Times New Roman" w:hAnsi="Times New Roman" w:cs="Times New Roman"/>
          <w:sz w:val="24"/>
          <w:szCs w:val="24"/>
          <w:lang w:eastAsia="pl-PL"/>
        </w:rPr>
        <w:t xml:space="preserve"> 4-8 - wystawione nie wcześniej niż 6 miesięcy przed upływem terminu składania wniosków o dopuszczenie do udziału w postępowaniu o udzielenie zamówienia albo składania ofert;</w:t>
      </w:r>
    </w:p>
    <w:p w:rsidR="00074CCA" w:rsidRPr="00074CCA" w:rsidRDefault="00074CCA" w:rsidP="00074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sz w:val="24"/>
          <w:szCs w:val="24"/>
          <w:lang w:eastAsia="pl-PL"/>
        </w:rPr>
        <w:t>III.4.4) Dokumenty dotyczące przynależności do tej samej grupy kapitałowej</w:t>
      </w:r>
    </w:p>
    <w:p w:rsidR="00074CCA" w:rsidRPr="00074CCA" w:rsidRDefault="00074CCA" w:rsidP="00074CCA">
      <w:pPr>
        <w:numPr>
          <w:ilvl w:val="0"/>
          <w:numId w:val="32"/>
        </w:numPr>
        <w:spacing w:before="100" w:beforeAutospacing="1" w:after="150" w:line="240" w:lineRule="auto"/>
        <w:ind w:right="250"/>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sz w:val="24"/>
          <w:szCs w:val="24"/>
          <w:lang w:eastAsia="pl-PL"/>
        </w:rPr>
        <w:lastRenderedPageBreak/>
        <w:t>lista podmiotów należących do tej samej grupy kapitałowej w rozumieniu ustawy z dnia 16 lutego 2007 r. o ochronie konkurencji i konsumentów albo informacji o tym, że nie należy do grupy kapitałowej;</w:t>
      </w:r>
    </w:p>
    <w:p w:rsidR="00074CCA" w:rsidRPr="00074CCA" w:rsidRDefault="00074CCA" w:rsidP="00074CCA">
      <w:pPr>
        <w:spacing w:after="0" w:line="240" w:lineRule="auto"/>
        <w:jc w:val="both"/>
        <w:rPr>
          <w:rFonts w:ascii="Times New Roman" w:eastAsia="Times New Roman" w:hAnsi="Times New Roman" w:cs="Times New Roman"/>
          <w:sz w:val="24"/>
          <w:szCs w:val="24"/>
          <w:lang w:eastAsia="pl-PL"/>
        </w:rPr>
      </w:pPr>
    </w:p>
    <w:p w:rsidR="00074CCA" w:rsidRPr="00074CCA" w:rsidRDefault="00074CCA" w:rsidP="00074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sz w:val="24"/>
          <w:szCs w:val="24"/>
          <w:lang w:eastAsia="pl-PL"/>
        </w:rPr>
        <w:t>III.5) INFORMACJA O DOKUMENTACH POTWIERDZAJĄCYCH, ŻE OFEROWANE DOSTAWY, USŁUGI LUB ROBOTY BUDOWLANE ODPOWIADAJĄ OKREŚLONYM WYMAGANIOM</w:t>
      </w:r>
    </w:p>
    <w:p w:rsidR="00074CCA" w:rsidRPr="00074CCA" w:rsidRDefault="00074CCA" w:rsidP="00074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sz w:val="24"/>
          <w:szCs w:val="24"/>
          <w:lang w:eastAsia="pl-PL"/>
        </w:rPr>
        <w:t>W zakresie potwierdzenia, że oferowane roboty budowlane, dostawy lub usługi odpowiadają określonym wymaganiom należy przedłożyć:</w:t>
      </w:r>
    </w:p>
    <w:p w:rsidR="00074CCA" w:rsidRPr="00074CCA" w:rsidRDefault="00074CCA" w:rsidP="00074CCA">
      <w:pPr>
        <w:numPr>
          <w:ilvl w:val="0"/>
          <w:numId w:val="33"/>
        </w:numPr>
        <w:spacing w:after="0" w:line="240" w:lineRule="auto"/>
        <w:ind w:right="250"/>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sz w:val="24"/>
          <w:szCs w:val="24"/>
          <w:lang w:eastAsia="pl-PL"/>
        </w:rPr>
        <w:t>inne dokumenty</w:t>
      </w:r>
    </w:p>
    <w:p w:rsidR="00074CCA" w:rsidRPr="00074CCA" w:rsidRDefault="00074CCA" w:rsidP="00074CCA">
      <w:pPr>
        <w:spacing w:after="0" w:line="240" w:lineRule="auto"/>
        <w:ind w:left="720" w:right="250"/>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sz w:val="24"/>
          <w:szCs w:val="24"/>
          <w:lang w:eastAsia="pl-PL"/>
        </w:rPr>
        <w:t>Zamawiający dopuszcza użycie innych równoważnych materiałów, technologii i urządzeń niż wskazane w specyfikacji technicznej wykonania i odbioru robót (załącznik nr 2 do SIWZ), przedmiarze robót (załącznik nr 3 do SIWZ) lecz muszą spełniać wszystkie normy oraz być o parametrach nie gorszych od wskazanych przez Zamawiającego. W takiej sytuacji Zamawiający wymaga złożenia stosownych dokumentów, uwiarygodniających te materiały lub urządzenia. Ciężar udowodnienia, że wyroby przyjęte przez Wykonawcę są równoważne w stosunku do zaproponowanych przez Zamawiającego, spoczywa na Wykonawcy.</w:t>
      </w:r>
    </w:p>
    <w:p w:rsidR="00074CCA" w:rsidRPr="00074CCA" w:rsidRDefault="00074CCA" w:rsidP="00074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b/>
          <w:bCs/>
          <w:sz w:val="24"/>
          <w:szCs w:val="24"/>
          <w:lang w:eastAsia="pl-PL"/>
        </w:rPr>
        <w:t>III.6) INNE DOKUMENTY</w:t>
      </w:r>
    </w:p>
    <w:p w:rsidR="00074CCA" w:rsidRPr="00074CCA" w:rsidRDefault="00074CCA" w:rsidP="00074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sz w:val="24"/>
          <w:szCs w:val="24"/>
          <w:lang w:eastAsia="pl-PL"/>
        </w:rPr>
        <w:t xml:space="preserve">Inne dokumenty niewymienione w </w:t>
      </w:r>
      <w:proofErr w:type="spellStart"/>
      <w:r w:rsidRPr="00074CCA">
        <w:rPr>
          <w:rFonts w:ascii="Times New Roman" w:eastAsia="Times New Roman" w:hAnsi="Times New Roman" w:cs="Times New Roman"/>
          <w:sz w:val="24"/>
          <w:szCs w:val="24"/>
          <w:lang w:eastAsia="pl-PL"/>
        </w:rPr>
        <w:t>pkt</w:t>
      </w:r>
      <w:proofErr w:type="spellEnd"/>
      <w:r w:rsidRPr="00074CCA">
        <w:rPr>
          <w:rFonts w:ascii="Times New Roman" w:eastAsia="Times New Roman" w:hAnsi="Times New Roman" w:cs="Times New Roman"/>
          <w:sz w:val="24"/>
          <w:szCs w:val="24"/>
          <w:lang w:eastAsia="pl-PL"/>
        </w:rPr>
        <w:t xml:space="preserve"> III.4) albo w </w:t>
      </w:r>
      <w:proofErr w:type="spellStart"/>
      <w:r w:rsidRPr="00074CCA">
        <w:rPr>
          <w:rFonts w:ascii="Times New Roman" w:eastAsia="Times New Roman" w:hAnsi="Times New Roman" w:cs="Times New Roman"/>
          <w:sz w:val="24"/>
          <w:szCs w:val="24"/>
          <w:lang w:eastAsia="pl-PL"/>
        </w:rPr>
        <w:t>pkt</w:t>
      </w:r>
      <w:proofErr w:type="spellEnd"/>
      <w:r w:rsidRPr="00074CCA">
        <w:rPr>
          <w:rFonts w:ascii="Times New Roman" w:eastAsia="Times New Roman" w:hAnsi="Times New Roman" w:cs="Times New Roman"/>
          <w:sz w:val="24"/>
          <w:szCs w:val="24"/>
          <w:lang w:eastAsia="pl-PL"/>
        </w:rPr>
        <w:t xml:space="preserve"> III.5)</w:t>
      </w:r>
    </w:p>
    <w:p w:rsidR="00074CCA" w:rsidRPr="00074CCA" w:rsidRDefault="00074CCA" w:rsidP="00074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sz w:val="24"/>
          <w:szCs w:val="24"/>
          <w:lang w:eastAsia="pl-PL"/>
        </w:rPr>
        <w:t>1. wypełniony formularz ofertowy - załącznik nr 4 do SIWZ, 2. dokument zobowiązania podmiotu trzeciego potwierdzający dysponowaniem wiedzą i doświadczeniem, potencjałem technicznym, zdolnościach finansowych, z którego wynikać będzie udział takiego podmiotu w wykonywaniu zamówienia (załączyć jeżeli dotyczy, jeżeli Wykonawca zamierza polegać na wiedzy, doświadczeniu, potencjale technicznym lub osobach zdolnych do wykonania zamówienia lub zdolnościach finansowych innych podmiotów niezależnie od charakteru prawnego łączącego go z nimi stosunków podmiotu trzeciego), Zobowiązanie należy złożyć w formie oryginału lub kopii poświadczonej notarialnie za zgodność z oryginałem. 3. dokument pełnomocnictwa do reprezentowania podmiotów występujących wspólnie (konsorcjum, spółka cywilna, itp.) w postępowaniu o udzielenie zamówienia (załączyć jeżeli dotyczy). 4. kopia dowodu wniesienia wadium. 5. kosztorys (-y) ofertowy (-e) opracowany (-e) metodą kalkulacji szczegółowej zgodnie z Rozporządzeniem Ministra Rozwoju Regionalnego i Budownictwa z dnia 13 lipca 2001 r. w sprawie metod kosztorysowania obiektów i robót budowlanych (Dz. U. Nr 80, poz. 867). Sporządzony w oparciu o załączony do dokumentacji przetargowej przedmiar. Roboty nieujęte w przedmiarach robót, a wynikające z § 3 projektu umowy stanowiącej załącznik nr 1 do niniejszej specyfikacji należy uwzględnić w kosztach pośrednich wycenianego kosztorysu.</w:t>
      </w:r>
    </w:p>
    <w:p w:rsidR="00074CCA" w:rsidRPr="00074CCA" w:rsidRDefault="00074CCA" w:rsidP="00074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sz w:val="24"/>
          <w:szCs w:val="24"/>
          <w:lang w:eastAsia="pl-PL"/>
        </w:rPr>
        <w:t>SEKCJA IV: PROCEDURA</w:t>
      </w:r>
    </w:p>
    <w:p w:rsidR="00074CCA" w:rsidRPr="00074CCA" w:rsidRDefault="00074CCA" w:rsidP="00074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b/>
          <w:bCs/>
          <w:sz w:val="24"/>
          <w:szCs w:val="24"/>
          <w:lang w:eastAsia="pl-PL"/>
        </w:rPr>
        <w:t>IV.1) TRYB UDZIELENIA ZAMÓWIENIA</w:t>
      </w:r>
    </w:p>
    <w:p w:rsidR="00074CCA" w:rsidRPr="00074CCA" w:rsidRDefault="00074CCA" w:rsidP="00074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b/>
          <w:bCs/>
          <w:sz w:val="24"/>
          <w:szCs w:val="24"/>
          <w:lang w:eastAsia="pl-PL"/>
        </w:rPr>
        <w:t>IV.1.1) Tryb udzielenia zamówienia:</w:t>
      </w:r>
      <w:r w:rsidRPr="00074CCA">
        <w:rPr>
          <w:rFonts w:ascii="Times New Roman" w:eastAsia="Times New Roman" w:hAnsi="Times New Roman" w:cs="Times New Roman"/>
          <w:sz w:val="24"/>
          <w:szCs w:val="24"/>
          <w:lang w:eastAsia="pl-PL"/>
        </w:rPr>
        <w:t xml:space="preserve"> przetarg nieograniczony.</w:t>
      </w:r>
    </w:p>
    <w:p w:rsidR="00074CCA" w:rsidRPr="00074CCA" w:rsidRDefault="00074CCA" w:rsidP="00074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b/>
          <w:bCs/>
          <w:sz w:val="24"/>
          <w:szCs w:val="24"/>
          <w:lang w:eastAsia="pl-PL"/>
        </w:rPr>
        <w:lastRenderedPageBreak/>
        <w:t>IV.2) KRYTERIA OCENY OFERT</w:t>
      </w:r>
    </w:p>
    <w:p w:rsidR="00074CCA" w:rsidRPr="00074CCA" w:rsidRDefault="00074CCA" w:rsidP="00074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b/>
          <w:bCs/>
          <w:sz w:val="24"/>
          <w:szCs w:val="24"/>
          <w:lang w:eastAsia="pl-PL"/>
        </w:rPr>
        <w:t xml:space="preserve">IV.2.1) Kryteria oceny ofert: </w:t>
      </w:r>
      <w:r w:rsidRPr="00074CCA">
        <w:rPr>
          <w:rFonts w:ascii="Times New Roman" w:eastAsia="Times New Roman" w:hAnsi="Times New Roman" w:cs="Times New Roman"/>
          <w:sz w:val="24"/>
          <w:szCs w:val="24"/>
          <w:lang w:eastAsia="pl-PL"/>
        </w:rPr>
        <w:t>najniższa cena.</w:t>
      </w:r>
    </w:p>
    <w:p w:rsidR="00074CCA" w:rsidRPr="00074CCA" w:rsidRDefault="00074CCA" w:rsidP="00074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b/>
          <w:bCs/>
          <w:sz w:val="24"/>
          <w:szCs w:val="24"/>
          <w:lang w:eastAsia="pl-PL"/>
        </w:rPr>
        <w:t>IV.3) ZMIANA UMOWY</w:t>
      </w:r>
    </w:p>
    <w:p w:rsidR="00074CCA" w:rsidRPr="00074CCA" w:rsidRDefault="00074CCA" w:rsidP="00074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074CCA" w:rsidRPr="00074CCA" w:rsidRDefault="00074CCA" w:rsidP="00074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b/>
          <w:bCs/>
          <w:sz w:val="24"/>
          <w:szCs w:val="24"/>
          <w:lang w:eastAsia="pl-PL"/>
        </w:rPr>
        <w:t>Dopuszczalne zmiany postanowień umowy oraz określenie warunków zmian</w:t>
      </w:r>
    </w:p>
    <w:p w:rsidR="00074CCA" w:rsidRPr="00074CCA" w:rsidRDefault="00074CCA" w:rsidP="00074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sz w:val="24"/>
          <w:szCs w:val="24"/>
          <w:lang w:eastAsia="pl-PL"/>
        </w:rPr>
        <w:t>Zamawiający dopuszcza zmianę postanowień umowy zgodnie z wymogami art.144 ustawy Prawo zamówień publicznych w przypadku: a) ustawowej zmiany stawki podatku VAT za usługę objętą przedmiotem umowy, b) zmiany obowiązujących przepisów, jeżeli zgodnie z nimi konieczne będzie dostosowanie treści umowy do aktualnego stanu prawnego, c) zmiany nazw, siedziby stron umowy, innych danych identyfikacyjnych oraz zmiany nazwy zadania w układzie wykonawczym budżetu gminy. d) zmiany terminów realizacji przedmiotu zamówienia z przyczyn niezależnych od Wykonawcy lub Zamawiającego, w szczególności w przypadku okoliczności wystąpienia siły wyższej w rozumieniu Kodeksu Cywilnego, które to przyczyny każda ze Stron musi udokumentować. e) zmniejszenia zakresu przedmiotu umowy skutkującego zmniejszeniem wynagrodzenia Wykonawcy i zasad płatności tego Wynagrodzenia. f) zmiany albo rezygnacji z podwykonawcy,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g) konieczności wykonania robót dodatkowych nieobjętych przedmiotem umowy, a koniecznych do realizacji zamówienia podstawowego, których wykonanie stało się konieczne na skutek sytuacji niemożliwej wcześniej do przewidzenia- zmianie może ulec termin realizacji przedmiotu umowy w uzasadnionych przypadkach o czas niezbędny do wykonania robót dodatkowych. i) zaistnienia przyczyn zewnętrznych, które w sposób obiektywny uzasadniają potrzebę tej zmiany, niepowodująca zachwiania równowagi ekonomicznej pomiędzy Wykonawcą a Zamawiającym, j) gdy niezbędna jest zmiana sposobu wykonania lub terminu realizacji przedmiotu umowy, o ile zmiana taka jest korzystna dla Zamawiającego oraz konieczna w celu prawidłowego wykonania umowy.</w:t>
      </w:r>
    </w:p>
    <w:p w:rsidR="00074CCA" w:rsidRPr="00074CCA" w:rsidRDefault="00074CCA" w:rsidP="00074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b/>
          <w:bCs/>
          <w:sz w:val="24"/>
          <w:szCs w:val="24"/>
          <w:lang w:eastAsia="pl-PL"/>
        </w:rPr>
        <w:t>IV.4) INFORMACJE ADMINISTRACYJNE</w:t>
      </w:r>
    </w:p>
    <w:p w:rsidR="00074CCA" w:rsidRPr="00074CCA" w:rsidRDefault="00074CCA" w:rsidP="00074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b/>
          <w:bCs/>
          <w:sz w:val="24"/>
          <w:szCs w:val="24"/>
          <w:lang w:eastAsia="pl-PL"/>
        </w:rPr>
        <w:t>IV.4.1)</w:t>
      </w:r>
      <w:r w:rsidRPr="00074CCA">
        <w:rPr>
          <w:rFonts w:ascii="Times New Roman" w:eastAsia="Times New Roman" w:hAnsi="Times New Roman" w:cs="Times New Roman"/>
          <w:sz w:val="24"/>
          <w:szCs w:val="24"/>
          <w:lang w:eastAsia="pl-PL"/>
        </w:rPr>
        <w:t> </w:t>
      </w:r>
      <w:r w:rsidRPr="00074CCA">
        <w:rPr>
          <w:rFonts w:ascii="Times New Roman" w:eastAsia="Times New Roman" w:hAnsi="Times New Roman" w:cs="Times New Roman"/>
          <w:b/>
          <w:bCs/>
          <w:sz w:val="24"/>
          <w:szCs w:val="24"/>
          <w:lang w:eastAsia="pl-PL"/>
        </w:rPr>
        <w:t>Adres strony internetowej, na której jest dostępna specyfikacja istotnych warunków zamówienia:</w:t>
      </w:r>
      <w:r w:rsidRPr="00074CCA">
        <w:rPr>
          <w:rFonts w:ascii="Times New Roman" w:eastAsia="Times New Roman" w:hAnsi="Times New Roman" w:cs="Times New Roman"/>
          <w:sz w:val="24"/>
          <w:szCs w:val="24"/>
          <w:lang w:eastAsia="pl-PL"/>
        </w:rPr>
        <w:t xml:space="preserve"> http://koszecin.bipgmina.pl/</w:t>
      </w:r>
      <w:r w:rsidRPr="00074CCA">
        <w:rPr>
          <w:rFonts w:ascii="Times New Roman" w:eastAsia="Times New Roman" w:hAnsi="Times New Roman" w:cs="Times New Roman"/>
          <w:sz w:val="24"/>
          <w:szCs w:val="24"/>
          <w:lang w:eastAsia="pl-PL"/>
        </w:rPr>
        <w:br/>
      </w:r>
      <w:r w:rsidRPr="00074CCA">
        <w:rPr>
          <w:rFonts w:ascii="Times New Roman" w:eastAsia="Times New Roman" w:hAnsi="Times New Roman" w:cs="Times New Roman"/>
          <w:b/>
          <w:bCs/>
          <w:sz w:val="24"/>
          <w:szCs w:val="24"/>
          <w:lang w:eastAsia="pl-PL"/>
        </w:rPr>
        <w:t>Specyfikację istotnych warunków zamówienia można uzyskać pod adresem:</w:t>
      </w:r>
      <w:r w:rsidRPr="00074CCA">
        <w:rPr>
          <w:rFonts w:ascii="Times New Roman" w:eastAsia="Times New Roman" w:hAnsi="Times New Roman" w:cs="Times New Roman"/>
          <w:sz w:val="24"/>
          <w:szCs w:val="24"/>
          <w:lang w:eastAsia="pl-PL"/>
        </w:rPr>
        <w:t xml:space="preserve"> Urząd Gminy Koszęcin ul. Powstańców Śl. 10 42-286 Koszęcin.</w:t>
      </w:r>
    </w:p>
    <w:p w:rsidR="00074CCA" w:rsidRPr="00074CCA" w:rsidRDefault="00074CCA" w:rsidP="00074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b/>
          <w:bCs/>
          <w:sz w:val="24"/>
          <w:szCs w:val="24"/>
          <w:lang w:eastAsia="pl-PL"/>
        </w:rPr>
        <w:t>IV.4.4) Termin składania wniosków o dopuszczenie do udziału w postępowaniu lub ofert:</w:t>
      </w:r>
      <w:r w:rsidRPr="00074CCA">
        <w:rPr>
          <w:rFonts w:ascii="Times New Roman" w:eastAsia="Times New Roman" w:hAnsi="Times New Roman" w:cs="Times New Roman"/>
          <w:sz w:val="24"/>
          <w:szCs w:val="24"/>
          <w:lang w:eastAsia="pl-PL"/>
        </w:rPr>
        <w:t xml:space="preserve"> 16.10.2014 godzina 10:00, miejsce: Urząd Gminy Koszęcin ul. Powstańców Śl. 10 42-286 Koszęcin sekretariat.</w:t>
      </w:r>
    </w:p>
    <w:p w:rsidR="00074CCA" w:rsidRPr="00074CCA" w:rsidRDefault="00074CCA" w:rsidP="00074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b/>
          <w:bCs/>
          <w:sz w:val="24"/>
          <w:szCs w:val="24"/>
          <w:lang w:eastAsia="pl-PL"/>
        </w:rPr>
        <w:t>IV.4.5) Termin związania ofertą:</w:t>
      </w:r>
      <w:r w:rsidRPr="00074CCA">
        <w:rPr>
          <w:rFonts w:ascii="Times New Roman" w:eastAsia="Times New Roman" w:hAnsi="Times New Roman" w:cs="Times New Roman"/>
          <w:sz w:val="24"/>
          <w:szCs w:val="24"/>
          <w:lang w:eastAsia="pl-PL"/>
        </w:rPr>
        <w:t xml:space="preserve"> okres w dniach: 30 (od ostatecznego terminu składania ofert).</w:t>
      </w:r>
    </w:p>
    <w:p w:rsidR="00074CCA" w:rsidRPr="00074CCA" w:rsidRDefault="00074CCA" w:rsidP="00074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74CCA">
        <w:rPr>
          <w:rFonts w:ascii="Times New Roman" w:eastAsia="Times New Roman" w:hAnsi="Times New Roman" w:cs="Times New Roman"/>
          <w:b/>
          <w:bCs/>
          <w:sz w:val="24"/>
          <w:szCs w:val="24"/>
          <w:lang w:eastAsia="pl-PL"/>
        </w:rPr>
        <w:lastRenderedPageBreak/>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074CCA">
        <w:rPr>
          <w:rFonts w:ascii="Times New Roman" w:eastAsia="Times New Roman" w:hAnsi="Times New Roman" w:cs="Times New Roman"/>
          <w:sz w:val="24"/>
          <w:szCs w:val="24"/>
          <w:lang w:eastAsia="pl-PL"/>
        </w:rPr>
        <w:t>nie</w:t>
      </w:r>
    </w:p>
    <w:p w:rsidR="00074CCA" w:rsidRPr="00074CCA" w:rsidRDefault="00074CCA" w:rsidP="00074CCA">
      <w:pPr>
        <w:spacing w:after="0" w:line="240" w:lineRule="auto"/>
        <w:jc w:val="both"/>
        <w:rPr>
          <w:rFonts w:ascii="Times New Roman" w:eastAsia="Times New Roman" w:hAnsi="Times New Roman" w:cs="Times New Roman"/>
          <w:sz w:val="24"/>
          <w:szCs w:val="24"/>
          <w:lang w:eastAsia="pl-PL"/>
        </w:rPr>
      </w:pPr>
    </w:p>
    <w:p w:rsidR="007C3FC9" w:rsidRDefault="007C3FC9" w:rsidP="00074CCA">
      <w:pPr>
        <w:spacing w:before="100" w:beforeAutospacing="1" w:after="240" w:line="240" w:lineRule="auto"/>
        <w:jc w:val="both"/>
      </w:pPr>
    </w:p>
    <w:sectPr w:rsidR="007C3FC9" w:rsidSect="00D408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B5BD2"/>
    <w:multiLevelType w:val="multilevel"/>
    <w:tmpl w:val="9F1A4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F2632F"/>
    <w:multiLevelType w:val="multilevel"/>
    <w:tmpl w:val="839C7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18003C"/>
    <w:multiLevelType w:val="multilevel"/>
    <w:tmpl w:val="564E7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E76819"/>
    <w:multiLevelType w:val="multilevel"/>
    <w:tmpl w:val="8F22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D00C0C"/>
    <w:multiLevelType w:val="multilevel"/>
    <w:tmpl w:val="CB52A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34C028F"/>
    <w:multiLevelType w:val="multilevel"/>
    <w:tmpl w:val="9BB05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926689"/>
    <w:multiLevelType w:val="multilevel"/>
    <w:tmpl w:val="AD0AE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9DE0321"/>
    <w:multiLevelType w:val="multilevel"/>
    <w:tmpl w:val="5E486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EC216A"/>
    <w:multiLevelType w:val="multilevel"/>
    <w:tmpl w:val="3AA2E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C4822FE"/>
    <w:multiLevelType w:val="multilevel"/>
    <w:tmpl w:val="30A6A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E682423"/>
    <w:multiLevelType w:val="multilevel"/>
    <w:tmpl w:val="FCD8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FF41A8"/>
    <w:multiLevelType w:val="multilevel"/>
    <w:tmpl w:val="32C6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4E81DCB"/>
    <w:multiLevelType w:val="multilevel"/>
    <w:tmpl w:val="3918D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A885BD0"/>
    <w:multiLevelType w:val="multilevel"/>
    <w:tmpl w:val="1EF27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AAD6DDD"/>
    <w:multiLevelType w:val="multilevel"/>
    <w:tmpl w:val="078E1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B9E0B9B"/>
    <w:multiLevelType w:val="multilevel"/>
    <w:tmpl w:val="D3201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C9A5288"/>
    <w:multiLevelType w:val="multilevel"/>
    <w:tmpl w:val="FCFA9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0363BC8"/>
    <w:multiLevelType w:val="multilevel"/>
    <w:tmpl w:val="555AF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5413D21"/>
    <w:multiLevelType w:val="multilevel"/>
    <w:tmpl w:val="9370C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69814FA"/>
    <w:multiLevelType w:val="multilevel"/>
    <w:tmpl w:val="D81C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7BD076A"/>
    <w:multiLevelType w:val="multilevel"/>
    <w:tmpl w:val="4072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979038F"/>
    <w:multiLevelType w:val="multilevel"/>
    <w:tmpl w:val="6EF42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DC72D36"/>
    <w:multiLevelType w:val="multilevel"/>
    <w:tmpl w:val="49361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46A5D8B"/>
    <w:multiLevelType w:val="multilevel"/>
    <w:tmpl w:val="DBFE5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4D44768"/>
    <w:multiLevelType w:val="multilevel"/>
    <w:tmpl w:val="6120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91782A"/>
    <w:multiLevelType w:val="multilevel"/>
    <w:tmpl w:val="5D18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AC6DEB"/>
    <w:multiLevelType w:val="multilevel"/>
    <w:tmpl w:val="4126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0211E7C"/>
    <w:multiLevelType w:val="multilevel"/>
    <w:tmpl w:val="4B70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0932F1C"/>
    <w:multiLevelType w:val="multilevel"/>
    <w:tmpl w:val="09541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4F30090"/>
    <w:multiLevelType w:val="multilevel"/>
    <w:tmpl w:val="97C04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0A7871"/>
    <w:multiLevelType w:val="multilevel"/>
    <w:tmpl w:val="C81E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36A073E"/>
    <w:multiLevelType w:val="multilevel"/>
    <w:tmpl w:val="11CA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A35F5C"/>
    <w:multiLevelType w:val="multilevel"/>
    <w:tmpl w:val="1B923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9"/>
  </w:num>
  <w:num w:numId="3">
    <w:abstractNumId w:val="11"/>
  </w:num>
  <w:num w:numId="4">
    <w:abstractNumId w:val="30"/>
  </w:num>
  <w:num w:numId="5">
    <w:abstractNumId w:val="8"/>
  </w:num>
  <w:num w:numId="6">
    <w:abstractNumId w:val="19"/>
  </w:num>
  <w:num w:numId="7">
    <w:abstractNumId w:val="1"/>
  </w:num>
  <w:num w:numId="8">
    <w:abstractNumId w:val="6"/>
  </w:num>
  <w:num w:numId="9">
    <w:abstractNumId w:val="31"/>
  </w:num>
  <w:num w:numId="10">
    <w:abstractNumId w:val="5"/>
  </w:num>
  <w:num w:numId="11">
    <w:abstractNumId w:val="20"/>
  </w:num>
  <w:num w:numId="12">
    <w:abstractNumId w:val="27"/>
  </w:num>
  <w:num w:numId="13">
    <w:abstractNumId w:val="16"/>
  </w:num>
  <w:num w:numId="14">
    <w:abstractNumId w:val="17"/>
  </w:num>
  <w:num w:numId="15">
    <w:abstractNumId w:val="13"/>
  </w:num>
  <w:num w:numId="16">
    <w:abstractNumId w:val="21"/>
  </w:num>
  <w:num w:numId="17">
    <w:abstractNumId w:val="3"/>
  </w:num>
  <w:num w:numId="18">
    <w:abstractNumId w:val="24"/>
  </w:num>
  <w:num w:numId="19">
    <w:abstractNumId w:val="7"/>
  </w:num>
  <w:num w:numId="20">
    <w:abstractNumId w:val="9"/>
  </w:num>
  <w:num w:numId="21">
    <w:abstractNumId w:val="15"/>
  </w:num>
  <w:num w:numId="22">
    <w:abstractNumId w:val="4"/>
  </w:num>
  <w:num w:numId="23">
    <w:abstractNumId w:val="12"/>
  </w:num>
  <w:num w:numId="24">
    <w:abstractNumId w:val="14"/>
  </w:num>
  <w:num w:numId="25">
    <w:abstractNumId w:val="2"/>
  </w:num>
  <w:num w:numId="26">
    <w:abstractNumId w:val="25"/>
  </w:num>
  <w:num w:numId="27">
    <w:abstractNumId w:val="32"/>
  </w:num>
  <w:num w:numId="28">
    <w:abstractNumId w:val="0"/>
  </w:num>
  <w:num w:numId="29">
    <w:abstractNumId w:val="22"/>
  </w:num>
  <w:num w:numId="30">
    <w:abstractNumId w:val="18"/>
  </w:num>
  <w:num w:numId="31">
    <w:abstractNumId w:val="26"/>
  </w:num>
  <w:num w:numId="32">
    <w:abstractNumId w:val="28"/>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08"/>
  <w:hyphenationZone w:val="425"/>
  <w:characterSpacingControl w:val="doNotCompress"/>
  <w:compat/>
  <w:rsids>
    <w:rsidRoot w:val="007C3FC9"/>
    <w:rsid w:val="00074CCA"/>
    <w:rsid w:val="0011211E"/>
    <w:rsid w:val="00313730"/>
    <w:rsid w:val="003836C1"/>
    <w:rsid w:val="005B51C9"/>
    <w:rsid w:val="007A60A4"/>
    <w:rsid w:val="007C3FC9"/>
    <w:rsid w:val="00896206"/>
    <w:rsid w:val="00D408C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08C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rsid w:val="007C3FC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7C3FC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7C3FC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7C3FC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23474520">
      <w:bodyDiv w:val="1"/>
      <w:marLeft w:val="0"/>
      <w:marRight w:val="0"/>
      <w:marTop w:val="0"/>
      <w:marBottom w:val="0"/>
      <w:divBdr>
        <w:top w:val="none" w:sz="0" w:space="0" w:color="auto"/>
        <w:left w:val="none" w:sz="0" w:space="0" w:color="auto"/>
        <w:bottom w:val="none" w:sz="0" w:space="0" w:color="auto"/>
        <w:right w:val="none" w:sz="0" w:space="0" w:color="auto"/>
      </w:divBdr>
    </w:div>
    <w:div w:id="1518349948">
      <w:bodyDiv w:val="1"/>
      <w:marLeft w:val="0"/>
      <w:marRight w:val="0"/>
      <w:marTop w:val="0"/>
      <w:marBottom w:val="0"/>
      <w:divBdr>
        <w:top w:val="none" w:sz="0" w:space="0" w:color="auto"/>
        <w:left w:val="none" w:sz="0" w:space="0" w:color="auto"/>
        <w:bottom w:val="none" w:sz="0" w:space="0" w:color="auto"/>
        <w:right w:val="none" w:sz="0" w:space="0" w:color="auto"/>
      </w:divBdr>
    </w:div>
    <w:div w:id="1692534710">
      <w:bodyDiv w:val="1"/>
      <w:marLeft w:val="0"/>
      <w:marRight w:val="0"/>
      <w:marTop w:val="0"/>
      <w:marBottom w:val="0"/>
      <w:divBdr>
        <w:top w:val="none" w:sz="0" w:space="0" w:color="auto"/>
        <w:left w:val="none" w:sz="0" w:space="0" w:color="auto"/>
        <w:bottom w:val="none" w:sz="0" w:space="0" w:color="auto"/>
        <w:right w:val="none" w:sz="0" w:space="0" w:color="auto"/>
      </w:divBdr>
    </w:div>
    <w:div w:id="181721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2664</Words>
  <Characters>15988</Characters>
  <Application>Microsoft Office Word</Application>
  <DocSecurity>0</DocSecurity>
  <Lines>133</Lines>
  <Paragraphs>37</Paragraphs>
  <ScaleCrop>false</ScaleCrop>
  <Company>UGK-KRYŚ</Company>
  <LinksUpToDate>false</LinksUpToDate>
  <CharactersWithSpaces>18615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Koszecin</dc:creator>
  <cp:keywords/>
  <dc:description/>
  <cp:lastModifiedBy>UG Koszecin</cp:lastModifiedBy>
  <cp:revision>2</cp:revision>
  <dcterms:created xsi:type="dcterms:W3CDTF">2014-10-01T12:16:00Z</dcterms:created>
  <dcterms:modified xsi:type="dcterms:W3CDTF">2014-10-01T12:16:00Z</dcterms:modified>
</cp:coreProperties>
</file>