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49" w:rsidRDefault="009B03E0">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Specyfikacja Istotnych Warunków Zamówienia</w:t>
      </w:r>
    </w:p>
    <w:p w:rsidR="00456149" w:rsidRDefault="009B03E0">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(zwana dalej SIWZ)</w:t>
      </w:r>
    </w:p>
    <w:p w:rsidR="00456149" w:rsidRDefault="00456149">
      <w:pPr>
        <w:spacing w:after="0" w:line="240" w:lineRule="auto"/>
        <w:ind w:left="720"/>
        <w:jc w:val="center"/>
        <w:rPr>
          <w:rFonts w:ascii="Times New Roman" w:eastAsia="Times New Roman" w:hAnsi="Times New Roman" w:cs="Times New Roman"/>
          <w:b/>
          <w:sz w:val="32"/>
        </w:rPr>
      </w:pPr>
    </w:p>
    <w:p w:rsidR="00456149" w:rsidRDefault="00456149">
      <w:pPr>
        <w:spacing w:after="0" w:line="240" w:lineRule="auto"/>
        <w:ind w:left="720"/>
        <w:jc w:val="center"/>
        <w:rPr>
          <w:rFonts w:ascii="Times New Roman" w:eastAsia="Times New Roman" w:hAnsi="Times New Roman" w:cs="Times New Roman"/>
          <w:b/>
          <w:sz w:val="32"/>
        </w:rPr>
      </w:pPr>
    </w:p>
    <w:p w:rsidR="00456149" w:rsidRDefault="00456149">
      <w:pPr>
        <w:spacing w:after="0" w:line="240" w:lineRule="auto"/>
        <w:ind w:left="720"/>
        <w:jc w:val="center"/>
        <w:rPr>
          <w:rFonts w:ascii="Times New Roman" w:eastAsia="Times New Roman" w:hAnsi="Times New Roman" w:cs="Times New Roman"/>
          <w:b/>
          <w:sz w:val="32"/>
        </w:rPr>
      </w:pPr>
    </w:p>
    <w:p w:rsidR="00456149" w:rsidRDefault="00456149">
      <w:pPr>
        <w:spacing w:after="0" w:line="240" w:lineRule="auto"/>
        <w:ind w:left="720"/>
        <w:jc w:val="center"/>
        <w:rPr>
          <w:rFonts w:ascii="Times New Roman" w:eastAsia="Times New Roman" w:hAnsi="Times New Roman" w:cs="Times New Roman"/>
          <w:b/>
          <w:sz w:val="32"/>
        </w:rPr>
      </w:pPr>
      <w:r>
        <w:object w:dxaOrig="2915" w:dyaOrig="3239">
          <v:rect id="rectole0000000000" o:spid="_x0000_i1025" style="width:145.5pt;height:162pt" o:ole="" o:preferrelative="t" stroked="f">
            <v:imagedata r:id="rId6" o:title=""/>
          </v:rect>
          <o:OLEObject Type="Embed" ProgID="StaticMetafile" ShapeID="rectole0000000000" DrawAspect="Content" ObjectID="_1470812685" r:id="rId7"/>
        </w:object>
      </w:r>
    </w:p>
    <w:p w:rsidR="00456149" w:rsidRDefault="00456149">
      <w:pPr>
        <w:spacing w:after="0" w:line="240" w:lineRule="auto"/>
        <w:ind w:left="720"/>
        <w:jc w:val="center"/>
        <w:rPr>
          <w:rFonts w:ascii="Times New Roman" w:eastAsia="Times New Roman" w:hAnsi="Times New Roman" w:cs="Times New Roman"/>
          <w:b/>
          <w:sz w:val="32"/>
        </w:rPr>
      </w:pPr>
    </w:p>
    <w:p w:rsidR="00456149" w:rsidRDefault="00456149">
      <w:pPr>
        <w:spacing w:after="0" w:line="240" w:lineRule="auto"/>
        <w:ind w:left="720"/>
        <w:jc w:val="center"/>
        <w:rPr>
          <w:rFonts w:ascii="Times New Roman" w:eastAsia="Times New Roman" w:hAnsi="Times New Roman" w:cs="Times New Roman"/>
          <w:b/>
          <w:sz w:val="32"/>
        </w:rPr>
      </w:pPr>
    </w:p>
    <w:p w:rsidR="00456149" w:rsidRDefault="009B03E0">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ZAMAWIAJĄCY:</w:t>
      </w:r>
    </w:p>
    <w:p w:rsidR="00456149" w:rsidRDefault="00456149">
      <w:pPr>
        <w:spacing w:after="0" w:line="240" w:lineRule="auto"/>
        <w:rPr>
          <w:rFonts w:ascii="Times New Roman" w:eastAsia="Times New Roman" w:hAnsi="Times New Roman" w:cs="Times New Roman"/>
          <w:b/>
          <w:sz w:val="32"/>
        </w:rPr>
      </w:pPr>
    </w:p>
    <w:p w:rsidR="00456149" w:rsidRDefault="009B03E0">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Gmina Koszęcin</w:t>
      </w:r>
    </w:p>
    <w:p w:rsidR="00456149" w:rsidRDefault="00456149">
      <w:pPr>
        <w:spacing w:after="0" w:line="240" w:lineRule="auto"/>
        <w:rPr>
          <w:rFonts w:ascii="Times New Roman" w:eastAsia="Times New Roman" w:hAnsi="Times New Roman" w:cs="Times New Roman"/>
          <w:b/>
          <w:sz w:val="28"/>
        </w:rPr>
      </w:pPr>
    </w:p>
    <w:p w:rsidR="00456149" w:rsidRDefault="009B03E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REPREZENTOWANY PRZEZ</w:t>
      </w:r>
    </w:p>
    <w:p w:rsidR="00456149" w:rsidRDefault="009B03E0">
      <w:pPr>
        <w:spacing w:before="100" w:after="100" w:line="240" w:lineRule="auto"/>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mgr inż. Grzegorz Ziaja- Wójt Gminy</w:t>
      </w:r>
    </w:p>
    <w:p w:rsidR="00456149" w:rsidRDefault="009B03E0">
      <w:pPr>
        <w:spacing w:before="100" w:after="100" w:line="240" w:lineRule="auto"/>
        <w:rPr>
          <w:rFonts w:ascii="Times New Roman" w:eastAsia="Times New Roman" w:hAnsi="Times New Roman" w:cs="Times New Roman"/>
          <w:b/>
          <w:i/>
          <w:color w:val="000000"/>
          <w:sz w:val="28"/>
        </w:rPr>
      </w:pPr>
      <w:r>
        <w:rPr>
          <w:rFonts w:ascii="Times New Roman" w:eastAsia="Times New Roman" w:hAnsi="Times New Roman" w:cs="Times New Roman"/>
          <w:b/>
          <w:color w:val="000000"/>
          <w:sz w:val="28"/>
        </w:rPr>
        <w:t xml:space="preserve">Z siedzibą w: </w:t>
      </w:r>
      <w:r>
        <w:rPr>
          <w:rFonts w:ascii="Times New Roman" w:eastAsia="Times New Roman" w:hAnsi="Times New Roman" w:cs="Times New Roman"/>
          <w:b/>
          <w:i/>
          <w:color w:val="000000"/>
          <w:sz w:val="28"/>
        </w:rPr>
        <w:t xml:space="preserve"> Koszęcinie przy ul. Powstańców Śl. 10</w:t>
      </w:r>
    </w:p>
    <w:p w:rsidR="00456149" w:rsidRDefault="009B03E0">
      <w:pPr>
        <w:spacing w:before="100" w:after="10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E-mail: koszecin@koszecin.pl</w:t>
      </w:r>
    </w:p>
    <w:p w:rsidR="00456149" w:rsidRDefault="00E02BAB">
      <w:pPr>
        <w:spacing w:before="100" w:after="100" w:line="240" w:lineRule="auto"/>
        <w:rPr>
          <w:rFonts w:ascii="Times New Roman" w:eastAsia="Times New Roman" w:hAnsi="Times New Roman" w:cs="Times New Roman"/>
          <w:b/>
          <w:sz w:val="28"/>
        </w:rPr>
      </w:pPr>
      <w:hyperlink r:id="rId8">
        <w:r w:rsidR="009B03E0">
          <w:rPr>
            <w:rFonts w:ascii="Times New Roman" w:eastAsia="Times New Roman" w:hAnsi="Times New Roman" w:cs="Times New Roman"/>
            <w:b/>
            <w:color w:val="0000FF"/>
            <w:sz w:val="28"/>
            <w:u w:val="single"/>
          </w:rPr>
          <w:t>www.koszecin.pl</w:t>
        </w:r>
      </w:hyperlink>
    </w:p>
    <w:p w:rsidR="00456149" w:rsidRDefault="00456149">
      <w:pPr>
        <w:spacing w:after="0" w:line="360" w:lineRule="auto"/>
        <w:jc w:val="both"/>
        <w:rPr>
          <w:rFonts w:ascii="Times New Roman" w:eastAsia="Times New Roman" w:hAnsi="Times New Roman" w:cs="Times New Roman"/>
          <w:b/>
          <w:sz w:val="28"/>
        </w:rPr>
      </w:pPr>
    </w:p>
    <w:p w:rsidR="00456149" w:rsidRDefault="009B03E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8"/>
        </w:rPr>
        <w:t xml:space="preserve">Nazwa zadania: </w:t>
      </w:r>
      <w:r>
        <w:rPr>
          <w:rFonts w:ascii="Times New Roman" w:eastAsia="Times New Roman" w:hAnsi="Times New Roman" w:cs="Times New Roman"/>
          <w:b/>
          <w:sz w:val="24"/>
        </w:rPr>
        <w:t>„przygotowanie i realizacja zajęć pozalekcyjnych ukierunkowanych na wzrost osiągnięć uczniów oraz rozwój kompetencji kluczowych, organizacja wyjazdów edukacyjnych oraz dostawa materiałów dydaktycznych do dwóch szkół podstawowych  na terenie Gminy Koszęcin</w:t>
      </w:r>
      <w:r w:rsidR="00254645">
        <w:rPr>
          <w:rFonts w:ascii="Times New Roman" w:eastAsia="Times New Roman" w:hAnsi="Times New Roman" w:cs="Times New Roman"/>
          <w:b/>
          <w:sz w:val="24"/>
        </w:rPr>
        <w:t xml:space="preserve"> </w:t>
      </w:r>
      <w:r>
        <w:rPr>
          <w:rFonts w:ascii="Times New Roman" w:eastAsia="Times New Roman" w:hAnsi="Times New Roman" w:cs="Times New Roman"/>
          <w:b/>
          <w:sz w:val="24"/>
        </w:rPr>
        <w:t>w ramach projektu „Edukacja szansą dla dzieci z Gminy Koszęcin”</w:t>
      </w:r>
      <w:r>
        <w:rPr>
          <w:rFonts w:ascii="Times New Roman" w:eastAsia="Times New Roman" w:hAnsi="Times New Roman" w:cs="Times New Roman"/>
          <w:sz w:val="24"/>
        </w:rPr>
        <w:t>.</w:t>
      </w:r>
    </w:p>
    <w:p w:rsidR="00456149" w:rsidRDefault="009B03E0">
      <w:pPr>
        <w:spacing w:after="0" w:line="240" w:lineRule="auto"/>
        <w:ind w:left="1416"/>
        <w:jc w:val="both"/>
        <w:rPr>
          <w:rFonts w:ascii="Calibri" w:eastAsia="Calibri" w:hAnsi="Calibri" w:cs="Calibri"/>
        </w:rPr>
      </w:pPr>
      <w:r>
        <w:rPr>
          <w:rFonts w:ascii="Calibri" w:eastAsia="Calibri" w:hAnsi="Calibri" w:cs="Calibri"/>
        </w:rPr>
        <w:t>.</w:t>
      </w:r>
    </w:p>
    <w:p w:rsidR="00456149" w:rsidRDefault="00456149">
      <w:pPr>
        <w:spacing w:after="0" w:line="240" w:lineRule="auto"/>
        <w:ind w:left="1416"/>
        <w:jc w:val="both"/>
        <w:rPr>
          <w:rFonts w:ascii="Times New Roman" w:eastAsia="Times New Roman" w:hAnsi="Times New Roman" w:cs="Times New Roman"/>
          <w:b/>
          <w:sz w:val="28"/>
        </w:rPr>
      </w:pPr>
    </w:p>
    <w:p w:rsidR="00254645" w:rsidRDefault="00254645">
      <w:pPr>
        <w:spacing w:after="0" w:line="240" w:lineRule="auto"/>
        <w:ind w:left="1416"/>
        <w:jc w:val="both"/>
        <w:rPr>
          <w:rFonts w:ascii="Times New Roman" w:eastAsia="Times New Roman" w:hAnsi="Times New Roman" w:cs="Times New Roman"/>
          <w:b/>
          <w:sz w:val="28"/>
        </w:rPr>
      </w:pPr>
    </w:p>
    <w:p w:rsidR="00254645" w:rsidRDefault="00254645">
      <w:pPr>
        <w:spacing w:after="0" w:line="240" w:lineRule="auto"/>
        <w:ind w:left="1416"/>
        <w:jc w:val="both"/>
        <w:rPr>
          <w:rFonts w:ascii="Times New Roman" w:eastAsia="Times New Roman" w:hAnsi="Times New Roman" w:cs="Times New Roman"/>
          <w:b/>
          <w:sz w:val="28"/>
        </w:rPr>
      </w:pPr>
    </w:p>
    <w:p w:rsidR="00254645" w:rsidRDefault="00254645">
      <w:pPr>
        <w:spacing w:after="0" w:line="240" w:lineRule="auto"/>
        <w:ind w:left="1416"/>
        <w:jc w:val="both"/>
        <w:rPr>
          <w:rFonts w:ascii="Times New Roman" w:eastAsia="Times New Roman" w:hAnsi="Times New Roman" w:cs="Times New Roman"/>
          <w:b/>
          <w:sz w:val="28"/>
        </w:rPr>
      </w:pPr>
    </w:p>
    <w:p w:rsidR="00456149" w:rsidRDefault="00456149">
      <w:pPr>
        <w:tabs>
          <w:tab w:val="left" w:pos="3270"/>
        </w:tabs>
        <w:spacing w:after="0" w:line="240" w:lineRule="auto"/>
        <w:rPr>
          <w:rFonts w:ascii="Times New Roman" w:eastAsia="Times New Roman" w:hAnsi="Times New Roman" w:cs="Times New Roman"/>
          <w:b/>
          <w:sz w:val="28"/>
        </w:rPr>
      </w:pPr>
    </w:p>
    <w:p w:rsidR="00456149" w:rsidRDefault="009B03E0">
      <w:pPr>
        <w:tabs>
          <w:tab w:val="left" w:pos="327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Dział I  Nazwa Zamawiającego:</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rsidR="00456149" w:rsidRDefault="009B03E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Gmina Koszęcin</w:t>
      </w:r>
      <w:r>
        <w:rPr>
          <w:rFonts w:ascii="Times New Roman" w:eastAsia="Times New Roman" w:hAnsi="Times New Roman" w:cs="Times New Roman"/>
          <w:color w:val="000000"/>
          <w:sz w:val="24"/>
        </w:rPr>
        <w:t xml:space="preserve">  </w:t>
      </w:r>
    </w:p>
    <w:p w:rsidR="00456149" w:rsidRDefault="009B03E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ul. Powstańców Śląskich 10 </w:t>
      </w:r>
      <w:r>
        <w:rPr>
          <w:rFonts w:ascii="Times New Roman" w:eastAsia="Times New Roman" w:hAnsi="Times New Roman" w:cs="Times New Roman"/>
          <w:color w:val="000000"/>
          <w:sz w:val="24"/>
        </w:rPr>
        <w:br/>
        <w:t>42-286 Koszęcin</w:t>
      </w:r>
      <w:r>
        <w:rPr>
          <w:rFonts w:ascii="Times New Roman" w:eastAsia="Times New Roman" w:hAnsi="Times New Roman" w:cs="Times New Roman"/>
          <w:color w:val="000000"/>
          <w:sz w:val="24"/>
        </w:rPr>
        <w:br/>
        <w:t xml:space="preserve">tel. </w:t>
      </w:r>
      <w:r>
        <w:rPr>
          <w:rFonts w:ascii="Times New Roman" w:eastAsia="Times New Roman" w:hAnsi="Times New Roman" w:cs="Times New Roman"/>
          <w:b/>
          <w:color w:val="000000"/>
          <w:sz w:val="24"/>
        </w:rPr>
        <w:t>034 3576 100</w:t>
      </w:r>
      <w:r>
        <w:rPr>
          <w:rFonts w:ascii="Times New Roman" w:eastAsia="Times New Roman" w:hAnsi="Times New Roman" w:cs="Times New Roman"/>
          <w:color w:val="000000"/>
          <w:sz w:val="24"/>
        </w:rPr>
        <w:br/>
      </w:r>
      <w:proofErr w:type="spellStart"/>
      <w:r>
        <w:rPr>
          <w:rFonts w:ascii="Times New Roman" w:eastAsia="Times New Roman" w:hAnsi="Times New Roman" w:cs="Times New Roman"/>
          <w:color w:val="000000"/>
          <w:sz w:val="24"/>
        </w:rPr>
        <w:t>fax</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034 3576 108</w:t>
      </w:r>
    </w:p>
    <w:p w:rsidR="00456149" w:rsidRDefault="009B03E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E-mail: </w:t>
      </w:r>
      <w:hyperlink r:id="rId9">
        <w:r>
          <w:rPr>
            <w:rFonts w:ascii="Times New Roman" w:eastAsia="Times New Roman" w:hAnsi="Times New Roman" w:cs="Times New Roman"/>
            <w:color w:val="000000"/>
            <w:sz w:val="24"/>
            <w:u w:val="single"/>
          </w:rPr>
          <w:t>koszecin@koszecin.pl</w:t>
        </w:r>
      </w:hyperlink>
    </w:p>
    <w:p w:rsidR="00456149" w:rsidRDefault="009B03E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Strona internetowa Zamawiającego : </w:t>
      </w:r>
      <w:hyperlink r:id="rId10">
        <w:r>
          <w:rPr>
            <w:rFonts w:ascii="Times New Roman" w:eastAsia="Times New Roman" w:hAnsi="Times New Roman" w:cs="Times New Roman"/>
            <w:color w:val="000000"/>
            <w:sz w:val="24"/>
            <w:u w:val="single"/>
          </w:rPr>
          <w:t>www.koszecin.pl</w:t>
        </w:r>
      </w:hyperlink>
    </w:p>
    <w:p w:rsidR="00456149" w:rsidRDefault="00456149">
      <w:pPr>
        <w:spacing w:after="0" w:line="240" w:lineRule="auto"/>
        <w:rPr>
          <w:rFonts w:ascii="Times New Roman" w:eastAsia="Times New Roman" w:hAnsi="Times New Roman" w:cs="Times New Roman"/>
          <w:sz w:val="24"/>
        </w:rPr>
      </w:pPr>
    </w:p>
    <w:p w:rsidR="00456149" w:rsidRDefault="009B03E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Podstawa prawna:</w:t>
      </w:r>
    </w:p>
    <w:p w:rsidR="00456149" w:rsidRDefault="009B03E0">
      <w:pPr>
        <w:spacing w:after="0" w:line="240" w:lineRule="auto"/>
        <w:jc w:val="both"/>
        <w:rPr>
          <w:rFonts w:ascii="Times New Roman" w:eastAsia="Times New Roman" w:hAnsi="Times New Roman" w:cs="Times New Roman"/>
          <w:strike/>
          <w:color w:val="000000"/>
          <w:sz w:val="24"/>
        </w:rPr>
      </w:pPr>
      <w:r>
        <w:rPr>
          <w:rFonts w:ascii="Times New Roman" w:eastAsia="Times New Roman" w:hAnsi="Times New Roman" w:cs="Times New Roman"/>
          <w:sz w:val="24"/>
        </w:rPr>
        <w:t xml:space="preserve">ustawa z dnia 29 stycznia 2004 r. Prawo zamówień publicznych </w:t>
      </w:r>
      <w:r>
        <w:rPr>
          <w:rFonts w:ascii="MS Sans Serif" w:eastAsia="MS Sans Serif" w:hAnsi="MS Sans Serif" w:cs="MS Sans Serif"/>
          <w:color w:val="000000"/>
          <w:sz w:val="20"/>
        </w:rPr>
        <w:t>(</w:t>
      </w:r>
      <w:proofErr w:type="spellStart"/>
      <w:r>
        <w:rPr>
          <w:rFonts w:ascii="MS Sans Serif" w:eastAsia="MS Sans Serif" w:hAnsi="MS Sans Serif" w:cs="MS Sans Serif"/>
          <w:color w:val="000000"/>
          <w:sz w:val="20"/>
        </w:rPr>
        <w:t>t.j</w:t>
      </w:r>
      <w:proofErr w:type="spellEnd"/>
      <w:r>
        <w:rPr>
          <w:rFonts w:ascii="MS Sans Serif" w:eastAsia="MS Sans Serif" w:hAnsi="MS Sans Serif" w:cs="MS Sans Serif"/>
          <w:color w:val="000000"/>
          <w:sz w:val="20"/>
        </w:rPr>
        <w:t xml:space="preserve">. </w:t>
      </w:r>
      <w:proofErr w:type="spellStart"/>
      <w:r>
        <w:rPr>
          <w:rFonts w:ascii="MS Sans Serif" w:eastAsia="MS Sans Serif" w:hAnsi="MS Sans Serif" w:cs="MS Sans Serif"/>
          <w:color w:val="000000"/>
          <w:sz w:val="20"/>
        </w:rPr>
        <w:t>Dz.U.z</w:t>
      </w:r>
      <w:proofErr w:type="spellEnd"/>
      <w:r>
        <w:rPr>
          <w:rFonts w:ascii="MS Sans Serif" w:eastAsia="MS Sans Serif" w:hAnsi="MS Sans Serif" w:cs="MS Sans Serif"/>
          <w:color w:val="000000"/>
          <w:sz w:val="20"/>
        </w:rPr>
        <w:t xml:space="preserve"> 2013 r., poz. 907, ze zm.)</w:t>
      </w:r>
    </w:p>
    <w:p w:rsidR="00456149" w:rsidRDefault="00456149">
      <w:pPr>
        <w:spacing w:after="0" w:line="240" w:lineRule="auto"/>
        <w:rPr>
          <w:rFonts w:ascii="Times New Roman" w:eastAsia="Times New Roman" w:hAnsi="Times New Roman" w:cs="Times New Roman"/>
          <w:sz w:val="24"/>
        </w:rPr>
      </w:pPr>
    </w:p>
    <w:p w:rsidR="00456149" w:rsidRDefault="009B03E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Dział II Tryb udzielenia zamówienia:</w:t>
      </w:r>
      <w:r>
        <w:rPr>
          <w:rFonts w:ascii="Times New Roman" w:eastAsia="Times New Roman" w:hAnsi="Times New Roman" w:cs="Times New Roman"/>
          <w:sz w:val="24"/>
        </w:rPr>
        <w:t xml:space="preserve"> </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przetarg nieograniczony o wartości nie przekraczającej kwoty określonej w przepisach wydanych na podstawie art. 11 ust. 8 ustawy Prawo zamówień publicznych.</w:t>
      </w:r>
    </w:p>
    <w:p w:rsidR="00456149" w:rsidRDefault="00456149">
      <w:pPr>
        <w:spacing w:after="0" w:line="240" w:lineRule="auto"/>
        <w:rPr>
          <w:rFonts w:ascii="Times New Roman" w:eastAsia="Times New Roman" w:hAnsi="Times New Roman" w:cs="Times New Roman"/>
          <w:sz w:val="24"/>
        </w:rPr>
      </w:pPr>
    </w:p>
    <w:p w:rsidR="00456149" w:rsidRDefault="009B03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Rodzaj zamówienia: </w:t>
      </w:r>
      <w:r>
        <w:rPr>
          <w:rFonts w:ascii="Times New Roman" w:eastAsia="Times New Roman" w:hAnsi="Times New Roman" w:cs="Times New Roman"/>
          <w:sz w:val="24"/>
        </w:rPr>
        <w:t>usługa</w:t>
      </w:r>
    </w:p>
    <w:p w:rsidR="00456149" w:rsidRDefault="00456149">
      <w:pPr>
        <w:spacing w:after="0" w:line="240" w:lineRule="auto"/>
        <w:rPr>
          <w:rFonts w:ascii="Times New Roman" w:eastAsia="Times New Roman" w:hAnsi="Times New Roman" w:cs="Times New Roman"/>
          <w:b/>
          <w:sz w:val="24"/>
        </w:rPr>
      </w:pPr>
    </w:p>
    <w:p w:rsidR="00456149" w:rsidRDefault="009B03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Dział III Opis przedmiotu zamówienia</w:t>
      </w:r>
    </w:p>
    <w:p w:rsidR="00456149" w:rsidRDefault="00456149">
      <w:pPr>
        <w:spacing w:after="0" w:line="240" w:lineRule="auto"/>
        <w:jc w:val="both"/>
        <w:rPr>
          <w:rFonts w:ascii="Times New Roman" w:eastAsia="Times New Roman" w:hAnsi="Times New Roman" w:cs="Times New Roman"/>
          <w:sz w:val="24"/>
        </w:rPr>
      </w:pPr>
    </w:p>
    <w:p w:rsidR="00456149" w:rsidRDefault="009B03E0">
      <w:pPr>
        <w:suppressAutoHyphens/>
        <w:spacing w:after="0" w:line="360" w:lineRule="auto"/>
        <w:jc w:val="both"/>
        <w:rPr>
          <w:rFonts w:ascii="Times New Roman" w:eastAsia="Times New Roman" w:hAnsi="Times New Roman" w:cs="Times New Roman"/>
          <w:color w:val="000000"/>
          <w:sz w:val="26"/>
        </w:rPr>
      </w:pPr>
      <w:r>
        <w:rPr>
          <w:rFonts w:ascii="Times New Roman" w:eastAsia="Times New Roman" w:hAnsi="Times New Roman" w:cs="Times New Roman"/>
          <w:sz w:val="24"/>
        </w:rPr>
        <w:t xml:space="preserve">Przedmiotem zamówienia jest przygotowanie i realizacja zajęć pozalekcyjnych ukierunkowanych na wzrost osiągnięć uczniów oraz rozwój kompetencji kluczowych, organizacja wyjazdów edukacyjnych oraz dostawa materiałów dydaktycznych                      do dwóch szkół podstawowych  na terenie gminy Koszęcin w ramach projektu „Edukacja szansą dla dzieci z Gminy Koszęcin” w  ramach działania 9.1.2 PO KL </w:t>
      </w:r>
      <w:r>
        <w:rPr>
          <w:rFonts w:ascii="Times New Roman" w:eastAsia="Times New Roman" w:hAnsi="Times New Roman" w:cs="Times New Roman"/>
          <w:b/>
          <w:color w:val="000000"/>
          <w:sz w:val="26"/>
        </w:rPr>
        <w:t xml:space="preserve">współfinansowanego ze środków Unii Europejskiej w ramach Europejskiego Funduszu Społecznego. </w:t>
      </w:r>
    </w:p>
    <w:p w:rsidR="00456149" w:rsidRDefault="00456149">
      <w:pPr>
        <w:suppressAutoHyphens/>
        <w:spacing w:after="0" w:line="360" w:lineRule="auto"/>
        <w:jc w:val="both"/>
        <w:rPr>
          <w:rFonts w:ascii="Times New Roman" w:eastAsia="Times New Roman" w:hAnsi="Times New Roman" w:cs="Times New Roman"/>
          <w:color w:val="000000"/>
          <w:sz w:val="26"/>
        </w:rPr>
      </w:pPr>
    </w:p>
    <w:p w:rsidR="00456149" w:rsidRDefault="009B03E0">
      <w:pPr>
        <w:spacing w:after="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Realizacja zajęć pozalekcyjnych</w:t>
      </w:r>
    </w:p>
    <w:p w:rsidR="00456149" w:rsidRDefault="00456149">
      <w:pPr>
        <w:spacing w:after="0" w:line="360" w:lineRule="auto"/>
        <w:jc w:val="both"/>
        <w:rPr>
          <w:rFonts w:ascii="Times New Roman" w:eastAsia="Times New Roman" w:hAnsi="Times New Roman" w:cs="Times New Roman"/>
          <w:b/>
          <w:sz w:val="24"/>
          <w:u w:val="single"/>
        </w:rPr>
      </w:pPr>
    </w:p>
    <w:p w:rsidR="00456149" w:rsidRDefault="009B03E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Planowany termin realizacji zajęć: </w:t>
      </w:r>
      <w:r>
        <w:rPr>
          <w:rFonts w:ascii="Times New Roman" w:eastAsia="Times New Roman" w:hAnsi="Times New Roman" w:cs="Times New Roman"/>
          <w:b/>
          <w:sz w:val="24"/>
        </w:rPr>
        <w:t>rok szkolny 2014/2015 w okresie od dnia podpisania umowy do 30 czerwca 2015 roku.</w:t>
      </w:r>
    </w:p>
    <w:p w:rsidR="00456149" w:rsidRDefault="009B03E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Zajęcia realizowane będą na terenie szkół objętych projektem, w</w:t>
      </w:r>
      <w:r w:rsidR="00254645">
        <w:rPr>
          <w:rFonts w:ascii="Times New Roman" w:eastAsia="Times New Roman" w:hAnsi="Times New Roman" w:cs="Times New Roman"/>
          <w:sz w:val="24"/>
        </w:rPr>
        <w:t xml:space="preserve"> udostępnionych </w:t>
      </w:r>
      <w:r>
        <w:rPr>
          <w:rFonts w:ascii="Times New Roman" w:eastAsia="Times New Roman" w:hAnsi="Times New Roman" w:cs="Times New Roman"/>
          <w:sz w:val="24"/>
        </w:rPr>
        <w:t>na potrzeby realizacji projektu salach dydaktycznych.</w:t>
      </w:r>
    </w:p>
    <w:p w:rsidR="00456149" w:rsidRDefault="00456149">
      <w:pPr>
        <w:spacing w:after="0" w:line="360" w:lineRule="auto"/>
        <w:jc w:val="both"/>
        <w:rPr>
          <w:rFonts w:ascii="Times New Roman" w:eastAsia="Times New Roman" w:hAnsi="Times New Roman" w:cs="Times New Roman"/>
          <w:b/>
          <w:sz w:val="24"/>
          <w:u w:val="single"/>
        </w:rPr>
      </w:pPr>
    </w:p>
    <w:p w:rsidR="00456149" w:rsidRDefault="009B03E0">
      <w:pPr>
        <w:spacing w:after="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W ramach zajęć pozalekcyjnych Wykonawca będzie miał obowiązek:</w:t>
      </w:r>
    </w:p>
    <w:p w:rsidR="00456149" w:rsidRDefault="009B03E0">
      <w:pPr>
        <w:numPr>
          <w:ilvl w:val="0"/>
          <w:numId w:val="1"/>
        </w:numPr>
        <w:suppressAutoHyphens/>
        <w:spacing w:after="12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Realizacji zajęć dla uczniów, w grupach co do ilości zgodnej z założeniami projektu.</w:t>
      </w:r>
    </w:p>
    <w:p w:rsidR="00456149" w:rsidRDefault="009B03E0">
      <w:pPr>
        <w:numPr>
          <w:ilvl w:val="0"/>
          <w:numId w:val="1"/>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Realizacji przedmiotu zamówienia prowadzącego do osiągnięcia celu projektu oraz wskaźników pomiaru celu zgodnie z zatwierdzonym do realizacji projektem </w:t>
      </w:r>
      <w:r>
        <w:rPr>
          <w:rFonts w:ascii="Times New Roman" w:eastAsia="Times New Roman" w:hAnsi="Times New Roman" w:cs="Times New Roman"/>
          <w:sz w:val="24"/>
        </w:rPr>
        <w:lastRenderedPageBreak/>
        <w:t>„Edukacja szansą dla dzieci z Gminy Koszęcin”, w tym z wnioskiem o dofinansowanie przedmiotowego projektu, Wytycznymi Instytucji Zarządzającej i Pośredniczącej oraz obowiązującymi przepisami prawa w tym zakresie.</w:t>
      </w:r>
    </w:p>
    <w:p w:rsidR="00456149" w:rsidRDefault="009B03E0">
      <w:pPr>
        <w:numPr>
          <w:ilvl w:val="0"/>
          <w:numId w:val="1"/>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Opracowania harmonogramu realizacji zajęć oraz programu nauczania. Program nauczania oraz harmonogram realizacji zajęć będzie podlegał zatwierdzeniu przez Dyrektora danej placówki. Wykonawca zobowiązany jest do opracowania i przedłożenia ww. dokumentów Zamawiającemu tj. programu nauczania i harmonogramu realizacji zajęć w terminie </w:t>
      </w:r>
      <w:r>
        <w:rPr>
          <w:rFonts w:ascii="Times New Roman" w:eastAsia="Times New Roman" w:hAnsi="Times New Roman" w:cs="Times New Roman"/>
          <w:b/>
          <w:sz w:val="24"/>
        </w:rPr>
        <w:t>7 dni od daty podpisania umowy.</w:t>
      </w:r>
      <w:r>
        <w:rPr>
          <w:rFonts w:ascii="Times New Roman" w:eastAsia="Times New Roman" w:hAnsi="Times New Roman" w:cs="Times New Roman"/>
          <w:sz w:val="24"/>
        </w:rPr>
        <w:t xml:space="preserve"> </w:t>
      </w:r>
    </w:p>
    <w:p w:rsidR="00456149" w:rsidRDefault="009B03E0">
      <w:pPr>
        <w:numPr>
          <w:ilvl w:val="0"/>
          <w:numId w:val="1"/>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Prowadzenia zajęć w godzinach dostosowanych do obowiązującego w roku szkolnym 2014/2015 planu realizowanych zajęć przez daną placówkę. </w:t>
      </w:r>
    </w:p>
    <w:p w:rsidR="00456149" w:rsidRDefault="009B03E0">
      <w:pPr>
        <w:numPr>
          <w:ilvl w:val="0"/>
          <w:numId w:val="1"/>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Prowadzenia dzienników zajęć oraz imiennych list obecności uczestników                 </w:t>
      </w:r>
      <w:r w:rsidR="0025464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 uczestniczek zajęć pozalekcyjnych.</w:t>
      </w:r>
    </w:p>
    <w:p w:rsidR="00456149" w:rsidRDefault="009B03E0">
      <w:pPr>
        <w:numPr>
          <w:ilvl w:val="0"/>
          <w:numId w:val="1"/>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Przygotowania i  przeprowadzenia w zależności od rodzaju zajęć: ankiet sprawdzających wiedzę, testów/sprawdzianów wiedzy, ocen opisowych uczniów, z częstotliwością pomiaru zgodnie z wnioskiem o dofinansowanie projektu.</w:t>
      </w:r>
    </w:p>
    <w:p w:rsidR="00456149" w:rsidRDefault="009B03E0">
      <w:pPr>
        <w:numPr>
          <w:ilvl w:val="0"/>
          <w:numId w:val="1"/>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Współudziału w przygotowaniu (we współpracy z Zamawiającym) kwartalnego sprawozdania (wniosek o płatność) w zakresie:</w:t>
      </w:r>
    </w:p>
    <w:p w:rsidR="00456149" w:rsidRDefault="009B03E0">
      <w:pPr>
        <w:numPr>
          <w:ilvl w:val="0"/>
          <w:numId w:val="1"/>
        </w:numPr>
        <w:suppressAutoHyphens/>
        <w:spacing w:after="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postępu rzeczowego realizacji projektu (z uwzględnieniem działań                  na rzecz równości szans kobiet i mężczyzn),</w:t>
      </w:r>
    </w:p>
    <w:p w:rsidR="00456149" w:rsidRDefault="009B03E0">
      <w:pPr>
        <w:numPr>
          <w:ilvl w:val="0"/>
          <w:numId w:val="1"/>
        </w:numPr>
        <w:suppressAutoHyphens/>
        <w:spacing w:after="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szczegółowej charakterystyki udzielonego wsparcia, w tym stopnia osiągnięcia wartości wskaźników,</w:t>
      </w:r>
    </w:p>
    <w:p w:rsidR="00456149" w:rsidRDefault="009B03E0">
      <w:pPr>
        <w:numPr>
          <w:ilvl w:val="0"/>
          <w:numId w:val="1"/>
        </w:numPr>
        <w:suppressAutoHyphens/>
        <w:spacing w:after="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planowanego przebieg realizacji projektu do czasu złożenia kolejnego wniosku,</w:t>
      </w:r>
    </w:p>
    <w:p w:rsidR="00456149" w:rsidRDefault="009B03E0">
      <w:pPr>
        <w:numPr>
          <w:ilvl w:val="0"/>
          <w:numId w:val="1"/>
        </w:numPr>
        <w:suppressAutoHyphens/>
        <w:spacing w:after="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informacji na temat problemów/trudności związanych z realizacją projektu w terminach zgodnych z terminami składania przez Beneficjenta okresowych wniosków o płatność wynikających z umowy o dofinansowanie projektu.</w:t>
      </w:r>
    </w:p>
    <w:p w:rsidR="00456149" w:rsidRDefault="009B03E0">
      <w:pPr>
        <w:suppressAutoHyphens/>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Powyższe informacje Wykonawca przedstawi Zamawiającemu </w:t>
      </w:r>
      <w:r>
        <w:rPr>
          <w:rFonts w:ascii="Times New Roman" w:eastAsia="Times New Roman" w:hAnsi="Times New Roman" w:cs="Times New Roman"/>
          <w:b/>
          <w:sz w:val="24"/>
        </w:rPr>
        <w:t>co kwartał               do 5 dnia miesiąca</w:t>
      </w:r>
      <w:r>
        <w:rPr>
          <w:rFonts w:ascii="Times New Roman" w:eastAsia="Times New Roman" w:hAnsi="Times New Roman" w:cs="Times New Roman"/>
          <w:sz w:val="24"/>
        </w:rPr>
        <w:t xml:space="preserve"> przypadającego po kwartale rozliczeniowym.</w:t>
      </w:r>
    </w:p>
    <w:p w:rsidR="00456149" w:rsidRDefault="009B03E0">
      <w:pPr>
        <w:numPr>
          <w:ilvl w:val="0"/>
          <w:numId w:val="2"/>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Realizacji przedmiotu zamówienia zgodnie z obowiązującymi zasadami równości szans, w tym zasad równości płci, w szczególności poprzez eliminowanie, podczas prowadzonych zajęć, jednej z istotnych barier równości płci dotyczącej stereotypów związanych z płcią. </w:t>
      </w:r>
    </w:p>
    <w:p w:rsidR="00456149" w:rsidRDefault="009B03E0">
      <w:pPr>
        <w:numPr>
          <w:ilvl w:val="0"/>
          <w:numId w:val="2"/>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Współpracy z Zamawiającym w zakresie informacji i promocji projektu poprzez informowanie o fakcie współfinansowania projektu ze środków Europejskiego Funduszu Społecznego.</w:t>
      </w:r>
    </w:p>
    <w:p w:rsidR="00456149" w:rsidRDefault="009B03E0">
      <w:pPr>
        <w:numPr>
          <w:ilvl w:val="0"/>
          <w:numId w:val="2"/>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Przekazania po zakończeniu realizacji usługi całej dokumentacji związanej               z wykonaniem umowy Zamawiającemu. </w:t>
      </w:r>
    </w:p>
    <w:p w:rsidR="00456149" w:rsidRDefault="009B03E0">
      <w:pPr>
        <w:numPr>
          <w:ilvl w:val="0"/>
          <w:numId w:val="2"/>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Ponoszenia odpowiedzialność za uczniów i uczennice w czasie trwania zajęć pozalekcyjnych.</w:t>
      </w:r>
    </w:p>
    <w:p w:rsidR="00456149" w:rsidRDefault="009B03E0">
      <w:pPr>
        <w:numPr>
          <w:ilvl w:val="0"/>
          <w:numId w:val="2"/>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Umożliwienia wizytowania zajęć dodatkowych i przeprowadzenia kontroli zarówno przez przedstawicieli Zamawiającego jak i przedstawicieli Instytucji Pośredniczącej w zakresie prawidłowej ich realizacji.</w:t>
      </w:r>
    </w:p>
    <w:p w:rsidR="00456149" w:rsidRDefault="009B03E0">
      <w:pPr>
        <w:numPr>
          <w:ilvl w:val="0"/>
          <w:numId w:val="2"/>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Osobistego uczestnictwa w spotkaniach organizacyjnych w terminach określanych przez poszczególnych dyrektorów szkół oraz koordynatora projektu ze strony gmin.</w:t>
      </w:r>
    </w:p>
    <w:p w:rsidR="00456149" w:rsidRDefault="009B03E0">
      <w:pPr>
        <w:numPr>
          <w:ilvl w:val="0"/>
          <w:numId w:val="2"/>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Zapewnienie kadry dydaktycznej posiadającej kwalifikacje do prowadzenia zajęć z poszczególnych zakresów zgodnie z Rozporządzeniem Ministra Edukacji Narodowej z dnia 17 kwietnia 2012</w:t>
      </w:r>
      <w:r w:rsidR="00254645">
        <w:rPr>
          <w:rFonts w:ascii="Times New Roman" w:eastAsia="Times New Roman" w:hAnsi="Times New Roman" w:cs="Times New Roman"/>
          <w:sz w:val="24"/>
        </w:rPr>
        <w:t xml:space="preserve"> r. zmieniające rozporządzenie </w:t>
      </w:r>
      <w:r>
        <w:rPr>
          <w:rFonts w:ascii="Times New Roman" w:eastAsia="Times New Roman" w:hAnsi="Times New Roman" w:cs="Times New Roman"/>
          <w:sz w:val="24"/>
        </w:rPr>
        <w:t>w sprawie szczegółowych kwalifikacji wymaganych od nauczycieli oraz określenia szkół i wypadków, w których można zatrudnić nauczycieli niemających wyższego wykształcenia lub ukończonego</w:t>
      </w:r>
      <w:r w:rsidR="006F1C5D">
        <w:rPr>
          <w:rFonts w:ascii="Times New Roman" w:eastAsia="Times New Roman" w:hAnsi="Times New Roman" w:cs="Times New Roman"/>
          <w:sz w:val="24"/>
        </w:rPr>
        <w:t xml:space="preserve"> zakładu kształcenia nauczyciel. Wykonawca zobowiązany do przedłożenia </w:t>
      </w:r>
      <w:r w:rsidR="006F1C5D" w:rsidRPr="006F1C5D">
        <w:rPr>
          <w:rStyle w:val="text"/>
          <w:rFonts w:ascii="Times New Roman" w:hAnsi="Times New Roman" w:cs="Times New Roman"/>
          <w:sz w:val="24"/>
          <w:szCs w:val="24"/>
        </w:rPr>
        <w:t>oświadczeni</w:t>
      </w:r>
      <w:r w:rsidR="006F1C5D">
        <w:rPr>
          <w:rStyle w:val="text"/>
          <w:rFonts w:ascii="Times New Roman" w:hAnsi="Times New Roman" w:cs="Times New Roman"/>
          <w:sz w:val="24"/>
          <w:szCs w:val="24"/>
        </w:rPr>
        <w:t>a</w:t>
      </w:r>
      <w:r w:rsidR="006F1C5D" w:rsidRPr="006F1C5D">
        <w:rPr>
          <w:rStyle w:val="text"/>
          <w:rFonts w:ascii="Times New Roman" w:hAnsi="Times New Roman" w:cs="Times New Roman"/>
          <w:sz w:val="24"/>
          <w:szCs w:val="24"/>
        </w:rPr>
        <w:t>, że osoby, które będą uczestniczyć w wykonywaniu zamówienia, posiadają wymagane uprawnienia, jeżeli ustawy nakładają obowiązek posiadania takich uprawnień</w:t>
      </w:r>
      <w:r w:rsidR="006F1C5D">
        <w:rPr>
          <w:rStyle w:val="text"/>
          <w:rFonts w:ascii="Times New Roman" w:hAnsi="Times New Roman" w:cs="Times New Roman"/>
          <w:sz w:val="24"/>
          <w:szCs w:val="24"/>
        </w:rPr>
        <w:t>.</w:t>
      </w:r>
    </w:p>
    <w:p w:rsidR="00456149" w:rsidRDefault="00456149">
      <w:pPr>
        <w:spacing w:after="0" w:line="360" w:lineRule="auto"/>
        <w:ind w:left="720"/>
        <w:jc w:val="both"/>
        <w:rPr>
          <w:rFonts w:ascii="Times New Roman" w:eastAsia="Times New Roman" w:hAnsi="Times New Roman" w:cs="Times New Roman"/>
          <w:sz w:val="24"/>
        </w:rPr>
      </w:pPr>
    </w:p>
    <w:p w:rsidR="00456149" w:rsidRDefault="009B03E0">
      <w:pPr>
        <w:spacing w:after="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Wykaz zajęć zaplanowanych w ramach projektu</w:t>
      </w:r>
    </w:p>
    <w:tbl>
      <w:tblPr>
        <w:tblW w:w="0" w:type="auto"/>
        <w:tblInd w:w="98" w:type="dxa"/>
        <w:tblCellMar>
          <w:left w:w="10" w:type="dxa"/>
          <w:right w:w="10" w:type="dxa"/>
        </w:tblCellMar>
        <w:tblLook w:val="0000"/>
      </w:tblPr>
      <w:tblGrid>
        <w:gridCol w:w="5007"/>
        <w:gridCol w:w="1276"/>
        <w:gridCol w:w="1299"/>
        <w:gridCol w:w="1608"/>
      </w:tblGrid>
      <w:tr w:rsidR="00456149">
        <w:trPr>
          <w:trHeight w:val="1"/>
        </w:trPr>
        <w:tc>
          <w:tcPr>
            <w:tcW w:w="523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Rodzaje zajęć</w:t>
            </w:r>
          </w:p>
        </w:tc>
        <w:tc>
          <w:tcPr>
            <w:tcW w:w="130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Liczba grup</w:t>
            </w:r>
          </w:p>
        </w:tc>
        <w:tc>
          <w:tcPr>
            <w:tcW w:w="132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Liczba h na grupę</w:t>
            </w:r>
          </w:p>
        </w:tc>
        <w:tc>
          <w:tcPr>
            <w:tcW w:w="161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Szkoła</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rozwijające zdolności matematyczne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after="0" w:line="240" w:lineRule="auto"/>
            </w:pPr>
            <w:r>
              <w:rPr>
                <w:rFonts w:ascii="Times New Roman" w:eastAsia="Times New Roman" w:hAnsi="Times New Roman" w:cs="Times New Roman"/>
                <w:sz w:val="24"/>
              </w:rPr>
              <w:t>SP w Sadowie</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rozwijające z języka angielskiego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after="0" w:line="240" w:lineRule="auto"/>
            </w:pPr>
            <w:r>
              <w:rPr>
                <w:rFonts w:ascii="Times New Roman" w:eastAsia="Times New Roman" w:hAnsi="Times New Roman" w:cs="Times New Roman"/>
                <w:sz w:val="24"/>
              </w:rPr>
              <w:t>SP w Sadowie</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przyrodnicze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after="0" w:line="240" w:lineRule="auto"/>
            </w:pPr>
            <w:r>
              <w:rPr>
                <w:rFonts w:ascii="Times New Roman" w:eastAsia="Times New Roman" w:hAnsi="Times New Roman" w:cs="Times New Roman"/>
                <w:sz w:val="24"/>
              </w:rPr>
              <w:t>SP w Sadowie</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historyczne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after="0" w:line="240" w:lineRule="auto"/>
            </w:pPr>
            <w:r>
              <w:rPr>
                <w:rFonts w:ascii="Times New Roman" w:eastAsia="Times New Roman" w:hAnsi="Times New Roman" w:cs="Times New Roman"/>
                <w:sz w:val="24"/>
              </w:rPr>
              <w:t>SP w Sadowie</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aktorskie pt : „Teatr w szkole”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after="0" w:line="240" w:lineRule="auto"/>
            </w:pPr>
            <w:r>
              <w:rPr>
                <w:rFonts w:ascii="Times New Roman" w:eastAsia="Times New Roman" w:hAnsi="Times New Roman" w:cs="Times New Roman"/>
                <w:sz w:val="24"/>
              </w:rPr>
              <w:t>SP w Sadowie</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taneczne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after="0" w:line="240" w:lineRule="auto"/>
            </w:pPr>
            <w:r>
              <w:rPr>
                <w:rFonts w:ascii="Times New Roman" w:eastAsia="Times New Roman" w:hAnsi="Times New Roman" w:cs="Times New Roman"/>
                <w:sz w:val="24"/>
              </w:rPr>
              <w:t>SP w Sadowie</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sportowe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after="0" w:line="240" w:lineRule="auto"/>
            </w:pPr>
            <w:r>
              <w:rPr>
                <w:rFonts w:ascii="Times New Roman" w:eastAsia="Times New Roman" w:hAnsi="Times New Roman" w:cs="Times New Roman"/>
                <w:sz w:val="24"/>
              </w:rPr>
              <w:t>SP w Sadowie</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lastRenderedPageBreak/>
              <w:t xml:space="preserve">Zajęcia plastyczne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after="0" w:line="240" w:lineRule="auto"/>
            </w:pPr>
            <w:r>
              <w:rPr>
                <w:rFonts w:ascii="Times New Roman" w:eastAsia="Times New Roman" w:hAnsi="Times New Roman" w:cs="Times New Roman"/>
                <w:sz w:val="24"/>
              </w:rPr>
              <w:t>SP w Sadowie</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teatralne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before="100" w:after="100" w:line="240" w:lineRule="auto"/>
              <w:jc w:val="center"/>
            </w:pPr>
            <w:r>
              <w:rPr>
                <w:rFonts w:ascii="Times New Roman" w:eastAsia="Times New Roman" w:hAnsi="Times New Roman" w:cs="Times New Roman"/>
                <w:sz w:val="24"/>
              </w:rPr>
              <w:t>SP w Rusinowicach</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dziennikarskie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before="100" w:after="100" w:line="240" w:lineRule="auto"/>
              <w:jc w:val="center"/>
            </w:pPr>
            <w:r>
              <w:rPr>
                <w:rFonts w:ascii="Times New Roman" w:eastAsia="Times New Roman" w:hAnsi="Times New Roman" w:cs="Times New Roman"/>
                <w:sz w:val="24"/>
              </w:rPr>
              <w:t>SP w Rusinowicach</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polonistyczne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before="100" w:after="100" w:line="240" w:lineRule="auto"/>
              <w:jc w:val="center"/>
            </w:pPr>
            <w:r>
              <w:rPr>
                <w:rFonts w:ascii="Times New Roman" w:eastAsia="Times New Roman" w:hAnsi="Times New Roman" w:cs="Times New Roman"/>
                <w:sz w:val="24"/>
              </w:rPr>
              <w:t>SP w Rusinowicach</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wyrównawcze z języka polskiego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before="100" w:after="100" w:line="240" w:lineRule="auto"/>
              <w:jc w:val="center"/>
            </w:pPr>
            <w:r>
              <w:rPr>
                <w:rFonts w:ascii="Times New Roman" w:eastAsia="Times New Roman" w:hAnsi="Times New Roman" w:cs="Times New Roman"/>
                <w:sz w:val="24"/>
              </w:rPr>
              <w:t>SP w Rusinowicach</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rozwijające z języka angielskiego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before="100" w:after="100" w:line="240" w:lineRule="auto"/>
              <w:jc w:val="center"/>
            </w:pPr>
            <w:r>
              <w:rPr>
                <w:rFonts w:ascii="Times New Roman" w:eastAsia="Times New Roman" w:hAnsi="Times New Roman" w:cs="Times New Roman"/>
                <w:sz w:val="24"/>
              </w:rPr>
              <w:t>SP w Rusinowicach</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rozwijające zdolności matematyczne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before="100" w:after="100" w:line="240" w:lineRule="auto"/>
              <w:jc w:val="center"/>
            </w:pPr>
            <w:r>
              <w:rPr>
                <w:rFonts w:ascii="Times New Roman" w:eastAsia="Times New Roman" w:hAnsi="Times New Roman" w:cs="Times New Roman"/>
                <w:sz w:val="24"/>
              </w:rPr>
              <w:t>SP w Rusinowicach</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wyrównawcze z matematyki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before="100" w:after="100" w:line="240" w:lineRule="auto"/>
              <w:jc w:val="center"/>
            </w:pPr>
            <w:r>
              <w:rPr>
                <w:rFonts w:ascii="Times New Roman" w:eastAsia="Times New Roman" w:hAnsi="Times New Roman" w:cs="Times New Roman"/>
                <w:sz w:val="24"/>
              </w:rPr>
              <w:t>SP w Rusinowicach</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taneczne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before="100" w:after="100" w:line="240" w:lineRule="auto"/>
              <w:jc w:val="center"/>
            </w:pPr>
            <w:r>
              <w:rPr>
                <w:rFonts w:ascii="Times New Roman" w:eastAsia="Times New Roman" w:hAnsi="Times New Roman" w:cs="Times New Roman"/>
                <w:sz w:val="24"/>
              </w:rPr>
              <w:t>SP w Rusinowicach</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Zajęcia plastyczne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before="100" w:after="100" w:line="240" w:lineRule="auto"/>
              <w:jc w:val="center"/>
            </w:pPr>
            <w:r>
              <w:rPr>
                <w:rFonts w:ascii="Times New Roman" w:eastAsia="Times New Roman" w:hAnsi="Times New Roman" w:cs="Times New Roman"/>
                <w:sz w:val="24"/>
              </w:rPr>
              <w:t>SP w Rusinowicach</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Koło regionalne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before="100" w:after="100" w:line="240" w:lineRule="auto"/>
              <w:jc w:val="center"/>
            </w:pPr>
            <w:r>
              <w:rPr>
                <w:rFonts w:ascii="Times New Roman" w:eastAsia="Times New Roman" w:hAnsi="Times New Roman" w:cs="Times New Roman"/>
                <w:sz w:val="24"/>
              </w:rPr>
              <w:t>SP w Rusinowicach</w:t>
            </w:r>
          </w:p>
        </w:tc>
      </w:tr>
      <w:tr w:rsidR="00456149">
        <w:trPr>
          <w:trHeight w:val="510"/>
        </w:trPr>
        <w:tc>
          <w:tcPr>
            <w:tcW w:w="5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56149" w:rsidRDefault="009B03E0">
            <w:pPr>
              <w:suppressAutoHyphens/>
              <w:spacing w:after="0" w:line="240" w:lineRule="auto"/>
            </w:pPr>
            <w:r>
              <w:rPr>
                <w:rFonts w:ascii="Times New Roman" w:eastAsia="Times New Roman" w:hAnsi="Times New Roman" w:cs="Times New Roman"/>
                <w:color w:val="000000"/>
                <w:sz w:val="24"/>
              </w:rPr>
              <w:t xml:space="preserve">Kółko przyrodnicze połączone z zajęciami terenowymi </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149" w:rsidRDefault="009B03E0">
            <w:pPr>
              <w:suppressAutoHyphens/>
              <w:spacing w:before="100" w:after="100" w:line="240" w:lineRule="auto"/>
              <w:jc w:val="center"/>
            </w:pPr>
            <w:r>
              <w:rPr>
                <w:rFonts w:ascii="Times New Roman" w:eastAsia="Times New Roman" w:hAnsi="Times New Roman" w:cs="Times New Roman"/>
                <w:sz w:val="24"/>
              </w:rPr>
              <w:t>SP w Rusinowicach</w:t>
            </w:r>
          </w:p>
        </w:tc>
      </w:tr>
      <w:tr w:rsidR="00456149">
        <w:trPr>
          <w:trHeight w:val="510"/>
        </w:trPr>
        <w:tc>
          <w:tcPr>
            <w:tcW w:w="946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before="100" w:after="100" w:line="240" w:lineRule="auto"/>
              <w:jc w:val="center"/>
            </w:pPr>
            <w:r>
              <w:rPr>
                <w:rFonts w:ascii="Times New Roman" w:eastAsia="Times New Roman" w:hAnsi="Times New Roman" w:cs="Times New Roman"/>
                <w:b/>
                <w:sz w:val="24"/>
              </w:rPr>
              <w:t>Łącznie: 1140 h</w:t>
            </w:r>
          </w:p>
        </w:tc>
      </w:tr>
    </w:tbl>
    <w:p w:rsidR="00456149" w:rsidRDefault="00456149">
      <w:pPr>
        <w:spacing w:after="0"/>
        <w:jc w:val="both"/>
        <w:rPr>
          <w:rFonts w:ascii="Times New Roman" w:eastAsia="Times New Roman" w:hAnsi="Times New Roman" w:cs="Times New Roman"/>
          <w:b/>
          <w:sz w:val="24"/>
          <w:u w:val="single"/>
        </w:rPr>
      </w:pPr>
    </w:p>
    <w:p w:rsidR="00456149" w:rsidRDefault="00456149">
      <w:pPr>
        <w:spacing w:after="0"/>
        <w:jc w:val="both"/>
        <w:rPr>
          <w:rFonts w:ascii="Times New Roman" w:eastAsia="Times New Roman" w:hAnsi="Times New Roman" w:cs="Times New Roman"/>
          <w:b/>
          <w:sz w:val="24"/>
          <w:u w:val="single"/>
        </w:rPr>
      </w:pPr>
    </w:p>
    <w:p w:rsidR="00456149" w:rsidRDefault="009B03E0">
      <w:pPr>
        <w:spacing w:after="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Dostawa materiałów edukacyjnych</w:t>
      </w:r>
    </w:p>
    <w:p w:rsidR="00456149" w:rsidRDefault="00456149">
      <w:pPr>
        <w:spacing w:after="0"/>
        <w:jc w:val="both"/>
        <w:rPr>
          <w:rFonts w:ascii="Times New Roman" w:eastAsia="Times New Roman" w:hAnsi="Times New Roman" w:cs="Times New Roman"/>
          <w:b/>
          <w:sz w:val="24"/>
          <w:u w:val="single"/>
        </w:rPr>
      </w:pPr>
    </w:p>
    <w:p w:rsidR="00456149" w:rsidRDefault="009B03E0">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Zamówienie obejmuje dostawę sprzętu i pomocy dydaktycznych do 2 szkół podstawowych  w Gminie Koszęcin, zgodnie z opisem przedmiotu zamówienia.</w:t>
      </w:r>
    </w:p>
    <w:p w:rsidR="00456149" w:rsidRDefault="009B03E0">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Dostawa zostanie zrealizowana w przeciągu 30 dni od dnia podpisania umowy. Dostawy nastąpią bezpośrednio do siedziby szkół, na koszt wykonawcy. Potwierdzenie dostawy nastąpi poprzez podpisanie przez uprawnionego pracownika szkoły protokołu odbioru.  </w:t>
      </w:r>
    </w:p>
    <w:p w:rsidR="00456149" w:rsidRDefault="009B03E0">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Pomoce edukacyjne przeznaczone będą dla uczniów szkół podstawowych                                do prowadzenia zajęć edukacyjnych, powinny zatem posiadać odpowiednie atesty                   i certyfikaty zgodności z europejskimi normami oraz być w pełni bezpieczne.</w:t>
      </w:r>
    </w:p>
    <w:p w:rsidR="00456149" w:rsidRDefault="009B03E0">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Wskazany przez zamawiającego opis przedmiotu zamówienia stanowi informację uściślającą i należy je traktować jako określone przykładowo w celu sprecyzowania minimalnych oczekiwanych przez zamawiającego parametrów jakościowych i wymaganych standardów przedmiotu zamówienia.</w:t>
      </w:r>
    </w:p>
    <w:p w:rsidR="00456149" w:rsidRDefault="009B03E0">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Wykonawca na podstawie poniższego opisu przedmiotu zamówienia zobowiązany będzie do zaoferowania pomocy edukacyjnych poprzez precyzyjne określenie nazwy asortymentu, wydawnictwa (producenta) oraz wskazanie numeru katalogowego i ceny. Powyższe dane wykonawca zobowiązany będzie do wskazania w formularzu ofertowym będącym załącznikiem nr 3 do niniejszej SIWZ.</w:t>
      </w:r>
    </w:p>
    <w:p w:rsidR="00456149" w:rsidRDefault="00456149">
      <w:pPr>
        <w:spacing w:after="0"/>
        <w:jc w:val="both"/>
        <w:rPr>
          <w:rFonts w:ascii="Times New Roman" w:eastAsia="Times New Roman" w:hAnsi="Times New Roman" w:cs="Times New Roman"/>
          <w:b/>
          <w:sz w:val="24"/>
          <w:u w:val="single"/>
        </w:rPr>
      </w:pPr>
    </w:p>
    <w:p w:rsidR="00456149" w:rsidRDefault="009B03E0">
      <w:pPr>
        <w:spacing w:after="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Wykaz sprzętu i pomocy dydaktycznych do realizacji zajęć w ramach projektu</w:t>
      </w:r>
    </w:p>
    <w:p w:rsidR="00456149" w:rsidRDefault="00456149">
      <w:pPr>
        <w:spacing w:after="0"/>
        <w:jc w:val="both"/>
        <w:rPr>
          <w:rFonts w:ascii="Times New Roman" w:eastAsia="Times New Roman" w:hAnsi="Times New Roman" w:cs="Times New Roman"/>
          <w:sz w:val="6"/>
          <w:u w:val="single"/>
        </w:rPr>
      </w:pPr>
    </w:p>
    <w:p w:rsidR="00456149" w:rsidRDefault="00456149">
      <w:pPr>
        <w:suppressAutoHyphens/>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800"/>
        <w:gridCol w:w="5842"/>
        <w:gridCol w:w="972"/>
        <w:gridCol w:w="1576"/>
      </w:tblGrid>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rsidR="00456149" w:rsidRDefault="009B03E0">
            <w:pPr>
              <w:suppressAutoHyphens/>
              <w:spacing w:after="0" w:line="240" w:lineRule="auto"/>
              <w:jc w:val="center"/>
            </w:pPr>
            <w:r>
              <w:rPr>
                <w:rFonts w:ascii="Times New Roman" w:eastAsia="Times New Roman" w:hAnsi="Times New Roman" w:cs="Times New Roman"/>
                <w:b/>
                <w:sz w:val="24"/>
              </w:rPr>
              <w:t>Lp.</w:t>
            </w:r>
          </w:p>
        </w:tc>
        <w:tc>
          <w:tcPr>
            <w:tcW w:w="592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Opis</w:t>
            </w:r>
          </w:p>
        </w:tc>
        <w:tc>
          <w:tcPr>
            <w:tcW w:w="979"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ilość</w:t>
            </w:r>
          </w:p>
        </w:tc>
        <w:tc>
          <w:tcPr>
            <w:tcW w:w="1576"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Szkoła</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Uniwersalny uchwyt sufitowy do projektora.</w:t>
            </w:r>
          </w:p>
          <w:p w:rsidR="00456149" w:rsidRDefault="009B03E0">
            <w:pPr>
              <w:suppressAutoHyphens/>
              <w:spacing w:after="0" w:line="240" w:lineRule="auto"/>
              <w:jc w:val="center"/>
            </w:pPr>
            <w:r>
              <w:rPr>
                <w:rFonts w:ascii="Times New Roman" w:eastAsia="Times New Roman" w:hAnsi="Times New Roman" w:cs="Times New Roman"/>
                <w:sz w:val="24"/>
              </w:rPr>
              <w:t>Dane techniczne:</w:t>
            </w:r>
            <w:r>
              <w:rPr>
                <w:rFonts w:ascii="Times New Roman" w:eastAsia="Times New Roman" w:hAnsi="Times New Roman" w:cs="Times New Roman"/>
                <w:sz w:val="24"/>
              </w:rPr>
              <w:br/>
              <w:t xml:space="preserve">    - Odległość od sufitu: 30 – 37 cm</w:t>
            </w:r>
            <w:r>
              <w:rPr>
                <w:rFonts w:ascii="Times New Roman" w:eastAsia="Times New Roman" w:hAnsi="Times New Roman" w:cs="Times New Roman"/>
                <w:sz w:val="24"/>
              </w:rPr>
              <w:br/>
              <w:t xml:space="preserve">   - Regulacja kąta obrotu: 360°, regulacja kąta nachylenia: 15°</w:t>
            </w:r>
            <w:r>
              <w:rPr>
                <w:rFonts w:ascii="Times New Roman" w:eastAsia="Times New Roman" w:hAnsi="Times New Roman" w:cs="Times New Roman"/>
                <w:sz w:val="24"/>
              </w:rPr>
              <w:br/>
              <w:t xml:space="preserve">   - Maksymalny udźwig 15 kg</w:t>
            </w:r>
            <w:r>
              <w:rPr>
                <w:rFonts w:ascii="Times New Roman" w:eastAsia="Times New Roman" w:hAnsi="Times New Roman" w:cs="Times New Roman"/>
                <w:sz w:val="24"/>
              </w:rPr>
              <w:br/>
              <w:t xml:space="preserve">    - Solidna konstrukcja aluminiowa z wydłużanym prętem oraz systemem zarządzania kablami                                                                                                                            W zestawie:</w:t>
            </w:r>
            <w:r>
              <w:rPr>
                <w:rFonts w:ascii="Times New Roman" w:eastAsia="Times New Roman" w:hAnsi="Times New Roman" w:cs="Times New Roman"/>
                <w:sz w:val="24"/>
              </w:rPr>
              <w:br/>
              <w:t xml:space="preserve">   - Uniwersalny uchwyt sufitowy do projektorów</w:t>
            </w:r>
            <w:r>
              <w:rPr>
                <w:rFonts w:ascii="Times New Roman" w:eastAsia="Times New Roman" w:hAnsi="Times New Roman" w:cs="Times New Roman"/>
                <w:sz w:val="24"/>
              </w:rPr>
              <w:br/>
              <w:t xml:space="preserve">   - Materiał montażowy i instrukcja obsługi</w:t>
            </w:r>
            <w:r>
              <w:rPr>
                <w:rFonts w:ascii="Times New Roman" w:eastAsia="Times New Roman" w:hAnsi="Times New Roman" w:cs="Times New Roman"/>
                <w:sz w:val="24"/>
              </w:rPr>
              <w:br/>
              <w:t xml:space="preserve">   - Instrukcja montażu</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Album - kronika </w:t>
            </w:r>
          </w:p>
          <w:p w:rsidR="00456149" w:rsidRDefault="009B03E0">
            <w:pPr>
              <w:suppressAutoHyphens/>
              <w:spacing w:after="0" w:line="240" w:lineRule="auto"/>
              <w:jc w:val="center"/>
            </w:pPr>
            <w:r>
              <w:rPr>
                <w:rFonts w:ascii="Times New Roman" w:eastAsia="Times New Roman" w:hAnsi="Times New Roman" w:cs="Times New Roman"/>
                <w:sz w:val="24"/>
              </w:rPr>
              <w:t>Format A-3/ pionowa; kronika szyta;</w:t>
            </w:r>
            <w:r>
              <w:rPr>
                <w:rFonts w:ascii="Times New Roman" w:eastAsia="Times New Roman" w:hAnsi="Times New Roman" w:cs="Times New Roman"/>
                <w:sz w:val="24"/>
              </w:rPr>
              <w:br/>
              <w:t>elegancka oprawa introligatorska; z napisem “KRONIKA”; wewnątrz 200 białych kartek; kolor: granat</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Tusz do drukarki HP </w:t>
            </w:r>
            <w:proofErr w:type="spellStart"/>
            <w:r>
              <w:rPr>
                <w:rFonts w:ascii="Times New Roman" w:eastAsia="Times New Roman" w:hAnsi="Times New Roman" w:cs="Times New Roman"/>
                <w:sz w:val="24"/>
              </w:rPr>
              <w:t>Deskjet</w:t>
            </w:r>
            <w:proofErr w:type="spellEnd"/>
            <w:r>
              <w:rPr>
                <w:rFonts w:ascii="Times New Roman" w:eastAsia="Times New Roman" w:hAnsi="Times New Roman" w:cs="Times New Roman"/>
                <w:sz w:val="24"/>
              </w:rPr>
              <w:t xml:space="preserve"> Ink </w:t>
            </w:r>
            <w:proofErr w:type="spellStart"/>
            <w:r>
              <w:rPr>
                <w:rFonts w:ascii="Times New Roman" w:eastAsia="Times New Roman" w:hAnsi="Times New Roman" w:cs="Times New Roman"/>
                <w:sz w:val="24"/>
              </w:rPr>
              <w:t>Adcantage</w:t>
            </w:r>
            <w:proofErr w:type="spellEnd"/>
            <w:r>
              <w:rPr>
                <w:rFonts w:ascii="Times New Roman" w:eastAsia="Times New Roman" w:hAnsi="Times New Roman" w:cs="Times New Roman"/>
                <w:sz w:val="24"/>
              </w:rPr>
              <w:t xml:space="preserve"> 2060. Właściwości:</w:t>
            </w:r>
            <w:r>
              <w:rPr>
                <w:rFonts w:ascii="Times New Roman" w:eastAsia="Times New Roman" w:hAnsi="Times New Roman" w:cs="Times New Roman"/>
                <w:sz w:val="24"/>
              </w:rPr>
              <w:br/>
              <w:t>- Kolor:  czarny</w:t>
            </w:r>
            <w:r>
              <w:rPr>
                <w:rFonts w:ascii="Times New Roman" w:eastAsia="Times New Roman" w:hAnsi="Times New Roman" w:cs="Times New Roman"/>
                <w:sz w:val="24"/>
              </w:rPr>
              <w:br/>
              <w:t>- Wydajność:  około 480 stron</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Wielofunkcyjny papier ksero A4 </w:t>
            </w:r>
          </w:p>
          <w:p w:rsidR="00456149" w:rsidRDefault="009B03E0">
            <w:pPr>
              <w:suppressAutoHyphens/>
              <w:spacing w:after="0" w:line="240" w:lineRule="auto"/>
              <w:jc w:val="center"/>
            </w:pPr>
            <w:r>
              <w:rPr>
                <w:rFonts w:ascii="Times New Roman" w:eastAsia="Times New Roman" w:hAnsi="Times New Roman" w:cs="Times New Roman"/>
                <w:sz w:val="24"/>
              </w:rPr>
              <w:t>- ryza 500 kartek</w:t>
            </w:r>
            <w:r>
              <w:rPr>
                <w:rFonts w:ascii="Times New Roman" w:eastAsia="Times New Roman" w:hAnsi="Times New Roman" w:cs="Times New Roman"/>
                <w:sz w:val="24"/>
              </w:rPr>
              <w:br/>
              <w:t>- gramatura: 80g</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19</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Zestaw malarski ze sztalugą. W zestawie znajduje się:</w:t>
            </w:r>
            <w:r>
              <w:rPr>
                <w:rFonts w:ascii="Times New Roman" w:eastAsia="Times New Roman" w:hAnsi="Times New Roman" w:cs="Times New Roman"/>
                <w:sz w:val="24"/>
              </w:rPr>
              <w:br/>
              <w:t>- pełnowymiarowa sztaluga sosnowa trójnóg wys. 180cm.</w:t>
            </w:r>
            <w:r>
              <w:rPr>
                <w:rFonts w:ascii="Times New Roman" w:eastAsia="Times New Roman" w:hAnsi="Times New Roman" w:cs="Times New Roman"/>
                <w:sz w:val="24"/>
              </w:rPr>
              <w:br/>
              <w:t>- książka</w:t>
            </w:r>
            <w:r>
              <w:rPr>
                <w:rFonts w:ascii="Times New Roman" w:eastAsia="Times New Roman" w:hAnsi="Times New Roman" w:cs="Times New Roman"/>
                <w:sz w:val="24"/>
              </w:rPr>
              <w:br/>
              <w:t xml:space="preserve">- farby akrylowe </w:t>
            </w:r>
            <w:proofErr w:type="spellStart"/>
            <w:r>
              <w:rPr>
                <w:rFonts w:ascii="Times New Roman" w:eastAsia="Times New Roman" w:hAnsi="Times New Roman" w:cs="Times New Roman"/>
                <w:sz w:val="24"/>
              </w:rPr>
              <w:t>kpl</w:t>
            </w:r>
            <w:proofErr w:type="spellEnd"/>
            <w:r>
              <w:rPr>
                <w:rFonts w:ascii="Times New Roman" w:eastAsia="Times New Roman" w:hAnsi="Times New Roman" w:cs="Times New Roman"/>
                <w:sz w:val="24"/>
              </w:rPr>
              <w:t>. 18 kol.</w:t>
            </w:r>
            <w:r>
              <w:rPr>
                <w:rFonts w:ascii="Times New Roman" w:eastAsia="Times New Roman" w:hAnsi="Times New Roman" w:cs="Times New Roman"/>
                <w:sz w:val="24"/>
              </w:rPr>
              <w:br/>
              <w:t xml:space="preserve">- trzy panele malarskie o wym. 30x40 cm, 40x50 cm oraz 18x24 </w:t>
            </w:r>
            <w:proofErr w:type="spellStart"/>
            <w:r>
              <w:rPr>
                <w:rFonts w:ascii="Times New Roman" w:eastAsia="Times New Roman" w:hAnsi="Times New Roman" w:cs="Times New Roman"/>
                <w:sz w:val="24"/>
              </w:rPr>
              <w:t>cm</w:t>
            </w:r>
            <w:proofErr w:type="spellEnd"/>
            <w:r>
              <w:rPr>
                <w:rFonts w:ascii="Times New Roman" w:eastAsia="Times New Roman" w:hAnsi="Times New Roman" w:cs="Times New Roman"/>
                <w:sz w:val="24"/>
              </w:rPr>
              <w:t>.</w:t>
            </w:r>
            <w:r>
              <w:rPr>
                <w:rFonts w:ascii="Times New Roman" w:eastAsia="Times New Roman" w:hAnsi="Times New Roman" w:cs="Times New Roman"/>
                <w:sz w:val="24"/>
              </w:rPr>
              <w:br/>
              <w:t>- paleta malarska plastikowa 17x24cm.</w:t>
            </w:r>
            <w:r>
              <w:rPr>
                <w:rFonts w:ascii="Times New Roman" w:eastAsia="Times New Roman" w:hAnsi="Times New Roman" w:cs="Times New Roman"/>
                <w:sz w:val="24"/>
              </w:rPr>
              <w:br/>
              <w:t xml:space="preserve">- podobrazie malarskie o wym. 50x60 </w:t>
            </w:r>
            <w:proofErr w:type="spellStart"/>
            <w:r>
              <w:rPr>
                <w:rFonts w:ascii="Times New Roman" w:eastAsia="Times New Roman" w:hAnsi="Times New Roman" w:cs="Times New Roman"/>
                <w:sz w:val="24"/>
              </w:rPr>
              <w:t>cm</w:t>
            </w:r>
            <w:proofErr w:type="spellEnd"/>
            <w:r>
              <w:rPr>
                <w:rFonts w:ascii="Times New Roman" w:eastAsia="Times New Roman" w:hAnsi="Times New Roman" w:cs="Times New Roman"/>
                <w:sz w:val="24"/>
              </w:rPr>
              <w:t>.</w:t>
            </w:r>
            <w:r>
              <w:rPr>
                <w:rFonts w:ascii="Times New Roman" w:eastAsia="Times New Roman" w:hAnsi="Times New Roman" w:cs="Times New Roman"/>
                <w:sz w:val="24"/>
              </w:rPr>
              <w:br/>
              <w:t>- komplet pędzli szkolnych 6 szt.</w:t>
            </w:r>
            <w:r>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 komplet pędzli szczecinowych ze szpachelką 5 szt.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4</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Zestaw do przeprowadzenie doświadczeń. Pomoc dydaktyczna umożliwia przeprowadzenie co najmniej 36 łatwych eksperymentów, które ułatwiają dzieciom zrozumienie związków pomiędzy siłami magnetycznymi i elektrycznością. Ręcznie napędzany generator wytwarzający prąd tylko wtedy, gdy powstanie obwód magnetyczny.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Klasyczne magnesy sztabkowe lakierowane na dwa kolory z tłoczonym oznaczeniem biegunów </w:t>
            </w:r>
            <w:proofErr w:type="spellStart"/>
            <w:r>
              <w:rPr>
                <w:rFonts w:ascii="Times New Roman" w:eastAsia="Times New Roman" w:hAnsi="Times New Roman" w:cs="Times New Roman"/>
                <w:sz w:val="24"/>
              </w:rPr>
              <w:t>S-N</w:t>
            </w:r>
            <w:proofErr w:type="spellEnd"/>
            <w:r>
              <w:rPr>
                <w:rFonts w:ascii="Times New Roman" w:eastAsia="Times New Roman" w:hAnsi="Times New Roman" w:cs="Times New Roman"/>
                <w:sz w:val="24"/>
              </w:rPr>
              <w:t>. Poręczna walizka ułatwia porządkowanie i sprawdzanie kompletności zestawu po zajęciach.</w:t>
            </w:r>
            <w:r>
              <w:rPr>
                <w:rFonts w:ascii="Times New Roman" w:eastAsia="Times New Roman" w:hAnsi="Times New Roman" w:cs="Times New Roman"/>
                <w:sz w:val="24"/>
              </w:rPr>
              <w:br/>
              <w:t>Zawartość: 20 magnesów (1,4 x 1 x 5 cm) - zamykana walizka</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Przyrząd do demonstracji przewodnictwa czterech metali. Drewniany pierścień na którym zamocowane są sztabki czterech metali: miedź, żelazo, aluminium i mosiądz. Do przyrządu załączona instrukcja zawierająca wskazówki metodyczne.</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Pipety: </w:t>
            </w:r>
            <w:r>
              <w:rPr>
                <w:rFonts w:ascii="Times New Roman" w:eastAsia="Times New Roman" w:hAnsi="Times New Roman" w:cs="Times New Roman"/>
                <w:sz w:val="24"/>
              </w:rPr>
              <w:br/>
              <w:t>- 6 sztuk w zestawie</w:t>
            </w:r>
            <w:r>
              <w:rPr>
                <w:rFonts w:ascii="Times New Roman" w:eastAsia="Times New Roman" w:hAnsi="Times New Roman" w:cs="Times New Roman"/>
                <w:sz w:val="24"/>
              </w:rPr>
              <w:br/>
              <w:t>- dł. 14,5 cm</w:t>
            </w:r>
            <w:r>
              <w:rPr>
                <w:rFonts w:ascii="Times New Roman" w:eastAsia="Times New Roman" w:hAnsi="Times New Roman" w:cs="Times New Roman"/>
                <w:sz w:val="24"/>
              </w:rPr>
              <w:br/>
              <w:t>- pojemność 3 ml</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Przyrządy do demonstrowania zjawisk optycznych i do eksperymentowania z mieszaniem barw. Specjalne latarki wytwarzające w zależności od ustawienia wiązkę lub snop światła, każda w jednym z kolorów: niebieskim, zielonym lub czerwonym. Każda latarka zaopatrzona w magnes, można przyczepić ją np. do tablicy szkolnej.</w:t>
            </w:r>
            <w:r>
              <w:rPr>
                <w:rFonts w:ascii="Times New Roman" w:eastAsia="Times New Roman" w:hAnsi="Times New Roman" w:cs="Times New Roman"/>
                <w:sz w:val="24"/>
              </w:rPr>
              <w:br/>
              <w:t xml:space="preserve">Zawartość: 3 latarki LED (wysyłają światła w 3 kolorach) - wym. 11,5 x 2 x 3,5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Strzykawki z podziałką z przeznaczeniem do przeprowadzania eksperymentów i doświadczeń, w których wymagane jest precyzyjne odmierzanie płynów.</w:t>
            </w:r>
            <w:r>
              <w:rPr>
                <w:rFonts w:ascii="Times New Roman" w:eastAsia="Times New Roman" w:hAnsi="Times New Roman" w:cs="Times New Roman"/>
                <w:sz w:val="24"/>
              </w:rPr>
              <w:br/>
              <w:t>Zawartość: 10 sztuk - pojemność 5 ml</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Ekonomiczny komplet 10 termometrów uczniowskich. Termometry wytrzymałe i nietoksyczne - nie zawierające rtęci. Uczniowie mogą badać temperaturę wrzenia różnych cieczy (skala -30 do +120 C). Zawartość 10 sztuk</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Podręczny zestaw akcesoriów do wypraw terenowych. </w:t>
            </w:r>
            <w:r>
              <w:rPr>
                <w:rFonts w:ascii="Times New Roman" w:eastAsia="Times New Roman" w:hAnsi="Times New Roman" w:cs="Times New Roman"/>
                <w:sz w:val="24"/>
              </w:rPr>
              <w:br/>
              <w:t>Zawartość: pojemnik z tworzywa z uchwytem i wentylowaną pokrywą (wys. 30 cm) - lupka (dł. 23 cm) - siatka - pęseta - instrukcja</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Wiwarium do hodowli, uprawy lub eksperymentów z wodą. Wiwarium wykonane z mocnego tworzywa.</w:t>
            </w:r>
            <w:r>
              <w:rPr>
                <w:rFonts w:ascii="Times New Roman" w:eastAsia="Times New Roman" w:hAnsi="Times New Roman" w:cs="Times New Roman"/>
                <w:sz w:val="24"/>
              </w:rPr>
              <w:br/>
              <w:t>wymiary: 26 x 16 13,5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Lekka, duża i solidna lupa z bardzo wygodnym uchwytem. Wysokiej jakości plastikowe szkło powiększa czterokrotnie a rozkładana podpórka ułatwia obserwację.</w:t>
            </w:r>
            <w:r>
              <w:rPr>
                <w:rFonts w:ascii="Times New Roman" w:eastAsia="Times New Roman" w:hAnsi="Times New Roman" w:cs="Times New Roman"/>
                <w:sz w:val="24"/>
              </w:rPr>
              <w:br/>
              <w:t>Długość z uchwytem 20 cm - średnica szkła 11,5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Plansza dydaktyczna przedstawiająca budowę roślin oraz proces fotosyntezy. Plansza o estetycznej kolorystyce i czytelnie rozłożonej treści. Wykonana z kredowego papieru o wymiarze 70x100 cm zaopatrzona w metalowe listewki górną i dolną.</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Plansza dydaktyczna przedstawiająca glony i grzyby – cykl rozwojowy. Plansza  o estetycznej kolorystyce i czytelnie rozłożonej treści. Wykonana z kredowego papieru o wymiarze 70x100 cm zaopatrzona w metalowe listewki górną i dolną.</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Plansza dydaktyczna przedstawiająca mchy i paprocie – cykl rozwojowy. Plansza o estetycznej kolorystyce i czytelnie rozłożonej treści. Wykonana z kredowego papieru o wymiarze 70x100 cm zaopatrzona w metalowe listewki górną i dolną.</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Plansza dydaktyczna przedstawiająca systematykę roślin. Plansza o estetycznej kolorystyce i czytelnie rozłożonej treści. Wykonana z kredowego papieru o wymiarze 70x100 cm zaopatrzona w metalowe listewki górną i dolną.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Plansza dydaktyczna przedstawiająca Parki Narodowe w Polsce. Plansza o estetycznej kolorystyce i czytelnie rozłożonej treści. Wykonana z kredowego papieru o wymiarze 70x100 cm zaopatrzona w metalowe listewki górną i dolną.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Makatka do nauki recyklingu odpadów, wykonana z wtórnie przetworzonego plastiku, zawierająca sześć kieszonek: papier, tektura, plastik, puszki, szkło i kompost. Zadaniem dzieci przy pracy z makatką jest umieścić kartoniki z fotografiami różnych produktów w odpowiednie kieszonki. Załączona instrukcja metodyczna zawierająca informacje o recyklingu odpadów.</w:t>
            </w:r>
            <w:r>
              <w:rPr>
                <w:rFonts w:ascii="Times New Roman" w:eastAsia="Times New Roman" w:hAnsi="Times New Roman" w:cs="Times New Roman"/>
                <w:sz w:val="24"/>
              </w:rPr>
              <w:br/>
              <w:t>Zawartość: makatka z wtórnie przetworzonego plastiku (wym. 70 x 95 cm) – 48 kartoników z fotografiami (gruba tektura) – instrukcja</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Urządzenie wskazujące prędkość wiatru (odczyt w m/s skali Beauforta). Możliwość trzymania w ręku lub zamocowania. Wymiar 28 x 19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Przyrząd do  pomiaru opadów. Skala w milimetrach, pokrywka na czas przenoszenia. Wymiary: 16 x 8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Urządzenie umożliwiające prowadzenie regularnie odczytów i zapisów temperatury, ciśnienia i wilgotności powietrza. Zestaw zawiera 3 przenośne przyrządy meteorologiczne: termometr, barometr i hydrometr</w:t>
            </w:r>
            <w:r>
              <w:rPr>
                <w:rFonts w:ascii="Times New Roman" w:eastAsia="Times New Roman" w:hAnsi="Times New Roman" w:cs="Times New Roman"/>
                <w:sz w:val="24"/>
              </w:rPr>
              <w:br/>
              <w:t>średnica przyrządów 7,6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Czarny wkład do drukarki typu </w:t>
            </w:r>
            <w:proofErr w:type="spellStart"/>
            <w:r>
              <w:rPr>
                <w:rFonts w:ascii="Times New Roman" w:eastAsia="Times New Roman" w:hAnsi="Times New Roman" w:cs="Times New Roman"/>
                <w:sz w:val="24"/>
              </w:rPr>
              <w:t>hp</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Deskjet</w:t>
            </w:r>
            <w:proofErr w:type="spellEnd"/>
            <w:r>
              <w:rPr>
                <w:rFonts w:ascii="Times New Roman" w:eastAsia="Times New Roman" w:hAnsi="Times New Roman" w:cs="Times New Roman"/>
                <w:sz w:val="24"/>
              </w:rPr>
              <w:t xml:space="preserve"> F2180. 5ml, oryginalny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Kolorowy wkład do drukarki typu </w:t>
            </w:r>
            <w:proofErr w:type="spellStart"/>
            <w:r>
              <w:rPr>
                <w:rFonts w:ascii="Times New Roman" w:eastAsia="Times New Roman" w:hAnsi="Times New Roman" w:cs="Times New Roman"/>
                <w:sz w:val="24"/>
              </w:rPr>
              <w:t>hp</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Deskjet</w:t>
            </w:r>
            <w:proofErr w:type="spellEnd"/>
            <w:r>
              <w:rPr>
                <w:rFonts w:ascii="Times New Roman" w:eastAsia="Times New Roman" w:hAnsi="Times New Roman" w:cs="Times New Roman"/>
                <w:sz w:val="24"/>
              </w:rPr>
              <w:t xml:space="preserve"> F2180. 5ml, oryginalny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7</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Blond peruka wykonana z syntetycznych długich włosów, </w:t>
            </w:r>
            <w:r>
              <w:rPr>
                <w:rFonts w:ascii="Times New Roman" w:eastAsia="Times New Roman" w:hAnsi="Times New Roman" w:cs="Times New Roman"/>
                <w:sz w:val="24"/>
              </w:rPr>
              <w:lastRenderedPageBreak/>
              <w:t xml:space="preserve">na siatce.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SP w </w:t>
            </w:r>
            <w:r>
              <w:rPr>
                <w:rFonts w:ascii="Times New Roman" w:eastAsia="Times New Roman" w:hAnsi="Times New Roman" w:cs="Times New Roman"/>
                <w:sz w:val="24"/>
              </w:rPr>
              <w:lastRenderedPageBreak/>
              <w:t>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28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Zielone pompony </w:t>
            </w:r>
            <w:proofErr w:type="spellStart"/>
            <w:r>
              <w:rPr>
                <w:rFonts w:ascii="Times New Roman" w:eastAsia="Times New Roman" w:hAnsi="Times New Roman" w:cs="Times New Roman"/>
                <w:sz w:val="24"/>
              </w:rPr>
              <w:t>czirliderki</w:t>
            </w:r>
            <w:proofErr w:type="spellEnd"/>
            <w:r>
              <w:rPr>
                <w:rFonts w:ascii="Times New Roman" w:eastAsia="Times New Roman" w:hAnsi="Times New Roman" w:cs="Times New Roman"/>
                <w:sz w:val="24"/>
              </w:rPr>
              <w:t>.</w:t>
            </w:r>
            <w:r>
              <w:rPr>
                <w:rFonts w:ascii="Times New Roman" w:eastAsia="Times New Roman" w:hAnsi="Times New Roman" w:cs="Times New Roman"/>
                <w:sz w:val="24"/>
              </w:rPr>
              <w:br/>
              <w:t>Wymiary:</w:t>
            </w:r>
            <w:r>
              <w:rPr>
                <w:rFonts w:ascii="Times New Roman" w:eastAsia="Times New Roman" w:hAnsi="Times New Roman" w:cs="Times New Roman"/>
                <w:sz w:val="24"/>
              </w:rPr>
              <w:br/>
              <w:t xml:space="preserve">    długość całkowita pompona: 49 cm</w:t>
            </w:r>
            <w:r>
              <w:rPr>
                <w:rFonts w:ascii="Times New Roman" w:eastAsia="Times New Roman" w:hAnsi="Times New Roman" w:cs="Times New Roman"/>
                <w:sz w:val="24"/>
              </w:rPr>
              <w:br/>
              <w:t xml:space="preserve">    długość rączki pompona: 10,5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Niebieskie pompony </w:t>
            </w:r>
            <w:proofErr w:type="spellStart"/>
            <w:r>
              <w:rPr>
                <w:rFonts w:ascii="Times New Roman" w:eastAsia="Times New Roman" w:hAnsi="Times New Roman" w:cs="Times New Roman"/>
                <w:sz w:val="24"/>
              </w:rPr>
              <w:t>czirliderki</w:t>
            </w:r>
            <w:proofErr w:type="spellEnd"/>
            <w:r>
              <w:rPr>
                <w:rFonts w:ascii="Times New Roman" w:eastAsia="Times New Roman" w:hAnsi="Times New Roman" w:cs="Times New Roman"/>
                <w:sz w:val="24"/>
              </w:rPr>
              <w:t>.</w:t>
            </w:r>
            <w:r>
              <w:rPr>
                <w:rFonts w:ascii="Times New Roman" w:eastAsia="Times New Roman" w:hAnsi="Times New Roman" w:cs="Times New Roman"/>
                <w:sz w:val="24"/>
              </w:rPr>
              <w:br/>
              <w:t>Wymiary:</w:t>
            </w:r>
            <w:r>
              <w:rPr>
                <w:rFonts w:ascii="Times New Roman" w:eastAsia="Times New Roman" w:hAnsi="Times New Roman" w:cs="Times New Roman"/>
                <w:sz w:val="24"/>
              </w:rPr>
              <w:br/>
              <w:t xml:space="preserve">    długość całkowita pompona: 49 cm</w:t>
            </w:r>
            <w:r>
              <w:rPr>
                <w:rFonts w:ascii="Times New Roman" w:eastAsia="Times New Roman" w:hAnsi="Times New Roman" w:cs="Times New Roman"/>
                <w:sz w:val="24"/>
              </w:rPr>
              <w:br/>
              <w:t xml:space="preserve">    długość rączki pompona: 10,5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Białe pompony </w:t>
            </w:r>
            <w:proofErr w:type="spellStart"/>
            <w:r>
              <w:rPr>
                <w:rFonts w:ascii="Times New Roman" w:eastAsia="Times New Roman" w:hAnsi="Times New Roman" w:cs="Times New Roman"/>
                <w:sz w:val="24"/>
              </w:rPr>
              <w:t>Czirliderki</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br/>
              <w:t>Wymiary:</w:t>
            </w:r>
            <w:r>
              <w:rPr>
                <w:rFonts w:ascii="Times New Roman" w:eastAsia="Times New Roman" w:hAnsi="Times New Roman" w:cs="Times New Roman"/>
                <w:sz w:val="24"/>
              </w:rPr>
              <w:br/>
              <w:t xml:space="preserve">    długość całkowita pompona: 49 cm</w:t>
            </w:r>
            <w:r>
              <w:rPr>
                <w:rFonts w:ascii="Times New Roman" w:eastAsia="Times New Roman" w:hAnsi="Times New Roman" w:cs="Times New Roman"/>
                <w:sz w:val="24"/>
              </w:rPr>
              <w:br/>
              <w:t xml:space="preserve">    długość rączki pompona: 10,5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Kolorowa peruka wykonana z syntetycznych włosów, na siatce - atrybut klauna</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Peruka barokowej damy wykonana z syntetycznych włosów, na siatce.</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Peruka wykonana z syntetycznych włosów, na siatce - blond warkocze.</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Zestaw 12 szt. wąsów w różnych wzorach.</w:t>
            </w:r>
            <w:r>
              <w:rPr>
                <w:rFonts w:ascii="Times New Roman" w:eastAsia="Times New Roman" w:hAnsi="Times New Roman" w:cs="Times New Roman"/>
                <w:sz w:val="24"/>
              </w:rPr>
              <w:br/>
              <w:t>Wykonane z materiału z meszkiem.</w:t>
            </w:r>
            <w:r>
              <w:rPr>
                <w:rFonts w:ascii="Times New Roman" w:eastAsia="Times New Roman" w:hAnsi="Times New Roman" w:cs="Times New Roman"/>
                <w:sz w:val="24"/>
              </w:rPr>
              <w:br/>
              <w:t>Posiadające klejącą warstwę - nie wymagające dodatkowego kleju.</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Kolorowy melonik z filcu.</w:t>
            </w:r>
            <w:r>
              <w:rPr>
                <w:rFonts w:ascii="Times New Roman" w:eastAsia="Times New Roman" w:hAnsi="Times New Roman" w:cs="Times New Roman"/>
                <w:sz w:val="24"/>
              </w:rPr>
              <w:br/>
              <w:t>Wymiary:</w:t>
            </w:r>
            <w:r>
              <w:rPr>
                <w:rFonts w:ascii="Times New Roman" w:eastAsia="Times New Roman" w:hAnsi="Times New Roman" w:cs="Times New Roman"/>
                <w:sz w:val="24"/>
              </w:rPr>
              <w:br/>
              <w:t xml:space="preserve">    obwód: ok. 58 cm</w:t>
            </w:r>
            <w:r>
              <w:rPr>
                <w:rFonts w:ascii="Times New Roman" w:eastAsia="Times New Roman" w:hAnsi="Times New Roman" w:cs="Times New Roman"/>
                <w:sz w:val="24"/>
              </w:rPr>
              <w:br/>
              <w:t xml:space="preserve">    szerokość ronda: 4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Czapka króla wykonana z atłasu, futra, poliestru, ozdobnych taśm i kamieni.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Duży, kolorowy nos - atrybut klauna.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Zestaw 6 szt. wąsów w różnych wzorach i kolorach.</w:t>
            </w:r>
            <w:r>
              <w:rPr>
                <w:rFonts w:ascii="Times New Roman" w:eastAsia="Times New Roman" w:hAnsi="Times New Roman" w:cs="Times New Roman"/>
                <w:sz w:val="24"/>
              </w:rPr>
              <w:br/>
              <w:t>Wykonane z materiału z meszkiem.</w:t>
            </w:r>
            <w:r>
              <w:rPr>
                <w:rFonts w:ascii="Times New Roman" w:eastAsia="Times New Roman" w:hAnsi="Times New Roman" w:cs="Times New Roman"/>
                <w:sz w:val="24"/>
              </w:rPr>
              <w:br/>
              <w:t>Posiadające klejącą warstwę - nie wymagające dodatkowego kleju.</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Opaska na głowę ozdobiona sztucznymi kwiatkami.</w:t>
            </w:r>
            <w:r>
              <w:rPr>
                <w:rFonts w:ascii="Times New Roman" w:eastAsia="Times New Roman" w:hAnsi="Times New Roman" w:cs="Times New Roman"/>
                <w:sz w:val="24"/>
              </w:rPr>
              <w:br/>
              <w:t>Rozmiar uniwersalny.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Peruka wykonana z syntetycznych włosów, na siatce. </w:t>
            </w:r>
            <w:r>
              <w:rPr>
                <w:rFonts w:ascii="Times New Roman" w:eastAsia="Times New Roman" w:hAnsi="Times New Roman" w:cs="Times New Roman"/>
                <w:sz w:val="24"/>
              </w:rPr>
              <w:br/>
              <w:t>Peruka ozdobiona kokardkami. Czarne loki.</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Czapka smerfa wykonana z cienkiego polaru.</w:t>
            </w:r>
            <w:r>
              <w:rPr>
                <w:rFonts w:ascii="Times New Roman" w:eastAsia="Times New Roman" w:hAnsi="Times New Roman" w:cs="Times New Roman"/>
                <w:sz w:val="24"/>
              </w:rPr>
              <w:br/>
              <w:t>Czubek czapki usztywniony.</w:t>
            </w:r>
            <w:r>
              <w:rPr>
                <w:rFonts w:ascii="Times New Roman" w:eastAsia="Times New Roman" w:hAnsi="Times New Roman" w:cs="Times New Roman"/>
                <w:sz w:val="24"/>
              </w:rPr>
              <w:br/>
              <w:t>Czapka posiada gumkę.</w:t>
            </w:r>
            <w:r>
              <w:rPr>
                <w:rFonts w:ascii="Times New Roman" w:eastAsia="Times New Roman" w:hAnsi="Times New Roman" w:cs="Times New Roman"/>
                <w:sz w:val="24"/>
              </w:rPr>
              <w:br/>
              <w:t>Rozmiar: obwód czapki: 56 - 62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 Opaska na głowę z owocem - jabłkiem.</w:t>
            </w:r>
            <w:r>
              <w:rPr>
                <w:rFonts w:ascii="Times New Roman" w:eastAsia="Times New Roman" w:hAnsi="Times New Roman" w:cs="Times New Roman"/>
                <w:sz w:val="24"/>
              </w:rPr>
              <w:br/>
              <w:t>Rozmiar uniwersalny.</w:t>
            </w:r>
            <w:r>
              <w:rPr>
                <w:rFonts w:ascii="Times New Roman" w:eastAsia="Times New Roman" w:hAnsi="Times New Roman" w:cs="Times New Roman"/>
                <w:sz w:val="24"/>
              </w:rPr>
              <w:br/>
              <w:t>Wymiary jabłka: 14x15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Opaska „burak” wykonana z polaru i weluru, posiada z tyłu gumkę, dzięki której utrzymuje się na głowie.</w:t>
            </w:r>
            <w:r>
              <w:rPr>
                <w:rFonts w:ascii="Times New Roman" w:eastAsia="Times New Roman" w:hAnsi="Times New Roman" w:cs="Times New Roman"/>
                <w:sz w:val="24"/>
              </w:rPr>
              <w:br/>
              <w:t>Wymiary: 14x25 cm</w:t>
            </w:r>
            <w:r>
              <w:rPr>
                <w:rFonts w:ascii="Times New Roman" w:eastAsia="Times New Roman" w:hAnsi="Times New Roman" w:cs="Times New Roman"/>
                <w:sz w:val="24"/>
              </w:rPr>
              <w:br/>
              <w:t xml:space="preserve">Rozmiar uniwersalny.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44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Maska dla mima. Maska wykonana z plastiku.</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Opaska "Cebula" wykonana z atłasu i sztucznej "szczypioru". W opaskę wszyta elastyczna gumka.</w:t>
            </w:r>
            <w:r>
              <w:rPr>
                <w:rFonts w:ascii="Times New Roman" w:eastAsia="Times New Roman" w:hAnsi="Times New Roman" w:cs="Times New Roman"/>
                <w:sz w:val="24"/>
              </w:rPr>
              <w:br/>
              <w:t>Wymiary cebuli: 14x25 cm</w:t>
            </w:r>
            <w:r>
              <w:rPr>
                <w:rFonts w:ascii="Times New Roman" w:eastAsia="Times New Roman" w:hAnsi="Times New Roman" w:cs="Times New Roman"/>
                <w:sz w:val="24"/>
              </w:rPr>
              <w:br/>
              <w:t xml:space="preserve">Rozmiar uniwersalny.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Opaska "Marchew" wykonana polaru. Opaska z elastycznej gumki.</w:t>
            </w:r>
            <w:r>
              <w:rPr>
                <w:rFonts w:ascii="Times New Roman" w:eastAsia="Times New Roman" w:hAnsi="Times New Roman" w:cs="Times New Roman"/>
                <w:sz w:val="24"/>
              </w:rPr>
              <w:br/>
              <w:t xml:space="preserve">Wymiary marchewki: 30x9 cm </w:t>
            </w:r>
            <w:r>
              <w:rPr>
                <w:rFonts w:ascii="Times New Roman" w:eastAsia="Times New Roman" w:hAnsi="Times New Roman" w:cs="Times New Roman"/>
                <w:sz w:val="24"/>
              </w:rPr>
              <w:br/>
              <w:t xml:space="preserve">Rozmiar uniwersalny.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Opaska "Ogórek" wykonana z atłasu i sztucznych liści. W opaskę wszyta elastyczna gumka.</w:t>
            </w:r>
            <w:r>
              <w:rPr>
                <w:rFonts w:ascii="Times New Roman" w:eastAsia="Times New Roman" w:hAnsi="Times New Roman" w:cs="Times New Roman"/>
                <w:sz w:val="24"/>
              </w:rPr>
              <w:br/>
              <w:t>Wymiary ogórka: 30x8 cm</w:t>
            </w:r>
            <w:r>
              <w:rPr>
                <w:rFonts w:ascii="Times New Roman" w:eastAsia="Times New Roman" w:hAnsi="Times New Roman" w:cs="Times New Roman"/>
                <w:sz w:val="24"/>
              </w:rPr>
              <w:br/>
              <w:t xml:space="preserve">Rozmiar uniwersalny.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Opaska "Pietruszka" wykonana z polaru i sztucznych listków. W opaskę wszyta elastyczna gumka.</w:t>
            </w:r>
            <w:r>
              <w:rPr>
                <w:rFonts w:ascii="Times New Roman" w:eastAsia="Times New Roman" w:hAnsi="Times New Roman" w:cs="Times New Roman"/>
                <w:sz w:val="24"/>
              </w:rPr>
              <w:br/>
              <w:t xml:space="preserve">Wymiary pietruszki: 24x8 cm </w:t>
            </w:r>
            <w:r>
              <w:rPr>
                <w:rFonts w:ascii="Times New Roman" w:eastAsia="Times New Roman" w:hAnsi="Times New Roman" w:cs="Times New Roman"/>
                <w:sz w:val="24"/>
              </w:rPr>
              <w:br/>
              <w:t>Rozmiar uniwersalny.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br/>
              <w:t>Opaska "Pomidor" wykonana z atłasu i sztucznych listków. W opaskę wszyta elastyczna gumka.</w:t>
            </w:r>
            <w:r>
              <w:rPr>
                <w:rFonts w:ascii="Times New Roman" w:eastAsia="Times New Roman" w:hAnsi="Times New Roman" w:cs="Times New Roman"/>
                <w:sz w:val="24"/>
              </w:rPr>
              <w:br/>
              <w:t>Wymiary pomidora: 11x11 cm</w:t>
            </w:r>
            <w:r>
              <w:rPr>
                <w:rFonts w:ascii="Times New Roman" w:eastAsia="Times New Roman" w:hAnsi="Times New Roman" w:cs="Times New Roman"/>
                <w:sz w:val="24"/>
              </w:rPr>
              <w:br/>
              <w:t>Rozmiar uniwersalny.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Peruka wykonana z syntetycznych włosów, na siatce. Francuskie loczki.</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Tiara królewny.</w:t>
            </w:r>
            <w:r>
              <w:rPr>
                <w:rFonts w:ascii="Times New Roman" w:eastAsia="Times New Roman" w:hAnsi="Times New Roman" w:cs="Times New Roman"/>
                <w:sz w:val="24"/>
              </w:rPr>
              <w:br/>
              <w:t>Produkt wykonany z tworzywa sztucznego. Srebrno-różowa</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Peruka męska w stylu Rokoko, Mozart. Peruka wykonana z syntetycznych włosów, na siatce.</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Złota korona, wykonana z cienkiego metalu. Korona otrzymuje się na głowie dzięki cienkiej gumce.</w:t>
            </w:r>
            <w:r>
              <w:rPr>
                <w:rFonts w:ascii="Times New Roman" w:eastAsia="Times New Roman" w:hAnsi="Times New Roman" w:cs="Times New Roman"/>
                <w:sz w:val="24"/>
              </w:rPr>
              <w:br/>
              <w:t>Korona posiada ozdobne wytłoczenia.</w:t>
            </w:r>
            <w:r>
              <w:rPr>
                <w:rFonts w:ascii="Times New Roman" w:eastAsia="Times New Roman" w:hAnsi="Times New Roman" w:cs="Times New Roman"/>
                <w:sz w:val="24"/>
              </w:rPr>
              <w:br/>
              <w:t>Wymiary:</w:t>
            </w:r>
            <w:r>
              <w:rPr>
                <w:rFonts w:ascii="Times New Roman" w:eastAsia="Times New Roman" w:hAnsi="Times New Roman" w:cs="Times New Roman"/>
                <w:sz w:val="24"/>
              </w:rPr>
              <w:br/>
              <w:t xml:space="preserve">    wysokość:  7 cm</w:t>
            </w:r>
            <w:r>
              <w:rPr>
                <w:rFonts w:ascii="Times New Roman" w:eastAsia="Times New Roman" w:hAnsi="Times New Roman" w:cs="Times New Roman"/>
                <w:sz w:val="24"/>
              </w:rPr>
              <w:br/>
              <w:t xml:space="preserve">    średnica: 4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Strój  - Dama Dworu z kapturem.  Zawartość:</w:t>
            </w:r>
            <w:r>
              <w:rPr>
                <w:rFonts w:ascii="Times New Roman" w:eastAsia="Times New Roman" w:hAnsi="Times New Roman" w:cs="Times New Roman"/>
                <w:sz w:val="24"/>
              </w:rPr>
              <w:br/>
              <w:t xml:space="preserve">    szata z kapturem.</w:t>
            </w:r>
            <w:r>
              <w:rPr>
                <w:rFonts w:ascii="Times New Roman" w:eastAsia="Times New Roman" w:hAnsi="Times New Roman" w:cs="Times New Roman"/>
                <w:sz w:val="24"/>
              </w:rPr>
              <w:br/>
              <w:t xml:space="preserve">Materiał: </w:t>
            </w:r>
            <w:proofErr w:type="spellStart"/>
            <w:r>
              <w:rPr>
                <w:rFonts w:ascii="Times New Roman" w:eastAsia="Times New Roman" w:hAnsi="Times New Roman" w:cs="Times New Roman"/>
                <w:sz w:val="24"/>
              </w:rPr>
              <w:t>polister</w:t>
            </w:r>
            <w:proofErr w:type="spellEnd"/>
            <w:r>
              <w:rPr>
                <w:rFonts w:ascii="Times New Roman" w:eastAsia="Times New Roman" w:hAnsi="Times New Roman" w:cs="Times New Roman"/>
                <w:sz w:val="24"/>
              </w:rPr>
              <w:t xml:space="preserve"> typu welur (lekko ciągliwy)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Segregator: </w:t>
            </w:r>
            <w:r>
              <w:rPr>
                <w:rFonts w:ascii="Times New Roman" w:eastAsia="Times New Roman" w:hAnsi="Times New Roman" w:cs="Times New Roman"/>
                <w:sz w:val="24"/>
              </w:rPr>
              <w:br/>
              <w:t xml:space="preserve">    format A4</w:t>
            </w:r>
            <w:r>
              <w:rPr>
                <w:rFonts w:ascii="Times New Roman" w:eastAsia="Times New Roman" w:hAnsi="Times New Roman" w:cs="Times New Roman"/>
                <w:sz w:val="24"/>
              </w:rPr>
              <w:br/>
              <w:t xml:space="preserve">    szerokość grzbiet - 5cm</w:t>
            </w:r>
            <w:r>
              <w:rPr>
                <w:rFonts w:ascii="Times New Roman" w:eastAsia="Times New Roman" w:hAnsi="Times New Roman" w:cs="Times New Roman"/>
                <w:sz w:val="24"/>
              </w:rPr>
              <w:br/>
              <w:t xml:space="preserve">    wysokość 32cm. - głębokość 28cm.</w:t>
            </w:r>
            <w:r>
              <w:rPr>
                <w:rFonts w:ascii="Times New Roman" w:eastAsia="Times New Roman" w:hAnsi="Times New Roman" w:cs="Times New Roman"/>
                <w:sz w:val="24"/>
              </w:rPr>
              <w:br/>
              <w:t xml:space="preserve">    wzmocniony otwór na palec</w:t>
            </w:r>
            <w:r>
              <w:rPr>
                <w:rFonts w:ascii="Times New Roman" w:eastAsia="Times New Roman" w:hAnsi="Times New Roman" w:cs="Times New Roman"/>
                <w:sz w:val="24"/>
              </w:rPr>
              <w:br/>
              <w:t xml:space="preserve">    oklejany obustronnie - z zewnątrz folia PP, wewnątrz powlekany papier</w:t>
            </w:r>
            <w:r>
              <w:rPr>
                <w:rFonts w:ascii="Times New Roman" w:eastAsia="Times New Roman" w:hAnsi="Times New Roman" w:cs="Times New Roman"/>
                <w:sz w:val="24"/>
              </w:rPr>
              <w:br/>
              <w:t xml:space="preserve">    metalowe okucie u dołu segregatora</w:t>
            </w:r>
            <w:r>
              <w:rPr>
                <w:rFonts w:ascii="Times New Roman" w:eastAsia="Times New Roman" w:hAnsi="Times New Roman" w:cs="Times New Roman"/>
                <w:sz w:val="24"/>
              </w:rPr>
              <w:br/>
              <w:t xml:space="preserve">    mechanizm dźwigniowy z kompresorem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20</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240" w:line="240" w:lineRule="auto"/>
              <w:jc w:val="center"/>
            </w:pPr>
            <w:r>
              <w:rPr>
                <w:rFonts w:ascii="Times New Roman" w:eastAsia="Times New Roman" w:hAnsi="Times New Roman" w:cs="Times New Roman"/>
                <w:sz w:val="24"/>
              </w:rPr>
              <w:t>koszulki na dokumenty A4:</w:t>
            </w:r>
            <w:r>
              <w:rPr>
                <w:rFonts w:ascii="Times New Roman" w:eastAsia="Times New Roman" w:hAnsi="Times New Roman" w:cs="Times New Roman"/>
                <w:sz w:val="24"/>
              </w:rPr>
              <w:br/>
              <w:t xml:space="preserve">    krystaliczna, miękka, </w:t>
            </w:r>
            <w:r>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    przeznaczona na dokumenty w formacie A4,</w:t>
            </w:r>
            <w:r>
              <w:rPr>
                <w:rFonts w:ascii="Times New Roman" w:eastAsia="Times New Roman" w:hAnsi="Times New Roman" w:cs="Times New Roman"/>
                <w:sz w:val="24"/>
              </w:rPr>
              <w:br/>
              <w:t xml:space="preserve">    otwarta na górze,</w:t>
            </w:r>
            <w:r>
              <w:rPr>
                <w:rFonts w:ascii="Times New Roman" w:eastAsia="Times New Roman" w:hAnsi="Times New Roman" w:cs="Times New Roman"/>
                <w:sz w:val="24"/>
              </w:rPr>
              <w:br/>
              <w:t xml:space="preserve">    przezroczysta,</w:t>
            </w:r>
            <w:r>
              <w:rPr>
                <w:rFonts w:ascii="Times New Roman" w:eastAsia="Times New Roman" w:hAnsi="Times New Roman" w:cs="Times New Roman"/>
                <w:sz w:val="24"/>
              </w:rPr>
              <w:br/>
              <w:t xml:space="preserve">    specjalnie wzmocniony brzeg</w:t>
            </w:r>
            <w:r>
              <w:rPr>
                <w:rFonts w:ascii="Times New Roman" w:eastAsia="Times New Roman" w:hAnsi="Times New Roman" w:cs="Times New Roman"/>
                <w:sz w:val="24"/>
              </w:rPr>
              <w:br/>
              <w:t xml:space="preserve">    pasek z </w:t>
            </w:r>
            <w:proofErr w:type="spellStart"/>
            <w:r>
              <w:rPr>
                <w:rFonts w:ascii="Times New Roman" w:eastAsia="Times New Roman" w:hAnsi="Times New Roman" w:cs="Times New Roman"/>
                <w:sz w:val="24"/>
              </w:rPr>
              <w:t>multiperforacją</w:t>
            </w:r>
            <w:proofErr w:type="spellEnd"/>
            <w:r>
              <w:rPr>
                <w:rFonts w:ascii="Times New Roman" w:eastAsia="Times New Roman" w:hAnsi="Times New Roman" w:cs="Times New Roman"/>
                <w:sz w:val="24"/>
              </w:rPr>
              <w:br/>
              <w:t xml:space="preserve">    wymiary zewnętrzne: 230x305 mm</w:t>
            </w:r>
            <w:r>
              <w:rPr>
                <w:rFonts w:ascii="Times New Roman" w:eastAsia="Times New Roman" w:hAnsi="Times New Roman" w:cs="Times New Roman"/>
                <w:sz w:val="24"/>
              </w:rPr>
              <w:br/>
              <w:t xml:space="preserve">    opakowanie: 100 szt.</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10</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57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Publikacja - Warsztaty dziennikarskie, przeznaczona zarówno dla uczniów, którzy marzą o pisaniu do gazet i w przyszłości pragną studiować dziennikarstwo, jak i dla nauczycieli języka polskiego, którzy doceniają korzyść, jaką może przynieść ćwiczenie form wypowiedzi prasowych w szkole.                                                                   </w:t>
            </w:r>
            <w:r>
              <w:rPr>
                <w:rFonts w:ascii="Times New Roman" w:eastAsia="Times New Roman" w:hAnsi="Times New Roman" w:cs="Times New Roman"/>
                <w:sz w:val="24"/>
              </w:rPr>
              <w:br/>
              <w:t>Ilość stron: 192</w:t>
            </w:r>
            <w:r>
              <w:rPr>
                <w:rFonts w:ascii="Times New Roman" w:eastAsia="Times New Roman" w:hAnsi="Times New Roman" w:cs="Times New Roman"/>
                <w:sz w:val="24"/>
              </w:rPr>
              <w:br/>
              <w:t>Format: 18x26cm</w:t>
            </w:r>
            <w:r>
              <w:rPr>
                <w:rFonts w:ascii="Times New Roman" w:eastAsia="Times New Roman" w:hAnsi="Times New Roman" w:cs="Times New Roman"/>
                <w:sz w:val="24"/>
              </w:rPr>
              <w:br/>
              <w:t>Oprawa: Miękka</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Pakiet materiałów biurowych. Zawartość pakietu:</w:t>
            </w:r>
          </w:p>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markery do tablicy sucho ścieralnej z zaokrągloną końcówką x 20 sztuk (5x czarny, 5x czerwony, 5x niebieski; 5x zielony); </w:t>
            </w:r>
          </w:p>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folia do laminacji (błyszcząca, antystatyczna, format A3, grubość: 100 mikronów, opakowanie: 100 sztuk);</w:t>
            </w:r>
          </w:p>
          <w:p w:rsidR="00456149" w:rsidRDefault="009B03E0">
            <w:pPr>
              <w:suppressAutoHyphens/>
              <w:spacing w:after="0" w:line="240" w:lineRule="auto"/>
              <w:jc w:val="center"/>
            </w:pPr>
            <w:r>
              <w:rPr>
                <w:rFonts w:ascii="Times New Roman" w:eastAsia="Times New Roman" w:hAnsi="Times New Roman" w:cs="Times New Roman"/>
                <w:sz w:val="24"/>
              </w:rPr>
              <w:t xml:space="preserve">- papier ksero A3 (500 sztuk w ryzie, gramatura 80g/m2, białość CIE 146 – 5 ryz)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Kolorowe magnesy o średnicy 30 mm w czterech kolorach. Opakowanie 40 sztuk.</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Pojemnik z szufladami i zasuwaną przednią osłoną do przechowywania dokumentów do formatu C4. Zawiera 7 wysuwanych szuflad. Do zastosowania na biurku, montaż pod blatem biurka lub na ścianie. Wymiary: 250x322x365 mm (</w:t>
            </w:r>
            <w:proofErr w:type="spellStart"/>
            <w:r>
              <w:rPr>
                <w:rFonts w:ascii="Times New Roman" w:eastAsia="Times New Roman" w:hAnsi="Times New Roman" w:cs="Times New Roman"/>
                <w:sz w:val="24"/>
              </w:rPr>
              <w:t>SxWxG</w:t>
            </w:r>
            <w:proofErr w:type="spellEnd"/>
            <w:r>
              <w:rPr>
                <w:rFonts w:ascii="Times New Roman" w:eastAsia="Times New Roman" w:hAnsi="Times New Roman" w:cs="Times New Roman"/>
                <w:sz w:val="24"/>
              </w:rPr>
              <w:t>)</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Książka zawierająca kilka tysięcy ćwiczeń z zakresu polskiej ortografii i interpunkcji. Podzielona na trzy części, odpowiadające poszczególnym klasom. W każdej z tych części ma taką samą budowę. Tworzą ją kolejno: "Zasady pisowni i interpunkcji", "Ćwiczenia utrwalające i sprawdzające" oraz "Sprawdziany", podzielone na zadania i ich rozwiązania.</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Publikacja - Testy kompetencji, klasa 6. Praca </w:t>
            </w:r>
            <w:proofErr w:type="spellStart"/>
            <w:r>
              <w:rPr>
                <w:rFonts w:ascii="Times New Roman" w:eastAsia="Times New Roman" w:hAnsi="Times New Roman" w:cs="Times New Roman"/>
                <w:sz w:val="24"/>
              </w:rPr>
              <w:t>zabiorowa</w:t>
            </w:r>
            <w:proofErr w:type="spellEnd"/>
            <w:r>
              <w:rPr>
                <w:rFonts w:ascii="Times New Roman" w:eastAsia="Times New Roman" w:hAnsi="Times New Roman" w:cs="Times New Roman"/>
                <w:sz w:val="24"/>
              </w:rPr>
              <w:t>. Liczba stron:  96</w:t>
            </w:r>
            <w:r>
              <w:rPr>
                <w:rFonts w:ascii="Times New Roman" w:eastAsia="Times New Roman" w:hAnsi="Times New Roman" w:cs="Times New Roman"/>
                <w:sz w:val="24"/>
              </w:rPr>
              <w:br/>
              <w:t>Format:  A4</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Słownik języka polskiego. Słownik obejmujący:</w:t>
            </w:r>
            <w:r>
              <w:rPr>
                <w:rFonts w:ascii="Times New Roman" w:eastAsia="Times New Roman" w:hAnsi="Times New Roman" w:cs="Times New Roman"/>
                <w:sz w:val="24"/>
              </w:rPr>
              <w:br/>
              <w:t>ponad 40 000 haseł i 60 000 definicji; ponad 3000 nowych haseł, w tym wyrazy najnowsze.                                                           Oprawa: miękka</w:t>
            </w:r>
            <w:r>
              <w:rPr>
                <w:rFonts w:ascii="Times New Roman" w:eastAsia="Times New Roman" w:hAnsi="Times New Roman" w:cs="Times New Roman"/>
                <w:sz w:val="24"/>
              </w:rPr>
              <w:br/>
              <w:t>Format: 14.5x20.5cm</w:t>
            </w:r>
            <w:r>
              <w:rPr>
                <w:rFonts w:ascii="Times New Roman" w:eastAsia="Times New Roman" w:hAnsi="Times New Roman" w:cs="Times New Roman"/>
                <w:sz w:val="24"/>
              </w:rPr>
              <w:br/>
              <w:t>Liczba stron: 1360</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Słownik wyrazów bliskoznacznych dla uczniów szkół podstawowych, gimnazjów i szkół </w:t>
            </w:r>
            <w:proofErr w:type="spellStart"/>
            <w:r>
              <w:rPr>
                <w:rFonts w:ascii="Times New Roman" w:eastAsia="Times New Roman" w:hAnsi="Times New Roman" w:cs="Times New Roman"/>
                <w:sz w:val="24"/>
              </w:rPr>
              <w:t>ponadgimnazjalnych</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Zgromadzono w nim synonimy najpopularniejszych, najczęściej używanych w potocznej i "szkolnej" polszczyźnie wyrazów. Podzielono je na grupy znaczeniowe i wzbogacono przykładami zdań z ich zastosowaniem. Hasła zostały ułożone w sposób alfabetyczny, a by ułatwić odszukiwanie wyrazów zastosowano system odsyłaczy.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3</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65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Komplet płyt CD.                                                                                            Rodzaj nośnika  </w:t>
            </w:r>
            <w:proofErr w:type="spellStart"/>
            <w:r>
              <w:rPr>
                <w:rFonts w:ascii="Times New Roman" w:eastAsia="Times New Roman" w:hAnsi="Times New Roman" w:cs="Times New Roman"/>
                <w:sz w:val="24"/>
              </w:rPr>
              <w:t>CD-R</w:t>
            </w:r>
            <w:proofErr w:type="spellEnd"/>
            <w:r>
              <w:rPr>
                <w:rFonts w:ascii="Times New Roman" w:eastAsia="Times New Roman" w:hAnsi="Times New Roman" w:cs="Times New Roman"/>
                <w:sz w:val="24"/>
              </w:rPr>
              <w:br/>
              <w:t>Pojemność  700 MB / 80 min.</w:t>
            </w:r>
            <w:r>
              <w:rPr>
                <w:rFonts w:ascii="Times New Roman" w:eastAsia="Times New Roman" w:hAnsi="Times New Roman" w:cs="Times New Roman"/>
                <w:sz w:val="24"/>
              </w:rPr>
              <w:br/>
              <w:t>Wymiar  Standard (12cm)</w:t>
            </w:r>
            <w:r>
              <w:rPr>
                <w:rFonts w:ascii="Times New Roman" w:eastAsia="Times New Roman" w:hAnsi="Times New Roman" w:cs="Times New Roman"/>
                <w:sz w:val="24"/>
              </w:rPr>
              <w:br/>
              <w:t>Maks. prędkość zapisu  48</w:t>
            </w:r>
            <w:r>
              <w:rPr>
                <w:rFonts w:ascii="Times New Roman" w:eastAsia="Times New Roman" w:hAnsi="Times New Roman" w:cs="Times New Roman"/>
                <w:sz w:val="24"/>
              </w:rPr>
              <w:br/>
              <w:t xml:space="preserve">Ilość szt. w opakowaniu  50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Pudełko na 120 płyt CD / DVD z automatycznym mechanizmem otwierania szuflady.</w:t>
            </w:r>
            <w:r>
              <w:rPr>
                <w:rFonts w:ascii="Times New Roman" w:eastAsia="Times New Roman" w:hAnsi="Times New Roman" w:cs="Times New Roman"/>
                <w:sz w:val="24"/>
              </w:rPr>
              <w:br/>
              <w:t xml:space="preserve">Pudełko wykonane jest ze srebrnego tworzywa sztucznego. Szuflada wysuwa się sama po delikatnym jej przyciśnięciu. W szufladzie wewnątrz znajduje się 60 podwójnych wkładek wykończonych </w:t>
            </w:r>
            <w:proofErr w:type="spellStart"/>
            <w:r>
              <w:rPr>
                <w:rFonts w:ascii="Times New Roman" w:eastAsia="Times New Roman" w:hAnsi="Times New Roman" w:cs="Times New Roman"/>
                <w:sz w:val="24"/>
              </w:rPr>
              <w:t>fizeliną</w:t>
            </w:r>
            <w:proofErr w:type="spellEnd"/>
            <w:r>
              <w:rPr>
                <w:rFonts w:ascii="Times New Roman" w:eastAsia="Times New Roman" w:hAnsi="Times New Roman" w:cs="Times New Roman"/>
                <w:sz w:val="24"/>
              </w:rPr>
              <w:t xml:space="preserve">  zawieszanych na szynie każda z nich jest numerowana . Możliwość łączenia i rozbudowy pudełek układając je na sobie i w bok.                                                               Wymiary:</w:t>
            </w:r>
            <w:r>
              <w:rPr>
                <w:rFonts w:ascii="Times New Roman" w:eastAsia="Times New Roman" w:hAnsi="Times New Roman" w:cs="Times New Roman"/>
                <w:sz w:val="24"/>
              </w:rPr>
              <w:br/>
              <w:t>wysokość : 17 cm</w:t>
            </w:r>
            <w:r>
              <w:rPr>
                <w:rFonts w:ascii="Times New Roman" w:eastAsia="Times New Roman" w:hAnsi="Times New Roman" w:cs="Times New Roman"/>
                <w:sz w:val="24"/>
              </w:rPr>
              <w:br/>
              <w:t xml:space="preserve">    długość : 34 cm</w:t>
            </w:r>
            <w:r>
              <w:rPr>
                <w:rFonts w:ascii="Times New Roman" w:eastAsia="Times New Roman" w:hAnsi="Times New Roman" w:cs="Times New Roman"/>
                <w:sz w:val="24"/>
              </w:rPr>
              <w:br/>
              <w:t xml:space="preserve"> szerokość : 20 cm</w:t>
            </w:r>
            <w:r>
              <w:rPr>
                <w:rFonts w:ascii="Times New Roman" w:eastAsia="Times New Roman" w:hAnsi="Times New Roman" w:cs="Times New Roman"/>
                <w:sz w:val="24"/>
              </w:rPr>
              <w:br/>
              <w:t>Waga: 2.2 kg</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Stemple motywujące i oceniające pracę dziecka dla nauczycieli.</w:t>
            </w:r>
            <w:r>
              <w:rPr>
                <w:rFonts w:ascii="Times New Roman" w:eastAsia="Times New Roman" w:hAnsi="Times New Roman" w:cs="Times New Roman"/>
                <w:sz w:val="24"/>
              </w:rPr>
              <w:br/>
              <w:t xml:space="preserve">Skład: 1 </w:t>
            </w:r>
            <w:proofErr w:type="spellStart"/>
            <w:r>
              <w:rPr>
                <w:rFonts w:ascii="Times New Roman" w:eastAsia="Times New Roman" w:hAnsi="Times New Roman" w:cs="Times New Roman"/>
                <w:sz w:val="24"/>
              </w:rPr>
              <w:t>kpl</w:t>
            </w:r>
            <w:proofErr w:type="spellEnd"/>
            <w:r>
              <w:rPr>
                <w:rFonts w:ascii="Times New Roman" w:eastAsia="Times New Roman" w:hAnsi="Times New Roman" w:cs="Times New Roman"/>
                <w:sz w:val="24"/>
              </w:rPr>
              <w:t>. - 6 szt. stempli w pudełku plastikowym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Zasady interpunkcji z ćwiczeniami. Książka  dla uczniów, którzy chcą zapoznać się z prosto i zwięźle podanymi zasadami interpunkcji. Oprawa: miękka</w:t>
            </w:r>
            <w:r>
              <w:rPr>
                <w:rFonts w:ascii="Times New Roman" w:eastAsia="Times New Roman" w:hAnsi="Times New Roman" w:cs="Times New Roman"/>
                <w:sz w:val="24"/>
              </w:rPr>
              <w:br/>
              <w:t>Wymiary: 165x235</w:t>
            </w:r>
            <w:r>
              <w:rPr>
                <w:rFonts w:ascii="Times New Roman" w:eastAsia="Times New Roman" w:hAnsi="Times New Roman" w:cs="Times New Roman"/>
                <w:sz w:val="24"/>
              </w:rPr>
              <w:br/>
              <w:t>Ilość stron: 96</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69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Zeszyt ćwiczeń opracowany z myślą o uczniach z różnego rodzaju dysfunkcjami, uczących się w klasach integracyjnych. Zawiera zadania, o poziomie trudności dostosowanym do specjalnych potrzeb edukacyjnych dzieci. Proponowane ćwiczenia z pewnością będą cenną pomocą w usprawnianiu funkcji wzrokowych oraz w podnoszeniu sprawności kinestetyczno-ruchowej, a także w rozwijaniu myślenia twórczego u uczniów mających trudności w nauce języka polskiego w klasie 4. Liczba stron:  124</w:t>
            </w:r>
            <w:r>
              <w:rPr>
                <w:rFonts w:ascii="Times New Roman" w:eastAsia="Times New Roman" w:hAnsi="Times New Roman" w:cs="Times New Roman"/>
                <w:sz w:val="24"/>
              </w:rPr>
              <w:br/>
              <w:t>Format:  202x265 mm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70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Zeszyt ćwiczeń opracowany z myślą o uczniach z różnego rodzaju dysfunkcjami, uczących się w klasach integracyjnych. Zawiera zadania, o poziomie trudności dostosowanym do specjalnych potrzeb edukacyjnych </w:t>
            </w:r>
            <w:r>
              <w:rPr>
                <w:rFonts w:ascii="Times New Roman" w:eastAsia="Times New Roman" w:hAnsi="Times New Roman" w:cs="Times New Roman"/>
                <w:sz w:val="24"/>
              </w:rPr>
              <w:lastRenderedPageBreak/>
              <w:t>dzieci. Proponowane ćwiczenia z pewnością będą cenną pomocą w usprawnianiu funkcji wzrokowych oraz w podnoszeniu sprawności kinestetyczno-ruchowej, a także w rozwijaniu myślenia twórczego u uczniów mających trudności w nauce języka polskiego w klasie 5.</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71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Zestaw płyty CD do kształcenia literackiego i kulturowego. Płyta 1: pokazująca jak różne tematy przejawiają się w kulturze, m.in. temat rodziny, marzeń, czarów, przyrody. Materiały zamieszczone na płycie mają atrakcyjną formę graficzną oraz dodatkowe funkcjonalności (dla klasy 4);</w:t>
            </w:r>
          </w:p>
          <w:p w:rsidR="00456149" w:rsidRDefault="009B03E0">
            <w:pPr>
              <w:suppressAutoHyphens/>
              <w:spacing w:after="0" w:line="240" w:lineRule="auto"/>
              <w:jc w:val="center"/>
            </w:pPr>
            <w:r>
              <w:rPr>
                <w:rFonts w:ascii="Times New Roman" w:eastAsia="Times New Roman" w:hAnsi="Times New Roman" w:cs="Times New Roman"/>
                <w:sz w:val="24"/>
              </w:rPr>
              <w:t>Płyta 2 (zestaw): płyty z recytacjami i utworami muzycznymi dla klas 4-6</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72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Książka "Mitologia" – Jana Parandowskiego</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73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książka: Dziewczynka z Szóstego Księżyca                                               Ilość stron: 304 s.</w:t>
            </w:r>
            <w:r>
              <w:rPr>
                <w:rFonts w:ascii="Times New Roman" w:eastAsia="Times New Roman" w:hAnsi="Times New Roman" w:cs="Times New Roman"/>
                <w:sz w:val="24"/>
              </w:rPr>
              <w:br/>
              <w:t>Oprawa: twarda</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74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Słownik szkolny polsko-angielski, angielsko-polski przeznaczony dla uczących się języka angielskiego na poziomie początkującym i zaawansowanym w gimnazjach, liceach i szkołach językowych.</w:t>
            </w:r>
            <w:r>
              <w:rPr>
                <w:rFonts w:ascii="Times New Roman" w:eastAsia="Times New Roman" w:hAnsi="Times New Roman" w:cs="Times New Roman"/>
                <w:sz w:val="24"/>
              </w:rPr>
              <w:br/>
              <w:t>Zawiera około 70 000 haseł i zwrotów na ponad 1000 stronach. Część polsko-angielska opracowana została z naciskiem na komunikację w języku angielskim, a angielsko-polska – pod kątem rozumienia współczesnych angielskojęzycznych tekstów.</w:t>
            </w:r>
            <w:r>
              <w:rPr>
                <w:rFonts w:ascii="Times New Roman" w:eastAsia="Times New Roman" w:hAnsi="Times New Roman" w:cs="Times New Roman"/>
                <w:sz w:val="24"/>
              </w:rPr>
              <w:br/>
              <w:t>Słownik szkolny polsko-angielski, angielsko-polski zawiera:</w:t>
            </w:r>
            <w:r>
              <w:rPr>
                <w:rFonts w:ascii="Times New Roman" w:eastAsia="Times New Roman" w:hAnsi="Times New Roman" w:cs="Times New Roman"/>
                <w:sz w:val="24"/>
              </w:rPr>
              <w:br/>
              <w:t>* przystępne definicje, praktyczne przykłady i ostrzeżenia przed najczęściej popełnianymi błędami</w:t>
            </w:r>
            <w:r>
              <w:rPr>
                <w:rFonts w:ascii="Times New Roman" w:eastAsia="Times New Roman" w:hAnsi="Times New Roman" w:cs="Times New Roman"/>
                <w:sz w:val="24"/>
              </w:rPr>
              <w:br/>
              <w:t>* wyrazy hasłowe wyróżnione niebieską czcionką</w:t>
            </w:r>
            <w:r>
              <w:rPr>
                <w:rFonts w:ascii="Times New Roman" w:eastAsia="Times New Roman" w:hAnsi="Times New Roman" w:cs="Times New Roman"/>
                <w:sz w:val="24"/>
              </w:rPr>
              <w:br/>
              <w:t>* okienka encyklopedyczne, a w nich – informacje kulturoznawcze, wskazówki językowe i pola semantyczne</w:t>
            </w:r>
            <w:r>
              <w:rPr>
                <w:rFonts w:ascii="Times New Roman" w:eastAsia="Times New Roman" w:hAnsi="Times New Roman" w:cs="Times New Roman"/>
                <w:sz w:val="24"/>
              </w:rPr>
              <w:br/>
              <w:t>* obszerny dodatek gramatyczny wraz z listą czasowników nieregularnych</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75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Tusz do drukarki HP </w:t>
            </w:r>
            <w:proofErr w:type="spellStart"/>
            <w:r>
              <w:rPr>
                <w:rFonts w:ascii="Times New Roman" w:eastAsia="Times New Roman" w:hAnsi="Times New Roman" w:cs="Times New Roman"/>
                <w:sz w:val="24"/>
              </w:rPr>
              <w:t>Deskjet</w:t>
            </w:r>
            <w:proofErr w:type="spellEnd"/>
            <w:r>
              <w:rPr>
                <w:rFonts w:ascii="Times New Roman" w:eastAsia="Times New Roman" w:hAnsi="Times New Roman" w:cs="Times New Roman"/>
                <w:sz w:val="24"/>
              </w:rPr>
              <w:t xml:space="preserve"> Ink </w:t>
            </w:r>
            <w:proofErr w:type="spellStart"/>
            <w:r>
              <w:rPr>
                <w:rFonts w:ascii="Times New Roman" w:eastAsia="Times New Roman" w:hAnsi="Times New Roman" w:cs="Times New Roman"/>
                <w:sz w:val="24"/>
              </w:rPr>
              <w:t>Adcantage</w:t>
            </w:r>
            <w:proofErr w:type="spellEnd"/>
            <w:r>
              <w:rPr>
                <w:rFonts w:ascii="Times New Roman" w:eastAsia="Times New Roman" w:hAnsi="Times New Roman" w:cs="Times New Roman"/>
                <w:sz w:val="24"/>
              </w:rPr>
              <w:t xml:space="preserve"> 2060. Właściwości</w:t>
            </w:r>
            <w:r>
              <w:rPr>
                <w:rFonts w:ascii="Times New Roman" w:eastAsia="Times New Roman" w:hAnsi="Times New Roman" w:cs="Times New Roman"/>
                <w:sz w:val="24"/>
              </w:rPr>
              <w:br/>
              <w:t>Kolor:  czarny</w:t>
            </w:r>
            <w:r>
              <w:rPr>
                <w:rFonts w:ascii="Times New Roman" w:eastAsia="Times New Roman" w:hAnsi="Times New Roman" w:cs="Times New Roman"/>
                <w:sz w:val="24"/>
              </w:rPr>
              <w:br/>
              <w:t>Wydajność:  około 480 stron</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76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Satyna atłasowa. Materiał: poliester, szerokość 150 cm, waga: 140g/mb; kolor żółty - 13,20 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13,2 m</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77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satyna atłasowa. Materiał: poliester, szerokość 150 cm, waga: 140g/mb; kolor pomarańczowy - 13,20 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13,2 m</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78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satyna atłasowa. Materiał: poliester, szerokość 150 cm, waga: 140g/mb;  kolor </w:t>
            </w:r>
            <w:proofErr w:type="spellStart"/>
            <w:r>
              <w:rPr>
                <w:rFonts w:ascii="Times New Roman" w:eastAsia="Times New Roman" w:hAnsi="Times New Roman" w:cs="Times New Roman"/>
                <w:sz w:val="24"/>
              </w:rPr>
              <w:t>limonkowy</w:t>
            </w:r>
            <w:proofErr w:type="spellEnd"/>
            <w:r>
              <w:rPr>
                <w:rFonts w:ascii="Times New Roman" w:eastAsia="Times New Roman" w:hAnsi="Times New Roman" w:cs="Times New Roman"/>
                <w:sz w:val="24"/>
              </w:rPr>
              <w:t xml:space="preserve"> 13,20 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13,2 m</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79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komplet bloków:                                                                                                • Blok rysunkowy zawierający 20 arkuszy papieru w kolorze białym w formacie A4, o masie papieru 90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(10 sztuk);</w:t>
            </w:r>
            <w:r>
              <w:rPr>
                <w:rFonts w:ascii="Times New Roman" w:eastAsia="Times New Roman" w:hAnsi="Times New Roman" w:cs="Times New Roman"/>
                <w:sz w:val="24"/>
              </w:rPr>
              <w:br/>
            </w:r>
            <w:r>
              <w:rPr>
                <w:rFonts w:ascii="Times New Roman" w:eastAsia="Times New Roman" w:hAnsi="Times New Roman" w:cs="Times New Roman"/>
                <w:sz w:val="24"/>
              </w:rPr>
              <w:lastRenderedPageBreak/>
              <w:t>• Blok techniczny zawierający 10 arkuszy papieru w kolorze białym w formacie A4, o masie papieru 180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(10 sztuk);</w:t>
            </w:r>
            <w:r>
              <w:rPr>
                <w:rFonts w:ascii="Times New Roman" w:eastAsia="Times New Roman" w:hAnsi="Times New Roman" w:cs="Times New Roman"/>
                <w:sz w:val="24"/>
              </w:rPr>
              <w:br/>
              <w:t>• Blok rysunkowy z kolorowymi kartkami  Blok zawiera 10 arkuszy kolorowego papieru w formacie A4 , masa papieru 70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(10 sztuk);</w:t>
            </w:r>
            <w:r>
              <w:rPr>
                <w:rFonts w:ascii="Times New Roman" w:eastAsia="Times New Roman" w:hAnsi="Times New Roman" w:cs="Times New Roman"/>
                <w:sz w:val="24"/>
              </w:rPr>
              <w:br/>
              <w:t>• Blok techniczny z kolorowymi kartkami  Blok zawiera 10 arkuszy kolorowego papieru w formacie A4 , masa papieru 180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(10 sztuk);</w:t>
            </w:r>
            <w:r>
              <w:rPr>
                <w:rFonts w:ascii="Times New Roman" w:eastAsia="Times New Roman" w:hAnsi="Times New Roman" w:cs="Times New Roman"/>
                <w:sz w:val="24"/>
              </w:rPr>
              <w:br/>
              <w:t>• Blok rysunkowy zawierający 25 arkuszy papieru w kolorze białym w formacie A3 (29,7 x 42cm),  o masie papieru 120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(10 sztuk);</w:t>
            </w:r>
            <w:r>
              <w:rPr>
                <w:rFonts w:ascii="Times New Roman" w:eastAsia="Times New Roman" w:hAnsi="Times New Roman" w:cs="Times New Roman"/>
                <w:sz w:val="24"/>
              </w:rPr>
              <w:br/>
              <w:t xml:space="preserve">• Blok techniczny z kolorowymi kartkami  Blok zawiera 10 arkuszy kolorowego papieru w  </w:t>
            </w:r>
            <w:proofErr w:type="spellStart"/>
            <w:r>
              <w:rPr>
                <w:rFonts w:ascii="Times New Roman" w:eastAsia="Times New Roman" w:hAnsi="Times New Roman" w:cs="Times New Roman"/>
                <w:sz w:val="24"/>
              </w:rPr>
              <w:t>w</w:t>
            </w:r>
            <w:proofErr w:type="spellEnd"/>
            <w:r>
              <w:rPr>
                <w:rFonts w:ascii="Times New Roman" w:eastAsia="Times New Roman" w:hAnsi="Times New Roman" w:cs="Times New Roman"/>
                <w:sz w:val="24"/>
              </w:rPr>
              <w:t xml:space="preserve"> formacie A3 (29,7 x 42cm), o masie papieru 180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(5 sztuk);</w:t>
            </w:r>
            <w:r>
              <w:rPr>
                <w:rFonts w:ascii="Times New Roman" w:eastAsia="Times New Roman" w:hAnsi="Times New Roman" w:cs="Times New Roman"/>
                <w:sz w:val="24"/>
              </w:rPr>
              <w:br/>
              <w:t>• Blok rysunkowy z kolorowymi kartkami  Blok zawiera 10 arkuszy kolorowego papieru w formacie A3 (29,7 x 42cm), masa papieru 70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(5 sztuk).</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80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bibuła kolorowa</w:t>
            </w:r>
            <w:r>
              <w:rPr>
                <w:rFonts w:ascii="Times New Roman" w:eastAsia="Times New Roman" w:hAnsi="Times New Roman" w:cs="Times New Roman"/>
                <w:sz w:val="24"/>
              </w:rPr>
              <w:br/>
              <w:t>• 5 arkuszy</w:t>
            </w:r>
            <w:r>
              <w:rPr>
                <w:rFonts w:ascii="Times New Roman" w:eastAsia="Times New Roman" w:hAnsi="Times New Roman" w:cs="Times New Roman"/>
                <w:sz w:val="24"/>
              </w:rPr>
              <w:br/>
              <w:t xml:space="preserve">• wym. 50 x 70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81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Kwadraciki z bibuły.</w:t>
            </w:r>
            <w:r>
              <w:rPr>
                <w:rFonts w:ascii="Times New Roman" w:eastAsia="Times New Roman" w:hAnsi="Times New Roman" w:cs="Times New Roman"/>
                <w:sz w:val="24"/>
              </w:rPr>
              <w:br/>
              <w:t>• ok. 5000 szt.</w:t>
            </w:r>
            <w:r>
              <w:rPr>
                <w:rFonts w:ascii="Times New Roman" w:eastAsia="Times New Roman" w:hAnsi="Times New Roman" w:cs="Times New Roman"/>
                <w:sz w:val="24"/>
              </w:rPr>
              <w:br/>
              <w:t>• 10 kolorów</w:t>
            </w:r>
            <w:r>
              <w:rPr>
                <w:rFonts w:ascii="Times New Roman" w:eastAsia="Times New Roman" w:hAnsi="Times New Roman" w:cs="Times New Roman"/>
                <w:sz w:val="24"/>
              </w:rPr>
              <w:br/>
              <w:t xml:space="preserve">• wym. 2,5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82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Duże kwadraty z wzorami do </w:t>
            </w:r>
            <w:proofErr w:type="spellStart"/>
            <w:r>
              <w:rPr>
                <w:rFonts w:ascii="Times New Roman" w:eastAsia="Times New Roman" w:hAnsi="Times New Roman" w:cs="Times New Roman"/>
                <w:sz w:val="24"/>
              </w:rPr>
              <w:t>origami</w:t>
            </w:r>
            <w:proofErr w:type="spellEnd"/>
            <w:r>
              <w:rPr>
                <w:rFonts w:ascii="Times New Roman" w:eastAsia="Times New Roman" w:hAnsi="Times New Roman" w:cs="Times New Roman"/>
                <w:sz w:val="24"/>
              </w:rPr>
              <w:t>:  różne odcienie,</w:t>
            </w:r>
            <w:r>
              <w:rPr>
                <w:rFonts w:ascii="Times New Roman" w:eastAsia="Times New Roman" w:hAnsi="Times New Roman" w:cs="Times New Roman"/>
                <w:sz w:val="24"/>
              </w:rPr>
              <w:br/>
              <w:t>• 100 szt.</w:t>
            </w:r>
            <w:r>
              <w:rPr>
                <w:rFonts w:ascii="Times New Roman" w:eastAsia="Times New Roman" w:hAnsi="Times New Roman" w:cs="Times New Roman"/>
                <w:sz w:val="24"/>
              </w:rPr>
              <w:br/>
              <w:t>• 50 wzorów</w:t>
            </w:r>
            <w:r>
              <w:rPr>
                <w:rFonts w:ascii="Times New Roman" w:eastAsia="Times New Roman" w:hAnsi="Times New Roman" w:cs="Times New Roman"/>
                <w:sz w:val="24"/>
              </w:rPr>
              <w:br/>
              <w:t>• wym. 200 x 200 mm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83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Metalowy dziurkacz choinka w oprawie z tworzywa sztucznego służący do wycinania różnych wzorów. Pozwala wykonać ozdobne prace, do których można również wykorzystać elementy wycięte.</w:t>
            </w:r>
            <w:r>
              <w:rPr>
                <w:rFonts w:ascii="Times New Roman" w:eastAsia="Times New Roman" w:hAnsi="Times New Roman" w:cs="Times New Roman"/>
                <w:sz w:val="24"/>
              </w:rPr>
              <w:br/>
              <w:t>• wym. dziurkacza 10 x 6 cm</w:t>
            </w:r>
            <w:r>
              <w:rPr>
                <w:rFonts w:ascii="Times New Roman" w:eastAsia="Times New Roman" w:hAnsi="Times New Roman" w:cs="Times New Roman"/>
                <w:sz w:val="24"/>
              </w:rPr>
              <w:br/>
              <w:t xml:space="preserve">• wym. </w:t>
            </w:r>
            <w:proofErr w:type="spellStart"/>
            <w:r>
              <w:rPr>
                <w:rFonts w:ascii="Times New Roman" w:eastAsia="Times New Roman" w:hAnsi="Times New Roman" w:cs="Times New Roman"/>
                <w:sz w:val="24"/>
              </w:rPr>
              <w:t>elem</w:t>
            </w:r>
            <w:proofErr w:type="spellEnd"/>
            <w:r>
              <w:rPr>
                <w:rFonts w:ascii="Times New Roman" w:eastAsia="Times New Roman" w:hAnsi="Times New Roman" w:cs="Times New Roman"/>
                <w:sz w:val="24"/>
              </w:rPr>
              <w:t xml:space="preserve">. wyciętego ok. 3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84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Metalowy dziurkacz kwiatek w oprawie z tworzywa sztucznego służący do wycinania różnych wzorów. Pozwala wykonać ozdobne prace, do których można również wykorzystać elementy wycięte.</w:t>
            </w:r>
            <w:r>
              <w:rPr>
                <w:rFonts w:ascii="Times New Roman" w:eastAsia="Times New Roman" w:hAnsi="Times New Roman" w:cs="Times New Roman"/>
                <w:sz w:val="24"/>
              </w:rPr>
              <w:br/>
            </w:r>
            <w:r>
              <w:rPr>
                <w:rFonts w:ascii="Times New Roman" w:eastAsia="Times New Roman" w:hAnsi="Times New Roman" w:cs="Times New Roman"/>
                <w:sz w:val="24"/>
              </w:rPr>
              <w:br/>
              <w:t>• wym. dziurkacza 10 x 6 cm</w:t>
            </w:r>
            <w:r>
              <w:rPr>
                <w:rFonts w:ascii="Times New Roman" w:eastAsia="Times New Roman" w:hAnsi="Times New Roman" w:cs="Times New Roman"/>
                <w:sz w:val="24"/>
              </w:rPr>
              <w:br/>
              <w:t xml:space="preserve">• wym. </w:t>
            </w:r>
            <w:proofErr w:type="spellStart"/>
            <w:r>
              <w:rPr>
                <w:rFonts w:ascii="Times New Roman" w:eastAsia="Times New Roman" w:hAnsi="Times New Roman" w:cs="Times New Roman"/>
                <w:sz w:val="24"/>
              </w:rPr>
              <w:t>elem</w:t>
            </w:r>
            <w:proofErr w:type="spellEnd"/>
            <w:r>
              <w:rPr>
                <w:rFonts w:ascii="Times New Roman" w:eastAsia="Times New Roman" w:hAnsi="Times New Roman" w:cs="Times New Roman"/>
                <w:sz w:val="24"/>
              </w:rPr>
              <w:t xml:space="preserve">. wyciętego ok. 3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85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Metalowy dziurkacz serce w oprawie z tworzywa sztucznego służący do wycinania różnych wzorów. Pozwala wykonać ozdobne prace, do których można również wykorzystać elementy wycięte.</w:t>
            </w:r>
            <w:r>
              <w:rPr>
                <w:rFonts w:ascii="Times New Roman" w:eastAsia="Times New Roman" w:hAnsi="Times New Roman" w:cs="Times New Roman"/>
                <w:sz w:val="24"/>
              </w:rPr>
              <w:br/>
              <w:t>• wym. dziurkacza 10 x 6 cm</w:t>
            </w:r>
            <w:r>
              <w:rPr>
                <w:rFonts w:ascii="Times New Roman" w:eastAsia="Times New Roman" w:hAnsi="Times New Roman" w:cs="Times New Roman"/>
                <w:sz w:val="24"/>
              </w:rPr>
              <w:br/>
              <w:t xml:space="preserve">• wym. </w:t>
            </w:r>
            <w:proofErr w:type="spellStart"/>
            <w:r>
              <w:rPr>
                <w:rFonts w:ascii="Times New Roman" w:eastAsia="Times New Roman" w:hAnsi="Times New Roman" w:cs="Times New Roman"/>
                <w:sz w:val="24"/>
              </w:rPr>
              <w:t>elem</w:t>
            </w:r>
            <w:proofErr w:type="spellEnd"/>
            <w:r>
              <w:rPr>
                <w:rFonts w:ascii="Times New Roman" w:eastAsia="Times New Roman" w:hAnsi="Times New Roman" w:cs="Times New Roman"/>
                <w:sz w:val="24"/>
              </w:rPr>
              <w:t xml:space="preserve">. wyciętego ok. 3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86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Metalowy </w:t>
            </w:r>
            <w:proofErr w:type="spellStart"/>
            <w:r>
              <w:rPr>
                <w:rFonts w:ascii="Times New Roman" w:eastAsia="Times New Roman" w:hAnsi="Times New Roman" w:cs="Times New Roman"/>
                <w:sz w:val="24"/>
              </w:rPr>
              <w:t>dziurkaczserce</w:t>
            </w:r>
            <w:proofErr w:type="spellEnd"/>
            <w:r>
              <w:rPr>
                <w:rFonts w:ascii="Times New Roman" w:eastAsia="Times New Roman" w:hAnsi="Times New Roman" w:cs="Times New Roman"/>
                <w:sz w:val="24"/>
              </w:rPr>
              <w:t xml:space="preserve"> w oprawie z tworzywa sztucznego służący do wycinania różnych wzorów. </w:t>
            </w:r>
            <w:r>
              <w:rPr>
                <w:rFonts w:ascii="Times New Roman" w:eastAsia="Times New Roman" w:hAnsi="Times New Roman" w:cs="Times New Roman"/>
                <w:sz w:val="24"/>
              </w:rPr>
              <w:lastRenderedPageBreak/>
              <w:t>Pozwala wykonać ozdobne prace, do których można również wykorzystać elementy wycięte.</w:t>
            </w:r>
            <w:r>
              <w:rPr>
                <w:rFonts w:ascii="Times New Roman" w:eastAsia="Times New Roman" w:hAnsi="Times New Roman" w:cs="Times New Roman"/>
                <w:sz w:val="24"/>
              </w:rPr>
              <w:br/>
              <w:t xml:space="preserve"> - wym. dziurkacza 6,5 x 3,5 cm</w:t>
            </w:r>
            <w:r>
              <w:rPr>
                <w:rFonts w:ascii="Times New Roman" w:eastAsia="Times New Roman" w:hAnsi="Times New Roman" w:cs="Times New Roman"/>
                <w:sz w:val="24"/>
              </w:rPr>
              <w:br/>
              <w:t xml:space="preserve">- wym. </w:t>
            </w:r>
            <w:proofErr w:type="spellStart"/>
            <w:r>
              <w:rPr>
                <w:rFonts w:ascii="Times New Roman" w:eastAsia="Times New Roman" w:hAnsi="Times New Roman" w:cs="Times New Roman"/>
                <w:sz w:val="24"/>
              </w:rPr>
              <w:t>elem</w:t>
            </w:r>
            <w:proofErr w:type="spellEnd"/>
            <w:r>
              <w:rPr>
                <w:rFonts w:ascii="Times New Roman" w:eastAsia="Times New Roman" w:hAnsi="Times New Roman" w:cs="Times New Roman"/>
                <w:sz w:val="24"/>
              </w:rPr>
              <w:t xml:space="preserve">. wyciętego ok. 1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87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Metalowy dziurkacz kwiatek w oprawie z tworzywa sztucznego służący do wycinania różnych wzorów. Pozwala wykonać ozdobne prace, do których można również wykorzystać elementy wycięte.                                                                                                     - wym. dziurkacza 6,5 x 3,5 cm</w:t>
            </w:r>
            <w:r>
              <w:rPr>
                <w:rFonts w:ascii="Times New Roman" w:eastAsia="Times New Roman" w:hAnsi="Times New Roman" w:cs="Times New Roman"/>
                <w:sz w:val="24"/>
              </w:rPr>
              <w:br/>
              <w:t xml:space="preserve">- wym. </w:t>
            </w:r>
            <w:proofErr w:type="spellStart"/>
            <w:r>
              <w:rPr>
                <w:rFonts w:ascii="Times New Roman" w:eastAsia="Times New Roman" w:hAnsi="Times New Roman" w:cs="Times New Roman"/>
                <w:sz w:val="24"/>
              </w:rPr>
              <w:t>elem</w:t>
            </w:r>
            <w:proofErr w:type="spellEnd"/>
            <w:r>
              <w:rPr>
                <w:rFonts w:ascii="Times New Roman" w:eastAsia="Times New Roman" w:hAnsi="Times New Roman" w:cs="Times New Roman"/>
                <w:sz w:val="24"/>
              </w:rPr>
              <w:t xml:space="preserve">. wyciętego ok. 1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88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Ozdobny dziurkacz - motyl. Wewnątrz dziurkacza znajduje się pojemnik na wycięte confetti.</w:t>
            </w:r>
            <w:r>
              <w:rPr>
                <w:rFonts w:ascii="Times New Roman" w:eastAsia="Times New Roman" w:hAnsi="Times New Roman" w:cs="Times New Roman"/>
                <w:sz w:val="24"/>
              </w:rPr>
              <w:br/>
              <w:t>• wym. dziurkacza 7 x 4 cm</w:t>
            </w:r>
            <w:r>
              <w:rPr>
                <w:rFonts w:ascii="Times New Roman" w:eastAsia="Times New Roman" w:hAnsi="Times New Roman" w:cs="Times New Roman"/>
                <w:sz w:val="24"/>
              </w:rPr>
              <w:br/>
              <w:t xml:space="preserve">• wym. </w:t>
            </w:r>
            <w:proofErr w:type="spellStart"/>
            <w:r>
              <w:rPr>
                <w:rFonts w:ascii="Times New Roman" w:eastAsia="Times New Roman" w:hAnsi="Times New Roman" w:cs="Times New Roman"/>
                <w:sz w:val="24"/>
              </w:rPr>
              <w:t>elem</w:t>
            </w:r>
            <w:proofErr w:type="spellEnd"/>
            <w:r>
              <w:rPr>
                <w:rFonts w:ascii="Times New Roman" w:eastAsia="Times New Roman" w:hAnsi="Times New Roman" w:cs="Times New Roman"/>
                <w:sz w:val="24"/>
              </w:rPr>
              <w:t xml:space="preserve">. wyciętego ok. 1,9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89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Metalowy dziurkacz gwiazda w oprawie z tworzywa sztucznego służący do wycinania różnych wzorów. Pozwala wykonać ozdobne prace, do których można również wykorzystać elementy wycięte.                                                                                                   • wym. dziurkacza 9,5 x 7 cm</w:t>
            </w:r>
            <w:r>
              <w:rPr>
                <w:rFonts w:ascii="Times New Roman" w:eastAsia="Times New Roman" w:hAnsi="Times New Roman" w:cs="Times New Roman"/>
                <w:sz w:val="24"/>
              </w:rPr>
              <w:br/>
              <w:t xml:space="preserve">• wym. </w:t>
            </w:r>
            <w:proofErr w:type="spellStart"/>
            <w:r>
              <w:rPr>
                <w:rFonts w:ascii="Times New Roman" w:eastAsia="Times New Roman" w:hAnsi="Times New Roman" w:cs="Times New Roman"/>
                <w:sz w:val="24"/>
              </w:rPr>
              <w:t>elem</w:t>
            </w:r>
            <w:proofErr w:type="spellEnd"/>
            <w:r>
              <w:rPr>
                <w:rFonts w:ascii="Times New Roman" w:eastAsia="Times New Roman" w:hAnsi="Times New Roman" w:cs="Times New Roman"/>
                <w:sz w:val="24"/>
              </w:rPr>
              <w:t xml:space="preserve">. wyciętego ok. 4,5 x 3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90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Nożyczki szkolne. W komplecie:                                                                         • 10 szt.</w:t>
            </w:r>
            <w:r>
              <w:rPr>
                <w:rFonts w:ascii="Times New Roman" w:eastAsia="Times New Roman" w:hAnsi="Times New Roman" w:cs="Times New Roman"/>
                <w:sz w:val="24"/>
              </w:rPr>
              <w:br/>
              <w:t>• wym. 14 cm</w:t>
            </w:r>
            <w:r>
              <w:rPr>
                <w:rFonts w:ascii="Times New Roman" w:eastAsia="Times New Roman" w:hAnsi="Times New Roman" w:cs="Times New Roman"/>
                <w:sz w:val="24"/>
              </w:rPr>
              <w:br/>
              <w:t xml:space="preserve">• okrągłe końcówki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91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  Nożyczki umożliwiające przecinanie papieru, nadając krawędzi ozdobny wzór</w:t>
            </w:r>
            <w:r>
              <w:rPr>
                <w:rFonts w:ascii="Times New Roman" w:eastAsia="Times New Roman" w:hAnsi="Times New Roman" w:cs="Times New Roman"/>
                <w:sz w:val="24"/>
              </w:rPr>
              <w:br/>
              <w:t>• 3 szt.</w:t>
            </w:r>
            <w:r>
              <w:rPr>
                <w:rFonts w:ascii="Times New Roman" w:eastAsia="Times New Roman" w:hAnsi="Times New Roman" w:cs="Times New Roman"/>
                <w:sz w:val="24"/>
              </w:rPr>
              <w:br/>
              <w:t xml:space="preserve">• dł. 13,5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92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Szablony - rodzina wykonane z tworzywa pomagające wykonać ciekawe prace z wykorzystaniem różnych technik plastycznych.</w:t>
            </w:r>
            <w:r>
              <w:rPr>
                <w:rFonts w:ascii="Times New Roman" w:eastAsia="Times New Roman" w:hAnsi="Times New Roman" w:cs="Times New Roman"/>
                <w:sz w:val="24"/>
              </w:rPr>
              <w:br/>
              <w:t>• 6 szt.</w:t>
            </w:r>
            <w:r>
              <w:rPr>
                <w:rFonts w:ascii="Times New Roman" w:eastAsia="Times New Roman" w:hAnsi="Times New Roman" w:cs="Times New Roman"/>
                <w:sz w:val="24"/>
              </w:rPr>
              <w:br/>
              <w:t>• wym. 19 x 12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93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Błyszczące ozdobne gwiazdki (350 szt.)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94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Błyszczące ozdobne krople, różne kolory (370 szt.</w:t>
            </w:r>
            <w:r>
              <w:rPr>
                <w:rFonts w:ascii="Times New Roman" w:eastAsia="Times New Roman" w:hAnsi="Times New Roman" w:cs="Times New Roman"/>
                <w:sz w:val="24"/>
              </w:rPr>
              <w:br/>
              <w:t>• dł. od 0,5 do 1,5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95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Błyszczące kształtki, różnego koloru ( 370 szt.</w:t>
            </w:r>
            <w:r>
              <w:rPr>
                <w:rFonts w:ascii="Times New Roman" w:eastAsia="Times New Roman" w:hAnsi="Times New Roman" w:cs="Times New Roman"/>
                <w:sz w:val="24"/>
              </w:rPr>
              <w:br/>
              <w:t xml:space="preserve">• wym. od 0,5 x 0,3 cm do 1 x 1,4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96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Białe pudełka - koła:                                                                                      • 12 szt.</w:t>
            </w:r>
            <w:r>
              <w:rPr>
                <w:rFonts w:ascii="Times New Roman" w:eastAsia="Times New Roman" w:hAnsi="Times New Roman" w:cs="Times New Roman"/>
                <w:sz w:val="24"/>
              </w:rPr>
              <w:br/>
              <w:t xml:space="preserve">• </w:t>
            </w:r>
            <w:proofErr w:type="spellStart"/>
            <w:r>
              <w:rPr>
                <w:rFonts w:ascii="Times New Roman" w:eastAsia="Times New Roman" w:hAnsi="Times New Roman" w:cs="Times New Roman"/>
                <w:sz w:val="24"/>
              </w:rPr>
              <w:t>śr</w:t>
            </w:r>
            <w:proofErr w:type="spellEnd"/>
            <w:r>
              <w:rPr>
                <w:rFonts w:ascii="Times New Roman" w:eastAsia="Times New Roman" w:hAnsi="Times New Roman" w:cs="Times New Roman"/>
                <w:sz w:val="24"/>
              </w:rPr>
              <w:t>. od 4,5 do 15 cm</w:t>
            </w:r>
            <w:r>
              <w:rPr>
                <w:rFonts w:ascii="Times New Roman" w:eastAsia="Times New Roman" w:hAnsi="Times New Roman" w:cs="Times New Roman"/>
                <w:sz w:val="24"/>
              </w:rPr>
              <w:br/>
              <w:t xml:space="preserve">• głęb. od 2 do 7,5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97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Zestaw pędzli do malowania. Zestaw zawiera 24 pędzle różnej wielkości.</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98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Zestaw pędzelków z końcówkami o różnym kształcie, pozwala na tworzenie fantazyjnych wzorów.</w:t>
            </w:r>
            <w:r>
              <w:rPr>
                <w:rFonts w:ascii="Times New Roman" w:eastAsia="Times New Roman" w:hAnsi="Times New Roman" w:cs="Times New Roman"/>
                <w:sz w:val="24"/>
              </w:rPr>
              <w:br/>
              <w:t xml:space="preserve">• 4 szt.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99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Zestaw 6 różnokolorowych brokatów x 3 g.</w:t>
            </w:r>
            <w:r>
              <w:rPr>
                <w:rFonts w:ascii="Times New Roman" w:eastAsia="Times New Roman" w:hAnsi="Times New Roman" w:cs="Times New Roman"/>
                <w:sz w:val="24"/>
              </w:rPr>
              <w:br/>
              <w:t xml:space="preserve">• kolory: czerwony, złoty, srebrny, zielony, niebieski, </w:t>
            </w:r>
            <w:r>
              <w:rPr>
                <w:rFonts w:ascii="Times New Roman" w:eastAsia="Times New Roman" w:hAnsi="Times New Roman" w:cs="Times New Roman"/>
                <w:sz w:val="24"/>
              </w:rPr>
              <w:lastRenderedPageBreak/>
              <w:t xml:space="preserve">różowo-fioletowy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100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Drewniana, kolorowa układanka w kształcie dłoni, która uczy liczenia w zakresie do 10.</w:t>
            </w:r>
            <w:r>
              <w:rPr>
                <w:rFonts w:ascii="Times New Roman" w:eastAsia="Times New Roman" w:hAnsi="Times New Roman" w:cs="Times New Roman"/>
                <w:sz w:val="24"/>
              </w:rPr>
              <w:br/>
              <w:t xml:space="preserve">• wym. 37,8 x 20,6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Farby do witraży z Klaunem.                                                                             W zestawie:                                                                                                                   • folia oraz motywy do odwzorowania</w:t>
            </w:r>
            <w:r>
              <w:rPr>
                <w:rFonts w:ascii="Times New Roman" w:eastAsia="Times New Roman" w:hAnsi="Times New Roman" w:cs="Times New Roman"/>
                <w:sz w:val="24"/>
              </w:rPr>
              <w:br/>
              <w:t>• 9 szt.</w:t>
            </w:r>
            <w:r>
              <w:rPr>
                <w:rFonts w:ascii="Times New Roman" w:eastAsia="Times New Roman" w:hAnsi="Times New Roman" w:cs="Times New Roman"/>
                <w:sz w:val="24"/>
              </w:rPr>
              <w:br/>
              <w:t xml:space="preserve">• </w:t>
            </w:r>
            <w:proofErr w:type="spellStart"/>
            <w:r>
              <w:rPr>
                <w:rFonts w:ascii="Times New Roman" w:eastAsia="Times New Roman" w:hAnsi="Times New Roman" w:cs="Times New Roman"/>
                <w:sz w:val="24"/>
              </w:rPr>
              <w:t>poj</w:t>
            </w:r>
            <w:proofErr w:type="spellEnd"/>
            <w:r>
              <w:rPr>
                <w:rFonts w:ascii="Times New Roman" w:eastAsia="Times New Roman" w:hAnsi="Times New Roman" w:cs="Times New Roman"/>
                <w:sz w:val="24"/>
              </w:rPr>
              <w:t xml:space="preserve">. 10,5 ml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Zestaw szybkoschnących, nadających się do papierów chłonnych tuszy wodnych. Tusz ma rzadką konsystencję, pozwala na dobre odbijanie bardzo szczegółowych wzorów. Nie jest kryjący, pozwala na „warstwowanie” odbitych stemplami wzorów. Można go używać do „brudzenia” papieru - w tym celu należy nabrać odrobinę tuszu na szmatkę lub gąbkę do makijażu i rozetrzeć na papierze.</w:t>
            </w:r>
            <w:r>
              <w:rPr>
                <w:rFonts w:ascii="Times New Roman" w:eastAsia="Times New Roman" w:hAnsi="Times New Roman" w:cs="Times New Roman"/>
                <w:sz w:val="24"/>
              </w:rPr>
              <w:br/>
              <w:t>• tacka z 6 tuszami</w:t>
            </w:r>
            <w:r>
              <w:rPr>
                <w:rFonts w:ascii="Times New Roman" w:eastAsia="Times New Roman" w:hAnsi="Times New Roman" w:cs="Times New Roman"/>
                <w:sz w:val="24"/>
              </w:rPr>
              <w:br/>
              <w:t>• 6 pipetek</w:t>
            </w:r>
            <w:r>
              <w:rPr>
                <w:rFonts w:ascii="Times New Roman" w:eastAsia="Times New Roman" w:hAnsi="Times New Roman" w:cs="Times New Roman"/>
                <w:sz w:val="24"/>
              </w:rPr>
              <w:br/>
              <w:t xml:space="preserve">• </w:t>
            </w:r>
            <w:proofErr w:type="spellStart"/>
            <w:r>
              <w:rPr>
                <w:rFonts w:ascii="Times New Roman" w:eastAsia="Times New Roman" w:hAnsi="Times New Roman" w:cs="Times New Roman"/>
                <w:sz w:val="24"/>
              </w:rPr>
              <w:t>poj</w:t>
            </w:r>
            <w:proofErr w:type="spellEnd"/>
            <w:r>
              <w:rPr>
                <w:rFonts w:ascii="Times New Roman" w:eastAsia="Times New Roman" w:hAnsi="Times New Roman" w:cs="Times New Roman"/>
                <w:sz w:val="24"/>
              </w:rPr>
              <w:t xml:space="preserve">. 50 ml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Zestaw pędzelków- stempli z drewnianymi rączkami, do odbijania wzorów.</w:t>
            </w:r>
            <w:r>
              <w:rPr>
                <w:rFonts w:ascii="Times New Roman" w:eastAsia="Times New Roman" w:hAnsi="Times New Roman" w:cs="Times New Roman"/>
                <w:sz w:val="24"/>
              </w:rPr>
              <w:br/>
              <w:t>• 4 szt.</w:t>
            </w:r>
            <w:r>
              <w:rPr>
                <w:rFonts w:ascii="Times New Roman" w:eastAsia="Times New Roman" w:hAnsi="Times New Roman" w:cs="Times New Roman"/>
                <w:sz w:val="24"/>
              </w:rPr>
              <w:br/>
              <w:t xml:space="preserve">• </w:t>
            </w:r>
            <w:proofErr w:type="spellStart"/>
            <w:r>
              <w:rPr>
                <w:rFonts w:ascii="Times New Roman" w:eastAsia="Times New Roman" w:hAnsi="Times New Roman" w:cs="Times New Roman"/>
                <w:sz w:val="24"/>
              </w:rPr>
              <w:t>śr</w:t>
            </w:r>
            <w:proofErr w:type="spellEnd"/>
            <w:r>
              <w:rPr>
                <w:rFonts w:ascii="Times New Roman" w:eastAsia="Times New Roman" w:hAnsi="Times New Roman" w:cs="Times New Roman"/>
                <w:sz w:val="24"/>
              </w:rPr>
              <w:t>. 4,5 cm</w:t>
            </w:r>
            <w:r>
              <w:rPr>
                <w:rFonts w:ascii="Times New Roman" w:eastAsia="Times New Roman" w:hAnsi="Times New Roman" w:cs="Times New Roman"/>
                <w:sz w:val="24"/>
              </w:rPr>
              <w:br/>
              <w:t>• dł. 5,5 cm</w:t>
            </w:r>
            <w:r>
              <w:rPr>
                <w:rFonts w:ascii="Times New Roman" w:eastAsia="Times New Roman" w:hAnsi="Times New Roman" w:cs="Times New Roman"/>
                <w:sz w:val="24"/>
              </w:rPr>
              <w:br/>
              <w:t>• dł. włosia 1,5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Filc</w:t>
            </w:r>
            <w:r>
              <w:rPr>
                <w:rFonts w:ascii="Times New Roman" w:eastAsia="Times New Roman" w:hAnsi="Times New Roman" w:cs="Times New Roman"/>
                <w:sz w:val="24"/>
              </w:rPr>
              <w:br/>
              <w:t>• 10 szt.</w:t>
            </w:r>
            <w:r>
              <w:rPr>
                <w:rFonts w:ascii="Times New Roman" w:eastAsia="Times New Roman" w:hAnsi="Times New Roman" w:cs="Times New Roman"/>
                <w:sz w:val="24"/>
              </w:rPr>
              <w:br/>
              <w:t>• różne kolory</w:t>
            </w:r>
            <w:r>
              <w:rPr>
                <w:rFonts w:ascii="Times New Roman" w:eastAsia="Times New Roman" w:hAnsi="Times New Roman" w:cs="Times New Roman"/>
                <w:sz w:val="24"/>
              </w:rPr>
              <w:br/>
              <w:t xml:space="preserve">• format: A4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Pastele olejne - artystyczne:</w:t>
            </w:r>
            <w:r>
              <w:rPr>
                <w:rFonts w:ascii="Times New Roman" w:eastAsia="Times New Roman" w:hAnsi="Times New Roman" w:cs="Times New Roman"/>
                <w:sz w:val="24"/>
              </w:rPr>
              <w:br/>
              <w:t>• 24 kolory</w:t>
            </w:r>
            <w:r>
              <w:rPr>
                <w:rFonts w:ascii="Times New Roman" w:eastAsia="Times New Roman" w:hAnsi="Times New Roman" w:cs="Times New Roman"/>
                <w:sz w:val="24"/>
              </w:rPr>
              <w:br/>
              <w:t>• w pudełku</w:t>
            </w:r>
            <w:r>
              <w:rPr>
                <w:rFonts w:ascii="Times New Roman" w:eastAsia="Times New Roman" w:hAnsi="Times New Roman" w:cs="Times New Roman"/>
                <w:sz w:val="24"/>
              </w:rPr>
              <w:br/>
              <w:t>• dł. 9 cm</w:t>
            </w:r>
            <w:r>
              <w:rPr>
                <w:rFonts w:ascii="Times New Roman" w:eastAsia="Times New Roman" w:hAnsi="Times New Roman" w:cs="Times New Roman"/>
                <w:sz w:val="24"/>
              </w:rPr>
              <w:br/>
              <w:t xml:space="preserve">• </w:t>
            </w:r>
            <w:proofErr w:type="spellStart"/>
            <w:r>
              <w:rPr>
                <w:rFonts w:ascii="Times New Roman" w:eastAsia="Times New Roman" w:hAnsi="Times New Roman" w:cs="Times New Roman"/>
                <w:sz w:val="24"/>
              </w:rPr>
              <w:t>śr</w:t>
            </w:r>
            <w:proofErr w:type="spellEnd"/>
            <w:r>
              <w:rPr>
                <w:rFonts w:ascii="Times New Roman" w:eastAsia="Times New Roman" w:hAnsi="Times New Roman" w:cs="Times New Roman"/>
                <w:sz w:val="24"/>
              </w:rPr>
              <w:t xml:space="preserve">. 1,2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Szablony zwierząt wykonane z tworzywa pomagają wykonać ciekawe prace z wykorzystaniem różnych technik plastycznych.</w:t>
            </w:r>
            <w:r>
              <w:rPr>
                <w:rFonts w:ascii="Times New Roman" w:eastAsia="Times New Roman" w:hAnsi="Times New Roman" w:cs="Times New Roman"/>
                <w:sz w:val="24"/>
              </w:rPr>
              <w:br/>
              <w:t>• 6 szt.</w:t>
            </w:r>
            <w:r>
              <w:rPr>
                <w:rFonts w:ascii="Times New Roman" w:eastAsia="Times New Roman" w:hAnsi="Times New Roman" w:cs="Times New Roman"/>
                <w:sz w:val="24"/>
              </w:rPr>
              <w:br/>
              <w:t xml:space="preserve">• wym. 15 x 22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Miękka pianka, łatwa do cięcia, zszywania i klejenia.</w:t>
            </w:r>
            <w:r>
              <w:rPr>
                <w:rFonts w:ascii="Times New Roman" w:eastAsia="Times New Roman" w:hAnsi="Times New Roman" w:cs="Times New Roman"/>
                <w:sz w:val="24"/>
              </w:rPr>
              <w:br/>
              <w:t>• 15 kolorów</w:t>
            </w:r>
            <w:r>
              <w:rPr>
                <w:rFonts w:ascii="Times New Roman" w:eastAsia="Times New Roman" w:hAnsi="Times New Roman" w:cs="Times New Roman"/>
                <w:sz w:val="24"/>
              </w:rPr>
              <w:br/>
              <w:t xml:space="preserve">• format: A4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Jajka styropianowe. W komplecie:</w:t>
            </w:r>
            <w:r>
              <w:rPr>
                <w:rFonts w:ascii="Times New Roman" w:eastAsia="Times New Roman" w:hAnsi="Times New Roman" w:cs="Times New Roman"/>
                <w:sz w:val="24"/>
              </w:rPr>
              <w:br/>
              <w:t>• 10 szt. jaj</w:t>
            </w:r>
            <w:r>
              <w:rPr>
                <w:rFonts w:ascii="Times New Roman" w:eastAsia="Times New Roman" w:hAnsi="Times New Roman" w:cs="Times New Roman"/>
                <w:sz w:val="24"/>
              </w:rPr>
              <w:br/>
              <w:t xml:space="preserve">• wym. 5 x 3,5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Kordonek. Kolory: czerwony x 2, zielony x 2, niebieski x 2, pomarańczowy x 2, żółty x 2; 100% bawełna, 30g - 200m,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110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Włóczka wełna o </w:t>
            </w:r>
            <w:proofErr w:type="spellStart"/>
            <w:r>
              <w:rPr>
                <w:rFonts w:ascii="Times New Roman" w:eastAsia="Times New Roman" w:hAnsi="Times New Roman" w:cs="Times New Roman"/>
                <w:sz w:val="24"/>
              </w:rPr>
              <w:t>kalsycznym</w:t>
            </w:r>
            <w:proofErr w:type="spellEnd"/>
            <w:r>
              <w:rPr>
                <w:rFonts w:ascii="Times New Roman" w:eastAsia="Times New Roman" w:hAnsi="Times New Roman" w:cs="Times New Roman"/>
                <w:sz w:val="24"/>
              </w:rPr>
              <w:t xml:space="preserve"> splocie. Skład: 50% Wełna, </w:t>
            </w:r>
            <w:r>
              <w:rPr>
                <w:rFonts w:ascii="Times New Roman" w:eastAsia="Times New Roman" w:hAnsi="Times New Roman" w:cs="Times New Roman"/>
                <w:sz w:val="24"/>
              </w:rPr>
              <w:lastRenderedPageBreak/>
              <w:t>50% Akryl. Kolor czerwony, zielony, żółty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3</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SP w </w:t>
            </w:r>
            <w:r>
              <w:rPr>
                <w:rFonts w:ascii="Times New Roman" w:eastAsia="Times New Roman" w:hAnsi="Times New Roman" w:cs="Times New Roman"/>
                <w:sz w:val="24"/>
              </w:rPr>
              <w:lastRenderedPageBreak/>
              <w:t>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111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Książka: Czarodziejskie bajki</w:t>
            </w:r>
            <w:r>
              <w:rPr>
                <w:rFonts w:ascii="Times New Roman" w:eastAsia="Times New Roman" w:hAnsi="Times New Roman" w:cs="Times New Roman"/>
                <w:sz w:val="24"/>
              </w:rPr>
              <w:br/>
              <w:t>(80 stron, oprawa miękka szyta)</w:t>
            </w:r>
            <w:r>
              <w:rPr>
                <w:rFonts w:ascii="Times New Roman" w:eastAsia="Times New Roman" w:hAnsi="Times New Roman" w:cs="Times New Roman"/>
                <w:sz w:val="24"/>
              </w:rPr>
              <w:br/>
              <w:t>Format: B5</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112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 Książka - Zabawa z wełną (24 strony, oprawa miękka szyta)</w:t>
            </w:r>
            <w:r>
              <w:rPr>
                <w:rFonts w:ascii="Times New Roman" w:eastAsia="Times New Roman" w:hAnsi="Times New Roman" w:cs="Times New Roman"/>
                <w:sz w:val="24"/>
              </w:rPr>
              <w:br/>
              <w:t>Format:    160 x 160 mm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113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Techniki plastyczne rozwijające wyobraźnię. Zestaw ćwiczeń nakierowanych na pobudzanie podstawowych zdolności i umiejętności twórczych dzieci.                                                                       Ilość stron: 52 s.</w:t>
            </w:r>
            <w:r>
              <w:rPr>
                <w:rFonts w:ascii="Times New Roman" w:eastAsia="Times New Roman" w:hAnsi="Times New Roman" w:cs="Times New Roman"/>
                <w:sz w:val="24"/>
              </w:rPr>
              <w:br/>
              <w:t>Oprawa: miękka</w:t>
            </w:r>
            <w:r>
              <w:rPr>
                <w:rFonts w:ascii="Times New Roman" w:eastAsia="Times New Roman" w:hAnsi="Times New Roman" w:cs="Times New Roman"/>
                <w:sz w:val="24"/>
              </w:rPr>
              <w:br/>
              <w:t>Wymiar: 160x235 mm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114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Zestaw interaktywny ekran + projektor                                                                                         Ekran projekcyjny:</w:t>
            </w:r>
            <w:r>
              <w:rPr>
                <w:rFonts w:ascii="Times New Roman" w:eastAsia="Times New Roman" w:hAnsi="Times New Roman" w:cs="Times New Roman"/>
                <w:sz w:val="24"/>
              </w:rPr>
              <w:br/>
              <w:t>Cechy główne ekranu projekcyjnego:</w:t>
            </w:r>
            <w:r>
              <w:rPr>
                <w:rFonts w:ascii="Times New Roman" w:eastAsia="Times New Roman" w:hAnsi="Times New Roman" w:cs="Times New Roman"/>
                <w:sz w:val="24"/>
              </w:rPr>
              <w:br/>
              <w:t>- wielkość materiału 200 x 200 cm</w:t>
            </w:r>
            <w:r>
              <w:rPr>
                <w:rFonts w:ascii="Times New Roman" w:eastAsia="Times New Roman" w:hAnsi="Times New Roman" w:cs="Times New Roman"/>
                <w:sz w:val="24"/>
              </w:rPr>
              <w:br/>
              <w:t>- obszar roboczy ekranu 195 x 146,2 cm</w:t>
            </w:r>
            <w:r>
              <w:rPr>
                <w:rFonts w:ascii="Times New Roman" w:eastAsia="Times New Roman" w:hAnsi="Times New Roman" w:cs="Times New Roman"/>
                <w:sz w:val="24"/>
              </w:rPr>
              <w:br/>
              <w:t>- Czarne ramki 2,5 cm, Czarny TOP 48,8 cm, Czarny dół 5 cm</w:t>
            </w:r>
            <w:r>
              <w:rPr>
                <w:rFonts w:ascii="Times New Roman" w:eastAsia="Times New Roman" w:hAnsi="Times New Roman" w:cs="Times New Roman"/>
                <w:sz w:val="24"/>
              </w:rPr>
              <w:br/>
              <w:t>- Podwójne sterowanie: przycisk naścienny i pilot</w:t>
            </w:r>
            <w:r>
              <w:rPr>
                <w:rFonts w:ascii="Times New Roman" w:eastAsia="Times New Roman" w:hAnsi="Times New Roman" w:cs="Times New Roman"/>
                <w:sz w:val="24"/>
              </w:rPr>
              <w:br/>
            </w:r>
            <w:r>
              <w:rPr>
                <w:rFonts w:ascii="Times New Roman" w:eastAsia="Times New Roman" w:hAnsi="Times New Roman" w:cs="Times New Roman"/>
                <w:b/>
                <w:sz w:val="24"/>
              </w:rPr>
              <w:t>Opis szczegółowy ekranu projekcyjnego:</w:t>
            </w:r>
            <w:r>
              <w:rPr>
                <w:rFonts w:ascii="Times New Roman" w:eastAsia="Times New Roman" w:hAnsi="Times New Roman" w:cs="Times New Roman"/>
                <w:sz w:val="24"/>
              </w:rPr>
              <w:br/>
              <w:t>Obudowa metalowa Magnum w kolorze białym o kwadratowym przekroju</w:t>
            </w:r>
            <w:r>
              <w:rPr>
                <w:rFonts w:ascii="Times New Roman" w:eastAsia="Times New Roman" w:hAnsi="Times New Roman" w:cs="Times New Roman"/>
                <w:sz w:val="24"/>
              </w:rPr>
              <w:br/>
              <w:t>Płaska powierzchnia dolna idealna do zabudowy w podwieszanych sufitach</w:t>
            </w:r>
            <w:r>
              <w:rPr>
                <w:rFonts w:ascii="Times New Roman" w:eastAsia="Times New Roman" w:hAnsi="Times New Roman" w:cs="Times New Roman"/>
                <w:sz w:val="24"/>
              </w:rPr>
              <w:br/>
              <w:t>Dolna belka wykonana z materiału zapobiegającemu fałdowaniu materiału</w:t>
            </w:r>
            <w:r>
              <w:rPr>
                <w:rFonts w:ascii="Times New Roman" w:eastAsia="Times New Roman" w:hAnsi="Times New Roman" w:cs="Times New Roman"/>
                <w:sz w:val="24"/>
              </w:rPr>
              <w:br/>
              <w:t>Idealny do montażu sufitowego lub ściennego</w:t>
            </w:r>
            <w:r>
              <w:rPr>
                <w:rFonts w:ascii="Times New Roman" w:eastAsia="Times New Roman" w:hAnsi="Times New Roman" w:cs="Times New Roman"/>
                <w:sz w:val="24"/>
              </w:rPr>
              <w:br/>
              <w:t>Płynna, cicha praca silnika tubowego typu 35-6/28</w:t>
            </w:r>
            <w:r>
              <w:rPr>
                <w:rFonts w:ascii="Times New Roman" w:eastAsia="Times New Roman" w:hAnsi="Times New Roman" w:cs="Times New Roman"/>
                <w:sz w:val="24"/>
              </w:rPr>
              <w:br/>
              <w:t>Wysokiej jakości powierzchnia projekcyjna ze współczynnikiem odbicia światła 1.0</w:t>
            </w:r>
            <w:r>
              <w:rPr>
                <w:rFonts w:ascii="Times New Roman" w:eastAsia="Times New Roman" w:hAnsi="Times New Roman" w:cs="Times New Roman"/>
                <w:sz w:val="24"/>
              </w:rPr>
              <w:br/>
              <w:t>Czarny TOP pozwala na dopasowanie wysokości obrazu do poziomu oczu widza</w:t>
            </w:r>
            <w:r>
              <w:rPr>
                <w:rFonts w:ascii="Times New Roman" w:eastAsia="Times New Roman" w:hAnsi="Times New Roman" w:cs="Times New Roman"/>
                <w:sz w:val="24"/>
              </w:rPr>
              <w:br/>
              <w:t>Czarne ramki boczne zwiększają kontrast oglądanego obrazu</w:t>
            </w:r>
            <w:r>
              <w:rPr>
                <w:rFonts w:ascii="Times New Roman" w:eastAsia="Times New Roman" w:hAnsi="Times New Roman" w:cs="Times New Roman"/>
                <w:sz w:val="24"/>
              </w:rPr>
              <w:br/>
              <w:t xml:space="preserve">Technologia </w:t>
            </w:r>
            <w:proofErr w:type="spellStart"/>
            <w:r>
              <w:rPr>
                <w:rFonts w:ascii="Times New Roman" w:eastAsia="Times New Roman" w:hAnsi="Times New Roman" w:cs="Times New Roman"/>
                <w:sz w:val="24"/>
              </w:rPr>
              <w:t>Plug</w:t>
            </w:r>
            <w:proofErr w:type="spellEnd"/>
            <w:r>
              <w:rPr>
                <w:rFonts w:ascii="Times New Roman" w:eastAsia="Times New Roman" w:hAnsi="Times New Roman" w:cs="Times New Roman"/>
                <w:sz w:val="24"/>
              </w:rPr>
              <w:t xml:space="preserve"> and Play - ekran jest gotowy do pracy bezpośrednio po podłączeniu do prądu. Wysoki komfort prowadzenia prezentacji, oglądania filmów ze względu na podwójne sterowanie: sterowanie przyciskiem naściennym i bezprzewodowe (pilot -typu A-OK) w zestawie</w:t>
            </w:r>
            <w:r>
              <w:rPr>
                <w:rFonts w:ascii="Times New Roman" w:eastAsia="Times New Roman" w:hAnsi="Times New Roman" w:cs="Times New Roman"/>
                <w:sz w:val="24"/>
              </w:rPr>
              <w:br/>
            </w:r>
            <w:r>
              <w:rPr>
                <w:rFonts w:ascii="Times New Roman" w:eastAsia="Times New Roman" w:hAnsi="Times New Roman" w:cs="Times New Roman"/>
                <w:b/>
                <w:sz w:val="24"/>
              </w:rPr>
              <w:t>Specyfikacja techniczna ekranu:</w:t>
            </w:r>
            <w:r>
              <w:rPr>
                <w:rFonts w:ascii="Times New Roman" w:eastAsia="Times New Roman" w:hAnsi="Times New Roman" w:cs="Times New Roman"/>
                <w:sz w:val="24"/>
              </w:rPr>
              <w:br/>
              <w:t>- Typ ekranu elektrycznie rozwijany</w:t>
            </w:r>
            <w:r>
              <w:rPr>
                <w:rFonts w:ascii="Times New Roman" w:eastAsia="Times New Roman" w:hAnsi="Times New Roman" w:cs="Times New Roman"/>
                <w:sz w:val="24"/>
              </w:rPr>
              <w:br/>
              <w:t>- Rodzaj sterowania ścienne + bezprzewodowe (przycisk naścienny i pilot)</w:t>
            </w:r>
            <w:r>
              <w:rPr>
                <w:rFonts w:ascii="Times New Roman" w:eastAsia="Times New Roman" w:hAnsi="Times New Roman" w:cs="Times New Roman"/>
                <w:sz w:val="24"/>
              </w:rPr>
              <w:br/>
              <w:t>- Format 4:3</w:t>
            </w:r>
            <w:r>
              <w:rPr>
                <w:rFonts w:ascii="Times New Roman" w:eastAsia="Times New Roman" w:hAnsi="Times New Roman" w:cs="Times New Roman"/>
                <w:sz w:val="24"/>
              </w:rPr>
              <w:br/>
              <w:t>- Rodzaj silnika tubowy</w:t>
            </w:r>
            <w:r>
              <w:rPr>
                <w:rFonts w:ascii="Times New Roman" w:eastAsia="Times New Roman" w:hAnsi="Times New Roman" w:cs="Times New Roman"/>
                <w:sz w:val="24"/>
              </w:rPr>
              <w:br/>
              <w:t>- Możliwość zabudowy w suficie Tak</w:t>
            </w:r>
            <w:r>
              <w:rPr>
                <w:rFonts w:ascii="Times New Roman" w:eastAsia="Times New Roman" w:hAnsi="Times New Roman" w:cs="Times New Roman"/>
                <w:sz w:val="24"/>
              </w:rPr>
              <w:br/>
              <w:t xml:space="preserve">- Rodzaj powierzchni </w:t>
            </w:r>
            <w:proofErr w:type="spellStart"/>
            <w:r>
              <w:rPr>
                <w:rFonts w:ascii="Times New Roman" w:eastAsia="Times New Roman" w:hAnsi="Times New Roman" w:cs="Times New Roman"/>
                <w:sz w:val="24"/>
              </w:rPr>
              <w:t>Matt</w:t>
            </w:r>
            <w:proofErr w:type="spellEnd"/>
            <w:r>
              <w:rPr>
                <w:rFonts w:ascii="Times New Roman" w:eastAsia="Times New Roman" w:hAnsi="Times New Roman" w:cs="Times New Roman"/>
                <w:sz w:val="24"/>
              </w:rPr>
              <w:t xml:space="preserve"> White</w:t>
            </w:r>
            <w:r>
              <w:rPr>
                <w:rFonts w:ascii="Times New Roman" w:eastAsia="Times New Roman" w:hAnsi="Times New Roman" w:cs="Times New Roman"/>
                <w:sz w:val="24"/>
              </w:rPr>
              <w:br/>
            </w:r>
            <w:r>
              <w:rPr>
                <w:rFonts w:ascii="Times New Roman" w:eastAsia="Times New Roman" w:hAnsi="Times New Roman" w:cs="Times New Roman"/>
                <w:b/>
                <w:sz w:val="24"/>
              </w:rPr>
              <w:lastRenderedPageBreak/>
              <w:t>WYMIARY:</w:t>
            </w:r>
            <w:r>
              <w:rPr>
                <w:rFonts w:ascii="Times New Roman" w:eastAsia="Times New Roman" w:hAnsi="Times New Roman" w:cs="Times New Roman"/>
                <w:sz w:val="24"/>
              </w:rPr>
              <w:br/>
              <w:t>Wymiar ekranu łącznie z czarnymi ramkami i górnym topem: 200x200cm</w:t>
            </w:r>
            <w:r>
              <w:rPr>
                <w:rFonts w:ascii="Times New Roman" w:eastAsia="Times New Roman" w:hAnsi="Times New Roman" w:cs="Times New Roman"/>
                <w:sz w:val="24"/>
              </w:rPr>
              <w:br/>
              <w:t>Wymiar ekranu po odjęciu czarnych bocznych ramek 2,5 cm, dolnej ramki 5 cm i górnego topu 48,8 cm: 195x146,2 cm</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Projektor:</w:t>
            </w:r>
            <w:r>
              <w:rPr>
                <w:rFonts w:ascii="Times New Roman" w:eastAsia="Times New Roman" w:hAnsi="Times New Roman" w:cs="Times New Roman"/>
                <w:sz w:val="24"/>
              </w:rPr>
              <w:br/>
              <w:t>Cechy główne projektora Panasonic:</w:t>
            </w:r>
            <w:r>
              <w:rPr>
                <w:rFonts w:ascii="Times New Roman" w:eastAsia="Times New Roman" w:hAnsi="Times New Roman" w:cs="Times New Roman"/>
                <w:sz w:val="24"/>
              </w:rPr>
              <w:br/>
              <w:t>-Technologia 3LCD</w:t>
            </w:r>
            <w:r>
              <w:rPr>
                <w:rFonts w:ascii="Times New Roman" w:eastAsia="Times New Roman" w:hAnsi="Times New Roman" w:cs="Times New Roman"/>
                <w:sz w:val="24"/>
              </w:rPr>
              <w:br/>
              <w:t>- Rozdzielczość XGA (1.024 x 768)</w:t>
            </w:r>
            <w:r>
              <w:rPr>
                <w:rFonts w:ascii="Times New Roman" w:eastAsia="Times New Roman" w:hAnsi="Times New Roman" w:cs="Times New Roman"/>
                <w:sz w:val="24"/>
              </w:rPr>
              <w:br/>
              <w:t>- Jasność 2.200 ANSI Lumenów</w:t>
            </w:r>
            <w:r>
              <w:rPr>
                <w:rFonts w:ascii="Times New Roman" w:eastAsia="Times New Roman" w:hAnsi="Times New Roman" w:cs="Times New Roman"/>
                <w:sz w:val="24"/>
              </w:rPr>
              <w:br/>
              <w:t>- Kontrast 500:1</w:t>
            </w:r>
            <w:r>
              <w:rPr>
                <w:rFonts w:ascii="Times New Roman" w:eastAsia="Times New Roman" w:hAnsi="Times New Roman" w:cs="Times New Roman"/>
                <w:sz w:val="24"/>
              </w:rPr>
              <w:br/>
              <w:t>- Waga 2.9 kg</w:t>
            </w:r>
            <w:r>
              <w:rPr>
                <w:rFonts w:ascii="Times New Roman" w:eastAsia="Times New Roman" w:hAnsi="Times New Roman" w:cs="Times New Roman"/>
                <w:sz w:val="24"/>
              </w:rPr>
              <w:br/>
              <w:t>- Lampa 230</w:t>
            </w:r>
            <w:r>
              <w:rPr>
                <w:rFonts w:ascii="Times New Roman" w:eastAsia="Times New Roman" w:hAnsi="Times New Roman" w:cs="Times New Roman"/>
                <w:sz w:val="24"/>
              </w:rPr>
              <w:br/>
              <w:t>- Żywotność lampy do 4000h</w:t>
            </w:r>
            <w:r>
              <w:rPr>
                <w:rFonts w:ascii="Times New Roman" w:eastAsia="Times New Roman" w:hAnsi="Times New Roman" w:cs="Times New Roman"/>
                <w:sz w:val="24"/>
              </w:rPr>
              <w:br/>
              <w:t>- Wymiary (szer. x głęb. x wys..) 34,9 x 24,7 x 10,5 cm</w:t>
            </w:r>
            <w:r>
              <w:rPr>
                <w:rFonts w:ascii="Times New Roman" w:eastAsia="Times New Roman" w:hAnsi="Times New Roman" w:cs="Times New Roman"/>
                <w:sz w:val="24"/>
              </w:rPr>
              <w:br/>
              <w:t>- Gwarancja 3 lata na projektor, 6 miesięcy lub 500h na lampę</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Funkcje </w:t>
            </w:r>
            <w:r>
              <w:rPr>
                <w:rFonts w:ascii="Times New Roman" w:eastAsia="Times New Roman" w:hAnsi="Times New Roman" w:cs="Times New Roman"/>
                <w:sz w:val="24"/>
              </w:rPr>
              <w:br/>
              <w:t>- zabezpieczenie kodem PIN</w:t>
            </w:r>
            <w:r>
              <w:rPr>
                <w:rFonts w:ascii="Times New Roman" w:eastAsia="Times New Roman" w:hAnsi="Times New Roman" w:cs="Times New Roman"/>
                <w:sz w:val="24"/>
              </w:rPr>
              <w:br/>
              <w:t>- menu ekranowe w j. polskim</w:t>
            </w:r>
            <w:r>
              <w:rPr>
                <w:rFonts w:ascii="Times New Roman" w:eastAsia="Times New Roman" w:hAnsi="Times New Roman" w:cs="Times New Roman"/>
                <w:sz w:val="24"/>
              </w:rPr>
              <w:br/>
              <w:t>- Auto-Setup</w:t>
            </w:r>
            <w:r>
              <w:rPr>
                <w:rFonts w:ascii="Times New Roman" w:eastAsia="Times New Roman" w:hAnsi="Times New Roman" w:cs="Times New Roman"/>
                <w:sz w:val="24"/>
              </w:rPr>
              <w:br/>
              <w:t xml:space="preserve">- </w:t>
            </w:r>
            <w:proofErr w:type="spellStart"/>
            <w:r>
              <w:rPr>
                <w:rFonts w:ascii="Times New Roman" w:eastAsia="Times New Roman" w:hAnsi="Times New Roman" w:cs="Times New Roman"/>
                <w:sz w:val="24"/>
              </w:rPr>
              <w:t>timer</w:t>
            </w:r>
            <w:proofErr w:type="spellEnd"/>
            <w:r>
              <w:rPr>
                <w:rFonts w:ascii="Times New Roman" w:eastAsia="Times New Roman" w:hAnsi="Times New Roman" w:cs="Times New Roman"/>
                <w:sz w:val="24"/>
              </w:rPr>
              <w:t xml:space="preserve"> prezentacji</w:t>
            </w:r>
            <w:r>
              <w:rPr>
                <w:rFonts w:ascii="Times New Roman" w:eastAsia="Times New Roman" w:hAnsi="Times New Roman" w:cs="Times New Roman"/>
                <w:sz w:val="24"/>
              </w:rPr>
              <w:br/>
              <w:t>- tryb tablicy kolorowej</w:t>
            </w:r>
            <w:r>
              <w:rPr>
                <w:rFonts w:ascii="Times New Roman" w:eastAsia="Times New Roman" w:hAnsi="Times New Roman" w:cs="Times New Roman"/>
                <w:sz w:val="24"/>
              </w:rPr>
              <w:br/>
              <w:t xml:space="preserve">- korekcja </w:t>
            </w:r>
            <w:proofErr w:type="spellStart"/>
            <w:r>
              <w:rPr>
                <w:rFonts w:ascii="Times New Roman" w:eastAsia="Times New Roman" w:hAnsi="Times New Roman" w:cs="Times New Roman"/>
                <w:sz w:val="24"/>
              </w:rPr>
              <w:t>Keystone</w:t>
            </w:r>
            <w:proofErr w:type="spellEnd"/>
            <w:r>
              <w:rPr>
                <w:rFonts w:ascii="Times New Roman" w:eastAsia="Times New Roman" w:hAnsi="Times New Roman" w:cs="Times New Roman"/>
                <w:sz w:val="24"/>
              </w:rPr>
              <w:t xml:space="preserve"> (w pionie +/- 30°)</w:t>
            </w:r>
            <w:r>
              <w:rPr>
                <w:rFonts w:ascii="Times New Roman" w:eastAsia="Times New Roman" w:hAnsi="Times New Roman" w:cs="Times New Roman"/>
                <w:sz w:val="24"/>
              </w:rPr>
              <w:br/>
              <w:t xml:space="preserve">- </w:t>
            </w:r>
            <w:proofErr w:type="spellStart"/>
            <w:r>
              <w:rPr>
                <w:rFonts w:ascii="Times New Roman" w:eastAsia="Times New Roman" w:hAnsi="Times New Roman" w:cs="Times New Roman"/>
                <w:sz w:val="24"/>
              </w:rPr>
              <w:t>Kensington</w:t>
            </w:r>
            <w:proofErr w:type="spellEnd"/>
            <w:r>
              <w:rPr>
                <w:rFonts w:ascii="Times New Roman" w:eastAsia="Times New Roman" w:hAnsi="Times New Roman" w:cs="Times New Roman"/>
                <w:sz w:val="24"/>
              </w:rPr>
              <w:t xml:space="preserve"> Lock</w:t>
            </w:r>
            <w:r>
              <w:rPr>
                <w:rFonts w:ascii="Times New Roman" w:eastAsia="Times New Roman" w:hAnsi="Times New Roman" w:cs="Times New Roman"/>
                <w:sz w:val="24"/>
              </w:rPr>
              <w:br/>
              <w:t>- łatwa wymiana lampy</w:t>
            </w:r>
            <w:r>
              <w:rPr>
                <w:rFonts w:ascii="Times New Roman" w:eastAsia="Times New Roman" w:hAnsi="Times New Roman" w:cs="Times New Roman"/>
                <w:sz w:val="24"/>
              </w:rPr>
              <w:br/>
              <w:t>- funkcja "</w:t>
            </w:r>
            <w:proofErr w:type="spellStart"/>
            <w:r>
              <w:rPr>
                <w:rFonts w:ascii="Times New Roman" w:eastAsia="Times New Roman" w:hAnsi="Times New Roman" w:cs="Times New Roman"/>
                <w:sz w:val="24"/>
              </w:rPr>
              <w:t>Freeze</w:t>
            </w:r>
            <w:proofErr w:type="spellEnd"/>
            <w:r>
              <w:rPr>
                <w:rFonts w:ascii="Times New Roman" w:eastAsia="Times New Roman" w:hAnsi="Times New Roman" w:cs="Times New Roman"/>
                <w:sz w:val="24"/>
              </w:rPr>
              <w:t>"</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115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24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Kamera</w:t>
            </w:r>
          </w:p>
          <w:p w:rsidR="00456149" w:rsidRDefault="009B03E0">
            <w:pPr>
              <w:suppressAutoHyphens/>
              <w:spacing w:after="240" w:line="240" w:lineRule="auto"/>
              <w:jc w:val="center"/>
            </w:pPr>
            <w:r>
              <w:rPr>
                <w:rFonts w:ascii="Times New Roman" w:eastAsia="Times New Roman" w:hAnsi="Times New Roman" w:cs="Times New Roman"/>
                <w:sz w:val="24"/>
              </w:rPr>
              <w:t xml:space="preserve">• 38 - krotne zbliżenie optyczne umożliwiające przybliżenie filmowanego obiektu bez konieczności zbliżania się do niego. </w:t>
            </w:r>
            <w:r>
              <w:rPr>
                <w:rFonts w:ascii="Times New Roman" w:eastAsia="Times New Roman" w:hAnsi="Times New Roman" w:cs="Times New Roman"/>
                <w:sz w:val="24"/>
              </w:rPr>
              <w:br/>
              <w:t>•  Rozdzielczość 2,07 mln pikseli, która zagwarantuje znakomity obraz z dużą ilością szczegółów. Dzięki temu filmy będą wiernie oddawać utrwalone sceny.</w:t>
            </w:r>
            <w:r>
              <w:rPr>
                <w:rFonts w:ascii="Times New Roman" w:eastAsia="Times New Roman" w:hAnsi="Times New Roman" w:cs="Times New Roman"/>
                <w:sz w:val="24"/>
              </w:rPr>
              <w:br/>
              <w:t>• Zapis filmów na kartach pamięci, co pozwala na dobranie pojemności w zależności od Twych potrzeb. Karty nie posiadają żadnych ruchomych elementów, dzięki czemu nie są narażone na uszkodzenie.</w:t>
            </w:r>
            <w:r>
              <w:rPr>
                <w:rFonts w:ascii="Times New Roman" w:eastAsia="Times New Roman" w:hAnsi="Times New Roman" w:cs="Times New Roman"/>
                <w:sz w:val="24"/>
              </w:rPr>
              <w:br/>
              <w:t xml:space="preserve">• Duży, 2,7 calowy ekran LCD ułatwiający podgląd nagrywanego filmu oraz poruszanie się po menu kamery. </w:t>
            </w:r>
            <w:r>
              <w:rPr>
                <w:rFonts w:ascii="Times New Roman" w:eastAsia="Times New Roman" w:hAnsi="Times New Roman" w:cs="Times New Roman"/>
                <w:sz w:val="24"/>
              </w:rPr>
              <w:br/>
              <w:t>• Wyjście HDMI zapewniające najwyższą jakość przesyłanego sygnału. Za pomocą tego złącza przesyłany jest obraz i dźwięk o jakości HD. Można je wykorzystać do podłączenia kamery do telewizora.</w:t>
            </w:r>
            <w:r>
              <w:rPr>
                <w:rFonts w:ascii="Times New Roman" w:eastAsia="Times New Roman" w:hAnsi="Times New Roman" w:cs="Times New Roman"/>
                <w:sz w:val="24"/>
              </w:rPr>
              <w:br/>
              <w:t xml:space="preserve">• Menu w języku polskim znacznie ułatwiające obsługę kamery.                                                                                                         </w:t>
            </w:r>
            <w:r>
              <w:rPr>
                <w:rFonts w:ascii="Times New Roman" w:eastAsia="Times New Roman" w:hAnsi="Times New Roman" w:cs="Times New Roman"/>
                <w:b/>
                <w:sz w:val="24"/>
              </w:rPr>
              <w:lastRenderedPageBreak/>
              <w:t>Dane techniczne:</w:t>
            </w:r>
            <w:r>
              <w:rPr>
                <w:rFonts w:ascii="Times New Roman" w:eastAsia="Times New Roman" w:hAnsi="Times New Roman" w:cs="Times New Roman"/>
                <w:sz w:val="24"/>
              </w:rPr>
              <w:t xml:space="preserve">                     </w:t>
            </w:r>
            <w:r>
              <w:rPr>
                <w:rFonts w:ascii="Times New Roman" w:eastAsia="Times New Roman" w:hAnsi="Times New Roman" w:cs="Times New Roman"/>
                <w:sz w:val="24"/>
              </w:rPr>
              <w:br/>
              <w:t xml:space="preserve">Rodzaj nośnika: karta pamięci SD, karta pamięci SDHC, karta pamięci SDXC </w:t>
            </w:r>
            <w:r>
              <w:rPr>
                <w:rFonts w:ascii="Times New Roman" w:eastAsia="Times New Roman" w:hAnsi="Times New Roman" w:cs="Times New Roman"/>
                <w:sz w:val="24"/>
              </w:rPr>
              <w:br/>
              <w:t xml:space="preserve">Obiektyw: </w:t>
            </w:r>
            <w:r>
              <w:rPr>
                <w:rFonts w:ascii="Times New Roman" w:eastAsia="Times New Roman" w:hAnsi="Times New Roman" w:cs="Times New Roman"/>
                <w:sz w:val="24"/>
              </w:rPr>
              <w:br/>
              <w:t>• zbliżenie optyczne 38 x</w:t>
            </w:r>
            <w:r>
              <w:rPr>
                <w:rFonts w:ascii="Times New Roman" w:eastAsia="Times New Roman" w:hAnsi="Times New Roman" w:cs="Times New Roman"/>
                <w:sz w:val="24"/>
              </w:rPr>
              <w:br/>
              <w:t xml:space="preserve">• zbliżenie cyfrowe  2500 x  </w:t>
            </w:r>
            <w:r>
              <w:rPr>
                <w:rFonts w:ascii="Times New Roman" w:eastAsia="Times New Roman" w:hAnsi="Times New Roman" w:cs="Times New Roman"/>
                <w:sz w:val="24"/>
              </w:rPr>
              <w:br/>
              <w:t xml:space="preserve">Nagrywanie filmów:  </w:t>
            </w:r>
            <w:r>
              <w:rPr>
                <w:rFonts w:ascii="Times New Roman" w:eastAsia="Times New Roman" w:hAnsi="Times New Roman" w:cs="Times New Roman"/>
                <w:sz w:val="24"/>
              </w:rPr>
              <w:br/>
              <w:t xml:space="preserve">• Rozdzielczość:  2,07 mln pikseli  </w:t>
            </w:r>
            <w:r>
              <w:rPr>
                <w:rFonts w:ascii="Times New Roman" w:eastAsia="Times New Roman" w:hAnsi="Times New Roman" w:cs="Times New Roman"/>
                <w:sz w:val="24"/>
              </w:rPr>
              <w:br/>
              <w:t xml:space="preserve">• Typ przetwornika: 1MOS  </w:t>
            </w:r>
            <w:r>
              <w:rPr>
                <w:rFonts w:ascii="Times New Roman" w:eastAsia="Times New Roman" w:hAnsi="Times New Roman" w:cs="Times New Roman"/>
                <w:sz w:val="24"/>
              </w:rPr>
              <w:br/>
              <w:t xml:space="preserve">• Jakość zapisu:  </w:t>
            </w:r>
            <w:proofErr w:type="spellStart"/>
            <w:r>
              <w:rPr>
                <w:rFonts w:ascii="Times New Roman" w:eastAsia="Times New Roman" w:hAnsi="Times New Roman" w:cs="Times New Roman"/>
                <w:sz w:val="24"/>
              </w:rPr>
              <w:t>Full</w:t>
            </w:r>
            <w:proofErr w:type="spellEnd"/>
            <w:r>
              <w:rPr>
                <w:rFonts w:ascii="Times New Roman" w:eastAsia="Times New Roman" w:hAnsi="Times New Roman" w:cs="Times New Roman"/>
                <w:sz w:val="24"/>
              </w:rPr>
              <w:t xml:space="preserve"> HD (1080i) </w:t>
            </w:r>
            <w:r>
              <w:rPr>
                <w:rFonts w:ascii="Times New Roman" w:eastAsia="Times New Roman" w:hAnsi="Times New Roman" w:cs="Times New Roman"/>
                <w:sz w:val="24"/>
              </w:rPr>
              <w:br/>
              <w:t xml:space="preserve">• Dźwięk: </w:t>
            </w:r>
            <w:proofErr w:type="spellStart"/>
            <w:r>
              <w:rPr>
                <w:rFonts w:ascii="Times New Roman" w:eastAsia="Times New Roman" w:hAnsi="Times New Roman" w:cs="Times New Roman"/>
                <w:sz w:val="24"/>
              </w:rPr>
              <w:t>Dolby</w:t>
            </w:r>
            <w:proofErr w:type="spellEnd"/>
            <w:r>
              <w:rPr>
                <w:rFonts w:ascii="Times New Roman" w:eastAsia="Times New Roman" w:hAnsi="Times New Roman" w:cs="Times New Roman"/>
                <w:sz w:val="24"/>
              </w:rPr>
              <w:t xml:space="preserve"> Digital 2.0  </w:t>
            </w:r>
            <w:r>
              <w:rPr>
                <w:rFonts w:ascii="Times New Roman" w:eastAsia="Times New Roman" w:hAnsi="Times New Roman" w:cs="Times New Roman"/>
                <w:sz w:val="24"/>
              </w:rPr>
              <w:br/>
              <w:t xml:space="preserve"> Wejścia/ wyjścia:</w:t>
            </w:r>
            <w:r>
              <w:rPr>
                <w:rFonts w:ascii="Times New Roman" w:eastAsia="Times New Roman" w:hAnsi="Times New Roman" w:cs="Times New Roman"/>
                <w:sz w:val="24"/>
              </w:rPr>
              <w:br/>
              <w:t xml:space="preserve">• Wyjście HDMI </w:t>
            </w:r>
            <w:r>
              <w:rPr>
                <w:rFonts w:ascii="Times New Roman" w:eastAsia="Times New Roman" w:hAnsi="Times New Roman" w:cs="Times New Roman"/>
                <w:sz w:val="24"/>
              </w:rPr>
              <w:br/>
              <w:t xml:space="preserve">• Złącze USB 2.0 </w:t>
            </w:r>
            <w:r>
              <w:rPr>
                <w:rFonts w:ascii="Times New Roman" w:eastAsia="Times New Roman" w:hAnsi="Times New Roman" w:cs="Times New Roman"/>
                <w:sz w:val="24"/>
              </w:rPr>
              <w:br/>
              <w:t xml:space="preserve">Parametry fizyczne: </w:t>
            </w:r>
            <w:r>
              <w:rPr>
                <w:rFonts w:ascii="Times New Roman" w:eastAsia="Times New Roman" w:hAnsi="Times New Roman" w:cs="Times New Roman"/>
                <w:sz w:val="24"/>
              </w:rPr>
              <w:br/>
              <w:t xml:space="preserve">• Kolor obudowy: czarny  </w:t>
            </w:r>
            <w:r>
              <w:rPr>
                <w:rFonts w:ascii="Times New Roman" w:eastAsia="Times New Roman" w:hAnsi="Times New Roman" w:cs="Times New Roman"/>
                <w:sz w:val="24"/>
              </w:rPr>
              <w:br/>
              <w:t xml:space="preserve">• Wymiary: 53 x 60 x 114 mm  </w:t>
            </w:r>
            <w:r>
              <w:rPr>
                <w:rFonts w:ascii="Times New Roman" w:eastAsia="Times New Roman" w:hAnsi="Times New Roman" w:cs="Times New Roman"/>
                <w:sz w:val="24"/>
              </w:rPr>
              <w:br/>
              <w:t xml:space="preserve">• Waga (bez baterii): 181 g  </w:t>
            </w:r>
            <w:r>
              <w:rPr>
                <w:rFonts w:ascii="Times New Roman" w:eastAsia="Times New Roman" w:hAnsi="Times New Roman" w:cs="Times New Roman"/>
                <w:sz w:val="24"/>
              </w:rPr>
              <w:br/>
              <w:t xml:space="preserve">• Wyposażenie: akumulator litowo-jonowy, instrukcja obsługi w języku polskim, kabel AV, kabel USB, karta gwarancyjna, oprogramowanie, zasilacz sieciowy  </w:t>
            </w:r>
            <w:r>
              <w:rPr>
                <w:rFonts w:ascii="Times New Roman" w:eastAsia="Times New Roman" w:hAnsi="Times New Roman" w:cs="Times New Roman"/>
                <w:sz w:val="24"/>
              </w:rPr>
              <w:br/>
              <w:t xml:space="preserve">Gwarancja: 24 miesiące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116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Profesjonalny laminator do regularnego stosowania.</w:t>
            </w:r>
            <w:r>
              <w:rPr>
                <w:rFonts w:ascii="Times New Roman" w:eastAsia="Times New Roman" w:hAnsi="Times New Roman" w:cs="Times New Roman"/>
                <w:sz w:val="24"/>
              </w:rPr>
              <w:br/>
              <w:t xml:space="preserve">    Maksymalna szerokość laminowanego dokumentu: 325 mm</w:t>
            </w:r>
            <w:r>
              <w:rPr>
                <w:rFonts w:ascii="Times New Roman" w:eastAsia="Times New Roman" w:hAnsi="Times New Roman" w:cs="Times New Roman"/>
                <w:sz w:val="24"/>
              </w:rPr>
              <w:br/>
              <w:t xml:space="preserve">    Maksymalna grubość folii </w:t>
            </w:r>
            <w:proofErr w:type="spellStart"/>
            <w:r>
              <w:rPr>
                <w:rFonts w:ascii="Times New Roman" w:eastAsia="Times New Roman" w:hAnsi="Times New Roman" w:cs="Times New Roman"/>
                <w:sz w:val="24"/>
              </w:rPr>
              <w:t>laminacyjnej</w:t>
            </w:r>
            <w:proofErr w:type="spellEnd"/>
            <w:r>
              <w:rPr>
                <w:rFonts w:ascii="Times New Roman" w:eastAsia="Times New Roman" w:hAnsi="Times New Roman" w:cs="Times New Roman"/>
                <w:sz w:val="24"/>
              </w:rPr>
              <w:t>: 125 mik.</w:t>
            </w:r>
            <w:r>
              <w:rPr>
                <w:rFonts w:ascii="Times New Roman" w:eastAsia="Times New Roman" w:hAnsi="Times New Roman" w:cs="Times New Roman"/>
                <w:sz w:val="24"/>
              </w:rPr>
              <w:br/>
              <w:t xml:space="preserve">    Laminacja na gorąco (3 pozycje temperatury) i na zimno</w:t>
            </w:r>
            <w:r>
              <w:rPr>
                <w:rFonts w:ascii="Times New Roman" w:eastAsia="Times New Roman" w:hAnsi="Times New Roman" w:cs="Times New Roman"/>
                <w:sz w:val="24"/>
              </w:rPr>
              <w:br/>
              <w:t xml:space="preserve">    Technologia </w:t>
            </w:r>
            <w:proofErr w:type="spellStart"/>
            <w:r>
              <w:rPr>
                <w:rFonts w:ascii="Times New Roman" w:eastAsia="Times New Roman" w:hAnsi="Times New Roman" w:cs="Times New Roman"/>
                <w:sz w:val="24"/>
              </w:rPr>
              <w:t>HeatGuard</w:t>
            </w:r>
            <w:proofErr w:type="spellEnd"/>
            <w:r>
              <w:rPr>
                <w:rFonts w:ascii="Times New Roman" w:eastAsia="Times New Roman" w:hAnsi="Times New Roman" w:cs="Times New Roman"/>
                <w:sz w:val="24"/>
              </w:rPr>
              <w:t xml:space="preserve"> zapewnia niską temperaturę obudowy</w:t>
            </w:r>
            <w:r>
              <w:rPr>
                <w:rFonts w:ascii="Times New Roman" w:eastAsia="Times New Roman" w:hAnsi="Times New Roman" w:cs="Times New Roman"/>
                <w:sz w:val="24"/>
              </w:rPr>
              <w:br/>
              <w:t xml:space="preserve">    W 100% wolny od zacięć - używając folii do laminacji </w:t>
            </w:r>
            <w:proofErr w:type="spellStart"/>
            <w:r>
              <w:rPr>
                <w:rFonts w:ascii="Times New Roman" w:eastAsia="Times New Roman" w:hAnsi="Times New Roman" w:cs="Times New Roman"/>
                <w:sz w:val="24"/>
              </w:rPr>
              <w:t>Fellowes</w:t>
            </w:r>
            <w:proofErr w:type="spellEnd"/>
            <w:r>
              <w:rPr>
                <w:rFonts w:ascii="Times New Roman" w:eastAsia="Times New Roman" w:hAnsi="Times New Roman" w:cs="Times New Roman"/>
                <w:sz w:val="24"/>
              </w:rPr>
              <w:t xml:space="preserve"> - 100% JAM FREE</w:t>
            </w:r>
            <w:r>
              <w:rPr>
                <w:rFonts w:ascii="Times New Roman" w:eastAsia="Times New Roman" w:hAnsi="Times New Roman" w:cs="Times New Roman"/>
                <w:sz w:val="24"/>
              </w:rPr>
              <w:br/>
              <w:t xml:space="preserve">    Funkcja zwalniania napędu wałków ułatwia wycofanie dokumentu</w:t>
            </w:r>
            <w:r>
              <w:rPr>
                <w:rFonts w:ascii="Times New Roman" w:eastAsia="Times New Roman" w:hAnsi="Times New Roman" w:cs="Times New Roman"/>
                <w:sz w:val="24"/>
              </w:rPr>
              <w:br/>
              <w:t xml:space="preserve">    Uchwyty ułatwiają przenoszenie</w:t>
            </w:r>
            <w:r>
              <w:rPr>
                <w:rFonts w:ascii="Times New Roman" w:eastAsia="Times New Roman" w:hAnsi="Times New Roman" w:cs="Times New Roman"/>
                <w:sz w:val="24"/>
              </w:rPr>
              <w:br/>
              <w:t xml:space="preserve">    2 lata gwarancji na urządzenie</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117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color w:val="000000"/>
                <w:sz w:val="24"/>
              </w:rPr>
              <w:t xml:space="preserve">Laptop z  zainstalowanym systemem operacyjnym Microsoft Windows 7 Premium  PL  Posiadający procesor Intel </w:t>
            </w:r>
            <w:proofErr w:type="spellStart"/>
            <w:r>
              <w:rPr>
                <w:rFonts w:ascii="Times New Roman" w:eastAsia="Times New Roman" w:hAnsi="Times New Roman" w:cs="Times New Roman"/>
                <w:color w:val="000000"/>
                <w:sz w:val="24"/>
              </w:rPr>
              <w:t>Core</w:t>
            </w:r>
            <w:proofErr w:type="spellEnd"/>
            <w:r>
              <w:rPr>
                <w:rFonts w:ascii="Times New Roman" w:eastAsia="Times New Roman" w:hAnsi="Times New Roman" w:cs="Times New Roman"/>
                <w:color w:val="000000"/>
                <w:sz w:val="24"/>
              </w:rPr>
              <w:t xml:space="preserve"> i3; przekątna 15,6"; ma wbudowaną pamięć 8GB i dysk twardy 500 GB; matowa </w:t>
            </w:r>
            <w:proofErr w:type="spellStart"/>
            <w:r>
              <w:rPr>
                <w:rFonts w:ascii="Times New Roman" w:eastAsia="Times New Roman" w:hAnsi="Times New Roman" w:cs="Times New Roman"/>
                <w:color w:val="000000"/>
                <w:sz w:val="24"/>
              </w:rPr>
              <w:t>metryca</w:t>
            </w:r>
            <w:proofErr w:type="spellEnd"/>
            <w:r>
              <w:rPr>
                <w:rFonts w:ascii="Times New Roman" w:eastAsia="Times New Roman" w:hAnsi="Times New Roman" w:cs="Times New Roman"/>
                <w:color w:val="000000"/>
                <w:sz w:val="24"/>
              </w:rPr>
              <w:t xml:space="preserve">; łączność za pomocą </w:t>
            </w:r>
            <w:proofErr w:type="spellStart"/>
            <w:r>
              <w:rPr>
                <w:rFonts w:ascii="Times New Roman" w:eastAsia="Times New Roman" w:hAnsi="Times New Roman" w:cs="Times New Roman"/>
                <w:color w:val="000000"/>
                <w:sz w:val="24"/>
              </w:rPr>
              <w:t>WiFi</w:t>
            </w:r>
            <w:proofErr w:type="spellEnd"/>
            <w:r>
              <w:rPr>
                <w:rFonts w:ascii="Times New Roman" w:eastAsia="Times New Roman" w:hAnsi="Times New Roman" w:cs="Times New Roman"/>
                <w:color w:val="000000"/>
                <w:sz w:val="24"/>
              </w:rPr>
              <w:t xml:space="preserve">, WLAN i </w:t>
            </w:r>
            <w:proofErr w:type="spellStart"/>
            <w:r>
              <w:rPr>
                <w:rFonts w:ascii="Times New Roman" w:eastAsia="Times New Roman" w:hAnsi="Times New Roman" w:cs="Times New Roman"/>
                <w:color w:val="000000"/>
                <w:sz w:val="24"/>
              </w:rPr>
              <w:t>Bluetooth</w:t>
            </w:r>
            <w:proofErr w:type="spellEnd"/>
            <w:r>
              <w:rPr>
                <w:rFonts w:ascii="Times New Roman" w:eastAsia="Times New Roman" w:hAnsi="Times New Roman" w:cs="Times New Roman"/>
                <w:color w:val="000000"/>
                <w:sz w:val="24"/>
              </w:rPr>
              <w:t xml:space="preserve">; wejścia USB 2.0, 3.0 oraz HDMI.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118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Radioodtwarzacz wyposażony w odtwarzacz płyt CD i </w:t>
            </w:r>
            <w:proofErr w:type="spellStart"/>
            <w:r>
              <w:rPr>
                <w:rFonts w:ascii="Times New Roman" w:eastAsia="Times New Roman" w:hAnsi="Times New Roman" w:cs="Times New Roman"/>
                <w:sz w:val="24"/>
              </w:rPr>
              <w:t>CD-R</w:t>
            </w:r>
            <w:proofErr w:type="spellEnd"/>
            <w:r>
              <w:rPr>
                <w:rFonts w:ascii="Times New Roman" w:eastAsia="Times New Roman" w:hAnsi="Times New Roman" w:cs="Times New Roman"/>
                <w:sz w:val="24"/>
              </w:rPr>
              <w:t xml:space="preserve">/RW, obsługujący  format plików MP3. Posiada wbudowane radio FM oraz post USB. Zasilany przez przewód zasilający ( w zestawie) lub bateryjnie.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119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240" w:line="240" w:lineRule="auto"/>
              <w:jc w:val="center"/>
            </w:pPr>
            <w:r>
              <w:rPr>
                <w:rFonts w:ascii="Times New Roman" w:eastAsia="Times New Roman" w:hAnsi="Times New Roman" w:cs="Times New Roman"/>
                <w:sz w:val="24"/>
              </w:rPr>
              <w:t>Drukarka.</w:t>
            </w:r>
            <w:r>
              <w:rPr>
                <w:rFonts w:ascii="Times New Roman" w:eastAsia="Times New Roman" w:hAnsi="Times New Roman" w:cs="Times New Roman"/>
                <w:b/>
                <w:sz w:val="24"/>
              </w:rPr>
              <w:t xml:space="preserve"> Funkcje:</w:t>
            </w:r>
            <w:r>
              <w:rPr>
                <w:rFonts w:ascii="Times New Roman" w:eastAsia="Times New Roman" w:hAnsi="Times New Roman" w:cs="Times New Roman"/>
                <w:sz w:val="24"/>
              </w:rPr>
              <w:t xml:space="preserve"> łączność bezprzewodowa 802.11 b/g/n pozwalająca połączyć drukarkę z siecią bez używania kabli, tak aby była dostępna z praktycznie </w:t>
            </w:r>
            <w:r>
              <w:rPr>
                <w:rFonts w:ascii="Times New Roman" w:eastAsia="Times New Roman" w:hAnsi="Times New Roman" w:cs="Times New Roman"/>
                <w:sz w:val="24"/>
              </w:rPr>
              <w:lastRenderedPageBreak/>
              <w:t>każdego miejsca w biurze.</w:t>
            </w:r>
            <w:r>
              <w:rPr>
                <w:rFonts w:ascii="Times New Roman" w:eastAsia="Times New Roman" w:hAnsi="Times New Roman" w:cs="Times New Roman"/>
                <w:sz w:val="24"/>
              </w:rPr>
              <w:br/>
              <w:t>Narzędzie pozwalające drukować z niemal każdego miejsca, co ułatwia zachowanie wydajności poza biurem.</w:t>
            </w:r>
            <w:r>
              <w:rPr>
                <w:rFonts w:ascii="Times New Roman" w:eastAsia="Times New Roman" w:hAnsi="Times New Roman" w:cs="Times New Roman"/>
                <w:sz w:val="24"/>
              </w:rPr>
              <w:br/>
              <w:t xml:space="preserve">Możliwość wysyłania pliku bezpośrednio do drukarki z urządzenia typu </w:t>
            </w:r>
            <w:proofErr w:type="spellStart"/>
            <w:r>
              <w:rPr>
                <w:rFonts w:ascii="Times New Roman" w:eastAsia="Times New Roman" w:hAnsi="Times New Roman" w:cs="Times New Roman"/>
                <w:sz w:val="24"/>
              </w:rPr>
              <w:t>smartphone</w:t>
            </w:r>
            <w:proofErr w:type="spellEnd"/>
            <w:r>
              <w:rPr>
                <w:rFonts w:ascii="Times New Roman" w:eastAsia="Times New Roman" w:hAnsi="Times New Roman" w:cs="Times New Roman"/>
                <w:sz w:val="24"/>
              </w:rPr>
              <w:t xml:space="preserve"> lub innego urządzenia obsługującego łączność bezprzewodową.</w:t>
            </w:r>
            <w:r>
              <w:rPr>
                <w:rFonts w:ascii="Times New Roman" w:eastAsia="Times New Roman" w:hAnsi="Times New Roman" w:cs="Times New Roman"/>
                <w:sz w:val="24"/>
              </w:rPr>
              <w:br/>
              <w:t xml:space="preserve">Możliwość wydruku dokumentów z prędkością nawet 18 stron na minutę (w formacie A4). </w:t>
            </w:r>
            <w:r>
              <w:rPr>
                <w:rFonts w:ascii="Times New Roman" w:eastAsia="Times New Roman" w:hAnsi="Times New Roman" w:cs="Times New Roman"/>
                <w:sz w:val="24"/>
              </w:rPr>
              <w:br/>
              <w:t xml:space="preserve">Opcje drukowania na różnych nośnikach — kartonach, foliach, etykietach i kopertach przy użyciu podajnika papieru na 150 arkuszy oraz szczeliny podawania z pierwszeństwem na 10 arkuszy.                                                                                                        </w:t>
            </w:r>
            <w:r>
              <w:rPr>
                <w:rFonts w:ascii="Times New Roman" w:eastAsia="Times New Roman" w:hAnsi="Times New Roman" w:cs="Times New Roman"/>
                <w:b/>
                <w:sz w:val="24"/>
                <w:u w:val="single"/>
              </w:rPr>
              <w:t>Dane techniczne:</w:t>
            </w:r>
            <w:r>
              <w:rPr>
                <w:rFonts w:ascii="Times New Roman" w:eastAsia="Times New Roman" w:hAnsi="Times New Roman" w:cs="Times New Roman"/>
                <w:sz w:val="24"/>
              </w:rPr>
              <w:br/>
              <w:t>- Prędkość druku w czerni - tryb normalny: Do 18 str./min</w:t>
            </w:r>
            <w:r>
              <w:rPr>
                <w:rFonts w:ascii="Times New Roman" w:eastAsia="Times New Roman" w:hAnsi="Times New Roman" w:cs="Times New Roman"/>
                <w:sz w:val="24"/>
              </w:rPr>
              <w:br/>
              <w:t xml:space="preserve">- Czas wydruku pierwszej strony (z trybu gotowości) - czerń: w ciągu zaledwie 8,5 s (z trybu </w:t>
            </w:r>
            <w:proofErr w:type="spellStart"/>
            <w:r>
              <w:rPr>
                <w:rFonts w:ascii="Times New Roman" w:eastAsia="Times New Roman" w:hAnsi="Times New Roman" w:cs="Times New Roman"/>
                <w:sz w:val="24"/>
              </w:rPr>
              <w:t>Auto-Off</w:t>
            </w:r>
            <w:proofErr w:type="spellEnd"/>
            <w:r>
              <w:rPr>
                <w:rFonts w:ascii="Times New Roman" w:eastAsia="Times New Roman" w:hAnsi="Times New Roman" w:cs="Times New Roman"/>
                <w:sz w:val="24"/>
              </w:rPr>
              <w:t>)</w:t>
            </w:r>
            <w:r>
              <w:rPr>
                <w:rFonts w:ascii="Times New Roman" w:eastAsia="Times New Roman" w:hAnsi="Times New Roman" w:cs="Times New Roman"/>
                <w:sz w:val="24"/>
              </w:rPr>
              <w:br/>
              <w:t xml:space="preserve">- Jakość druku w czerni (tryb </w:t>
            </w:r>
            <w:proofErr w:type="spellStart"/>
            <w:r>
              <w:rPr>
                <w:rFonts w:ascii="Times New Roman" w:eastAsia="Times New Roman" w:hAnsi="Times New Roman" w:cs="Times New Roman"/>
                <w:sz w:val="24"/>
              </w:rPr>
              <w:t>best</w:t>
            </w:r>
            <w:proofErr w:type="spellEnd"/>
            <w:r>
              <w:rPr>
                <w:rFonts w:ascii="Times New Roman" w:eastAsia="Times New Roman" w:hAnsi="Times New Roman" w:cs="Times New Roman"/>
                <w:sz w:val="24"/>
              </w:rPr>
              <w:t xml:space="preserve">) - do 600 x 600 </w:t>
            </w:r>
            <w:proofErr w:type="spellStart"/>
            <w:r>
              <w:rPr>
                <w:rFonts w:ascii="Times New Roman" w:eastAsia="Times New Roman" w:hAnsi="Times New Roman" w:cs="Times New Roman"/>
                <w:sz w:val="24"/>
              </w:rPr>
              <w:t>dpi</w:t>
            </w:r>
            <w:proofErr w:type="spellEnd"/>
            <w:r>
              <w:rPr>
                <w:rFonts w:ascii="Times New Roman" w:eastAsia="Times New Roman" w:hAnsi="Times New Roman" w:cs="Times New Roman"/>
                <w:sz w:val="24"/>
              </w:rPr>
              <w:t xml:space="preserve"> (efektywna rozdzielczość 1200 </w:t>
            </w:r>
            <w:proofErr w:type="spellStart"/>
            <w:r>
              <w:rPr>
                <w:rFonts w:ascii="Times New Roman" w:eastAsia="Times New Roman" w:hAnsi="Times New Roman" w:cs="Times New Roman"/>
                <w:sz w:val="24"/>
              </w:rPr>
              <w:t>dpi</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br/>
              <w:t>- Cykl roboczy (miesięcznie, format A4) do 5000 stron (Normatywny cykl pracy jest określany jako maksymalna liczba stron wydruku z obrazami na miesiąc)</w:t>
            </w:r>
            <w:r>
              <w:rPr>
                <w:rFonts w:ascii="Times New Roman" w:eastAsia="Times New Roman" w:hAnsi="Times New Roman" w:cs="Times New Roman"/>
                <w:sz w:val="24"/>
              </w:rPr>
              <w:br/>
              <w:t>- Zalecana liczba stron drukowanych miesięcznie 250 – 1500</w:t>
            </w:r>
            <w:r>
              <w:rPr>
                <w:rFonts w:ascii="Times New Roman" w:eastAsia="Times New Roman" w:hAnsi="Times New Roman" w:cs="Times New Roman"/>
                <w:sz w:val="24"/>
              </w:rPr>
              <w:br/>
              <w:t>- Technologia druku: druk laserowy</w:t>
            </w:r>
            <w:r>
              <w:rPr>
                <w:rFonts w:ascii="Times New Roman" w:eastAsia="Times New Roman" w:hAnsi="Times New Roman" w:cs="Times New Roman"/>
                <w:sz w:val="24"/>
              </w:rPr>
              <w:br/>
              <w:t xml:space="preserve">- Szybkość procesora: 266 </w:t>
            </w:r>
            <w:proofErr w:type="spellStart"/>
            <w:r>
              <w:rPr>
                <w:rFonts w:ascii="Times New Roman" w:eastAsia="Times New Roman" w:hAnsi="Times New Roman" w:cs="Times New Roman"/>
                <w:sz w:val="24"/>
              </w:rPr>
              <w:t>MHz</w:t>
            </w:r>
            <w:proofErr w:type="spellEnd"/>
            <w:r>
              <w:rPr>
                <w:rFonts w:ascii="Times New Roman" w:eastAsia="Times New Roman" w:hAnsi="Times New Roman" w:cs="Times New Roman"/>
                <w:sz w:val="2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120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Komplet brył nieregularnych składający się z 6 brył.</w:t>
            </w:r>
            <w:r>
              <w:rPr>
                <w:rFonts w:ascii="Times New Roman" w:eastAsia="Times New Roman" w:hAnsi="Times New Roman" w:cs="Times New Roman"/>
                <w:sz w:val="24"/>
              </w:rPr>
              <w:br/>
              <w:t>Wykaz brył:</w:t>
            </w:r>
            <w:r>
              <w:rPr>
                <w:rFonts w:ascii="Times New Roman" w:eastAsia="Times New Roman" w:hAnsi="Times New Roman" w:cs="Times New Roman"/>
                <w:sz w:val="24"/>
              </w:rPr>
              <w:br/>
              <w:t>1. Graniastosłup prosty o podstawie równoległoboku</w:t>
            </w:r>
            <w:r>
              <w:rPr>
                <w:rFonts w:ascii="Times New Roman" w:eastAsia="Times New Roman" w:hAnsi="Times New Roman" w:cs="Times New Roman"/>
                <w:sz w:val="24"/>
              </w:rPr>
              <w:br/>
              <w:t>2. Graniastosłup pochyły o podstawie kwadratu</w:t>
            </w:r>
            <w:r>
              <w:rPr>
                <w:rFonts w:ascii="Times New Roman" w:eastAsia="Times New Roman" w:hAnsi="Times New Roman" w:cs="Times New Roman"/>
                <w:sz w:val="24"/>
              </w:rPr>
              <w:br/>
              <w:t>3. Graniastosłup prosty o podstawie trapezu</w:t>
            </w:r>
            <w:r>
              <w:rPr>
                <w:rFonts w:ascii="Times New Roman" w:eastAsia="Times New Roman" w:hAnsi="Times New Roman" w:cs="Times New Roman"/>
                <w:sz w:val="24"/>
              </w:rPr>
              <w:br/>
              <w:t>4. Ostrosłup o podstawie prostokąta</w:t>
            </w:r>
            <w:r>
              <w:rPr>
                <w:rFonts w:ascii="Times New Roman" w:eastAsia="Times New Roman" w:hAnsi="Times New Roman" w:cs="Times New Roman"/>
                <w:sz w:val="24"/>
              </w:rPr>
              <w:br/>
              <w:t>5. Ostrosłup o podstawie kwadratu w którym jedną z krawędzi bocznych jest prostopadła do podstawy</w:t>
            </w:r>
            <w:r>
              <w:rPr>
                <w:rFonts w:ascii="Times New Roman" w:eastAsia="Times New Roman" w:hAnsi="Times New Roman" w:cs="Times New Roman"/>
                <w:sz w:val="24"/>
              </w:rPr>
              <w:br/>
              <w:t>6. Ostrosłup o podstawie trójkąta w którym jedną z krawędzi bocznych jest prostopadła do podstawy.</w:t>
            </w:r>
            <w:r>
              <w:rPr>
                <w:rFonts w:ascii="Times New Roman" w:eastAsia="Times New Roman" w:hAnsi="Times New Roman" w:cs="Times New Roman"/>
                <w:sz w:val="24"/>
              </w:rPr>
              <w:br/>
              <w:t xml:space="preserve">Materiał: </w:t>
            </w:r>
            <w:proofErr w:type="spellStart"/>
            <w:r>
              <w:rPr>
                <w:rFonts w:ascii="Times New Roman" w:eastAsia="Times New Roman" w:hAnsi="Times New Roman" w:cs="Times New Roman"/>
                <w:sz w:val="24"/>
              </w:rPr>
              <w:t>plexi</w:t>
            </w:r>
            <w:proofErr w:type="spellEnd"/>
            <w:r>
              <w:rPr>
                <w:rFonts w:ascii="Times New Roman" w:eastAsia="Times New Roman" w:hAnsi="Times New Roman" w:cs="Times New Roman"/>
                <w:sz w:val="24"/>
              </w:rPr>
              <w:br/>
              <w:t>Wymiar: 18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Komplet brył - wielościany nieregularne:                                                                                                            1. graniastosłup prosty o podstawie równoległoboku</w:t>
            </w:r>
            <w:r>
              <w:rPr>
                <w:rFonts w:ascii="Times New Roman" w:eastAsia="Times New Roman" w:hAnsi="Times New Roman" w:cs="Times New Roman"/>
                <w:sz w:val="24"/>
              </w:rPr>
              <w:br/>
              <w:t>2. graniastosłup pochyły o podstawie kwadratu</w:t>
            </w:r>
            <w:r>
              <w:rPr>
                <w:rFonts w:ascii="Times New Roman" w:eastAsia="Times New Roman" w:hAnsi="Times New Roman" w:cs="Times New Roman"/>
                <w:sz w:val="24"/>
              </w:rPr>
              <w:br/>
              <w:t>3. graniastosłup prosty o podstawie trapezu</w:t>
            </w:r>
            <w:r>
              <w:rPr>
                <w:rFonts w:ascii="Times New Roman" w:eastAsia="Times New Roman" w:hAnsi="Times New Roman" w:cs="Times New Roman"/>
                <w:sz w:val="24"/>
              </w:rPr>
              <w:br/>
              <w:t>4. ostrosłup o podstawie prostokąta</w:t>
            </w:r>
            <w:r>
              <w:rPr>
                <w:rFonts w:ascii="Times New Roman" w:eastAsia="Times New Roman" w:hAnsi="Times New Roman" w:cs="Times New Roman"/>
                <w:sz w:val="24"/>
              </w:rPr>
              <w:br/>
              <w:t>5. ostrosłup o podstawie kwadratu w którym jedną z krawędzi bocznych jest prostopadła do podstawy</w:t>
            </w:r>
            <w:r>
              <w:rPr>
                <w:rFonts w:ascii="Times New Roman" w:eastAsia="Times New Roman" w:hAnsi="Times New Roman" w:cs="Times New Roman"/>
                <w:sz w:val="24"/>
              </w:rPr>
              <w:br/>
              <w:t>6. ostrosłup o podstawie trójkąta w którym jedną z krawędzi bocznych jest prostopadła do podstawy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Zestaw 8 otwartych brył geometrycznych (h=8 cm) wykonanych z przezroczystego plastiku: stożek, walec, sześcian, prostopadłościan, graniastosłupy prawidłowe - </w:t>
            </w:r>
            <w:r>
              <w:rPr>
                <w:rFonts w:ascii="Times New Roman" w:eastAsia="Times New Roman" w:hAnsi="Times New Roman" w:cs="Times New Roman"/>
                <w:sz w:val="24"/>
              </w:rPr>
              <w:lastRenderedPageBreak/>
              <w:t>trójkątny i sześciokątny, ostrosłupy prawidłowe - trójkątny i czworokątny. Wszystkie bryły można napełniać płynem lub materiałem sypkim w celu porównywania objętości. Wszystkie posiadają kolorowe siatki, które wsuwa się w środek transparentnych elementów zestawu. Zestaw wielofunkcyjny prezentujący bryły jednocześnie w trzech i w dwóch wymiarach.</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123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Teodolit do mierzenia kątów z tworzywa sztucznego.</w:t>
            </w:r>
            <w:r>
              <w:rPr>
                <w:rFonts w:ascii="Times New Roman" w:eastAsia="Times New Roman" w:hAnsi="Times New Roman" w:cs="Times New Roman"/>
                <w:sz w:val="24"/>
              </w:rPr>
              <w:br/>
              <w:t>Za pomocą tego urządzenia uczniowie mogą samodzielnie obliczać kąty. Wbudowane części ułatwiają szybkie i proste poziome ustawienie tego urządzenia.</w:t>
            </w:r>
            <w:r>
              <w:rPr>
                <w:rFonts w:ascii="Times New Roman" w:eastAsia="Times New Roman" w:hAnsi="Times New Roman" w:cs="Times New Roman"/>
                <w:sz w:val="24"/>
              </w:rPr>
              <w:br/>
              <w:t>Na obudowie znajduje się pozioma i pionowa skala. Stolik wykonany jest z odpornego na zniszczenia tworzywa sztucznego i wysokość tego stolika można odpowiednio ustawiać do wzrostu uczniów.</w:t>
            </w:r>
            <w:r>
              <w:rPr>
                <w:rFonts w:ascii="Times New Roman" w:eastAsia="Times New Roman" w:hAnsi="Times New Roman" w:cs="Times New Roman"/>
                <w:sz w:val="24"/>
              </w:rPr>
              <w:br/>
              <w:t>wysokość: od 73 - 127 cm,</w:t>
            </w:r>
            <w:r>
              <w:rPr>
                <w:rFonts w:ascii="Times New Roman" w:eastAsia="Times New Roman" w:hAnsi="Times New Roman" w:cs="Times New Roman"/>
                <w:sz w:val="24"/>
              </w:rPr>
              <w:br/>
              <w:t>średnica trójnogu: około 30 cm,</w:t>
            </w:r>
            <w:r>
              <w:rPr>
                <w:rFonts w:ascii="Times New Roman" w:eastAsia="Times New Roman" w:hAnsi="Times New Roman" w:cs="Times New Roman"/>
                <w:sz w:val="24"/>
              </w:rPr>
              <w:br/>
              <w:t>ciężar: około 1,9 kg,</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Zestaw do budowy brył geometrycznych. Wielkość otworów w kulkach pozwala łączyć je ze sobą za pomocą patyczków pod różnymi kątami. Dzięki temu można tworzyć nie tylko graniastosłupy i ostrosłupy, lecz także bryły ścięte. Otwory w kulkach rozmieszczono w bardzo przejrzysty sposób, ułatwiający manipulację nawet najmłodszym uczniom. Elementy wyróżniają się wysoką jakością wykonania, łatwo je złączyć, a łączenie jest trwałe. Zawartość zestawu: • 180 kolorowych kulek o średnicy 1,6 cm (każda kulka posiada 26 otworów) • 180 patyczków o długości od 1,6 do 7,5 cm • wykonane z solidnego tworzywa Towar na zamówienie - czas realizacji od 14 do 21 dni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Zestaw elementów tangramu i książeczki z ponad 200 wzorami. Tangram wykonany jest z mocnego tworzywa (wym. kwadratu tangramu 15,5 cm). Całość w estetycznym pudełku.</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Układanka, w której obowiązują reguły podobne do gry w domino. Elementy układanki są jednak trójkątne - na każdym z boków danego trójkąta zapisane są polecenia do wykonania. Zadaniem dzieci jest takie ułożenie trójkątów, aby dopasować odpowiedzi do zadań i to w taki sposób, aby wszystkie stykające się elementy pasowały do siebie wzdłuż danego boku.</w:t>
            </w:r>
            <w:r>
              <w:rPr>
                <w:rFonts w:ascii="Times New Roman" w:eastAsia="Times New Roman" w:hAnsi="Times New Roman" w:cs="Times New Roman"/>
                <w:sz w:val="24"/>
              </w:rPr>
              <w:br/>
              <w:t>Powstała figura umożliwia szybką samokontrolę poprawności wykonania wszystkich zadań.</w:t>
            </w:r>
            <w:r>
              <w:rPr>
                <w:rFonts w:ascii="Times New Roman" w:eastAsia="Times New Roman" w:hAnsi="Times New Roman" w:cs="Times New Roman"/>
                <w:sz w:val="24"/>
              </w:rPr>
              <w:br/>
              <w:t>24 karty z zadaniami</w:t>
            </w:r>
            <w:r>
              <w:rPr>
                <w:rFonts w:ascii="Times New Roman" w:eastAsia="Times New Roman" w:hAnsi="Times New Roman" w:cs="Times New Roman"/>
                <w:sz w:val="24"/>
              </w:rPr>
              <w:br/>
              <w:t xml:space="preserve"> Zawartość:</w:t>
            </w:r>
            <w:r>
              <w:rPr>
                <w:rFonts w:ascii="Times New Roman" w:eastAsia="Times New Roman" w:hAnsi="Times New Roman" w:cs="Times New Roman"/>
                <w:sz w:val="24"/>
              </w:rPr>
              <w:br/>
              <w:t>2 układanki po 24 karty każda</w:t>
            </w:r>
            <w:r>
              <w:rPr>
                <w:rFonts w:ascii="Times New Roman" w:eastAsia="Times New Roman" w:hAnsi="Times New Roman" w:cs="Times New Roman"/>
                <w:sz w:val="24"/>
              </w:rPr>
              <w:br/>
              <w:t>łącznie 48 trójkątnych elementów o boku 6 cm wykonane z trwałego kartonu</w:t>
            </w:r>
            <w:r>
              <w:rPr>
                <w:rFonts w:ascii="Times New Roman" w:eastAsia="Times New Roman" w:hAnsi="Times New Roman" w:cs="Times New Roman"/>
                <w:sz w:val="24"/>
              </w:rPr>
              <w:br/>
              <w:t>pudełko</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127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Dwustronne karty do nauki angielskiego z czytelnymi rysunkami i nazwami przedmiotów. Do ćwiczeń językowych, utrwalania, sortowania według tematu, ćwiczenia skojarzeń, itp.</w:t>
            </w:r>
            <w:r>
              <w:rPr>
                <w:rFonts w:ascii="Times New Roman" w:eastAsia="Times New Roman" w:hAnsi="Times New Roman" w:cs="Times New Roman"/>
                <w:sz w:val="24"/>
              </w:rPr>
              <w:br/>
              <w:t xml:space="preserve">• 96 szt. o wym. 14 x 7 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Interaktywna ściana z kieszonkami wykonana z tworzywa sztucznego. W kieszonkach można umieszczać obrazki, zdjęcia, drobne przedmioty i na temat każdego z nich nagrywać wiadomości trwające 10 sekund. Wymaga 3 baterii.</w:t>
            </w:r>
            <w:r>
              <w:rPr>
                <w:rFonts w:ascii="Times New Roman" w:eastAsia="Times New Roman" w:hAnsi="Times New Roman" w:cs="Times New Roman"/>
                <w:sz w:val="24"/>
              </w:rPr>
              <w:br/>
              <w:t>• wym. 53 x 67 cm</w:t>
            </w:r>
            <w:r>
              <w:rPr>
                <w:rFonts w:ascii="Times New Roman" w:eastAsia="Times New Roman" w:hAnsi="Times New Roman" w:cs="Times New Roman"/>
                <w:sz w:val="24"/>
              </w:rPr>
              <w:br/>
              <w:t>• 30 kieszonek na karty o wym. 7,5 x 7,5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Interaktywny kurs do nauki języka angielskiego dla dzieci znających już podstawy tego języka. Kurs pomaga opanować wszystkie umiejętności językowe: rozumienie ze słuchu, czytanie, pisanie i mówienie. Pozwala też w skuteczny i ciekawy sposób poszerzyć zasób słownictwa. Ważną rolę odgrywa w programie system motywacyjny i informacje zwrotne o postępach w nauce prezentowane w formie raportów. MINIMALNE WYMAGANIA TECHNICZNE:</w:t>
            </w:r>
            <w:r>
              <w:rPr>
                <w:rFonts w:ascii="Times New Roman" w:eastAsia="Times New Roman" w:hAnsi="Times New Roman" w:cs="Times New Roman"/>
                <w:sz w:val="24"/>
              </w:rPr>
              <w:br/>
              <w:t>• MS Windows XP/Vista/Windows 7</w:t>
            </w:r>
            <w:r>
              <w:rPr>
                <w:rFonts w:ascii="Times New Roman" w:eastAsia="Times New Roman" w:hAnsi="Times New Roman" w:cs="Times New Roman"/>
                <w:sz w:val="24"/>
              </w:rPr>
              <w:br/>
              <w:t>• Internet Explorer 6.0 lub wyższy</w:t>
            </w:r>
            <w:r>
              <w:rPr>
                <w:rFonts w:ascii="Times New Roman" w:eastAsia="Times New Roman" w:hAnsi="Times New Roman" w:cs="Times New Roman"/>
                <w:sz w:val="24"/>
              </w:rPr>
              <w:br/>
              <w:t xml:space="preserve">• zalecane: procesor klasy Pentium IV 2,4 </w:t>
            </w:r>
            <w:proofErr w:type="spellStart"/>
            <w:r>
              <w:rPr>
                <w:rFonts w:ascii="Times New Roman" w:eastAsia="Times New Roman" w:hAnsi="Times New Roman" w:cs="Times New Roman"/>
                <w:sz w:val="24"/>
              </w:rPr>
              <w:t>GHz</w:t>
            </w:r>
            <w:proofErr w:type="spellEnd"/>
            <w:r>
              <w:rPr>
                <w:rFonts w:ascii="Times New Roman" w:eastAsia="Times New Roman" w:hAnsi="Times New Roman" w:cs="Times New Roman"/>
                <w:sz w:val="24"/>
              </w:rPr>
              <w:t xml:space="preserve"> oraz 512 MB RAM</w:t>
            </w:r>
            <w:r>
              <w:rPr>
                <w:rFonts w:ascii="Times New Roman" w:eastAsia="Times New Roman" w:hAnsi="Times New Roman" w:cs="Times New Roman"/>
                <w:sz w:val="24"/>
              </w:rPr>
              <w:br/>
              <w:t>• karta dźwiękowa z wejściem liniowym z podłączonymi głośnikami lub słuchawkami (w laptopach - karta dźwiękowa PCMCIA z wejściem liniowym)</w:t>
            </w:r>
            <w:r>
              <w:rPr>
                <w:rFonts w:ascii="Times New Roman" w:eastAsia="Times New Roman" w:hAnsi="Times New Roman" w:cs="Times New Roman"/>
                <w:sz w:val="24"/>
              </w:rPr>
              <w:br/>
              <w:t>• karta graficzna (minimalna rozdzielczość 800x600) z tysiącami kolorów</w:t>
            </w:r>
            <w:r>
              <w:rPr>
                <w:rFonts w:ascii="Times New Roman" w:eastAsia="Times New Roman" w:hAnsi="Times New Roman" w:cs="Times New Roman"/>
                <w:sz w:val="24"/>
              </w:rPr>
              <w:br/>
              <w:t>• port USB</w:t>
            </w:r>
            <w:r>
              <w:rPr>
                <w:rFonts w:ascii="Times New Roman" w:eastAsia="Times New Roman" w:hAnsi="Times New Roman" w:cs="Times New Roman"/>
                <w:sz w:val="24"/>
              </w:rPr>
              <w:br/>
              <w:t>• mysz lub inne urządzenie wskazujące</w:t>
            </w:r>
            <w:r>
              <w:rPr>
                <w:rFonts w:ascii="Times New Roman" w:eastAsia="Times New Roman" w:hAnsi="Times New Roman" w:cs="Times New Roman"/>
                <w:sz w:val="24"/>
              </w:rPr>
              <w:br/>
              <w:t xml:space="preserve">• napęd </w:t>
            </w:r>
            <w:proofErr w:type="spellStart"/>
            <w:r>
              <w:rPr>
                <w:rFonts w:ascii="Times New Roman" w:eastAsia="Times New Roman" w:hAnsi="Times New Roman" w:cs="Times New Roman"/>
                <w:sz w:val="24"/>
              </w:rPr>
              <w:t>DVD-ROM</w:t>
            </w:r>
            <w:proofErr w:type="spellEnd"/>
            <w:r>
              <w:rPr>
                <w:rFonts w:ascii="Times New Roman" w:eastAsia="Times New Roman" w:hAnsi="Times New Roman" w:cs="Times New Roman"/>
                <w:sz w:val="24"/>
              </w:rPr>
              <w:b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130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Multimedialne programy do nauki języka angielskiego i niemieckiego uatrakcyjniają naukę, wspomagając opanowanie najważniejszych słówek i zwrotów. Kursy obejmują słownictwo podstawowe oraz najczęściej używane (m.in. w obrębie działów: Rodzina, W domu, W szkole, Zabawki, Zwierzęta), a także bardziej zaawansowane (m.in. Zawody, Czas, Sport, Pogoda, Hobby). Dzięki zastosowaniu nowoczesnych rozwiązań multimedialnych nauka jest niezwykle interesująca. Każdy z programów to:</w:t>
            </w:r>
            <w:r>
              <w:rPr>
                <w:rFonts w:ascii="Times New Roman" w:eastAsia="Times New Roman" w:hAnsi="Times New Roman" w:cs="Times New Roman"/>
                <w:sz w:val="24"/>
              </w:rPr>
              <w:br/>
              <w:t>• ćwiczenia poprawnej wymowy,</w:t>
            </w:r>
            <w:r>
              <w:rPr>
                <w:rFonts w:ascii="Times New Roman" w:eastAsia="Times New Roman" w:hAnsi="Times New Roman" w:cs="Times New Roman"/>
                <w:sz w:val="24"/>
              </w:rPr>
              <w:br/>
              <w:t>• 450 słówek do nauczenia w danym języku,</w:t>
            </w:r>
            <w:r>
              <w:rPr>
                <w:rFonts w:ascii="Times New Roman" w:eastAsia="Times New Roman" w:hAnsi="Times New Roman" w:cs="Times New Roman"/>
                <w:sz w:val="24"/>
              </w:rPr>
              <w:br/>
              <w:t>• 20 lekcji, 150 ekranów, 210 ćwiczeń interaktywnych,</w:t>
            </w:r>
            <w:r>
              <w:rPr>
                <w:rFonts w:ascii="Times New Roman" w:eastAsia="Times New Roman" w:hAnsi="Times New Roman" w:cs="Times New Roman"/>
                <w:sz w:val="24"/>
              </w:rPr>
              <w:br/>
              <w:t>• dodatki mobilizujące do nauki i rozwijające umiejętności dziecka (gry językowe i inne narzędzia),</w:t>
            </w:r>
            <w:r>
              <w:rPr>
                <w:rFonts w:ascii="Times New Roman" w:eastAsia="Times New Roman" w:hAnsi="Times New Roman" w:cs="Times New Roman"/>
                <w:sz w:val="24"/>
              </w:rPr>
              <w:br/>
              <w:t>• prawie 400 kolorowanek do wydrukowania,</w:t>
            </w:r>
            <w:r>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 kilkanaście testów multimedialnych utrwalających słownictwo.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131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Edukacyjna gra do nauki języka angielskiego. W zestawie:                      • 12 kart o różnej tematyce i stopniach trudności</w:t>
            </w:r>
            <w:r>
              <w:rPr>
                <w:rFonts w:ascii="Times New Roman" w:eastAsia="Times New Roman" w:hAnsi="Times New Roman" w:cs="Times New Roman"/>
                <w:sz w:val="24"/>
              </w:rPr>
              <w:br/>
              <w:t>• 360 różnych słówek po angielsku</w:t>
            </w:r>
            <w:r>
              <w:rPr>
                <w:rFonts w:ascii="Times New Roman" w:eastAsia="Times New Roman" w:hAnsi="Times New Roman" w:cs="Times New Roman"/>
                <w:sz w:val="24"/>
              </w:rPr>
              <w:br/>
              <w:t>• wymaga 2 baterii AA (nie załączone)</w:t>
            </w:r>
            <w:r>
              <w:rPr>
                <w:rFonts w:ascii="Times New Roman" w:eastAsia="Times New Roman" w:hAnsi="Times New Roman" w:cs="Times New Roman"/>
                <w:sz w:val="24"/>
              </w:rPr>
              <w:br/>
              <w:t xml:space="preserve">• od 6 lat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132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Wyspy Brytyjskie - mapa. Rodzaj mapy: ścienna</w:t>
            </w:r>
            <w:r>
              <w:rPr>
                <w:rFonts w:ascii="Times New Roman" w:eastAsia="Times New Roman" w:hAnsi="Times New Roman" w:cs="Times New Roman"/>
                <w:sz w:val="24"/>
              </w:rPr>
              <w:br/>
              <w:t>Rodzaj mapy ściennej: na rurkach</w:t>
            </w:r>
            <w:r>
              <w:rPr>
                <w:rFonts w:ascii="Times New Roman" w:eastAsia="Times New Roman" w:hAnsi="Times New Roman" w:cs="Times New Roman"/>
                <w:sz w:val="24"/>
              </w:rPr>
              <w:br/>
              <w:t>Wymiary: 59 x 77 cm</w:t>
            </w:r>
            <w:r>
              <w:rPr>
                <w:rFonts w:ascii="Times New Roman" w:eastAsia="Times New Roman" w:hAnsi="Times New Roman" w:cs="Times New Roman"/>
                <w:sz w:val="24"/>
              </w:rPr>
              <w:br/>
              <w:t>Skala: 1:1 687 000 (1 cm - 1,69 km)</w:t>
            </w:r>
            <w:r>
              <w:rPr>
                <w:rFonts w:ascii="Times New Roman" w:eastAsia="Times New Roman" w:hAnsi="Times New Roman" w:cs="Times New Roman"/>
                <w:sz w:val="24"/>
              </w:rPr>
              <w:br/>
              <w:t>Język publikacji: angielski</w:t>
            </w:r>
            <w:r>
              <w:rPr>
                <w:rFonts w:ascii="Times New Roman" w:eastAsia="Times New Roman" w:hAnsi="Times New Roman" w:cs="Times New Roman"/>
                <w:sz w:val="24"/>
              </w:rPr>
              <w:br/>
              <w:t>Materiał mapy: dwustronnie laminowana (wodoodporna)</w:t>
            </w:r>
            <w:r>
              <w:rPr>
                <w:rFonts w:ascii="Times New Roman" w:eastAsia="Times New Roman" w:hAnsi="Times New Roman" w:cs="Times New Roman"/>
                <w:sz w:val="24"/>
              </w:rPr>
              <w:br/>
              <w:t>Typ laminatu: matowy (</w:t>
            </w:r>
            <w:proofErr w:type="spellStart"/>
            <w:r>
              <w:rPr>
                <w:rFonts w:ascii="Times New Roman" w:eastAsia="Times New Roman" w:hAnsi="Times New Roman" w:cs="Times New Roman"/>
                <w:sz w:val="24"/>
              </w:rPr>
              <w:t>antyrefleks</w:t>
            </w:r>
            <w:proofErr w:type="spellEnd"/>
            <w:r>
              <w:rPr>
                <w:rFonts w:ascii="Times New Roman" w:eastAsia="Times New Roman" w:hAnsi="Times New Roman" w:cs="Times New Roman"/>
                <w:sz w:val="2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133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Mapa Stanów Zjednoczonych - kodowa. Rodzaj mapy: ścienna</w:t>
            </w:r>
            <w:r>
              <w:rPr>
                <w:rFonts w:ascii="Times New Roman" w:eastAsia="Times New Roman" w:hAnsi="Times New Roman" w:cs="Times New Roman"/>
                <w:sz w:val="24"/>
              </w:rPr>
              <w:br/>
              <w:t>Rodzaj mapy ściennej: na rurkach</w:t>
            </w:r>
            <w:r>
              <w:rPr>
                <w:rFonts w:ascii="Times New Roman" w:eastAsia="Times New Roman" w:hAnsi="Times New Roman" w:cs="Times New Roman"/>
                <w:sz w:val="24"/>
              </w:rPr>
              <w:br/>
              <w:t>Wymiary: 95 x 67 cm</w:t>
            </w:r>
            <w:r>
              <w:rPr>
                <w:rFonts w:ascii="Times New Roman" w:eastAsia="Times New Roman" w:hAnsi="Times New Roman" w:cs="Times New Roman"/>
                <w:sz w:val="24"/>
              </w:rPr>
              <w:br/>
              <w:t>Język publikacji: angielski</w:t>
            </w:r>
            <w:r>
              <w:rPr>
                <w:rFonts w:ascii="Times New Roman" w:eastAsia="Times New Roman" w:hAnsi="Times New Roman" w:cs="Times New Roman"/>
                <w:sz w:val="24"/>
              </w:rPr>
              <w:br/>
              <w:t xml:space="preserve">Materiał mapy: dwustronnie laminowana (wodoodporna)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134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komplet bloków:                                                                                                • Blok rysunkowy zawierający 20 arkuszy papieru w kolorze białym w formacie A4, o masie papieru 90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(10 sztuk);</w:t>
            </w:r>
            <w:r>
              <w:rPr>
                <w:rFonts w:ascii="Times New Roman" w:eastAsia="Times New Roman" w:hAnsi="Times New Roman" w:cs="Times New Roman"/>
                <w:sz w:val="24"/>
              </w:rPr>
              <w:br/>
              <w:t>• Blok techniczny zawierający 10 arkuszy papieru w kolorze białym w formacie A4, o masie papieru 180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(10 sztuk);</w:t>
            </w:r>
            <w:r>
              <w:rPr>
                <w:rFonts w:ascii="Times New Roman" w:eastAsia="Times New Roman" w:hAnsi="Times New Roman" w:cs="Times New Roman"/>
                <w:sz w:val="24"/>
              </w:rPr>
              <w:br/>
              <w:t>• Blok rysunkowy z kolorowymi kartkami  Blok zawiera 10 arkuszy kolorowego papieru w formacie A4 , masa papieru 70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(10 sztuk);</w:t>
            </w:r>
            <w:r>
              <w:rPr>
                <w:rFonts w:ascii="Times New Roman" w:eastAsia="Times New Roman" w:hAnsi="Times New Roman" w:cs="Times New Roman"/>
                <w:sz w:val="24"/>
              </w:rPr>
              <w:br/>
              <w:t>• Blok techniczny z kolorowymi kartkami  Blok zawiera 10 arkuszy kolorowego papieru w formacie A4 , masa papieru 180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(10 sztuk);</w:t>
            </w:r>
            <w:r>
              <w:rPr>
                <w:rFonts w:ascii="Times New Roman" w:eastAsia="Times New Roman" w:hAnsi="Times New Roman" w:cs="Times New Roman"/>
                <w:sz w:val="24"/>
              </w:rPr>
              <w:br/>
              <w:t>• Blok rysunkowy zawierający 25 arkuszy papieru w kolorze białym w formacie A3 (29,7 x 42cm),  o masie papieru 120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(10 sztuk);</w:t>
            </w:r>
            <w:r>
              <w:rPr>
                <w:rFonts w:ascii="Times New Roman" w:eastAsia="Times New Roman" w:hAnsi="Times New Roman" w:cs="Times New Roman"/>
                <w:sz w:val="24"/>
              </w:rPr>
              <w:br/>
              <w:t xml:space="preserve">• Blok techniczny z kolorowymi kartkami  Blok zawiera 10 arkuszy kolorowego papieru w  </w:t>
            </w:r>
            <w:proofErr w:type="spellStart"/>
            <w:r>
              <w:rPr>
                <w:rFonts w:ascii="Times New Roman" w:eastAsia="Times New Roman" w:hAnsi="Times New Roman" w:cs="Times New Roman"/>
                <w:sz w:val="24"/>
              </w:rPr>
              <w:t>w</w:t>
            </w:r>
            <w:proofErr w:type="spellEnd"/>
            <w:r>
              <w:rPr>
                <w:rFonts w:ascii="Times New Roman" w:eastAsia="Times New Roman" w:hAnsi="Times New Roman" w:cs="Times New Roman"/>
                <w:sz w:val="24"/>
              </w:rPr>
              <w:t xml:space="preserve"> formacie A3 (29,7 x 42cm), o masie papieru 180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(5 sztuk);</w:t>
            </w:r>
            <w:r>
              <w:rPr>
                <w:rFonts w:ascii="Times New Roman" w:eastAsia="Times New Roman" w:hAnsi="Times New Roman" w:cs="Times New Roman"/>
                <w:sz w:val="24"/>
              </w:rPr>
              <w:br/>
              <w:t>• Blok rysunkowy z kolorowymi kartkami  Blok zawiera 10 arkuszy kolorowego papieru w formacie A3 (29,7 x 42cm), masa papieru 70 g/</w:t>
            </w:r>
            <w:proofErr w:type="spellStart"/>
            <w:r>
              <w:rPr>
                <w:rFonts w:ascii="Times New Roman" w:eastAsia="Times New Roman" w:hAnsi="Times New Roman" w:cs="Times New Roman"/>
                <w:sz w:val="24"/>
              </w:rPr>
              <w:t>m²</w:t>
            </w:r>
            <w:proofErr w:type="spellEnd"/>
            <w:r>
              <w:rPr>
                <w:rFonts w:ascii="Times New Roman" w:eastAsia="Times New Roman" w:hAnsi="Times New Roman" w:cs="Times New Roman"/>
                <w:sz w:val="24"/>
              </w:rPr>
              <w:t xml:space="preserve"> (5 sztuk).</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135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Zestaw 12 kolorów farb plakatowych w pojemnikach 10 ml.</w:t>
            </w:r>
            <w:r>
              <w:rPr>
                <w:rFonts w:ascii="Times New Roman" w:eastAsia="Times New Roman" w:hAnsi="Times New Roman" w:cs="Times New Roman"/>
                <w:sz w:val="24"/>
              </w:rPr>
              <w:br/>
              <w:t>Farby plakatowe są farbami wodnymi, kryjącymi o czystych i intensywnych barwach. Nadają się do malowania na takich podłożach jak: papier, karton, drewno, ceramika, kamień.</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8</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136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Zestaw 6 pędzli o końcówkach „w szpic” i płaskich, z </w:t>
            </w:r>
            <w:r>
              <w:rPr>
                <w:rFonts w:ascii="Times New Roman" w:eastAsia="Times New Roman" w:hAnsi="Times New Roman" w:cs="Times New Roman"/>
                <w:sz w:val="24"/>
              </w:rPr>
              <w:lastRenderedPageBreak/>
              <w:t xml:space="preserve">włosia naturalnego. Umożliwiają uzyskanie różnorodnych efektów malarskich.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15</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SP w </w:t>
            </w:r>
            <w:r>
              <w:rPr>
                <w:rFonts w:ascii="Times New Roman" w:eastAsia="Times New Roman" w:hAnsi="Times New Roman" w:cs="Times New Roman"/>
                <w:sz w:val="24"/>
              </w:rPr>
              <w:lastRenderedPageBreak/>
              <w:t>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137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Brystol kolorowy w formacie A1 (841x594) o masie papieru  200g/m2 (30 kartek różnego koloru)</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30</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138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Plastelina w 24 kolorach. Nadaje się do wielokrotnego użytku. Świetna do modelowania figurek, odciskania wzorów, wykrawania foremkami oraz tworzenia obrazów poprzez rozcieranie palcami.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15</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139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Papier w formacie A4 (20,5x29,5 cm) karbowany, w intensywnych kolorach (</w:t>
            </w:r>
            <w:proofErr w:type="spellStart"/>
            <w:r>
              <w:rPr>
                <w:rFonts w:ascii="Times New Roman" w:eastAsia="Times New Roman" w:hAnsi="Times New Roman" w:cs="Times New Roman"/>
                <w:sz w:val="24"/>
              </w:rPr>
              <w:t>pomorańcz</w:t>
            </w:r>
            <w:proofErr w:type="spellEnd"/>
            <w:r>
              <w:rPr>
                <w:rFonts w:ascii="Times New Roman" w:eastAsia="Times New Roman" w:hAnsi="Times New Roman" w:cs="Times New Roman"/>
                <w:sz w:val="24"/>
              </w:rPr>
              <w:t xml:space="preserve"> x 8; zieleń x 8; żółty x 8; niebieski x 8; różowy x 8)</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40</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140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Klej w sztyfcie, bezbarwny i bezwonny, </w:t>
            </w:r>
            <w:proofErr w:type="spellStart"/>
            <w:r>
              <w:rPr>
                <w:rFonts w:ascii="Times New Roman" w:eastAsia="Times New Roman" w:hAnsi="Times New Roman" w:cs="Times New Roman"/>
                <w:sz w:val="24"/>
              </w:rPr>
              <w:t>sklejajacy</w:t>
            </w:r>
            <w:proofErr w:type="spellEnd"/>
            <w:r>
              <w:rPr>
                <w:rFonts w:ascii="Times New Roman" w:eastAsia="Times New Roman" w:hAnsi="Times New Roman" w:cs="Times New Roman"/>
                <w:sz w:val="24"/>
              </w:rPr>
              <w:t xml:space="preserve"> papier, karton, zdjęcia, tekstylia. Gramatura 25 g.</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25</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141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Miękka pianka, łatwa do cięcia, zszywania i klejenia.</w:t>
            </w:r>
            <w:r>
              <w:rPr>
                <w:rFonts w:ascii="Times New Roman" w:eastAsia="Times New Roman" w:hAnsi="Times New Roman" w:cs="Times New Roman"/>
                <w:sz w:val="24"/>
              </w:rPr>
              <w:br/>
              <w:t>• 15 kolorów</w:t>
            </w:r>
            <w:r>
              <w:rPr>
                <w:rFonts w:ascii="Times New Roman" w:eastAsia="Times New Roman" w:hAnsi="Times New Roman" w:cs="Times New Roman"/>
                <w:sz w:val="24"/>
              </w:rPr>
              <w:br/>
              <w:t xml:space="preserve">• format: A4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7</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142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Lornetki. Umożliwiają obserwacje najodleglejszych obiektów. </w:t>
            </w:r>
            <w:r>
              <w:rPr>
                <w:rFonts w:ascii="Times New Roman" w:eastAsia="Times New Roman" w:hAnsi="Times New Roman" w:cs="Times New Roman"/>
                <w:b/>
                <w:sz w:val="24"/>
              </w:rPr>
              <w:t xml:space="preserve">Dane techniczne: </w:t>
            </w:r>
            <w:r>
              <w:rPr>
                <w:rFonts w:ascii="Times New Roman" w:eastAsia="Times New Roman" w:hAnsi="Times New Roman" w:cs="Times New Roman"/>
                <w:sz w:val="24"/>
              </w:rPr>
              <w:t xml:space="preserve">                                                                             powiększenie: 20x50</w:t>
            </w:r>
            <w:r>
              <w:rPr>
                <w:rFonts w:ascii="Times New Roman" w:eastAsia="Times New Roman" w:hAnsi="Times New Roman" w:cs="Times New Roman"/>
                <w:sz w:val="24"/>
              </w:rPr>
              <w:br/>
              <w:t>średnica obiektywu: 50 mm</w:t>
            </w:r>
            <w:r>
              <w:rPr>
                <w:rFonts w:ascii="Times New Roman" w:eastAsia="Times New Roman" w:hAnsi="Times New Roman" w:cs="Times New Roman"/>
                <w:sz w:val="24"/>
              </w:rPr>
              <w:br/>
              <w:t xml:space="preserve">pryzmaty: </w:t>
            </w:r>
            <w:proofErr w:type="spellStart"/>
            <w:r>
              <w:rPr>
                <w:rFonts w:ascii="Times New Roman" w:eastAsia="Times New Roman" w:hAnsi="Times New Roman" w:cs="Times New Roman"/>
                <w:sz w:val="24"/>
              </w:rPr>
              <w:t>porro</w:t>
            </w:r>
            <w:proofErr w:type="spellEnd"/>
            <w:r>
              <w:rPr>
                <w:rFonts w:ascii="Times New Roman" w:eastAsia="Times New Roman" w:hAnsi="Times New Roman" w:cs="Times New Roman"/>
                <w:sz w:val="24"/>
              </w:rPr>
              <w:t>, BK7 (K9)</w:t>
            </w:r>
            <w:r>
              <w:rPr>
                <w:rFonts w:ascii="Times New Roman" w:eastAsia="Times New Roman" w:hAnsi="Times New Roman" w:cs="Times New Roman"/>
                <w:sz w:val="24"/>
              </w:rPr>
              <w:br/>
              <w:t>pole widzenia na 1000 m: 52 m</w:t>
            </w:r>
            <w:r>
              <w:rPr>
                <w:rFonts w:ascii="Times New Roman" w:eastAsia="Times New Roman" w:hAnsi="Times New Roman" w:cs="Times New Roman"/>
                <w:sz w:val="24"/>
              </w:rPr>
              <w:br/>
              <w:t>rozdzielczość: 5.6"</w:t>
            </w:r>
            <w:r>
              <w:rPr>
                <w:rFonts w:ascii="Times New Roman" w:eastAsia="Times New Roman" w:hAnsi="Times New Roman" w:cs="Times New Roman"/>
                <w:sz w:val="24"/>
              </w:rPr>
              <w:br/>
              <w:t xml:space="preserve">waga: 800 g                                                                                                              </w:t>
            </w:r>
            <w:r>
              <w:rPr>
                <w:rFonts w:ascii="Times New Roman" w:eastAsia="Times New Roman" w:hAnsi="Times New Roman" w:cs="Times New Roman"/>
                <w:b/>
                <w:sz w:val="24"/>
              </w:rPr>
              <w:t xml:space="preserve">Wyposażenie:   </w:t>
            </w:r>
            <w:r>
              <w:rPr>
                <w:rFonts w:ascii="Times New Roman" w:eastAsia="Times New Roman" w:hAnsi="Times New Roman" w:cs="Times New Roman"/>
                <w:sz w:val="24"/>
              </w:rPr>
              <w:t xml:space="preserve">                                                                                           zakrywki na okulary i obiektywy</w:t>
            </w:r>
            <w:r>
              <w:rPr>
                <w:rFonts w:ascii="Times New Roman" w:eastAsia="Times New Roman" w:hAnsi="Times New Roman" w:cs="Times New Roman"/>
                <w:sz w:val="24"/>
              </w:rPr>
              <w:br/>
              <w:t>pokrowiec do lornetki</w:t>
            </w:r>
            <w:r>
              <w:rPr>
                <w:rFonts w:ascii="Times New Roman" w:eastAsia="Times New Roman" w:hAnsi="Times New Roman" w:cs="Times New Roman"/>
                <w:sz w:val="24"/>
              </w:rPr>
              <w:br/>
              <w:t>pasek do lornetki                                                                                               Gwarancja: 2 lata</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143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Maski zwierząt 10 różnych (m.in.. świnia, pies, kot, żyrafa, małpa, krowa, wąż, kura). Maski wykonane z plastiku.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10</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144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 Kostium dziecięcy MOTYL.</w:t>
            </w:r>
            <w:r>
              <w:rPr>
                <w:rFonts w:ascii="Times New Roman" w:eastAsia="Times New Roman" w:hAnsi="Times New Roman" w:cs="Times New Roman"/>
                <w:sz w:val="24"/>
              </w:rPr>
              <w:br/>
              <w:t xml:space="preserve">w komplecie: peleryna wiązana z </w:t>
            </w:r>
            <w:proofErr w:type="spellStart"/>
            <w:r>
              <w:rPr>
                <w:rFonts w:ascii="Times New Roman" w:eastAsia="Times New Roman" w:hAnsi="Times New Roman" w:cs="Times New Roman"/>
                <w:sz w:val="24"/>
              </w:rPr>
              <w:t>przodu,wykonana</w:t>
            </w:r>
            <w:proofErr w:type="spellEnd"/>
            <w:r>
              <w:rPr>
                <w:rFonts w:ascii="Times New Roman" w:eastAsia="Times New Roman" w:hAnsi="Times New Roman" w:cs="Times New Roman"/>
                <w:sz w:val="24"/>
              </w:rPr>
              <w:t xml:space="preserve"> z podwójnej warstwy </w:t>
            </w:r>
            <w:proofErr w:type="spellStart"/>
            <w:r>
              <w:rPr>
                <w:rFonts w:ascii="Times New Roman" w:eastAsia="Times New Roman" w:hAnsi="Times New Roman" w:cs="Times New Roman"/>
                <w:sz w:val="24"/>
              </w:rPr>
              <w:t>tiulu,długość</w:t>
            </w:r>
            <w:proofErr w:type="spellEnd"/>
            <w:r>
              <w:rPr>
                <w:rFonts w:ascii="Times New Roman" w:eastAsia="Times New Roman" w:hAnsi="Times New Roman" w:cs="Times New Roman"/>
                <w:sz w:val="24"/>
              </w:rPr>
              <w:t xml:space="preserve"> peleryny ok.56cm od szyi</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145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 Krótka peleryna wiedźmy z usztywnionym pianką kołnierzem, peleryna wiązana z przodu na tasiemki.</w:t>
            </w:r>
            <w:r>
              <w:rPr>
                <w:rFonts w:ascii="Times New Roman" w:eastAsia="Times New Roman" w:hAnsi="Times New Roman" w:cs="Times New Roman"/>
                <w:sz w:val="24"/>
              </w:rPr>
              <w:br/>
              <w:t xml:space="preserve">długość: ok. 30cm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146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Peleryna wampira  z kołnierzem. Dł. Peleryny ok.. 112 cm, materiał: 100% PVC</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147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Peruka blond. Gęste afro w stylu lat '70.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148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Peruka w stylu "afro" z czarnych loków.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149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Gęste afro w stylu lat '70. kolor żółty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150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Gęste afro w stylu lat '70.  kolor czerwony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151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Peruka dziecięce afro, kolor czarny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SP w </w:t>
            </w:r>
            <w:r>
              <w:rPr>
                <w:rFonts w:ascii="Times New Roman" w:eastAsia="Times New Roman" w:hAnsi="Times New Roman" w:cs="Times New Roman"/>
                <w:sz w:val="24"/>
              </w:rPr>
              <w:lastRenderedPageBreak/>
              <w:t>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152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Gęste afro w stylu lat '70. kolor zielony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153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Gęste afro w stylu lat '70. kolor niebieski</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154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Peruka. Krótka fryzura z grzywką. Włosy dłuższe po bokach, krótsze z tyłu. Kolor blond.</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155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Plastikowa korona króla z regulacją rozmiaru.</w:t>
            </w:r>
            <w:r>
              <w:rPr>
                <w:rFonts w:ascii="Times New Roman" w:eastAsia="Times New Roman" w:hAnsi="Times New Roman" w:cs="Times New Roman"/>
                <w:sz w:val="24"/>
              </w:rPr>
              <w:br/>
              <w:t>obwód głowy - 54/60cm, kolor złoty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156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 Korona z różnokolorowymi kamieniami. Produkt w całości wykonany z plastiku.</w:t>
            </w:r>
            <w:r>
              <w:rPr>
                <w:rFonts w:ascii="Times New Roman" w:eastAsia="Times New Roman" w:hAnsi="Times New Roman" w:cs="Times New Roman"/>
                <w:sz w:val="24"/>
              </w:rPr>
              <w:br/>
              <w:t>Kolor złoty.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157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Różki diabła ze sztucznej, czerwonej skóry wypchane watoliną mocowane z plastikową tiarą na opasce na głowę.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158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Body baletowe klasyczne z rękawkiem 3/4</w:t>
            </w:r>
            <w:r>
              <w:rPr>
                <w:rFonts w:ascii="Times New Roman" w:eastAsia="Times New Roman" w:hAnsi="Times New Roman" w:cs="Times New Roman"/>
                <w:sz w:val="24"/>
              </w:rPr>
              <w:br/>
              <w:t xml:space="preserve">skład: 95% bawełna, 5% </w:t>
            </w:r>
            <w:proofErr w:type="spellStart"/>
            <w:r>
              <w:rPr>
                <w:rFonts w:ascii="Times New Roman" w:eastAsia="Times New Roman" w:hAnsi="Times New Roman" w:cs="Times New Roman"/>
                <w:sz w:val="24"/>
              </w:rPr>
              <w:t>elastane</w:t>
            </w:r>
            <w:proofErr w:type="spellEnd"/>
            <w:r>
              <w:rPr>
                <w:rFonts w:ascii="Times New Roman" w:eastAsia="Times New Roman" w:hAnsi="Times New Roman" w:cs="Times New Roman"/>
                <w:sz w:val="24"/>
              </w:rPr>
              <w:t>; kolor biały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159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Baletki wykonane z tkaniny. Palce wzmocnione skórką. Od spodu podszycie wzmacniające śródstopie i piętę również ze skóry.</w:t>
            </w:r>
            <w:r>
              <w:rPr>
                <w:rFonts w:ascii="Times New Roman" w:eastAsia="Times New Roman" w:hAnsi="Times New Roman" w:cs="Times New Roman"/>
                <w:sz w:val="24"/>
              </w:rPr>
              <w:br/>
              <w:t>Baletki wiązane gumeczką, aby dopasować do stopy. Dodatkowo gumki doszyte na krzyż utrzymujące baletkę. Kolor biały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160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240" w:line="240" w:lineRule="auto"/>
              <w:jc w:val="center"/>
            </w:pPr>
            <w:r>
              <w:rPr>
                <w:rFonts w:ascii="Times New Roman" w:eastAsia="Times New Roman" w:hAnsi="Times New Roman" w:cs="Times New Roman"/>
                <w:sz w:val="24"/>
              </w:rPr>
              <w:t>Dzwonki chromatyczne.</w:t>
            </w:r>
            <w:r>
              <w:rPr>
                <w:rFonts w:ascii="Times New Roman" w:eastAsia="Times New Roman" w:hAnsi="Times New Roman" w:cs="Times New Roman"/>
                <w:sz w:val="24"/>
              </w:rPr>
              <w:br/>
              <w:t xml:space="preserve">DANE TECHNICZNE </w:t>
            </w:r>
            <w:r>
              <w:rPr>
                <w:rFonts w:ascii="Times New Roman" w:eastAsia="Times New Roman" w:hAnsi="Times New Roman" w:cs="Times New Roman"/>
                <w:sz w:val="24"/>
              </w:rPr>
              <w:br/>
              <w:t xml:space="preserve">    27 dźwięków czyli dwie oktawy.</w:t>
            </w:r>
            <w:r>
              <w:rPr>
                <w:rFonts w:ascii="Times New Roman" w:eastAsia="Times New Roman" w:hAnsi="Times New Roman" w:cs="Times New Roman"/>
                <w:sz w:val="24"/>
              </w:rPr>
              <w:br/>
              <w:t xml:space="preserve">    W komplecie para pałeczek drewnianych.</w:t>
            </w:r>
            <w:r>
              <w:rPr>
                <w:rFonts w:ascii="Times New Roman" w:eastAsia="Times New Roman" w:hAnsi="Times New Roman" w:cs="Times New Roman"/>
                <w:sz w:val="24"/>
              </w:rPr>
              <w:br/>
              <w:t xml:space="preserve">    Sztabki stalowe a podstawa z drewna liściastego</w:t>
            </w:r>
            <w:r>
              <w:rPr>
                <w:rFonts w:ascii="Times New Roman" w:eastAsia="Times New Roman" w:hAnsi="Times New Roman" w:cs="Times New Roman"/>
                <w:sz w:val="24"/>
              </w:rPr>
              <w:br/>
              <w:t>WYMIARY :</w:t>
            </w:r>
            <w:r>
              <w:rPr>
                <w:rFonts w:ascii="Times New Roman" w:eastAsia="Times New Roman" w:hAnsi="Times New Roman" w:cs="Times New Roman"/>
                <w:sz w:val="24"/>
              </w:rPr>
              <w:br/>
              <w:t xml:space="preserve">    Długość 42 cm</w:t>
            </w:r>
            <w:r>
              <w:rPr>
                <w:rFonts w:ascii="Times New Roman" w:eastAsia="Times New Roman" w:hAnsi="Times New Roman" w:cs="Times New Roman"/>
                <w:sz w:val="24"/>
              </w:rPr>
              <w:br/>
              <w:t xml:space="preserve">    Szerokość większa 24,5 cm</w:t>
            </w:r>
            <w:r>
              <w:rPr>
                <w:rFonts w:ascii="Times New Roman" w:eastAsia="Times New Roman" w:hAnsi="Times New Roman" w:cs="Times New Roman"/>
                <w:sz w:val="24"/>
              </w:rPr>
              <w:br/>
              <w:t xml:space="preserve">    Szerokość mniejsza 15 cm</w:t>
            </w:r>
            <w:r>
              <w:rPr>
                <w:rFonts w:ascii="Times New Roman" w:eastAsia="Times New Roman" w:hAnsi="Times New Roman" w:cs="Times New Roman"/>
                <w:sz w:val="24"/>
              </w:rPr>
              <w:br/>
              <w:t xml:space="preserve">    szerokość blaszki 2 cm</w:t>
            </w:r>
            <w:r>
              <w:rPr>
                <w:rFonts w:ascii="Times New Roman" w:eastAsia="Times New Roman" w:hAnsi="Times New Roman" w:cs="Times New Roman"/>
                <w:sz w:val="24"/>
              </w:rPr>
              <w:br/>
              <w:t xml:space="preserve">    Dzwonki strojone elektronicznie</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161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Radioodtwarzacz wyposażony w odtwarzacz płyt CD i </w:t>
            </w:r>
            <w:proofErr w:type="spellStart"/>
            <w:r>
              <w:rPr>
                <w:rFonts w:ascii="Times New Roman" w:eastAsia="Times New Roman" w:hAnsi="Times New Roman" w:cs="Times New Roman"/>
                <w:sz w:val="24"/>
              </w:rPr>
              <w:t>CD-R</w:t>
            </w:r>
            <w:proofErr w:type="spellEnd"/>
            <w:r>
              <w:rPr>
                <w:rFonts w:ascii="Times New Roman" w:eastAsia="Times New Roman" w:hAnsi="Times New Roman" w:cs="Times New Roman"/>
                <w:sz w:val="24"/>
              </w:rPr>
              <w:t xml:space="preserve">/RW, obsługujący  format plików MP3. Posiada wbudowane radio FM oraz post USB. Zasilany przez przewód zasilający ( w zestawie) lub bateryjnie.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162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240" w:line="240" w:lineRule="auto"/>
              <w:jc w:val="center"/>
            </w:pPr>
            <w:r>
              <w:rPr>
                <w:rFonts w:ascii="Times New Roman" w:eastAsia="Times New Roman" w:hAnsi="Times New Roman" w:cs="Times New Roman"/>
                <w:sz w:val="24"/>
              </w:rPr>
              <w:t>Profesjonalna spódnica do salsy oraz innych tańców latynoamerykańskich.</w:t>
            </w:r>
            <w:r>
              <w:rPr>
                <w:rFonts w:ascii="Times New Roman" w:eastAsia="Times New Roman" w:hAnsi="Times New Roman" w:cs="Times New Roman"/>
                <w:sz w:val="24"/>
              </w:rPr>
              <w:br/>
              <w:t>Spódniczka wykonana z bawełny połączonej z lycrą, szyta z koła, każdą z dwóch warstw materiału  obszyto kolorową tasiemką.</w:t>
            </w:r>
            <w:r>
              <w:rPr>
                <w:rFonts w:ascii="Times New Roman" w:eastAsia="Times New Roman" w:hAnsi="Times New Roman" w:cs="Times New Roman"/>
                <w:sz w:val="24"/>
              </w:rPr>
              <w:br/>
              <w:t>Spódniczka posiada wbudowane figi.</w:t>
            </w:r>
            <w:r>
              <w:rPr>
                <w:rFonts w:ascii="Times New Roman" w:eastAsia="Times New Roman" w:hAnsi="Times New Roman" w:cs="Times New Roman"/>
                <w:sz w:val="24"/>
              </w:rPr>
              <w:br/>
              <w:t>Rozmiar uniwersalny.</w:t>
            </w:r>
            <w:r>
              <w:rPr>
                <w:rFonts w:ascii="Times New Roman" w:eastAsia="Times New Roman" w:hAnsi="Times New Roman" w:cs="Times New Roman"/>
                <w:sz w:val="24"/>
              </w:rPr>
              <w:br/>
              <w:t>Wymiary:</w:t>
            </w:r>
            <w:r>
              <w:rPr>
                <w:rFonts w:ascii="Times New Roman" w:eastAsia="Times New Roman" w:hAnsi="Times New Roman" w:cs="Times New Roman"/>
                <w:sz w:val="24"/>
              </w:rPr>
              <w:br/>
              <w:t>długość: ok 36cm</w:t>
            </w:r>
            <w:r>
              <w:rPr>
                <w:rFonts w:ascii="Times New Roman" w:eastAsia="Times New Roman" w:hAnsi="Times New Roman" w:cs="Times New Roman"/>
                <w:sz w:val="24"/>
              </w:rPr>
              <w:br/>
              <w:t xml:space="preserve">szerokość uniwersalna- gumka w pasie (bez naciągania </w:t>
            </w:r>
            <w:r>
              <w:rPr>
                <w:rFonts w:ascii="Times New Roman" w:eastAsia="Times New Roman" w:hAnsi="Times New Roman" w:cs="Times New Roman"/>
                <w:sz w:val="24"/>
              </w:rPr>
              <w:lastRenderedPageBreak/>
              <w:t>ok. 33cm)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15</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163</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Spódniczka dla małej baletnicy, wykonana z 3 warstw marszczonego tiulu sztywnego. Długość standardowa 30cm. Różne kolory (czerwony, zielony, ciemny fiolet, jaskrawy róż, róż, blady róż, żółty, niebieski, biały, czarny, miętowy)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12</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164</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Piłka do mini siatkówki, wymiar uniwersalny, waga 200-220 g, średnica 620 - 640 </w:t>
            </w:r>
            <w:proofErr w:type="spellStart"/>
            <w:r>
              <w:rPr>
                <w:rFonts w:ascii="Times New Roman" w:eastAsia="Times New Roman" w:hAnsi="Times New Roman" w:cs="Times New Roman"/>
                <w:sz w:val="24"/>
              </w:rPr>
              <w:t>mm</w:t>
            </w:r>
            <w:proofErr w:type="spellEnd"/>
            <w:r>
              <w:rPr>
                <w:rFonts w:ascii="Times New Roman" w:eastAsia="Times New Roman" w:hAnsi="Times New Roman" w:cs="Times New Roman"/>
                <w:sz w:val="24"/>
              </w:rPr>
              <w:t>., materiał PVC syntetyczny</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165</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Piłka do mini koszykówki. Rozmiar 3; ob. 57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166</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 Piłka do treningów profesjonalnych i zastosowań rekreacyjnych (piłka ręczna).</w:t>
            </w:r>
            <w:r>
              <w:rPr>
                <w:rFonts w:ascii="Times New Roman" w:eastAsia="Times New Roman" w:hAnsi="Times New Roman" w:cs="Times New Roman"/>
                <w:sz w:val="24"/>
              </w:rPr>
              <w:br/>
              <w:t>Przeznaczona do gry w halach. Materiał: skóra syntetyczna. Szyta ręcznie. Rozmiar:0 - mini (470-490 mm)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167</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br/>
              <w:t xml:space="preserve">Piłka mini  nożna. </w:t>
            </w:r>
            <w:proofErr w:type="spellStart"/>
            <w:r>
              <w:rPr>
                <w:rFonts w:ascii="Times New Roman" w:eastAsia="Times New Roman" w:hAnsi="Times New Roman" w:cs="Times New Roman"/>
                <w:sz w:val="24"/>
              </w:rPr>
              <w:t>Wilokolorowa</w:t>
            </w:r>
            <w:proofErr w:type="spellEnd"/>
            <w:r>
              <w:rPr>
                <w:rFonts w:ascii="Times New Roman" w:eastAsia="Times New Roman" w:hAnsi="Times New Roman" w:cs="Times New Roman"/>
                <w:sz w:val="24"/>
              </w:rPr>
              <w:t>. Materiał: zszywany termoplastyczny poliuretan</w:t>
            </w:r>
            <w:r>
              <w:rPr>
                <w:rFonts w:ascii="Times New Roman" w:eastAsia="Times New Roman" w:hAnsi="Times New Roman" w:cs="Times New Roman"/>
                <w:sz w:val="24"/>
              </w:rPr>
              <w:br/>
              <w:t xml:space="preserve">    Butylowy balon</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168</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Przenośna tabela wyników umożliwiająca czytelne prezentowanie wyników i czas rozgrywek. Zakres punktów od 0 do 30. Możliwa notacja dla 5 setów. Urządzenie jest składane.</w:t>
            </w:r>
            <w:r>
              <w:rPr>
                <w:rFonts w:ascii="Times New Roman" w:eastAsia="Times New Roman" w:hAnsi="Times New Roman" w:cs="Times New Roman"/>
                <w:sz w:val="24"/>
              </w:rPr>
              <w:br/>
              <w:t>Wym. 42 x 23 cm</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169</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Piłeczka typu "jeżyk" z kolczastymi wypustkami - do zabaw stymulujących dotyk, do masażu i do terapii - 1 sztuka - </w:t>
            </w:r>
            <w:proofErr w:type="spellStart"/>
            <w:r>
              <w:rPr>
                <w:rFonts w:ascii="Times New Roman" w:eastAsia="Times New Roman" w:hAnsi="Times New Roman" w:cs="Times New Roman"/>
                <w:sz w:val="24"/>
              </w:rPr>
              <w:t>śr</w:t>
            </w:r>
            <w:proofErr w:type="spellEnd"/>
            <w:r>
              <w:rPr>
                <w:rFonts w:ascii="Times New Roman" w:eastAsia="Times New Roman" w:hAnsi="Times New Roman" w:cs="Times New Roman"/>
                <w:sz w:val="24"/>
              </w:rPr>
              <w:t xml:space="preserve">. 10 cm - waga ok. 165 g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5</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170</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Poręczny pojemnik na piłki, wyposażony w kółka, które ułatwiają jego przesuwanie.</w:t>
            </w:r>
            <w:r>
              <w:rPr>
                <w:rFonts w:ascii="Times New Roman" w:eastAsia="Times New Roman" w:hAnsi="Times New Roman" w:cs="Times New Roman"/>
                <w:sz w:val="24"/>
              </w:rPr>
              <w:br/>
              <w:t>• wym. 64 x 64 x 88 cm</w:t>
            </w:r>
            <w:r>
              <w:rPr>
                <w:rFonts w:ascii="Times New Roman" w:eastAsia="Times New Roman" w:hAnsi="Times New Roman" w:cs="Times New Roman"/>
                <w:sz w:val="24"/>
              </w:rPr>
              <w:br/>
              <w:t>• wym. po złożeniu 15 x 15 x 88 cm</w:t>
            </w:r>
            <w:r>
              <w:rPr>
                <w:rFonts w:ascii="Times New Roman" w:eastAsia="Times New Roman" w:hAnsi="Times New Roman" w:cs="Times New Roman"/>
                <w:sz w:val="24"/>
              </w:rPr>
              <w:br/>
              <w:t xml:space="preserve">• sprzedawany bez piłek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171</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color w:val="000000"/>
                <w:sz w:val="24"/>
              </w:rPr>
              <w:t xml:space="preserve">Laptop z  zainstalowanym systemem operacyjnym Microsoft Windows 7 Premium  PL  Posiadający procesor Intel </w:t>
            </w:r>
            <w:proofErr w:type="spellStart"/>
            <w:r>
              <w:rPr>
                <w:rFonts w:ascii="Times New Roman" w:eastAsia="Times New Roman" w:hAnsi="Times New Roman" w:cs="Times New Roman"/>
                <w:color w:val="000000"/>
                <w:sz w:val="24"/>
              </w:rPr>
              <w:t>Core</w:t>
            </w:r>
            <w:proofErr w:type="spellEnd"/>
            <w:r>
              <w:rPr>
                <w:rFonts w:ascii="Times New Roman" w:eastAsia="Times New Roman" w:hAnsi="Times New Roman" w:cs="Times New Roman"/>
                <w:color w:val="000000"/>
                <w:sz w:val="24"/>
              </w:rPr>
              <w:t xml:space="preserve"> i3; przekątna 15,6"; ma wbudowaną pamięć 8GB i dysk twardy 500 GB; matowa </w:t>
            </w:r>
            <w:proofErr w:type="spellStart"/>
            <w:r>
              <w:rPr>
                <w:rFonts w:ascii="Times New Roman" w:eastAsia="Times New Roman" w:hAnsi="Times New Roman" w:cs="Times New Roman"/>
                <w:color w:val="000000"/>
                <w:sz w:val="24"/>
              </w:rPr>
              <w:t>metryca</w:t>
            </w:r>
            <w:proofErr w:type="spellEnd"/>
            <w:r>
              <w:rPr>
                <w:rFonts w:ascii="Times New Roman" w:eastAsia="Times New Roman" w:hAnsi="Times New Roman" w:cs="Times New Roman"/>
                <w:color w:val="000000"/>
                <w:sz w:val="24"/>
              </w:rPr>
              <w:t xml:space="preserve">; łączność za pomocą </w:t>
            </w:r>
            <w:proofErr w:type="spellStart"/>
            <w:r>
              <w:rPr>
                <w:rFonts w:ascii="Times New Roman" w:eastAsia="Times New Roman" w:hAnsi="Times New Roman" w:cs="Times New Roman"/>
                <w:color w:val="000000"/>
                <w:sz w:val="24"/>
              </w:rPr>
              <w:t>WiFi</w:t>
            </w:r>
            <w:proofErr w:type="spellEnd"/>
            <w:r>
              <w:rPr>
                <w:rFonts w:ascii="Times New Roman" w:eastAsia="Times New Roman" w:hAnsi="Times New Roman" w:cs="Times New Roman"/>
                <w:color w:val="000000"/>
                <w:sz w:val="24"/>
              </w:rPr>
              <w:t xml:space="preserve">, WLAN i </w:t>
            </w:r>
            <w:proofErr w:type="spellStart"/>
            <w:r>
              <w:rPr>
                <w:rFonts w:ascii="Times New Roman" w:eastAsia="Times New Roman" w:hAnsi="Times New Roman" w:cs="Times New Roman"/>
                <w:color w:val="000000"/>
                <w:sz w:val="24"/>
              </w:rPr>
              <w:t>Bluetooth</w:t>
            </w:r>
            <w:proofErr w:type="spellEnd"/>
            <w:r>
              <w:rPr>
                <w:rFonts w:ascii="Times New Roman" w:eastAsia="Times New Roman" w:hAnsi="Times New Roman" w:cs="Times New Roman"/>
                <w:color w:val="000000"/>
                <w:sz w:val="24"/>
              </w:rPr>
              <w:t xml:space="preserve">; wejścia USB 2.0, 3.0 oraz HDMI.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172</w:t>
            </w:r>
          </w:p>
        </w:tc>
        <w:tc>
          <w:tcPr>
            <w:tcW w:w="5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Aparat fotograficzny.                                                                                          </w:t>
            </w:r>
            <w:r>
              <w:rPr>
                <w:rFonts w:ascii="Times New Roman" w:eastAsia="Times New Roman" w:hAnsi="Times New Roman" w:cs="Times New Roman"/>
                <w:b/>
                <w:sz w:val="24"/>
              </w:rPr>
              <w:t xml:space="preserve">Dane techniczne: </w:t>
            </w:r>
            <w:r>
              <w:rPr>
                <w:rFonts w:ascii="Times New Roman" w:eastAsia="Times New Roman" w:hAnsi="Times New Roman" w:cs="Times New Roman"/>
                <w:sz w:val="24"/>
              </w:rPr>
              <w:t xml:space="preserve">                                                                                                 • matryca o rozdzielczości 20 </w:t>
            </w:r>
            <w:proofErr w:type="spellStart"/>
            <w:r>
              <w:rPr>
                <w:rFonts w:ascii="Times New Roman" w:eastAsia="Times New Roman" w:hAnsi="Times New Roman" w:cs="Times New Roman"/>
                <w:sz w:val="24"/>
              </w:rPr>
              <w:t>megapikseli</w:t>
            </w:r>
            <w:proofErr w:type="spellEnd"/>
            <w:r>
              <w:rPr>
                <w:rFonts w:ascii="Times New Roman" w:eastAsia="Times New Roman" w:hAnsi="Times New Roman" w:cs="Times New Roman"/>
                <w:sz w:val="24"/>
              </w:rPr>
              <w:br/>
              <w:t>• 8-krotny zoom optyczny</w:t>
            </w:r>
            <w:r>
              <w:rPr>
                <w:rFonts w:ascii="Times New Roman" w:eastAsia="Times New Roman" w:hAnsi="Times New Roman" w:cs="Times New Roman"/>
                <w:sz w:val="24"/>
              </w:rPr>
              <w:br/>
              <w:t>• 2.7-calowy wyświetlacz LCD</w:t>
            </w:r>
            <w:r>
              <w:rPr>
                <w:rFonts w:ascii="Times New Roman" w:eastAsia="Times New Roman" w:hAnsi="Times New Roman" w:cs="Times New Roman"/>
                <w:sz w:val="24"/>
              </w:rPr>
              <w:br/>
              <w:t>• filmowanie w jakości HD</w:t>
            </w:r>
            <w:r>
              <w:rPr>
                <w:rFonts w:ascii="Times New Roman" w:eastAsia="Times New Roman" w:hAnsi="Times New Roman" w:cs="Times New Roman"/>
                <w:sz w:val="24"/>
              </w:rPr>
              <w:br/>
              <w:t>• inteligentny tryb automatyczny</w:t>
            </w:r>
            <w:r>
              <w:rPr>
                <w:rFonts w:ascii="Times New Roman" w:eastAsia="Times New Roman" w:hAnsi="Times New Roman" w:cs="Times New Roman"/>
                <w:sz w:val="24"/>
              </w:rPr>
              <w:br/>
              <w:t>• panorama 360 stopni</w:t>
            </w:r>
            <w:r>
              <w:rPr>
                <w:rFonts w:ascii="Times New Roman" w:eastAsia="Times New Roman" w:hAnsi="Times New Roman" w:cs="Times New Roman"/>
                <w:sz w:val="24"/>
              </w:rPr>
              <w:br/>
              <w:t>• efekt \"Piękność\"</w:t>
            </w:r>
            <w:r>
              <w:rPr>
                <w:rFonts w:ascii="Times New Roman" w:eastAsia="Times New Roman" w:hAnsi="Times New Roman" w:cs="Times New Roman"/>
                <w:sz w:val="24"/>
              </w:rPr>
              <w:br/>
              <w:t>• niewielkie wymiary oraz waga</w:t>
            </w:r>
            <w:r>
              <w:rPr>
                <w:rFonts w:ascii="Times New Roman" w:eastAsia="Times New Roman" w:hAnsi="Times New Roman" w:cs="Times New Roman"/>
                <w:sz w:val="24"/>
              </w:rPr>
              <w:br/>
              <w:t>• gwarancja 2 lata</w:t>
            </w:r>
            <w:r>
              <w:rPr>
                <w:rFonts w:ascii="Times New Roman" w:eastAsia="Times New Roman" w:hAnsi="Times New Roman" w:cs="Times New Roman"/>
                <w:sz w:val="24"/>
              </w:rPr>
              <w:br/>
            </w:r>
            <w:r>
              <w:rPr>
                <w:rFonts w:ascii="Times New Roman" w:eastAsia="Times New Roman" w:hAnsi="Times New Roman" w:cs="Times New Roman"/>
                <w:sz w:val="24"/>
              </w:rPr>
              <w:lastRenderedPageBreak/>
              <w:t>• pamięć: 27 MB</w:t>
            </w:r>
            <w:r>
              <w:rPr>
                <w:rFonts w:ascii="Times New Roman" w:eastAsia="Times New Roman" w:hAnsi="Times New Roman" w:cs="Times New Roman"/>
                <w:sz w:val="24"/>
              </w:rPr>
              <w:br/>
              <w:t>• jasność obiektywu 3.3 – 6.3 F</w:t>
            </w:r>
            <w:r>
              <w:rPr>
                <w:rFonts w:ascii="Times New Roman" w:eastAsia="Times New Roman" w:hAnsi="Times New Roman" w:cs="Times New Roman"/>
                <w:sz w:val="24"/>
              </w:rPr>
              <w:br/>
              <w:t>• min. Szybkość migawki 2s</w:t>
            </w:r>
            <w:r>
              <w:rPr>
                <w:rFonts w:ascii="Times New Roman" w:eastAsia="Times New Roman" w:hAnsi="Times New Roman" w:cs="Times New Roman"/>
                <w:sz w:val="24"/>
              </w:rPr>
              <w:br/>
              <w:t>• maks. Szybkość migawki 1/1600</w:t>
            </w:r>
            <w:r>
              <w:rPr>
                <w:rFonts w:ascii="Times New Roman" w:eastAsia="Times New Roman" w:hAnsi="Times New Roman" w:cs="Times New Roman"/>
                <w:sz w:val="24"/>
              </w:rPr>
              <w:br/>
              <w:t xml:space="preserve">•  rodzaj zasilania; akumulator dedykowany </w:t>
            </w:r>
            <w:r>
              <w:rPr>
                <w:rFonts w:ascii="Times New Roman" w:eastAsia="Times New Roman" w:hAnsi="Times New Roman" w:cs="Times New Roman"/>
                <w:sz w:val="24"/>
              </w:rPr>
              <w:br/>
              <w:t xml:space="preserve">• Akcesoria: przewód zasilający | instrukcja obsługi | zasilacz sieciowy AC-UB10C/UB10D | pasek na rękę | przewód Multi USB | akumulator </w:t>
            </w:r>
            <w:proofErr w:type="spellStart"/>
            <w:r>
              <w:rPr>
                <w:rFonts w:ascii="Times New Roman" w:eastAsia="Times New Roman" w:hAnsi="Times New Roman" w:cs="Times New Roman"/>
                <w:sz w:val="24"/>
              </w:rPr>
              <w:t>NP-BN</w:t>
            </w:r>
            <w:proofErr w:type="spellEnd"/>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1</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bl>
    <w:p w:rsidR="00456149" w:rsidRDefault="00456149">
      <w:pPr>
        <w:suppressAutoHyphens/>
        <w:spacing w:after="0" w:line="240" w:lineRule="auto"/>
        <w:jc w:val="both"/>
        <w:rPr>
          <w:rFonts w:ascii="Times New Roman" w:eastAsia="Times New Roman" w:hAnsi="Times New Roman" w:cs="Times New Roman"/>
          <w:sz w:val="24"/>
        </w:rPr>
      </w:pPr>
    </w:p>
    <w:p w:rsidR="00456149" w:rsidRDefault="00456149">
      <w:pPr>
        <w:spacing w:after="0"/>
        <w:jc w:val="both"/>
        <w:rPr>
          <w:rFonts w:ascii="Times New Roman" w:eastAsia="Times New Roman" w:hAnsi="Times New Roman" w:cs="Times New Roman"/>
          <w:b/>
          <w:sz w:val="24"/>
          <w:u w:val="single"/>
        </w:rPr>
      </w:pPr>
    </w:p>
    <w:p w:rsidR="00456149" w:rsidRDefault="009B03E0">
      <w:pPr>
        <w:spacing w:after="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Wyjazdy edukacyjne </w:t>
      </w:r>
    </w:p>
    <w:p w:rsidR="00456149" w:rsidRDefault="00456149">
      <w:pPr>
        <w:spacing w:after="0"/>
        <w:jc w:val="both"/>
        <w:rPr>
          <w:rFonts w:ascii="Times New Roman" w:eastAsia="Times New Roman" w:hAnsi="Times New Roman" w:cs="Times New Roman"/>
          <w:b/>
          <w:sz w:val="24"/>
          <w:u w:val="single"/>
        </w:rPr>
      </w:pPr>
    </w:p>
    <w:p w:rsidR="00456149" w:rsidRDefault="009B03E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W ramach ww. zajęć Wykonawca będzie zobowiązany do zrealizowania 6 wyjazdów edukacyjnych. Organizacja wyjazdów edukacyjnych stanowi rozszerzenie oferty szkoły o nowe formy edukacyjne oparte na zasadzie poglądowości. Możliwość poszerzenia wiedzy teoretycznej zdobytej w szkole, w wyniku bezpośredniego kontaktu z kulturą, sztuką czy historią, pozwala uczniom lepiej poznać i zrozumieć omawiany temat, co w efekcie przełoży się na  podniesienie jakości procesu nauczania. Wyjazdy będą organizowane w roku szkolnym 2014/2015 zgodnie z harmonogramem projektu, będą miały formę jednodniową.  </w:t>
      </w:r>
    </w:p>
    <w:p w:rsidR="00456149" w:rsidRDefault="00456149">
      <w:pPr>
        <w:spacing w:after="0"/>
        <w:jc w:val="both"/>
        <w:rPr>
          <w:rFonts w:ascii="Times New Roman" w:eastAsia="Times New Roman" w:hAnsi="Times New Roman" w:cs="Times New Roman"/>
          <w:b/>
          <w:sz w:val="24"/>
          <w:u w:val="single"/>
        </w:rPr>
      </w:pPr>
    </w:p>
    <w:p w:rsidR="00456149" w:rsidRDefault="009B03E0">
      <w:pPr>
        <w:suppressAutoHyphens/>
        <w:spacing w:after="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W ramach wyjazdów edukacyjnych Wykonawca będzie miał obowiązek:</w:t>
      </w:r>
    </w:p>
    <w:p w:rsidR="00456149" w:rsidRDefault="009B03E0">
      <w:pPr>
        <w:numPr>
          <w:ilvl w:val="0"/>
          <w:numId w:val="3"/>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Sporządzenia szczegółowych harmonogramów i programów wyjazdów edukacyjnych.</w:t>
      </w:r>
    </w:p>
    <w:p w:rsidR="00456149" w:rsidRDefault="009B03E0">
      <w:pPr>
        <w:numPr>
          <w:ilvl w:val="0"/>
          <w:numId w:val="3"/>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Realizacji przedmiotu umowy zgodnie ze złożoną ofertą, SIWZ                               oraz zatwierdzonymi szczegółowymi harmonogramami i programami wyjazdów edukacyjnych.</w:t>
      </w:r>
    </w:p>
    <w:p w:rsidR="00456149" w:rsidRDefault="009B03E0">
      <w:pPr>
        <w:numPr>
          <w:ilvl w:val="0"/>
          <w:numId w:val="3"/>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Sporządzania innych wskazanych przez Zamawiającego dokumentów niezbędnych dla potrzeb realizacji projektu (karta wycieczki, lista obecności).</w:t>
      </w:r>
    </w:p>
    <w:p w:rsidR="00456149" w:rsidRDefault="009B03E0">
      <w:pPr>
        <w:numPr>
          <w:ilvl w:val="0"/>
          <w:numId w:val="3"/>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Zapewnienia opieki wychowawców.</w:t>
      </w:r>
    </w:p>
    <w:p w:rsidR="00456149" w:rsidRDefault="009B03E0">
      <w:pPr>
        <w:numPr>
          <w:ilvl w:val="0"/>
          <w:numId w:val="3"/>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Zapewnienie dojazdu i przejazdu środkami transportu (autokar), sprawnymi technicznie  dopuszczonymi do ruchu i odpowiadającymi wymaganiom ustawy z dnia 6 września 2001r. o transporcie drogowym (</w:t>
      </w:r>
      <w:proofErr w:type="spellStart"/>
      <w:r>
        <w:rPr>
          <w:rFonts w:ascii="Times New Roman" w:eastAsia="Times New Roman" w:hAnsi="Times New Roman" w:cs="Times New Roman"/>
          <w:sz w:val="24"/>
        </w:rPr>
        <w:t>Dz.U</w:t>
      </w:r>
      <w:proofErr w:type="spellEnd"/>
      <w:r>
        <w:rPr>
          <w:rFonts w:ascii="Times New Roman" w:eastAsia="Times New Roman" w:hAnsi="Times New Roman" w:cs="Times New Roman"/>
          <w:sz w:val="24"/>
        </w:rPr>
        <w:t xml:space="preserve">. z 2013r poz. 1414 z </w:t>
      </w:r>
      <w:proofErr w:type="spellStart"/>
      <w:r>
        <w:rPr>
          <w:rFonts w:ascii="Times New Roman" w:eastAsia="Times New Roman" w:hAnsi="Times New Roman" w:cs="Times New Roman"/>
          <w:sz w:val="24"/>
        </w:rPr>
        <w:t>późn</w:t>
      </w:r>
      <w:proofErr w:type="spellEnd"/>
      <w:r>
        <w:rPr>
          <w:rFonts w:ascii="Times New Roman" w:eastAsia="Times New Roman" w:hAnsi="Times New Roman" w:cs="Times New Roman"/>
          <w:sz w:val="24"/>
        </w:rPr>
        <w:t>. zm.) tj. posiadającymi aktualny przegląd techniczny i ubezpieczenie; wyposażonymi w  sprawną klimatyzację, spełniające wszystkie wymogi bezpieczeństwa, z dostosowaną liczbą miejsc siedzących dla każdego uczestnika.</w:t>
      </w:r>
    </w:p>
    <w:p w:rsidR="00456149" w:rsidRDefault="009B03E0">
      <w:pPr>
        <w:numPr>
          <w:ilvl w:val="0"/>
          <w:numId w:val="3"/>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Zapewnienia obsługi środków transportu  - osoby posiadające odpowiednie uprawnienia do kierowania pojazdami. </w:t>
      </w:r>
    </w:p>
    <w:p w:rsidR="00456149" w:rsidRDefault="009B03E0">
      <w:pPr>
        <w:numPr>
          <w:ilvl w:val="0"/>
          <w:numId w:val="3"/>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Ubezpieczenia wszystkich uczestników wycieczki NNW.</w:t>
      </w:r>
    </w:p>
    <w:p w:rsidR="00456149" w:rsidRDefault="009B03E0">
      <w:pPr>
        <w:numPr>
          <w:ilvl w:val="0"/>
          <w:numId w:val="3"/>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Pokrycia wszystkich wymaganych kosztów opłat drogowych i parkingowych. </w:t>
      </w:r>
    </w:p>
    <w:p w:rsidR="00456149" w:rsidRDefault="009B03E0">
      <w:pPr>
        <w:numPr>
          <w:ilvl w:val="0"/>
          <w:numId w:val="3"/>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Zapewnienia biletów wstępu do atrakcji turystycznych/miejsc dla wszystkich uczestników wycieczki.  </w:t>
      </w:r>
    </w:p>
    <w:p w:rsidR="00456149" w:rsidRDefault="009B03E0">
      <w:pPr>
        <w:numPr>
          <w:ilvl w:val="0"/>
          <w:numId w:val="3"/>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Zapewnienia wcześniejszej rezerwacji wstępu do zwiedzanych miejsc.</w:t>
      </w:r>
    </w:p>
    <w:p w:rsidR="00456149" w:rsidRDefault="009B03E0">
      <w:pPr>
        <w:numPr>
          <w:ilvl w:val="0"/>
          <w:numId w:val="3"/>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Zapewnienia wyżywienia dla każdego uczestnika wycieczki (prowiant + 1 ciepły posiłek).</w:t>
      </w:r>
    </w:p>
    <w:p w:rsidR="00456149" w:rsidRDefault="009B03E0">
      <w:pPr>
        <w:numPr>
          <w:ilvl w:val="0"/>
          <w:numId w:val="3"/>
        </w:numPr>
        <w:suppressAutoHyphens/>
        <w:spacing w:after="0" w:line="36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Zapewnienia zastępczego środka transportu w przypadku awarii  celem uniknięcia opóźnień</w:t>
      </w:r>
      <w:r>
        <w:rPr>
          <w:rFonts w:ascii="Times New Roman" w:eastAsia="Times New Roman" w:hAnsi="Times New Roman" w:cs="Times New Roman"/>
          <w:color w:val="000000"/>
          <w:sz w:val="24"/>
        </w:rPr>
        <w:t xml:space="preserve">. </w:t>
      </w:r>
    </w:p>
    <w:p w:rsidR="00456149" w:rsidRDefault="009B03E0">
      <w:pPr>
        <w:spacing w:after="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Wykaz zaplanowanych wyjazdów edukacyjnych w ramach projektu</w:t>
      </w:r>
    </w:p>
    <w:p w:rsidR="00456149" w:rsidRDefault="00456149">
      <w:pPr>
        <w:spacing w:after="0"/>
        <w:jc w:val="both"/>
        <w:rPr>
          <w:rFonts w:ascii="Times New Roman" w:eastAsia="Times New Roman" w:hAnsi="Times New Roman" w:cs="Times New Roman"/>
          <w:sz w:val="6"/>
          <w:u w:val="single"/>
        </w:rPr>
      </w:pPr>
    </w:p>
    <w:tbl>
      <w:tblPr>
        <w:tblW w:w="0" w:type="auto"/>
        <w:tblInd w:w="98" w:type="dxa"/>
        <w:tblCellMar>
          <w:left w:w="10" w:type="dxa"/>
          <w:right w:w="10" w:type="dxa"/>
        </w:tblCellMar>
        <w:tblLook w:val="0000"/>
      </w:tblPr>
      <w:tblGrid>
        <w:gridCol w:w="2153"/>
        <w:gridCol w:w="1797"/>
        <w:gridCol w:w="1390"/>
        <w:gridCol w:w="2040"/>
        <w:gridCol w:w="1810"/>
      </w:tblGrid>
      <w:tr w:rsidR="00456149">
        <w:trPr>
          <w:trHeight w:val="1"/>
        </w:trPr>
        <w:tc>
          <w:tcPr>
            <w:tcW w:w="2175"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Miejsce docelowe wycieczki edukacyjnej</w:t>
            </w:r>
          </w:p>
        </w:tc>
        <w:tc>
          <w:tcPr>
            <w:tcW w:w="1818"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Liczba uczestników</w:t>
            </w:r>
          </w:p>
        </w:tc>
        <w:tc>
          <w:tcPr>
            <w:tcW w:w="1405"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Termin realizacji</w:t>
            </w:r>
          </w:p>
        </w:tc>
        <w:tc>
          <w:tcPr>
            <w:tcW w:w="2065"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Zobowiązania wykonawcy</w:t>
            </w:r>
          </w:p>
        </w:tc>
        <w:tc>
          <w:tcPr>
            <w:tcW w:w="1825"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b/>
                <w:sz w:val="24"/>
              </w:rPr>
              <w:t>Szkoła</w:t>
            </w:r>
          </w:p>
        </w:tc>
      </w:tr>
      <w:tr w:rsidR="00456149">
        <w:trPr>
          <w:trHeight w:val="1"/>
        </w:trPr>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Wycieczka edukacyjna do  Centrum Edukacji Leśno –Przyrodniczej - Nadleśnictwo Zawadzkie</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 uczniów</w:t>
            </w:r>
          </w:p>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br/>
              <w:t xml:space="preserve"> 2 opiekunów</w:t>
            </w:r>
          </w:p>
          <w:p w:rsidR="00456149" w:rsidRDefault="009B03E0">
            <w:pPr>
              <w:suppressAutoHyphens/>
              <w:spacing w:after="0" w:line="240" w:lineRule="auto"/>
              <w:jc w:val="center"/>
            </w:pPr>
            <w:r>
              <w:rPr>
                <w:rFonts w:ascii="Times New Roman" w:eastAsia="Times New Roman" w:hAnsi="Times New Roman" w:cs="Times New Roman"/>
                <w:sz w:val="24"/>
              </w:rPr>
              <w:t>1 kierownik wycieczki</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Maj 2015</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transport</w:t>
            </w:r>
            <w:r>
              <w:rPr>
                <w:rFonts w:ascii="Times New Roman" w:eastAsia="Times New Roman" w:hAnsi="Times New Roman" w:cs="Times New Roman"/>
                <w:sz w:val="24"/>
              </w:rPr>
              <w:br/>
              <w:t>wyżywienie (prowiant + ciepły posiłek)</w:t>
            </w:r>
            <w:r>
              <w:rPr>
                <w:rFonts w:ascii="Times New Roman" w:eastAsia="Times New Roman" w:hAnsi="Times New Roman" w:cs="Times New Roman"/>
                <w:sz w:val="24"/>
              </w:rPr>
              <w:br/>
              <w:t>bilety wstępu</w:t>
            </w:r>
            <w:r>
              <w:rPr>
                <w:rFonts w:ascii="Times New Roman" w:eastAsia="Times New Roman" w:hAnsi="Times New Roman" w:cs="Times New Roman"/>
                <w:sz w:val="24"/>
              </w:rPr>
              <w:br/>
              <w:t>ubezpieczenie NNW</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Wycieczka edukacyjna do Parku Krajobrazowego Orlich Gniazd</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 uczniów</w:t>
            </w:r>
          </w:p>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br/>
              <w:t xml:space="preserve"> 2 opiekunów</w:t>
            </w:r>
          </w:p>
          <w:p w:rsidR="00456149" w:rsidRDefault="009B03E0">
            <w:pPr>
              <w:suppressAutoHyphens/>
              <w:spacing w:after="0" w:line="240" w:lineRule="auto"/>
              <w:jc w:val="center"/>
            </w:pPr>
            <w:r>
              <w:rPr>
                <w:rFonts w:ascii="Times New Roman" w:eastAsia="Times New Roman" w:hAnsi="Times New Roman" w:cs="Times New Roman"/>
                <w:sz w:val="24"/>
              </w:rPr>
              <w:t>1 kierownik wycieczki</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Czerwiec 2015</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transport</w:t>
            </w:r>
            <w:r>
              <w:rPr>
                <w:rFonts w:ascii="Times New Roman" w:eastAsia="Times New Roman" w:hAnsi="Times New Roman" w:cs="Times New Roman"/>
                <w:sz w:val="24"/>
              </w:rPr>
              <w:br/>
              <w:t>wyżywienie (prowiant + ciepły posiłek)</w:t>
            </w:r>
            <w:r>
              <w:rPr>
                <w:rFonts w:ascii="Times New Roman" w:eastAsia="Times New Roman" w:hAnsi="Times New Roman" w:cs="Times New Roman"/>
                <w:sz w:val="24"/>
              </w:rPr>
              <w:br/>
              <w:t>bilety wstępu</w:t>
            </w:r>
            <w:r>
              <w:rPr>
                <w:rFonts w:ascii="Times New Roman" w:eastAsia="Times New Roman" w:hAnsi="Times New Roman" w:cs="Times New Roman"/>
                <w:sz w:val="24"/>
              </w:rPr>
              <w:br/>
              <w:t>ubezpieczenie NNW</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Wycieczka edukacyjna do Ogrodu Śląskiego w Świerklańcu</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 uczniów</w:t>
            </w:r>
          </w:p>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br/>
              <w:t xml:space="preserve"> 2 opiekunów</w:t>
            </w:r>
          </w:p>
          <w:p w:rsidR="00456149" w:rsidRDefault="009B03E0">
            <w:pPr>
              <w:suppressAutoHyphens/>
              <w:spacing w:after="0" w:line="240" w:lineRule="auto"/>
              <w:jc w:val="center"/>
            </w:pPr>
            <w:r>
              <w:rPr>
                <w:rFonts w:ascii="Times New Roman" w:eastAsia="Times New Roman" w:hAnsi="Times New Roman" w:cs="Times New Roman"/>
                <w:sz w:val="24"/>
              </w:rPr>
              <w:t>1 kierownik wycieczki</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Maj 2015</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transport</w:t>
            </w:r>
            <w:r>
              <w:rPr>
                <w:rFonts w:ascii="Times New Roman" w:eastAsia="Times New Roman" w:hAnsi="Times New Roman" w:cs="Times New Roman"/>
                <w:sz w:val="24"/>
              </w:rPr>
              <w:br/>
              <w:t>wyżywienie (prowiant + ciepły posiłek)</w:t>
            </w:r>
            <w:r>
              <w:rPr>
                <w:rFonts w:ascii="Times New Roman" w:eastAsia="Times New Roman" w:hAnsi="Times New Roman" w:cs="Times New Roman"/>
                <w:sz w:val="24"/>
              </w:rPr>
              <w:br/>
              <w:t>bilety wstępu</w:t>
            </w:r>
            <w:r>
              <w:rPr>
                <w:rFonts w:ascii="Times New Roman" w:eastAsia="Times New Roman" w:hAnsi="Times New Roman" w:cs="Times New Roman"/>
                <w:sz w:val="24"/>
              </w:rPr>
              <w:br/>
              <w:t>ubezpieczenie NNW</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Wycieczka edukacyjna do Teatru im. Adama Mickiewicza w Częstochowie</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24 uczniów</w:t>
            </w:r>
          </w:p>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br/>
              <w:t xml:space="preserve"> 2 opiekunów</w:t>
            </w:r>
          </w:p>
          <w:p w:rsidR="00456149" w:rsidRDefault="009B03E0">
            <w:pPr>
              <w:suppressAutoHyphens/>
              <w:spacing w:after="0" w:line="240" w:lineRule="auto"/>
              <w:jc w:val="center"/>
            </w:pPr>
            <w:r>
              <w:rPr>
                <w:rFonts w:ascii="Times New Roman" w:eastAsia="Times New Roman" w:hAnsi="Times New Roman" w:cs="Times New Roman"/>
                <w:sz w:val="24"/>
              </w:rPr>
              <w:t>1 kierownik wycieczki</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Marzec 2015</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transport</w:t>
            </w:r>
            <w:r>
              <w:rPr>
                <w:rFonts w:ascii="Times New Roman" w:eastAsia="Times New Roman" w:hAnsi="Times New Roman" w:cs="Times New Roman"/>
                <w:sz w:val="24"/>
              </w:rPr>
              <w:br/>
              <w:t>wyżywienie (prowiant + ciepły posiłek)</w:t>
            </w:r>
            <w:r>
              <w:rPr>
                <w:rFonts w:ascii="Times New Roman" w:eastAsia="Times New Roman" w:hAnsi="Times New Roman" w:cs="Times New Roman"/>
                <w:sz w:val="24"/>
              </w:rPr>
              <w:br/>
              <w:t>bilety wstępu</w:t>
            </w:r>
            <w:r>
              <w:rPr>
                <w:rFonts w:ascii="Times New Roman" w:eastAsia="Times New Roman" w:hAnsi="Times New Roman" w:cs="Times New Roman"/>
                <w:sz w:val="24"/>
              </w:rPr>
              <w:br/>
              <w:t>ubezpieczenie NNW</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Sadowie</w:t>
            </w:r>
          </w:p>
        </w:tc>
      </w:tr>
      <w:tr w:rsidR="00456149">
        <w:trPr>
          <w:trHeight w:val="1"/>
        </w:trPr>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Wycieczka edukacyjna do Ośrodka Kultury i Edukacji Regionalnej w Koszęcinie</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33 uczniów</w:t>
            </w:r>
          </w:p>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br/>
              <w:t xml:space="preserve"> 2 opiekunów</w:t>
            </w:r>
          </w:p>
          <w:p w:rsidR="00456149" w:rsidRDefault="009B03E0">
            <w:pPr>
              <w:suppressAutoHyphens/>
              <w:spacing w:after="0" w:line="240" w:lineRule="auto"/>
              <w:jc w:val="center"/>
            </w:pPr>
            <w:r>
              <w:rPr>
                <w:rFonts w:ascii="Times New Roman" w:eastAsia="Times New Roman" w:hAnsi="Times New Roman" w:cs="Times New Roman"/>
                <w:sz w:val="24"/>
              </w:rPr>
              <w:t>1 kierownik wycieczki</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Marzec 2015</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transport</w:t>
            </w:r>
            <w:r>
              <w:rPr>
                <w:rFonts w:ascii="Times New Roman" w:eastAsia="Times New Roman" w:hAnsi="Times New Roman" w:cs="Times New Roman"/>
                <w:sz w:val="24"/>
              </w:rPr>
              <w:br/>
              <w:t>wyżywienie (prowiant + ciepły posiłek)</w:t>
            </w:r>
            <w:r>
              <w:rPr>
                <w:rFonts w:ascii="Times New Roman" w:eastAsia="Times New Roman" w:hAnsi="Times New Roman" w:cs="Times New Roman"/>
                <w:sz w:val="24"/>
              </w:rPr>
              <w:br/>
              <w:t>ubezpieczenie NNW</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SP w Rusinowicach</w:t>
            </w:r>
          </w:p>
        </w:tc>
      </w:tr>
      <w:tr w:rsidR="00456149">
        <w:trPr>
          <w:trHeight w:val="1"/>
        </w:trPr>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t xml:space="preserve">Wycieczka </w:t>
            </w:r>
            <w:r>
              <w:rPr>
                <w:rFonts w:ascii="Times New Roman" w:eastAsia="Times New Roman" w:hAnsi="Times New Roman" w:cs="Times New Roman"/>
                <w:sz w:val="24"/>
              </w:rPr>
              <w:lastRenderedPageBreak/>
              <w:t>edukacyjna do Teatru im. Adama Mickiewicza w Częstochowie</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26 uczniów</w:t>
            </w:r>
          </w:p>
          <w:p w:rsidR="00456149" w:rsidRDefault="009B03E0">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w:t>
            </w:r>
            <w:r>
              <w:rPr>
                <w:rFonts w:ascii="Times New Roman" w:eastAsia="Times New Roman" w:hAnsi="Times New Roman" w:cs="Times New Roman"/>
                <w:sz w:val="24"/>
              </w:rPr>
              <w:br/>
              <w:t xml:space="preserve"> 2 opiekunów</w:t>
            </w:r>
          </w:p>
          <w:p w:rsidR="00456149" w:rsidRDefault="009B03E0">
            <w:pPr>
              <w:suppressAutoHyphens/>
              <w:spacing w:after="0" w:line="240" w:lineRule="auto"/>
              <w:jc w:val="center"/>
            </w:pPr>
            <w:r>
              <w:rPr>
                <w:rFonts w:ascii="Times New Roman" w:eastAsia="Times New Roman" w:hAnsi="Times New Roman" w:cs="Times New Roman"/>
                <w:sz w:val="24"/>
              </w:rPr>
              <w:t>1 kierownik wycieczki</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 xml:space="preserve">Kwiecień </w:t>
            </w:r>
            <w:r>
              <w:rPr>
                <w:rFonts w:ascii="Times New Roman" w:eastAsia="Times New Roman" w:hAnsi="Times New Roman" w:cs="Times New Roman"/>
                <w:sz w:val="24"/>
              </w:rPr>
              <w:lastRenderedPageBreak/>
              <w:t>2015</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transport</w:t>
            </w:r>
            <w:r>
              <w:rPr>
                <w:rFonts w:ascii="Times New Roman" w:eastAsia="Times New Roman" w:hAnsi="Times New Roman" w:cs="Times New Roman"/>
                <w:sz w:val="24"/>
              </w:rPr>
              <w:br/>
            </w:r>
            <w:r>
              <w:rPr>
                <w:rFonts w:ascii="Times New Roman" w:eastAsia="Times New Roman" w:hAnsi="Times New Roman" w:cs="Times New Roman"/>
                <w:sz w:val="24"/>
              </w:rPr>
              <w:lastRenderedPageBreak/>
              <w:t>wyżywienie (prowiant + ciepły posiłek)</w:t>
            </w:r>
            <w:r>
              <w:rPr>
                <w:rFonts w:ascii="Times New Roman" w:eastAsia="Times New Roman" w:hAnsi="Times New Roman" w:cs="Times New Roman"/>
                <w:sz w:val="24"/>
              </w:rPr>
              <w:br/>
              <w:t>bilety wstępu</w:t>
            </w:r>
            <w:r>
              <w:rPr>
                <w:rFonts w:ascii="Times New Roman" w:eastAsia="Times New Roman" w:hAnsi="Times New Roman" w:cs="Times New Roman"/>
                <w:sz w:val="24"/>
              </w:rPr>
              <w:br/>
              <w:t>ubezpieczenie NNW</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6149" w:rsidRDefault="009B03E0">
            <w:pPr>
              <w:suppressAutoHyphens/>
              <w:spacing w:after="0" w:line="240" w:lineRule="auto"/>
              <w:jc w:val="center"/>
            </w:pPr>
            <w:r>
              <w:rPr>
                <w:rFonts w:ascii="Times New Roman" w:eastAsia="Times New Roman" w:hAnsi="Times New Roman" w:cs="Times New Roman"/>
                <w:sz w:val="24"/>
              </w:rPr>
              <w:lastRenderedPageBreak/>
              <w:t xml:space="preserve">SP w </w:t>
            </w:r>
            <w:r>
              <w:rPr>
                <w:rFonts w:ascii="Times New Roman" w:eastAsia="Times New Roman" w:hAnsi="Times New Roman" w:cs="Times New Roman"/>
                <w:sz w:val="24"/>
              </w:rPr>
              <w:lastRenderedPageBreak/>
              <w:t>Rusinowicach</w:t>
            </w:r>
          </w:p>
        </w:tc>
      </w:tr>
    </w:tbl>
    <w:p w:rsidR="00456149" w:rsidRDefault="00456149">
      <w:pPr>
        <w:suppressAutoHyphens/>
        <w:spacing w:after="0" w:line="240" w:lineRule="auto"/>
        <w:jc w:val="both"/>
        <w:rPr>
          <w:rFonts w:ascii="Times New Roman" w:eastAsia="Times New Roman" w:hAnsi="Times New Roman" w:cs="Times New Roman"/>
          <w:sz w:val="24"/>
        </w:rPr>
      </w:pPr>
    </w:p>
    <w:p w:rsidR="00456149" w:rsidRDefault="00456149">
      <w:pPr>
        <w:spacing w:after="0" w:line="240" w:lineRule="auto"/>
        <w:rPr>
          <w:rFonts w:ascii="Times New Roman" w:eastAsia="Times New Roman" w:hAnsi="Times New Roman" w:cs="Times New Roman"/>
          <w:color w:val="FF0000"/>
          <w:sz w:val="24"/>
        </w:rPr>
      </w:pPr>
    </w:p>
    <w:p w:rsidR="00456149" w:rsidRDefault="00456149">
      <w:pPr>
        <w:spacing w:after="0" w:line="240" w:lineRule="auto"/>
        <w:rPr>
          <w:rFonts w:ascii="Arial" w:eastAsia="Arial" w:hAnsi="Arial" w:cs="Arial"/>
          <w:b/>
          <w:color w:val="FF0000"/>
          <w:sz w:val="20"/>
        </w:rPr>
      </w:pPr>
    </w:p>
    <w:p w:rsidR="00456149" w:rsidRDefault="00456149">
      <w:pPr>
        <w:spacing w:after="0" w:line="240" w:lineRule="auto"/>
        <w:rPr>
          <w:rFonts w:ascii="Arial" w:eastAsia="Arial" w:hAnsi="Arial" w:cs="Arial"/>
          <w:b/>
          <w:color w:val="FF0000"/>
          <w:sz w:val="20"/>
        </w:rPr>
      </w:pPr>
    </w:p>
    <w:p w:rsidR="00456149" w:rsidRDefault="009B03E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CPV: </w:t>
      </w:r>
    </w:p>
    <w:p w:rsidR="00456149" w:rsidRDefault="009B03E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Główny przedmiot:</w:t>
      </w:r>
    </w:p>
    <w:p w:rsidR="00456149" w:rsidRDefault="009B03E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rsidR="00456149" w:rsidRDefault="009B03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80000000-4 Usługi edukacyjne i szkoleniowe</w:t>
      </w:r>
    </w:p>
    <w:p w:rsidR="00456149" w:rsidRDefault="00456149">
      <w:pPr>
        <w:spacing w:after="0" w:line="240" w:lineRule="auto"/>
        <w:rPr>
          <w:rFonts w:ascii="Times New Roman" w:eastAsia="Times New Roman" w:hAnsi="Times New Roman" w:cs="Times New Roman"/>
          <w:sz w:val="24"/>
        </w:rPr>
      </w:pPr>
    </w:p>
    <w:p w:rsidR="00456149" w:rsidRDefault="009B03E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Dodatkowe przedmioty:</w:t>
      </w:r>
    </w:p>
    <w:p w:rsidR="00456149" w:rsidRDefault="00456149">
      <w:pPr>
        <w:spacing w:after="0" w:line="240" w:lineRule="auto"/>
        <w:rPr>
          <w:rFonts w:ascii="Times New Roman" w:eastAsia="Times New Roman" w:hAnsi="Times New Roman" w:cs="Times New Roman"/>
          <w:b/>
          <w:color w:val="000000"/>
          <w:sz w:val="24"/>
        </w:rPr>
      </w:pPr>
    </w:p>
    <w:p w:rsidR="00456149" w:rsidRDefault="009B03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39162100-6 Pomoce dydaktyczne</w:t>
      </w:r>
    </w:p>
    <w:p w:rsidR="00456149" w:rsidRDefault="009B03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63511000-4 Organizacja wycieczek</w:t>
      </w:r>
    </w:p>
    <w:p w:rsidR="00456149" w:rsidRDefault="00456149">
      <w:pPr>
        <w:spacing w:after="0" w:line="240" w:lineRule="auto"/>
        <w:rPr>
          <w:rFonts w:ascii="Times New Roman" w:eastAsia="Times New Roman" w:hAnsi="Times New Roman" w:cs="Times New Roman"/>
          <w:b/>
          <w:color w:val="000000"/>
          <w:sz w:val="24"/>
        </w:rPr>
      </w:pPr>
    </w:p>
    <w:p w:rsidR="00456149" w:rsidRDefault="00456149">
      <w:pPr>
        <w:spacing w:after="0" w:line="240" w:lineRule="auto"/>
        <w:rPr>
          <w:rFonts w:ascii="Times New Roman" w:eastAsia="Times New Roman" w:hAnsi="Times New Roman" w:cs="Times New Roman"/>
          <w:sz w:val="24"/>
        </w:rPr>
      </w:pPr>
    </w:p>
    <w:p w:rsidR="00456149" w:rsidRDefault="009B03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Oferta musi obejmować całość zamówienia.</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Nie dopuszcza się składania ofert częściowych. </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Nie dopuszcza się składania ofert  wariantowych.</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Nie przewiduje się zawarcia umowy ramowej.</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Nie przewiduje się wyboru najkorzystniejszej oferty z zastosowaniem aukcji elektronicznej.</w:t>
      </w:r>
    </w:p>
    <w:p w:rsidR="00456149" w:rsidRDefault="009B03E0">
      <w:pPr>
        <w:keepNext/>
        <w:numPr>
          <w:ilvl w:val="0"/>
          <w:numId w:val="4"/>
        </w:numPr>
        <w:tabs>
          <w:tab w:val="left" w:pos="576"/>
        </w:tabs>
        <w:spacing w:after="0" w:line="240" w:lineRule="auto"/>
        <w:ind w:left="576" w:hanging="576"/>
        <w:jc w:val="both"/>
        <w:rPr>
          <w:rFonts w:ascii="Times New Roman" w:eastAsia="Times New Roman" w:hAnsi="Times New Roman" w:cs="Times New Roman"/>
          <w:sz w:val="24"/>
        </w:rPr>
      </w:pPr>
      <w:r>
        <w:rPr>
          <w:rFonts w:ascii="Times New Roman" w:eastAsia="Times New Roman" w:hAnsi="Times New Roman" w:cs="Times New Roman"/>
          <w:sz w:val="24"/>
        </w:rPr>
        <w:t>Nie przewiduje się ustanowienia dynamicznego systemu zakupów.</w:t>
      </w:r>
    </w:p>
    <w:p w:rsidR="00456149" w:rsidRDefault="00456149">
      <w:pPr>
        <w:spacing w:after="0" w:line="240" w:lineRule="auto"/>
        <w:jc w:val="both"/>
        <w:rPr>
          <w:rFonts w:ascii="Times New Roman" w:eastAsia="Times New Roman" w:hAnsi="Times New Roman" w:cs="Times New Roman"/>
          <w:sz w:val="24"/>
        </w:rPr>
      </w:pPr>
    </w:p>
    <w:p w:rsidR="00456149" w:rsidRDefault="009B03E0">
      <w:pPr>
        <w:keepNext/>
        <w:numPr>
          <w:ilvl w:val="0"/>
          <w:numId w:val="5"/>
        </w:numPr>
        <w:tabs>
          <w:tab w:val="left" w:pos="576"/>
        </w:tabs>
        <w:spacing w:after="0" w:line="240" w:lineRule="auto"/>
        <w:ind w:left="576" w:hanging="576"/>
        <w:jc w:val="both"/>
        <w:rPr>
          <w:rFonts w:ascii="Times New Roman" w:eastAsia="Times New Roman" w:hAnsi="Times New Roman" w:cs="Times New Roman"/>
          <w:b/>
          <w:sz w:val="24"/>
        </w:rPr>
      </w:pPr>
      <w:r>
        <w:rPr>
          <w:rFonts w:ascii="Times New Roman" w:eastAsia="Times New Roman" w:hAnsi="Times New Roman" w:cs="Times New Roman"/>
          <w:b/>
          <w:sz w:val="24"/>
        </w:rPr>
        <w:t>Dział IV Termin wykonania zamówienia</w:t>
      </w:r>
    </w:p>
    <w:p w:rsidR="00456149" w:rsidRDefault="00456149">
      <w:pPr>
        <w:spacing w:after="0" w:line="240" w:lineRule="auto"/>
        <w:jc w:val="both"/>
        <w:rPr>
          <w:rFonts w:ascii="Times New Roman" w:eastAsia="Times New Roman" w:hAnsi="Times New Roman" w:cs="Times New Roman"/>
          <w:b/>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Termin realizacji zajęć: rok szkolny 2014/2015 w okresie od dnia podpisania umowy do 30 czerwca 2015 roku.</w:t>
      </w:r>
    </w:p>
    <w:p w:rsidR="00456149" w:rsidRDefault="00456149">
      <w:pPr>
        <w:spacing w:after="0" w:line="240" w:lineRule="auto"/>
        <w:rPr>
          <w:rFonts w:ascii="Times New Roman" w:eastAsia="Times New Roman" w:hAnsi="Times New Roman" w:cs="Times New Roman"/>
          <w:b/>
          <w:sz w:val="24"/>
        </w:rPr>
      </w:pPr>
    </w:p>
    <w:p w:rsidR="00456149" w:rsidRDefault="009B03E0">
      <w:pPr>
        <w:keepNext/>
        <w:numPr>
          <w:ilvl w:val="0"/>
          <w:numId w:val="6"/>
        </w:numPr>
        <w:tabs>
          <w:tab w:val="left" w:pos="576"/>
        </w:tabs>
        <w:spacing w:after="0" w:line="240" w:lineRule="auto"/>
        <w:ind w:left="576" w:hanging="576"/>
        <w:jc w:val="both"/>
        <w:rPr>
          <w:rFonts w:ascii="Times New Roman" w:eastAsia="Times New Roman" w:hAnsi="Times New Roman" w:cs="Times New Roman"/>
          <w:b/>
          <w:sz w:val="24"/>
        </w:rPr>
      </w:pPr>
      <w:r>
        <w:rPr>
          <w:rFonts w:ascii="Times New Roman" w:eastAsia="Times New Roman" w:hAnsi="Times New Roman" w:cs="Times New Roman"/>
          <w:b/>
          <w:sz w:val="24"/>
        </w:rPr>
        <w:t>Dział V Warunki wymagane od wykonawców oraz opis sposobu dokonywania oceny spełnienia tych warunków</w:t>
      </w:r>
    </w:p>
    <w:p w:rsidR="00456149" w:rsidRDefault="00456149">
      <w:pPr>
        <w:spacing w:after="0" w:line="240" w:lineRule="auto"/>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  O udzielenie zamówienia mogą ubiegać się wykonawcy, którzy spełniają warunki  określone w art. 22 ust. 1 ustawy </w:t>
      </w:r>
      <w:proofErr w:type="spellStart"/>
      <w:r>
        <w:rPr>
          <w:rFonts w:ascii="Times New Roman" w:eastAsia="Times New Roman" w:hAnsi="Times New Roman" w:cs="Times New Roman"/>
          <w:b/>
          <w:sz w:val="24"/>
        </w:rPr>
        <w:t>Pzp</w:t>
      </w:r>
      <w:proofErr w:type="spellEnd"/>
      <w:r>
        <w:rPr>
          <w:rFonts w:ascii="Times New Roman" w:eastAsia="Times New Roman" w:hAnsi="Times New Roman" w:cs="Times New Roman"/>
          <w:b/>
          <w:sz w:val="24"/>
        </w:rPr>
        <w:t xml:space="preserve"> dotyczące:</w:t>
      </w:r>
    </w:p>
    <w:p w:rsidR="00456149" w:rsidRDefault="00456149">
      <w:pPr>
        <w:spacing w:after="0" w:line="240" w:lineRule="auto"/>
        <w:ind w:firstLine="708"/>
        <w:rPr>
          <w:rFonts w:ascii="Calibri" w:eastAsia="Calibri" w:hAnsi="Calibri" w:cs="Calibri"/>
          <w:sz w:val="20"/>
        </w:rPr>
      </w:pPr>
    </w:p>
    <w:p w:rsidR="00456149" w:rsidRDefault="009B03E0">
      <w:pPr>
        <w:tabs>
          <w:tab w:val="left" w:pos="284"/>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b/>
          <w:sz w:val="24"/>
        </w:rPr>
        <w:t>1.1.</w:t>
      </w:r>
      <w:r>
        <w:rPr>
          <w:rFonts w:ascii="Times New Roman" w:eastAsia="Times New Roman" w:hAnsi="Times New Roman" w:cs="Times New Roman"/>
          <w:sz w:val="24"/>
        </w:rPr>
        <w:t xml:space="preserve">  posiadania uprawnień do wykonywania określonej działalności lub czynności, jeżeli   przepisy prawa nakładają obowiązek  ich posiadania;</w:t>
      </w:r>
    </w:p>
    <w:p w:rsidR="00456149" w:rsidRDefault="009B03E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1.2.</w:t>
      </w:r>
      <w:r>
        <w:rPr>
          <w:rFonts w:ascii="Times New Roman" w:eastAsia="Times New Roman" w:hAnsi="Times New Roman" w:cs="Times New Roman"/>
          <w:sz w:val="24"/>
        </w:rPr>
        <w:t xml:space="preserve">   posiadania  wiedzy i doświadczenia, tj. </w:t>
      </w:r>
    </w:p>
    <w:p w:rsidR="00456149" w:rsidRDefault="009B03E0">
      <w:pPr>
        <w:tabs>
          <w:tab w:val="left" w:pos="284"/>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b/>
          <w:sz w:val="24"/>
        </w:rPr>
        <w:t>1.3.</w:t>
      </w:r>
      <w:r>
        <w:rPr>
          <w:rFonts w:ascii="Times New Roman" w:eastAsia="Times New Roman" w:hAnsi="Times New Roman" w:cs="Times New Roman"/>
          <w:sz w:val="24"/>
        </w:rPr>
        <w:t xml:space="preserve"> dysponowania odpowiednim potencjałem technicznym oraz osobami zdolnymi do  wykonania zamówienia;</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1.4.</w:t>
      </w:r>
      <w:r>
        <w:rPr>
          <w:rFonts w:ascii="Times New Roman" w:eastAsia="Times New Roman" w:hAnsi="Times New Roman" w:cs="Times New Roman"/>
          <w:sz w:val="24"/>
        </w:rPr>
        <w:t xml:space="preserve">   sytuacji ekonomicznej i finansowej.</w:t>
      </w:r>
    </w:p>
    <w:p w:rsidR="00456149" w:rsidRDefault="00456149">
      <w:pPr>
        <w:tabs>
          <w:tab w:val="left" w:pos="284"/>
        </w:tabs>
        <w:spacing w:after="0" w:line="240" w:lineRule="auto"/>
        <w:jc w:val="both"/>
        <w:rPr>
          <w:rFonts w:ascii="Times New Roman" w:eastAsia="Times New Roman" w:hAnsi="Times New Roman" w:cs="Times New Roman"/>
          <w:sz w:val="24"/>
        </w:rPr>
      </w:pPr>
    </w:p>
    <w:p w:rsidR="00456149" w:rsidRDefault="009B03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 Opis warunków:</w:t>
      </w:r>
    </w:p>
    <w:p w:rsidR="00456149" w:rsidRDefault="00456149">
      <w:pPr>
        <w:spacing w:after="0" w:line="240" w:lineRule="auto"/>
        <w:rPr>
          <w:rFonts w:ascii="Times New Roman" w:eastAsia="Times New Roman" w:hAnsi="Times New Roman" w:cs="Times New Roman"/>
          <w:b/>
          <w:sz w:val="24"/>
        </w:rPr>
      </w:pPr>
    </w:p>
    <w:p w:rsidR="00456149" w:rsidRDefault="009B03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2.1. Opis sposobu dokonywania oceny spełnienia warunku w pkt. 1.1.</w:t>
      </w:r>
    </w:p>
    <w:p w:rsidR="00456149" w:rsidRDefault="009B03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456149" w:rsidRDefault="009B03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56149" w:rsidRDefault="009B03E0">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2.2. Opis sposobu dokonywania oceny spełnienia warunku w pkt. 1.2.</w:t>
      </w:r>
    </w:p>
    <w:p w:rsidR="00456149" w:rsidRDefault="009B03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Wymaga się, aby Wykonawca wykazał się, że w okresie ostatnich trzech lat przed upływem  terminu składania ofert, a jeżeli okres prowadzenia działalności jest krótszy – w tym okresie, należycie zrealizował:</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minimum trzy usługi edukacyjne na rzecz szkół podstawowych obejmujące łącznie realizację zajęć edukacyjnych oraz dostawę pomocy dydaktycznych, o wartości minimum 160.000,00 PLN realizowane dla co najmniej 160 uczniów każda. </w:t>
      </w:r>
    </w:p>
    <w:p w:rsidR="00456149" w:rsidRDefault="009B03E0">
      <w:pPr>
        <w:spacing w:after="0" w:line="240" w:lineRule="auto"/>
        <w:jc w:val="both"/>
        <w:rPr>
          <w:rFonts w:ascii="Times New Roman" w:eastAsia="Times New Roman" w:hAnsi="Times New Roman" w:cs="Times New Roman"/>
          <w:strike/>
          <w:color w:val="000000"/>
          <w:sz w:val="24"/>
        </w:rPr>
      </w:pPr>
      <w:r>
        <w:rPr>
          <w:rFonts w:ascii="Times New Roman" w:eastAsia="Times New Roman" w:hAnsi="Times New Roman" w:cs="Times New Roman"/>
          <w:sz w:val="24"/>
        </w:rPr>
        <w:t>•</w:t>
      </w:r>
      <w:r>
        <w:rPr>
          <w:rFonts w:ascii="Times New Roman" w:eastAsia="Times New Roman" w:hAnsi="Times New Roman" w:cs="Times New Roman"/>
          <w:sz w:val="24"/>
        </w:rPr>
        <w:tab/>
        <w:t>minimum trzy usługi na rzecz szkół podstawowych obejmujące realizacje wyjazdów edukacyjnych dla uczniów</w:t>
      </w:r>
    </w:p>
    <w:p w:rsidR="00456149" w:rsidRDefault="00456149">
      <w:pPr>
        <w:spacing w:after="0" w:line="240" w:lineRule="auto"/>
        <w:rPr>
          <w:rFonts w:ascii="Times New Roman" w:eastAsia="Times New Roman" w:hAnsi="Times New Roman" w:cs="Times New Roman"/>
          <w:b/>
          <w:color w:val="FF0000"/>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Zgodnie z art. 26 ust. 2b ustawy </w:t>
      </w:r>
      <w:proofErr w:type="spellStart"/>
      <w:r>
        <w:rPr>
          <w:rFonts w:ascii="Times New Roman" w:eastAsia="Times New Roman" w:hAnsi="Times New Roman" w:cs="Times New Roman"/>
          <w:sz w:val="24"/>
        </w:rPr>
        <w:t>Pzp</w:t>
      </w:r>
      <w:proofErr w:type="spellEnd"/>
      <w:r>
        <w:rPr>
          <w:rFonts w:ascii="Times New Roman" w:eastAsia="Times New Roman" w:hAnsi="Times New Roman" w:cs="Times New Roman"/>
          <w:sz w:val="24"/>
        </w:rPr>
        <w:t>,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2.3. Opis sposobu dokonywania oceny spełnienia warunku w pkt. 1.3.</w:t>
      </w:r>
    </w:p>
    <w:p w:rsidR="00456149" w:rsidRDefault="00456149">
      <w:pPr>
        <w:tabs>
          <w:tab w:val="left" w:pos="422"/>
        </w:tabs>
        <w:spacing w:before="5" w:after="0" w:line="274" w:lineRule="auto"/>
        <w:ind w:right="442"/>
        <w:jc w:val="both"/>
        <w:rPr>
          <w:rFonts w:ascii="Times New Roman" w:eastAsia="Times New Roman" w:hAnsi="Times New Roman" w:cs="Times New Roman"/>
          <w:sz w:val="24"/>
          <w:shd w:val="clear" w:color="auto" w:fill="FFFFFF"/>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2.4. Opis sposobu dokonywania oceny spełnienia warunku w </w:t>
      </w:r>
      <w:proofErr w:type="spellStart"/>
      <w:r>
        <w:rPr>
          <w:rFonts w:ascii="Times New Roman" w:eastAsia="Times New Roman" w:hAnsi="Times New Roman" w:cs="Times New Roman"/>
          <w:b/>
          <w:sz w:val="24"/>
        </w:rPr>
        <w:t>pkt</w:t>
      </w:r>
      <w:proofErr w:type="spellEnd"/>
      <w:r>
        <w:rPr>
          <w:rFonts w:ascii="Times New Roman" w:eastAsia="Times New Roman" w:hAnsi="Times New Roman" w:cs="Times New Roman"/>
          <w:b/>
          <w:sz w:val="24"/>
        </w:rPr>
        <w:t xml:space="preserve"> 1.4.</w:t>
      </w:r>
    </w:p>
    <w:p w:rsidR="00456149" w:rsidRDefault="00456149">
      <w:pPr>
        <w:spacing w:after="0" w:line="240" w:lineRule="auto"/>
        <w:rPr>
          <w:rFonts w:ascii="Times New Roman" w:eastAsia="Times New Roman" w:hAnsi="Times New Roman" w:cs="Times New Roman"/>
          <w:b/>
          <w:sz w:val="24"/>
        </w:rPr>
      </w:pPr>
    </w:p>
    <w:p w:rsidR="00456149" w:rsidRDefault="009B03E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 </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Ocena spełnienia powyższych warunków udziału w niniejszym postępowaniu będzie polegać na sprawdzeniu kompletności i poprawności złożonych dokumentów i oświadczeń. Z treści załączonych dokumentów musi wynikać jednoznacznie, iż ww. warunki wykonawca spełnił. Nie spełnienie chociażby jednego warunku, skutkować będzie wykluczeniem Wykonawcy z postępowania.</w:t>
      </w:r>
    </w:p>
    <w:p w:rsidR="00456149" w:rsidRDefault="009B03E0">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Ocena spełnienia powyższych warunków udziału w niniejszym postępowaniu będzie polegać na sprawdzeniu kompletności i poprawności złożonych dokumentów i oświadczeń według zasady spełnia/nie spełnia.</w:t>
      </w:r>
    </w:p>
    <w:p w:rsidR="00456149" w:rsidRDefault="00456149">
      <w:pPr>
        <w:spacing w:after="0" w:line="240" w:lineRule="auto"/>
        <w:jc w:val="both"/>
        <w:rPr>
          <w:rFonts w:ascii="Times New Roman" w:eastAsia="Times New Roman" w:hAnsi="Times New Roman" w:cs="Times New Roman"/>
          <w:b/>
          <w:color w:val="000000"/>
          <w:sz w:val="24"/>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Zamawiający wykluczy również z ubiegania się o  udzielenie zamówienia publicznego Wykonawców, u których stwierdzi wystąpienie jednej z okoliczności wymienionej w art. 24 ust. 1 </w:t>
      </w:r>
      <w:proofErr w:type="spellStart"/>
      <w:r>
        <w:rPr>
          <w:rFonts w:ascii="Times New Roman" w:eastAsia="Times New Roman" w:hAnsi="Times New Roman" w:cs="Times New Roman"/>
          <w:b/>
          <w:sz w:val="24"/>
        </w:rPr>
        <w:t>Pzp</w:t>
      </w:r>
      <w:proofErr w:type="spellEnd"/>
      <w:r>
        <w:rPr>
          <w:rFonts w:ascii="Times New Roman" w:eastAsia="Times New Roman" w:hAnsi="Times New Roman" w:cs="Times New Roman"/>
          <w:b/>
          <w:sz w:val="24"/>
        </w:rPr>
        <w:t>.</w:t>
      </w:r>
    </w:p>
    <w:p w:rsidR="00456149" w:rsidRDefault="00456149">
      <w:pPr>
        <w:spacing w:after="0" w:line="240" w:lineRule="auto"/>
        <w:jc w:val="both"/>
        <w:rPr>
          <w:rFonts w:ascii="Arial" w:eastAsia="Arial" w:hAnsi="Arial" w:cs="Arial"/>
          <w:b/>
          <w:i/>
          <w:color w:val="FF0000"/>
          <w:sz w:val="20"/>
        </w:rPr>
      </w:pPr>
    </w:p>
    <w:p w:rsidR="00456149" w:rsidRDefault="009B03E0">
      <w:pPr>
        <w:spacing w:after="0" w:line="240" w:lineRule="auto"/>
        <w:jc w:val="both"/>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W przypadku złożenia przez Wykonawcę dokumentów lub oświadczeń, w których kwoty zostały podane w walucie innej, niż złoty polski (PLN), Zamawiający dokona przeliczenia na PLN wg średniego kursu Narodowego Banku Polskiego (NBP) na dzień publikacji ogłoszenia o zamówieniu w Biuletynie Zamówień Publicznych. W przypadku, gdy w dniu publikacji ogłoszenia NBP nie opublikował średnich kursów walut, Zamawiający przyjmie pierwszy opublikowany po tej dacie średni kurs NBP.</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Dział VI Oświadczenia i dokumenty, jakie mają dostarczyć wykonawcy </w:t>
      </w:r>
    </w:p>
    <w:p w:rsidR="00456149" w:rsidRDefault="00456149">
      <w:pPr>
        <w:spacing w:after="0" w:line="240" w:lineRule="auto"/>
        <w:jc w:val="both"/>
        <w:rPr>
          <w:rFonts w:ascii="Times New Roman" w:eastAsia="Times New Roman" w:hAnsi="Times New Roman" w:cs="Times New Roman"/>
          <w:b/>
          <w:sz w:val="24"/>
        </w:rPr>
      </w:pPr>
    </w:p>
    <w:p w:rsidR="00456149" w:rsidRDefault="009B03E0">
      <w:pPr>
        <w:numPr>
          <w:ilvl w:val="0"/>
          <w:numId w:val="7"/>
        </w:num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W celu potwierdzenia spełnienia warunków udziału w postępowaniu:</w:t>
      </w:r>
    </w:p>
    <w:p w:rsidR="00456149" w:rsidRDefault="00456149">
      <w:pPr>
        <w:spacing w:after="0" w:line="240" w:lineRule="auto"/>
        <w:jc w:val="both"/>
        <w:rPr>
          <w:rFonts w:ascii="Times New Roman" w:eastAsia="Times New Roman" w:hAnsi="Times New Roman" w:cs="Times New Roman"/>
          <w:b/>
          <w:sz w:val="24"/>
        </w:rPr>
      </w:pPr>
    </w:p>
    <w:p w:rsidR="00456149" w:rsidRDefault="009B03E0">
      <w:pPr>
        <w:numPr>
          <w:ilvl w:val="0"/>
          <w:numId w:val="8"/>
        </w:numPr>
        <w:spacing w:after="0" w:line="240" w:lineRule="auto"/>
        <w:ind w:left="426" w:hanging="426"/>
        <w:rPr>
          <w:rFonts w:ascii="Times New Roman" w:eastAsia="Times New Roman" w:hAnsi="Times New Roman" w:cs="Times New Roman"/>
          <w:b/>
          <w:sz w:val="24"/>
        </w:rPr>
      </w:pPr>
      <w:r>
        <w:rPr>
          <w:rFonts w:ascii="Times New Roman" w:eastAsia="Times New Roman" w:hAnsi="Times New Roman" w:cs="Times New Roman"/>
          <w:sz w:val="24"/>
        </w:rPr>
        <w:t xml:space="preserve">oświadczenie wykonawcy o spełnieniu warunków udziału w postępowaniu, zgodnie z art. </w:t>
      </w:r>
    </w:p>
    <w:p w:rsidR="00456149" w:rsidRDefault="009B03E0">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22 ustawy – </w:t>
      </w:r>
      <w:r>
        <w:rPr>
          <w:rFonts w:ascii="Times New Roman" w:eastAsia="Times New Roman" w:hAnsi="Times New Roman" w:cs="Times New Roman"/>
          <w:b/>
          <w:sz w:val="24"/>
          <w:u w:val="single"/>
        </w:rPr>
        <w:t>załącznik nr 4 do SIWZ</w:t>
      </w:r>
      <w:r>
        <w:rPr>
          <w:rFonts w:ascii="Times New Roman" w:eastAsia="Times New Roman" w:hAnsi="Times New Roman" w:cs="Times New Roman"/>
          <w:b/>
          <w:sz w:val="24"/>
        </w:rPr>
        <w:t>,</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 </w:t>
      </w:r>
      <w:r>
        <w:rPr>
          <w:rFonts w:ascii="Times New Roman" w:eastAsia="Times New Roman" w:hAnsi="Times New Roman" w:cs="Times New Roman"/>
          <w:sz w:val="24"/>
        </w:rPr>
        <w:t xml:space="preserve">wykazu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456149" w:rsidRDefault="009B03E0">
      <w:p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Wykaz stanowi </w:t>
      </w:r>
      <w:r>
        <w:rPr>
          <w:rFonts w:ascii="Times New Roman" w:eastAsia="Times New Roman" w:hAnsi="Times New Roman" w:cs="Times New Roman"/>
          <w:b/>
          <w:sz w:val="24"/>
          <w:u w:val="single"/>
        </w:rPr>
        <w:t xml:space="preserve">załącznik nr 6 do SIWZ, </w:t>
      </w:r>
      <w:r>
        <w:rPr>
          <w:rFonts w:ascii="Times New Roman" w:eastAsia="Times New Roman" w:hAnsi="Times New Roman" w:cs="Times New Roman"/>
          <w:b/>
          <w:sz w:val="24"/>
        </w:rPr>
        <w:t xml:space="preserve"> </w:t>
      </w:r>
    </w:p>
    <w:p w:rsidR="00456149" w:rsidRDefault="00456149">
      <w:pPr>
        <w:tabs>
          <w:tab w:val="left" w:pos="0"/>
        </w:tabs>
        <w:spacing w:before="5" w:after="0" w:line="274" w:lineRule="auto"/>
        <w:jc w:val="both"/>
        <w:rPr>
          <w:rFonts w:ascii="Times New Roman" w:eastAsia="Times New Roman" w:hAnsi="Times New Roman" w:cs="Times New Roman"/>
          <w:sz w:val="24"/>
          <w:shd w:val="clear" w:color="auto" w:fill="FFFFFF"/>
        </w:rPr>
      </w:pPr>
    </w:p>
    <w:p w:rsidR="00456149" w:rsidRDefault="009B03E0">
      <w:pPr>
        <w:numPr>
          <w:ilvl w:val="0"/>
          <w:numId w:val="9"/>
        </w:numPr>
        <w:spacing w:after="0" w:line="240" w:lineRule="auto"/>
        <w:ind w:left="360" w:hanging="360"/>
        <w:rPr>
          <w:rFonts w:ascii="Times New Roman" w:eastAsia="Times New Roman" w:hAnsi="Times New Roman" w:cs="Times New Roman"/>
          <w:b/>
          <w:sz w:val="24"/>
        </w:rPr>
      </w:pPr>
      <w:r>
        <w:rPr>
          <w:rFonts w:ascii="Times New Roman" w:eastAsia="Times New Roman" w:hAnsi="Times New Roman" w:cs="Times New Roman"/>
          <w:b/>
          <w:sz w:val="24"/>
        </w:rPr>
        <w:t>W celu potwierdzenia braku podstaw do wykluczenia na podstawie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art. 24 ust. 1  </w:t>
      </w:r>
    </w:p>
    <w:p w:rsidR="00456149" w:rsidRDefault="009B03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ustawy </w:t>
      </w:r>
      <w:proofErr w:type="spellStart"/>
      <w:r>
        <w:rPr>
          <w:rFonts w:ascii="Times New Roman" w:eastAsia="Times New Roman" w:hAnsi="Times New Roman" w:cs="Times New Roman"/>
          <w:b/>
          <w:sz w:val="24"/>
        </w:rPr>
        <w:t>Pzp</w:t>
      </w:r>
      <w:proofErr w:type="spellEnd"/>
      <w:r>
        <w:rPr>
          <w:rFonts w:ascii="Times New Roman" w:eastAsia="Times New Roman" w:hAnsi="Times New Roman" w:cs="Times New Roman"/>
          <w:b/>
          <w:sz w:val="24"/>
        </w:rPr>
        <w:t>.:</w:t>
      </w:r>
    </w:p>
    <w:p w:rsidR="00456149" w:rsidRDefault="00456149">
      <w:pPr>
        <w:spacing w:after="0" w:line="240" w:lineRule="auto"/>
        <w:rPr>
          <w:rFonts w:ascii="Times New Roman" w:eastAsia="Times New Roman" w:hAnsi="Times New Roman" w:cs="Times New Roman"/>
          <w:b/>
          <w:sz w:val="24"/>
        </w:rPr>
      </w:pPr>
    </w:p>
    <w:p w:rsidR="00456149" w:rsidRDefault="009B03E0">
      <w:pPr>
        <w:numPr>
          <w:ilvl w:val="0"/>
          <w:numId w:val="10"/>
        </w:numPr>
        <w:tabs>
          <w:tab w:val="left" w:pos="426"/>
        </w:tab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 xml:space="preserve"> oświadczenie o braku podstaw do wykluczenia – </w:t>
      </w:r>
      <w:r>
        <w:rPr>
          <w:rFonts w:ascii="Times New Roman" w:eastAsia="Times New Roman" w:hAnsi="Times New Roman" w:cs="Times New Roman"/>
          <w:b/>
          <w:sz w:val="24"/>
          <w:u w:val="single"/>
        </w:rPr>
        <w:t>załącznik nr 5 do SIWZ,</w:t>
      </w:r>
    </w:p>
    <w:p w:rsidR="00456149" w:rsidRDefault="009B03E0">
      <w:pPr>
        <w:tabs>
          <w:tab w:val="left" w:pos="426"/>
        </w:tabs>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i/>
          <w:sz w:val="24"/>
        </w:rPr>
        <w:t>W przypadku  Wykonawców składających ofertę wspólnie (spółka cywilna, konsorcjum),  każdy ze współwykonawców składa przedmiotowe oświadczenie.</w:t>
      </w:r>
    </w:p>
    <w:p w:rsidR="00456149" w:rsidRDefault="009B03E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sz w:val="24"/>
        </w:rPr>
        <w:t>2.2.</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Pr>
          <w:rFonts w:ascii="Times New Roman" w:eastAsia="Times New Roman" w:hAnsi="Times New Roman" w:cs="Times New Roman"/>
          <w:b/>
          <w:color w:val="000000"/>
          <w:sz w:val="24"/>
        </w:rPr>
        <w:t>wystawionego nie wcześniej niż 6 miesięcy przed upływem terminu składania</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ofert</w:t>
      </w:r>
      <w:r>
        <w:rPr>
          <w:rFonts w:ascii="Times New Roman" w:eastAsia="Times New Roman" w:hAnsi="Times New Roman" w:cs="Times New Roman"/>
          <w:color w:val="000000"/>
          <w:sz w:val="24"/>
        </w:rPr>
        <w:t xml:space="preserve">, </w:t>
      </w:r>
    </w:p>
    <w:p w:rsidR="00456149" w:rsidRDefault="009B03E0">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W przypadku  Wykonawców składających ofertę wspólnie (spółka cywilna, konsorcjum), składa każdy ze współwykonawców.</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2.3.  </w:t>
      </w:r>
      <w:r>
        <w:rPr>
          <w:rFonts w:ascii="Times New Roman" w:eastAsia="Times New Roman" w:hAnsi="Times New Roman" w:cs="Times New Roman"/>
          <w:sz w:val="24"/>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Pr>
          <w:rFonts w:ascii="Times New Roman" w:eastAsia="Times New Roman" w:hAnsi="Times New Roman" w:cs="Times New Roman"/>
          <w:b/>
          <w:sz w:val="24"/>
        </w:rPr>
        <w:t>wystawione nie wcześniej niż 3 miesiące przed upływem terminu składania ofert;</w:t>
      </w:r>
    </w:p>
    <w:p w:rsidR="00456149" w:rsidRDefault="009B03E0">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W przypadku  wykonawców składających ofertę wspólnie (spółka cywilna, konsorcjum),  składa każdy ze współwykonawców.</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2.4. </w:t>
      </w:r>
      <w:r>
        <w:rPr>
          <w:rFonts w:ascii="Times New Roman" w:eastAsia="Times New Roman" w:hAnsi="Times New Roman" w:cs="Times New Roman"/>
          <w:sz w:val="24"/>
        </w:rPr>
        <w:t>aktualne zaświadczenie właściwego oddziału ZUS lub KRUS potwierdzającego, że Wykonawca nie zalega z opłacaniem składek na ubezpieczenie zdrowotne i społeczne, lub potwierdzenia,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że uzyskał przewidziane prawem zwolnienie, odroczenie lub rozłożenie na raty zaległych płatności lub wstrzymanie w całości wykonania decyzji właściwego organu – </w:t>
      </w:r>
      <w:r>
        <w:rPr>
          <w:rFonts w:ascii="Times New Roman" w:eastAsia="Times New Roman" w:hAnsi="Times New Roman" w:cs="Times New Roman"/>
          <w:b/>
          <w:sz w:val="24"/>
        </w:rPr>
        <w:t>wystawione nie wcześniej niż 3 miesiące przed upływem terminu składania ofert.</w:t>
      </w:r>
    </w:p>
    <w:p w:rsidR="00456149" w:rsidRDefault="009B03E0">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W przypadku  wykonawców składających ofertę wspólnie (spółka cywilna, konsorcjum), składa każdy ze współwykonawców.</w:t>
      </w:r>
    </w:p>
    <w:p w:rsidR="00456149" w:rsidRDefault="00456149">
      <w:pPr>
        <w:spacing w:after="0" w:line="240" w:lineRule="auto"/>
        <w:jc w:val="both"/>
        <w:rPr>
          <w:rFonts w:ascii="Times New Roman" w:eastAsia="Times New Roman" w:hAnsi="Times New Roman" w:cs="Times New Roman"/>
          <w:i/>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Jeżeli, w przypadku wykonawcy mającego siedzibę na terytorium Rzeczypospolitej Polskiej, osoby, o których mowa w art. 24 ust. 1 </w:t>
      </w:r>
      <w:proofErr w:type="spellStart"/>
      <w:r>
        <w:rPr>
          <w:rFonts w:ascii="Times New Roman" w:eastAsia="Times New Roman" w:hAnsi="Times New Roman" w:cs="Times New Roman"/>
          <w:sz w:val="24"/>
        </w:rPr>
        <w:t>pkt</w:t>
      </w:r>
      <w:proofErr w:type="spellEnd"/>
      <w:r>
        <w:rPr>
          <w:rFonts w:ascii="Times New Roman" w:eastAsia="Times New Roman" w:hAnsi="Times New Roman" w:cs="Times New Roman"/>
          <w:sz w:val="24"/>
        </w:rPr>
        <w:t xml:space="preserve">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w:t>
      </w:r>
      <w:proofErr w:type="spellStart"/>
      <w:r>
        <w:rPr>
          <w:rFonts w:ascii="Times New Roman" w:eastAsia="Times New Roman" w:hAnsi="Times New Roman" w:cs="Times New Roman"/>
          <w:sz w:val="24"/>
        </w:rPr>
        <w:t>pkt</w:t>
      </w:r>
      <w:proofErr w:type="spellEnd"/>
      <w:r>
        <w:rPr>
          <w:rFonts w:ascii="Times New Roman" w:eastAsia="Times New Roman" w:hAnsi="Times New Roman" w:cs="Times New Roman"/>
          <w:sz w:val="24"/>
        </w:rPr>
        <w:t xml:space="preserve"> 5-8, 10 i 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Jeżeli wykonawca ma siedzibę lub miejsce zamieszkania poza terytorium Rzeczypospolitej Polskiej, zamiast dokumentów, o których mowa w </w:t>
      </w:r>
      <w:proofErr w:type="spellStart"/>
      <w:r>
        <w:rPr>
          <w:rFonts w:ascii="Times New Roman" w:eastAsia="Times New Roman" w:hAnsi="Times New Roman" w:cs="Times New Roman"/>
          <w:sz w:val="24"/>
        </w:rPr>
        <w:t>pkt</w:t>
      </w:r>
      <w:proofErr w:type="spellEnd"/>
      <w:r>
        <w:rPr>
          <w:rFonts w:ascii="Times New Roman" w:eastAsia="Times New Roman" w:hAnsi="Times New Roman" w:cs="Times New Roman"/>
          <w:sz w:val="24"/>
        </w:rPr>
        <w:t xml:space="preserve"> 2 składa odpowiednie dokumenty określone w § 4 Rozporządzenie Prezesa Rady Ministrów w sprawie rodzajów dokumentów, jakich może żądać zamawiający od wykonawcy, oraz form, w jakich te dokumenty mogą być składane z dnia 19 lutego 2013 r. (</w:t>
      </w:r>
      <w:proofErr w:type="spellStart"/>
      <w:r>
        <w:rPr>
          <w:rFonts w:ascii="Times New Roman" w:eastAsia="Times New Roman" w:hAnsi="Times New Roman" w:cs="Times New Roman"/>
          <w:sz w:val="24"/>
        </w:rPr>
        <w:t>Dz.U</w:t>
      </w:r>
      <w:proofErr w:type="spellEnd"/>
      <w:r>
        <w:rPr>
          <w:rFonts w:ascii="Times New Roman" w:eastAsia="Times New Roman" w:hAnsi="Times New Roman" w:cs="Times New Roman"/>
          <w:sz w:val="24"/>
        </w:rPr>
        <w:t>. z 2013 r. poz. 231).</w:t>
      </w:r>
    </w:p>
    <w:p w:rsidR="00456149" w:rsidRDefault="00456149">
      <w:pPr>
        <w:spacing w:after="0" w:line="240" w:lineRule="auto"/>
        <w:jc w:val="both"/>
        <w:rPr>
          <w:rFonts w:ascii="Times New Roman" w:eastAsia="Times New Roman" w:hAnsi="Times New Roman" w:cs="Times New Roman"/>
          <w:sz w:val="24"/>
        </w:rPr>
      </w:pPr>
    </w:p>
    <w:p w:rsidR="00456149" w:rsidRDefault="009B03E0">
      <w:pPr>
        <w:numPr>
          <w:ilvl w:val="0"/>
          <w:numId w:val="11"/>
        </w:num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W celu potwierdzenia braku podstaw do wykluczenia na podstawie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art. 24 ust. 2 </w:t>
      </w:r>
      <w:proofErr w:type="spellStart"/>
      <w:r>
        <w:rPr>
          <w:rFonts w:ascii="Times New Roman" w:eastAsia="Times New Roman" w:hAnsi="Times New Roman" w:cs="Times New Roman"/>
          <w:b/>
          <w:sz w:val="24"/>
        </w:rPr>
        <w:t>pkt</w:t>
      </w:r>
      <w:proofErr w:type="spellEnd"/>
      <w:r>
        <w:rPr>
          <w:rFonts w:ascii="Times New Roman" w:eastAsia="Times New Roman" w:hAnsi="Times New Roman" w:cs="Times New Roman"/>
          <w:b/>
          <w:sz w:val="24"/>
        </w:rPr>
        <w:t xml:space="preserve"> 5 ustawy </w:t>
      </w:r>
      <w:proofErr w:type="spellStart"/>
      <w:r>
        <w:rPr>
          <w:rFonts w:ascii="Times New Roman" w:eastAsia="Times New Roman" w:hAnsi="Times New Roman" w:cs="Times New Roman"/>
          <w:b/>
          <w:sz w:val="24"/>
        </w:rPr>
        <w:t>Pzp</w:t>
      </w:r>
      <w:proofErr w:type="spellEnd"/>
      <w:r>
        <w:rPr>
          <w:rFonts w:ascii="Times New Roman" w:eastAsia="Times New Roman" w:hAnsi="Times New Roman" w:cs="Times New Roman"/>
          <w:b/>
          <w:sz w:val="24"/>
        </w:rPr>
        <w:t>.:</w:t>
      </w:r>
    </w:p>
    <w:p w:rsidR="00456149" w:rsidRDefault="00456149">
      <w:pPr>
        <w:spacing w:after="0" w:line="240" w:lineRule="auto"/>
        <w:ind w:left="360"/>
        <w:jc w:val="both"/>
        <w:rPr>
          <w:rFonts w:ascii="Times New Roman" w:eastAsia="Times New Roman" w:hAnsi="Times New Roman" w:cs="Times New Roman"/>
          <w:b/>
          <w:sz w:val="24"/>
        </w:rPr>
      </w:pPr>
    </w:p>
    <w:p w:rsidR="00456149" w:rsidRDefault="009B03E0">
      <w:pPr>
        <w:spacing w:after="0" w:line="240" w:lineRule="auto"/>
        <w:jc w:val="both"/>
        <w:rPr>
          <w:rFonts w:ascii="Arial" w:eastAsia="Arial" w:hAnsi="Arial" w:cs="Arial"/>
          <w:sz w:val="20"/>
        </w:rPr>
      </w:pPr>
      <w:r>
        <w:rPr>
          <w:rFonts w:ascii="Times New Roman" w:eastAsia="Times New Roman" w:hAnsi="Times New Roman" w:cs="Times New Roman"/>
          <w:b/>
          <w:sz w:val="24"/>
        </w:rPr>
        <w:t>3.1.</w:t>
      </w:r>
      <w:r>
        <w:rPr>
          <w:rFonts w:ascii="Times New Roman" w:eastAsia="Times New Roman" w:hAnsi="Times New Roman" w:cs="Times New Roman"/>
          <w:sz w:val="24"/>
        </w:rPr>
        <w:t xml:space="preserve">  Wykonawca, wraz z  ofertą, składa listę podmiotów należących do tej samej grupy kapitałowej, o której mowa w art. 26 ust. 2d ustawy </w:t>
      </w:r>
      <w:proofErr w:type="spellStart"/>
      <w:r>
        <w:rPr>
          <w:rFonts w:ascii="Times New Roman" w:eastAsia="Times New Roman" w:hAnsi="Times New Roman" w:cs="Times New Roman"/>
          <w:sz w:val="24"/>
        </w:rPr>
        <w:t>Pzp</w:t>
      </w:r>
      <w:proofErr w:type="spellEnd"/>
      <w:r>
        <w:rPr>
          <w:rFonts w:ascii="Times New Roman" w:eastAsia="Times New Roman" w:hAnsi="Times New Roman" w:cs="Times New Roman"/>
          <w:sz w:val="24"/>
        </w:rPr>
        <w:t xml:space="preserve">. jak również art. 4 pkt. 14 w rozumieniu ustawy z dnia 16 lutego 2007 r., o ochronie konkurencji i konsumentów (Dz. U. Nr 50, poz. 331, ze zm.), albo informację/oświadczenie o tym, że nie należy do grupy kapitałowej </w:t>
      </w:r>
      <w:r>
        <w:rPr>
          <w:rFonts w:ascii="Times New Roman" w:eastAsia="Times New Roman" w:hAnsi="Times New Roman" w:cs="Times New Roman"/>
          <w:b/>
          <w:color w:val="000000"/>
          <w:sz w:val="24"/>
          <w:u w:val="single"/>
        </w:rPr>
        <w:t>załącznik nr 7 do</w:t>
      </w:r>
      <w:r>
        <w:rPr>
          <w:rFonts w:ascii="Times New Roman" w:eastAsia="Times New Roman" w:hAnsi="Times New Roman" w:cs="Times New Roman"/>
          <w:b/>
          <w:sz w:val="24"/>
          <w:u w:val="single"/>
        </w:rPr>
        <w:t xml:space="preserve"> SIWZ</w:t>
      </w:r>
      <w:r>
        <w:rPr>
          <w:rFonts w:ascii="Arial" w:eastAsia="Arial" w:hAnsi="Arial" w:cs="Arial"/>
          <w:sz w:val="20"/>
        </w:rPr>
        <w:t>.</w:t>
      </w:r>
    </w:p>
    <w:p w:rsidR="00456149" w:rsidRDefault="00456149">
      <w:pPr>
        <w:spacing w:after="0" w:line="240" w:lineRule="auto"/>
        <w:jc w:val="both"/>
        <w:rPr>
          <w:rFonts w:ascii="Times New Roman" w:eastAsia="Times New Roman" w:hAnsi="Times New Roman" w:cs="Times New Roman"/>
          <w:sz w:val="24"/>
        </w:rPr>
      </w:pPr>
    </w:p>
    <w:p w:rsidR="00456149" w:rsidRDefault="00456149">
      <w:pPr>
        <w:tabs>
          <w:tab w:val="left" w:pos="284"/>
        </w:tabs>
        <w:spacing w:after="0" w:line="274" w:lineRule="auto"/>
        <w:jc w:val="both"/>
        <w:rPr>
          <w:rFonts w:ascii="Times New Roman" w:eastAsia="Times New Roman" w:hAnsi="Times New Roman" w:cs="Times New Roman"/>
          <w:b/>
          <w:color w:val="000000"/>
          <w:spacing w:val="-5"/>
          <w:sz w:val="24"/>
          <w:shd w:val="clear" w:color="auto" w:fill="FFFFFF"/>
        </w:rPr>
      </w:pPr>
    </w:p>
    <w:p w:rsidR="00456149" w:rsidRDefault="009B03E0">
      <w:pPr>
        <w:tabs>
          <w:tab w:val="left" w:pos="284"/>
        </w:tabs>
        <w:spacing w:after="0" w:line="274" w:lineRule="auto"/>
        <w:jc w:val="both"/>
        <w:rPr>
          <w:rFonts w:ascii="Times New Roman" w:eastAsia="Times New Roman" w:hAnsi="Times New Roman" w:cs="Times New Roman"/>
          <w:b/>
          <w:color w:val="000000"/>
          <w:spacing w:val="-5"/>
          <w:sz w:val="24"/>
          <w:shd w:val="clear" w:color="auto" w:fill="FFFFFF"/>
        </w:rPr>
      </w:pPr>
      <w:r>
        <w:rPr>
          <w:rFonts w:ascii="Times New Roman" w:eastAsia="Times New Roman" w:hAnsi="Times New Roman" w:cs="Times New Roman"/>
          <w:b/>
          <w:color w:val="000000"/>
          <w:spacing w:val="-5"/>
          <w:sz w:val="24"/>
          <w:shd w:val="clear" w:color="auto" w:fill="FFFFFF"/>
        </w:rPr>
        <w:t xml:space="preserve">4. Inne uwarunkowania: </w:t>
      </w:r>
    </w:p>
    <w:p w:rsidR="00456149" w:rsidRDefault="00456149">
      <w:pPr>
        <w:tabs>
          <w:tab w:val="left" w:pos="284"/>
        </w:tabs>
        <w:spacing w:after="0" w:line="274" w:lineRule="auto"/>
        <w:jc w:val="both"/>
        <w:rPr>
          <w:rFonts w:ascii="Times New Roman" w:eastAsia="Times New Roman" w:hAnsi="Times New Roman" w:cs="Times New Roman"/>
          <w:b/>
          <w:color w:val="000000"/>
          <w:spacing w:val="-5"/>
          <w:sz w:val="24"/>
          <w:shd w:val="clear" w:color="auto" w:fill="FFFFFF"/>
        </w:rPr>
      </w:pPr>
    </w:p>
    <w:p w:rsidR="00456149" w:rsidRDefault="009B03E0">
      <w:pPr>
        <w:tabs>
          <w:tab w:val="left" w:pos="284"/>
        </w:tabs>
        <w:spacing w:after="0" w:line="274" w:lineRule="auto"/>
        <w:jc w:val="both"/>
        <w:rPr>
          <w:rFonts w:ascii="Times New Roman" w:eastAsia="Times New Roman" w:hAnsi="Times New Roman" w:cs="Times New Roman"/>
          <w:b/>
          <w:color w:val="000000"/>
          <w:spacing w:val="-5"/>
          <w:sz w:val="24"/>
          <w:u w:val="single"/>
          <w:shd w:val="clear" w:color="auto" w:fill="FFFFFF"/>
        </w:rPr>
      </w:pPr>
      <w:r>
        <w:rPr>
          <w:rFonts w:ascii="Times New Roman" w:eastAsia="Times New Roman" w:hAnsi="Times New Roman" w:cs="Times New Roman"/>
          <w:b/>
          <w:color w:val="000000"/>
          <w:spacing w:val="-5"/>
          <w:sz w:val="24"/>
          <w:shd w:val="clear" w:color="auto" w:fill="FFFFFF"/>
        </w:rPr>
        <w:t>4.1.</w:t>
      </w:r>
      <w:r>
        <w:rPr>
          <w:rFonts w:ascii="Times New Roman" w:eastAsia="Times New Roman" w:hAnsi="Times New Roman" w:cs="Times New Roman"/>
          <w:color w:val="000000"/>
          <w:spacing w:val="-5"/>
          <w:sz w:val="24"/>
          <w:shd w:val="clear" w:color="auto" w:fill="FFFFFF"/>
        </w:rPr>
        <w:t xml:space="preserve"> wypełniony formularz ofertowy – </w:t>
      </w:r>
      <w:r>
        <w:rPr>
          <w:rFonts w:ascii="Times New Roman" w:eastAsia="Times New Roman" w:hAnsi="Times New Roman" w:cs="Times New Roman"/>
          <w:b/>
          <w:color w:val="000000"/>
          <w:spacing w:val="-5"/>
          <w:sz w:val="24"/>
          <w:u w:val="single"/>
          <w:shd w:val="clear" w:color="auto" w:fill="FFFFFF"/>
        </w:rPr>
        <w:t>załącznik nr 2 do SIWZ,</w:t>
      </w:r>
    </w:p>
    <w:p w:rsidR="00456149" w:rsidRDefault="009B03E0">
      <w:pPr>
        <w:tabs>
          <w:tab w:val="left" w:pos="0"/>
        </w:tabs>
        <w:spacing w:after="0" w:line="274" w:lineRule="auto"/>
        <w:jc w:val="both"/>
        <w:rPr>
          <w:rFonts w:ascii="Times New Roman" w:eastAsia="Times New Roman" w:hAnsi="Times New Roman" w:cs="Times New Roman"/>
          <w:color w:val="000000"/>
          <w:spacing w:val="-5"/>
          <w:sz w:val="24"/>
          <w:shd w:val="clear" w:color="auto" w:fill="FFFFFF"/>
        </w:rPr>
      </w:pPr>
      <w:r>
        <w:rPr>
          <w:rFonts w:ascii="Times New Roman" w:eastAsia="Times New Roman" w:hAnsi="Times New Roman" w:cs="Times New Roman"/>
          <w:b/>
          <w:color w:val="000000"/>
          <w:spacing w:val="-5"/>
          <w:sz w:val="24"/>
          <w:shd w:val="clear" w:color="auto" w:fill="FFFFFF"/>
        </w:rPr>
        <w:t xml:space="preserve">4.2. </w:t>
      </w:r>
      <w:r>
        <w:rPr>
          <w:rFonts w:ascii="Times New Roman" w:eastAsia="Times New Roman" w:hAnsi="Times New Roman" w:cs="Times New Roman"/>
          <w:color w:val="000000"/>
          <w:spacing w:val="-5"/>
          <w:sz w:val="24"/>
          <w:shd w:val="clear" w:color="auto" w:fill="FFFFFF"/>
        </w:rPr>
        <w:t>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w:t>
      </w:r>
    </w:p>
    <w:p w:rsidR="00456149" w:rsidRDefault="009B03E0">
      <w:pPr>
        <w:spacing w:after="0" w:line="240" w:lineRule="auto"/>
        <w:jc w:val="both"/>
        <w:rPr>
          <w:rFonts w:ascii="Times New Roman" w:eastAsia="Times New Roman" w:hAnsi="Times New Roman" w:cs="Times New Roman"/>
          <w:color w:val="000000"/>
          <w:spacing w:val="-5"/>
          <w:sz w:val="24"/>
        </w:rPr>
      </w:pPr>
      <w:r>
        <w:rPr>
          <w:rFonts w:ascii="Times New Roman" w:eastAsia="Times New Roman" w:hAnsi="Times New Roman" w:cs="Times New Roman"/>
          <w:color w:val="000000"/>
          <w:spacing w:val="-5"/>
          <w:sz w:val="24"/>
        </w:rPr>
        <w:t>Zaleca się, aby pisemne zobowiązanie zawierało informacje dotyczące:</w:t>
      </w:r>
    </w:p>
    <w:p w:rsidR="00456149" w:rsidRDefault="009B03E0">
      <w:pPr>
        <w:spacing w:after="0" w:line="240" w:lineRule="auto"/>
        <w:jc w:val="both"/>
        <w:rPr>
          <w:rFonts w:ascii="Times New Roman" w:eastAsia="Times New Roman" w:hAnsi="Times New Roman" w:cs="Times New Roman"/>
          <w:color w:val="000000"/>
          <w:spacing w:val="-5"/>
          <w:sz w:val="24"/>
        </w:rPr>
      </w:pPr>
      <w:r>
        <w:rPr>
          <w:rFonts w:ascii="Times New Roman" w:eastAsia="Times New Roman" w:hAnsi="Times New Roman" w:cs="Times New Roman"/>
          <w:color w:val="000000"/>
          <w:spacing w:val="-5"/>
          <w:sz w:val="24"/>
        </w:rPr>
        <w:tab/>
        <w:t>- zakresu dostępnych wykonawcy zasobów innego podmiotu,</w:t>
      </w:r>
    </w:p>
    <w:p w:rsidR="00456149" w:rsidRDefault="009B03E0">
      <w:pPr>
        <w:spacing w:after="0" w:line="240" w:lineRule="auto"/>
        <w:ind w:left="709" w:hanging="709"/>
        <w:jc w:val="both"/>
        <w:rPr>
          <w:rFonts w:ascii="Times New Roman" w:eastAsia="Times New Roman" w:hAnsi="Times New Roman" w:cs="Times New Roman"/>
          <w:color w:val="000000"/>
          <w:spacing w:val="-5"/>
          <w:sz w:val="24"/>
        </w:rPr>
      </w:pPr>
      <w:r>
        <w:rPr>
          <w:rFonts w:ascii="Times New Roman" w:eastAsia="Times New Roman" w:hAnsi="Times New Roman" w:cs="Times New Roman"/>
          <w:color w:val="000000"/>
          <w:spacing w:val="-5"/>
          <w:sz w:val="24"/>
        </w:rPr>
        <w:tab/>
        <w:t>- sposobu wykorzystania zasobów innego podmiotu przez wykonawcę przy wykonywaniu   zamówienia,</w:t>
      </w:r>
    </w:p>
    <w:p w:rsidR="00456149" w:rsidRDefault="009B03E0">
      <w:pPr>
        <w:spacing w:after="0" w:line="240" w:lineRule="auto"/>
        <w:ind w:left="709" w:hanging="709"/>
        <w:jc w:val="both"/>
        <w:rPr>
          <w:rFonts w:ascii="Times New Roman" w:eastAsia="Times New Roman" w:hAnsi="Times New Roman" w:cs="Times New Roman"/>
          <w:color w:val="000000"/>
          <w:spacing w:val="-5"/>
          <w:sz w:val="24"/>
        </w:rPr>
      </w:pPr>
      <w:r>
        <w:rPr>
          <w:rFonts w:ascii="Times New Roman" w:eastAsia="Times New Roman" w:hAnsi="Times New Roman" w:cs="Times New Roman"/>
          <w:color w:val="000000"/>
          <w:spacing w:val="-5"/>
          <w:sz w:val="24"/>
        </w:rPr>
        <w:tab/>
        <w:t>- charakteru stosunku, jaki będzie łączył wykonawcę z innym podmiotem,</w:t>
      </w:r>
    </w:p>
    <w:p w:rsidR="00456149" w:rsidRDefault="009B03E0">
      <w:pPr>
        <w:spacing w:after="0" w:line="240" w:lineRule="auto"/>
        <w:ind w:left="709" w:hanging="709"/>
        <w:jc w:val="both"/>
        <w:rPr>
          <w:rFonts w:ascii="Times New Roman" w:eastAsia="Times New Roman" w:hAnsi="Times New Roman" w:cs="Times New Roman"/>
          <w:color w:val="000000"/>
          <w:spacing w:val="-5"/>
          <w:sz w:val="24"/>
        </w:rPr>
      </w:pPr>
      <w:r>
        <w:rPr>
          <w:rFonts w:ascii="Times New Roman" w:eastAsia="Times New Roman" w:hAnsi="Times New Roman" w:cs="Times New Roman"/>
          <w:color w:val="000000"/>
          <w:spacing w:val="-5"/>
          <w:sz w:val="24"/>
        </w:rPr>
        <w:tab/>
        <w:t>- zakresu i okresu udziału innego podmiotu przy wykonywaniu zamówienia.</w:t>
      </w:r>
    </w:p>
    <w:p w:rsidR="00456149" w:rsidRDefault="009B03E0">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pacing w:val="-5"/>
          <w:sz w:val="24"/>
          <w:u w:val="single"/>
        </w:rPr>
        <w:t>Zobowiązanie należy złożyć w formie oryginału lub kopii poświadczonej notarialnie za zgodność z oryginałem.</w:t>
      </w:r>
    </w:p>
    <w:p w:rsidR="00456149" w:rsidRDefault="009B03E0">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b/>
          <w:color w:val="000000"/>
          <w:sz w:val="24"/>
        </w:rPr>
        <w:t>4.3.</w:t>
      </w:r>
      <w:r>
        <w:rPr>
          <w:rFonts w:ascii="Times New Roman" w:eastAsia="Times New Roman" w:hAnsi="Times New Roman" w:cs="Times New Roman"/>
          <w:color w:val="000000"/>
          <w:sz w:val="24"/>
        </w:rPr>
        <w:t xml:space="preserve"> dokument pełnomocnictwa do reprezentowania podmiotów występujących wspólnie (konsorcjum, spółka cywilna, itp.) w postępowaniu o udzielenie zamówienia </w:t>
      </w:r>
      <w:r>
        <w:rPr>
          <w:rFonts w:ascii="Times New Roman" w:eastAsia="Times New Roman" w:hAnsi="Times New Roman" w:cs="Times New Roman"/>
          <w:i/>
          <w:color w:val="000000"/>
          <w:sz w:val="24"/>
        </w:rPr>
        <w:t>(załączyć jeżeli dotyczy).</w:t>
      </w:r>
    </w:p>
    <w:p w:rsidR="00456149" w:rsidRDefault="009B03E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4.4. </w:t>
      </w:r>
      <w:r>
        <w:rPr>
          <w:rFonts w:ascii="Times New Roman" w:eastAsia="Times New Roman" w:hAnsi="Times New Roman" w:cs="Times New Roman"/>
          <w:color w:val="000000"/>
          <w:sz w:val="24"/>
        </w:rPr>
        <w:t>kopia dowodu wniesienia wadium.</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Dokumenty sporządzone w języku obcym są składane wraz z tłumaczeniem na język polski.</w:t>
      </w:r>
    </w:p>
    <w:p w:rsidR="00456149" w:rsidRDefault="00456149">
      <w:pPr>
        <w:spacing w:after="0" w:line="240" w:lineRule="auto"/>
        <w:jc w:val="both"/>
        <w:rPr>
          <w:rFonts w:ascii="Times New Roman" w:eastAsia="Times New Roman" w:hAnsi="Times New Roman" w:cs="Times New Roman"/>
          <w:b/>
          <w:sz w:val="24"/>
          <w:u w:val="single"/>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Wyżej wymienione dokumenty muszą by przedstawione w formie oryginału lub kserokopii poświadczonej na każdej stronie za zgodność z oryginałem przez wykonawcę lub upełnomocnionego przedstawiciela Wykonawcy.</w:t>
      </w: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Zamawiający może zażądać przedstawienia oryginału lub notarialnie potwierdzonej kopii dokumentu, gdy przedstawiona przez Wykonawcę kserokopia dokumentu jest nieczytelna lub budzi wątpliwości co do jej wiarygodności. </w:t>
      </w:r>
    </w:p>
    <w:p w:rsidR="00456149" w:rsidRDefault="00456149">
      <w:pPr>
        <w:spacing w:after="0" w:line="240" w:lineRule="auto"/>
        <w:rPr>
          <w:rFonts w:ascii="Calibri" w:eastAsia="Calibri" w:hAnsi="Calibri" w:cs="Calibri"/>
          <w:sz w:val="24"/>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Dział VII Opis sposobu przygotowywania ofert</w:t>
      </w:r>
    </w:p>
    <w:p w:rsidR="00456149" w:rsidRDefault="00456149">
      <w:pPr>
        <w:spacing w:after="0" w:line="240" w:lineRule="auto"/>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Oferta zostanie sporządzona na formularzu stanowiącym </w:t>
      </w:r>
      <w:r>
        <w:rPr>
          <w:rFonts w:ascii="Times New Roman" w:eastAsia="Times New Roman" w:hAnsi="Times New Roman" w:cs="Times New Roman"/>
          <w:b/>
          <w:sz w:val="24"/>
          <w:u w:val="single"/>
        </w:rPr>
        <w:t>załącznik nr 2 do SIWZ.</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Oferta stanowi wypełniony druk „oferta” Wykonawcy z załącznikami i wymaganymi dokumentami. Wykonawca zobowiązany jest przygotować ofertę zgodnie ze SIWZ.</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Oferta winna być sporządzona w języku polskim, napisana na maszynie do pisania, komputerze lub ręcznie długopisem lub nieścieralnym atramentem. </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Oferta musi być własnoręcznie podpisana (każdy dokument i załącznik osobno) przez osoby uprawnione do reprezentowania zgodnie z dokumentem rejestrowym lub osobę upoważnioną do występowania w imieniu wykonawcy, co musi być potwierdzone załączonymi dokumentami. </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Wszystkie poprawki musza być jednoznaczne i naniesione czytelnie oraz opatrzone podpisem osoby uprawnionej lub upoważnionej.</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Pełnomocnictwo do podpisania oferty winno być dołączone do oferty, o ile nie wynika to z ustawy lub innych dokumentów załączonych do oferty. Pełnomocnictwo winno być dołączone do oferty w formie oryginału albo kopii poświadczonej przez notariusza za zgodność z oryginałem.</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Ofertę należy złożyć w zamkniętej kopercie (opakowaniu) na adres Urzędu Gminy w Koszęcinie, ul. Powstańców Śl. 10, 42-286 Koszęcin (sekretariat).</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Kopertę (opakowanie) należy oznaczy w następujący sposób:</w:t>
      </w:r>
    </w:p>
    <w:p w:rsidR="00456149" w:rsidRDefault="00456149">
      <w:pPr>
        <w:spacing w:after="0" w:line="240" w:lineRule="auto"/>
        <w:rPr>
          <w:rFonts w:ascii="Times New Roman" w:eastAsia="Times New Roman" w:hAnsi="Times New Roman" w:cs="Times New Roman"/>
          <w:b/>
          <w:sz w:val="24"/>
        </w:rPr>
      </w:pPr>
    </w:p>
    <w:p w:rsidR="00456149" w:rsidRDefault="009B03E0">
      <w:pPr>
        <w:tabs>
          <w:tab w:val="left" w:pos="327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„OFERTA PRZETARGOWA – </w:t>
      </w:r>
      <w:r>
        <w:rPr>
          <w:rFonts w:ascii="Times New Roman" w:eastAsia="Times New Roman" w:hAnsi="Times New Roman" w:cs="Times New Roman"/>
          <w:b/>
          <w:sz w:val="24"/>
        </w:rPr>
        <w:t>„przygotowanie i realizacja zajęć pozalekcyjnych ukierunkowanych na wzrost osiągnięć uczniów oraz rozwój kompetencji kluczowych, organizacja wyjazdów edukacyjnych oraz dostawa materiałów dydaktycznych do dwóch szkół podstawowych  na terenie gminy Koszęcin w ramach projektu „Edukacja szansą dla dzieci z Gminy Koszęcin””</w:t>
      </w:r>
      <w:r>
        <w:rPr>
          <w:rFonts w:ascii="MS Sans Serif" w:eastAsia="MS Sans Serif" w:hAnsi="MS Sans Serif" w:cs="MS Sans Serif"/>
          <w:sz w:val="24"/>
        </w:rPr>
        <w:t>.</w:t>
      </w:r>
    </w:p>
    <w:p w:rsidR="00456149" w:rsidRDefault="00456149">
      <w:pPr>
        <w:spacing w:after="0" w:line="240" w:lineRule="auto"/>
        <w:rPr>
          <w:rFonts w:ascii="Times New Roman" w:eastAsia="Times New Roman" w:hAnsi="Times New Roman" w:cs="Times New Roman"/>
          <w:b/>
          <w:sz w:val="24"/>
        </w:rPr>
      </w:pPr>
    </w:p>
    <w:p w:rsidR="00456149" w:rsidRDefault="009B03E0">
      <w:pPr>
        <w:keepNext/>
        <w:numPr>
          <w:ilvl w:val="0"/>
          <w:numId w:val="12"/>
        </w:numPr>
        <w:tabs>
          <w:tab w:val="left" w:pos="576"/>
        </w:tabs>
        <w:spacing w:after="0" w:line="240" w:lineRule="auto"/>
        <w:ind w:left="576" w:hanging="576"/>
        <w:rPr>
          <w:rFonts w:ascii="Times New Roman" w:eastAsia="Times New Roman" w:hAnsi="Times New Roman" w:cs="Times New Roman"/>
          <w:b/>
          <w:sz w:val="24"/>
        </w:rPr>
      </w:pPr>
      <w:r>
        <w:rPr>
          <w:rFonts w:ascii="Times New Roman" w:eastAsia="Times New Roman" w:hAnsi="Times New Roman" w:cs="Times New Roman"/>
          <w:b/>
          <w:sz w:val="24"/>
        </w:rPr>
        <w:t xml:space="preserve">Dział VIII Informacja o sposobie porozumiewania się zamawiającego z wykonawcami </w:t>
      </w:r>
    </w:p>
    <w:p w:rsidR="00456149" w:rsidRDefault="00456149">
      <w:pPr>
        <w:spacing w:after="0" w:line="240" w:lineRule="auto"/>
        <w:rPr>
          <w:rFonts w:ascii="Calibri" w:eastAsia="Calibri" w:hAnsi="Calibri" w:cs="Calibri"/>
          <w:sz w:val="20"/>
        </w:rPr>
      </w:pPr>
    </w:p>
    <w:p w:rsidR="00456149" w:rsidRDefault="009B03E0">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Wszystkie oświadczenia, wnioski, zawiadomienia oraz informacje Zamawiający i Wykonawcy zobowiązani są przekazywać </w:t>
      </w:r>
      <w:r>
        <w:rPr>
          <w:rFonts w:ascii="Times New Roman" w:eastAsia="Times New Roman" w:hAnsi="Times New Roman" w:cs="Times New Roman"/>
          <w:b/>
          <w:sz w:val="24"/>
          <w:u w:val="single"/>
        </w:rPr>
        <w:t xml:space="preserve">pisemnie lub faksem </w:t>
      </w:r>
      <w:r>
        <w:rPr>
          <w:rFonts w:ascii="Times New Roman" w:eastAsia="Times New Roman" w:hAnsi="Times New Roman" w:cs="Times New Roman"/>
          <w:sz w:val="24"/>
        </w:rPr>
        <w:t xml:space="preserve">na nr </w:t>
      </w:r>
      <w:r>
        <w:rPr>
          <w:rFonts w:ascii="Times New Roman" w:eastAsia="Times New Roman" w:hAnsi="Times New Roman" w:cs="Times New Roman"/>
          <w:b/>
          <w:sz w:val="24"/>
        </w:rPr>
        <w:t>034/ 3576108</w:t>
      </w:r>
    </w:p>
    <w:p w:rsidR="00456149" w:rsidRDefault="009B03E0">
      <w:p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Jeżeli Zamawiający lub Wykonawca przekazują oświadczenia, wnioski, zawiadomienia oraz informacje faksem, każda ze stron na żądanie drugiej niezwłocznie potwierdza fakt ich otrzymania.</w:t>
      </w:r>
    </w:p>
    <w:p w:rsidR="00456149" w:rsidRDefault="009B03E0">
      <w:pPr>
        <w:numPr>
          <w:ilvl w:val="0"/>
          <w:numId w:val="1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Wykonawca może zwrócić się do zamawiającego o wyjaśnienie treści specyfikacji istotnych warunków zamówienia – art. 38 ustawy </w:t>
      </w:r>
      <w:proofErr w:type="spellStart"/>
      <w:r>
        <w:rPr>
          <w:rFonts w:ascii="Times New Roman" w:eastAsia="Times New Roman" w:hAnsi="Times New Roman" w:cs="Times New Roman"/>
          <w:sz w:val="24"/>
        </w:rPr>
        <w:t>Pzp</w:t>
      </w:r>
      <w:proofErr w:type="spellEnd"/>
      <w:r>
        <w:rPr>
          <w:rFonts w:ascii="Times New Roman" w:eastAsia="Times New Roman" w:hAnsi="Times New Roman" w:cs="Times New Roman"/>
          <w:sz w:val="24"/>
        </w:rPr>
        <w:t xml:space="preserve">. Zamawiający jest obowiązany niezwłocznie udzielić wyjaśnień, jednak nie później niż na 2 dni przed terminem składania ofert pod warunkiem że wniosek o wyjaśnienie treści specyfikacji istotnych </w:t>
      </w:r>
      <w:r>
        <w:rPr>
          <w:rFonts w:ascii="Times New Roman" w:eastAsia="Times New Roman" w:hAnsi="Times New Roman" w:cs="Times New Roman"/>
          <w:sz w:val="24"/>
        </w:rPr>
        <w:lastRenderedPageBreak/>
        <w:t>warunków zamówienia wpłynął do Zamawiającego nie później niż do końca dnia, w którym upływa połowa wyznaczonego terminu składania ofert.</w:t>
      </w:r>
    </w:p>
    <w:p w:rsidR="00456149" w:rsidRDefault="009B03E0">
      <w:pPr>
        <w:numPr>
          <w:ilvl w:val="0"/>
          <w:numId w:val="1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Treść zapytań wraz z wyjaśnieniami zostanie zamieszczona na stronie internetowej </w:t>
      </w:r>
      <w:r>
        <w:rPr>
          <w:rFonts w:ascii="MS Sans Serif" w:eastAsia="MS Sans Serif" w:hAnsi="MS Sans Serif" w:cs="MS Sans Serif"/>
          <w:color w:val="0000FF"/>
          <w:sz w:val="20"/>
          <w:u w:val="single"/>
        </w:rPr>
        <w:t xml:space="preserve"> </w:t>
      </w:r>
      <w:r>
        <w:rPr>
          <w:rFonts w:ascii="Times New Roman" w:eastAsia="Times New Roman" w:hAnsi="Times New Roman" w:cs="Times New Roman"/>
          <w:color w:val="0000FF"/>
          <w:sz w:val="24"/>
          <w:u w:val="single"/>
        </w:rPr>
        <w:t xml:space="preserve">www.koszecin.bipgmina.pl </w:t>
      </w:r>
      <w:r>
        <w:rPr>
          <w:rFonts w:ascii="Times New Roman" w:eastAsia="Times New Roman" w:hAnsi="Times New Roman" w:cs="Times New Roman"/>
          <w:sz w:val="24"/>
        </w:rPr>
        <w:t xml:space="preserve"> oraz zostanie przesłana faksem i drogą pocztową do wszystkich ujawnionych w postępowaniu Wykonawców.</w:t>
      </w:r>
    </w:p>
    <w:p w:rsidR="00456149" w:rsidRDefault="00456149">
      <w:pPr>
        <w:spacing w:after="0" w:line="240" w:lineRule="auto"/>
        <w:ind w:left="720"/>
        <w:jc w:val="both"/>
        <w:rPr>
          <w:rFonts w:ascii="Times New Roman" w:eastAsia="Times New Roman" w:hAnsi="Times New Roman" w:cs="Times New Roman"/>
          <w:sz w:val="24"/>
        </w:rPr>
      </w:pPr>
    </w:p>
    <w:p w:rsidR="00456149" w:rsidRDefault="009B03E0">
      <w:pPr>
        <w:tabs>
          <w:tab w:val="left" w:pos="284"/>
          <w:tab w:val="left" w:pos="568"/>
        </w:tabs>
        <w:spacing w:after="0" w:line="240" w:lineRule="auto"/>
        <w:ind w:right="30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Dział IX Podwykonawcy</w:t>
      </w:r>
    </w:p>
    <w:p w:rsidR="00456149" w:rsidRDefault="009B03E0">
      <w:pPr>
        <w:tabs>
          <w:tab w:val="left" w:pos="284"/>
          <w:tab w:val="left" w:pos="568"/>
        </w:tabs>
        <w:spacing w:after="0" w:line="240" w:lineRule="auto"/>
        <w:ind w:right="30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rsidR="00456149" w:rsidRDefault="009B03E0">
      <w:pPr>
        <w:numPr>
          <w:ilvl w:val="0"/>
          <w:numId w:val="15"/>
        </w:numPr>
        <w:tabs>
          <w:tab w:val="left" w:pos="284"/>
          <w:tab w:val="left" w:pos="568"/>
        </w:tabs>
        <w:suppressAutoHyphens/>
        <w:spacing w:after="0" w:line="240" w:lineRule="auto"/>
        <w:ind w:left="360" w:right="300" w:hanging="36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Zamawiający nie zastrzega obowiązku osobistego wykonania przez wykonawcę kluczowych części zamówienia, tym samym dopuszcza możliwość powierzenia części zamówienia podwykonawcom </w:t>
      </w:r>
    </w:p>
    <w:p w:rsidR="00456149" w:rsidRDefault="009B03E0">
      <w:pPr>
        <w:numPr>
          <w:ilvl w:val="0"/>
          <w:numId w:val="15"/>
        </w:numPr>
        <w:tabs>
          <w:tab w:val="left" w:pos="284"/>
          <w:tab w:val="left" w:pos="568"/>
        </w:tabs>
        <w:suppressAutoHyphens/>
        <w:spacing w:after="0" w:line="240" w:lineRule="auto"/>
        <w:ind w:left="360" w:right="300" w:hanging="36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Wykonawca, który zamierza wykonywać zamówienie przy udziale podwykonawcy, musi wyraźnie w ofercie wskazać jaką część/zakres zamówienia (rodzaj pracy) wykonywać będzie w jego imieniu podwykonawca.</w:t>
      </w:r>
    </w:p>
    <w:p w:rsidR="00456149" w:rsidRDefault="009B03E0">
      <w:pPr>
        <w:numPr>
          <w:ilvl w:val="0"/>
          <w:numId w:val="15"/>
        </w:numPr>
        <w:tabs>
          <w:tab w:val="left" w:pos="284"/>
          <w:tab w:val="left" w:pos="568"/>
        </w:tabs>
        <w:suppressAutoHyphens/>
        <w:spacing w:after="0" w:line="240" w:lineRule="auto"/>
        <w:ind w:left="360" w:right="30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wykonane siłami własnymi Wykonawcy (bez udziału podwykonawców).</w:t>
      </w:r>
    </w:p>
    <w:p w:rsidR="00456149" w:rsidRDefault="00456149">
      <w:pPr>
        <w:spacing w:after="0" w:line="240" w:lineRule="auto"/>
        <w:jc w:val="both"/>
        <w:rPr>
          <w:rFonts w:ascii="Times New Roman" w:eastAsia="Times New Roman" w:hAnsi="Times New Roman" w:cs="Times New Roman"/>
          <w:color w:val="FF0000"/>
          <w:sz w:val="24"/>
        </w:rPr>
      </w:pPr>
    </w:p>
    <w:p w:rsidR="00456149" w:rsidRDefault="00456149">
      <w:pPr>
        <w:spacing w:after="0" w:line="240" w:lineRule="auto"/>
        <w:ind w:left="709"/>
        <w:jc w:val="both"/>
        <w:rPr>
          <w:rFonts w:ascii="Times New Roman" w:eastAsia="Times New Roman" w:hAnsi="Times New Roman" w:cs="Times New Roman"/>
          <w:i/>
          <w:color w:val="FF0000"/>
          <w:sz w:val="24"/>
        </w:rPr>
      </w:pPr>
    </w:p>
    <w:p w:rsidR="00456149" w:rsidRDefault="009B03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Dział X Wadium</w:t>
      </w:r>
    </w:p>
    <w:p w:rsidR="00456149" w:rsidRPr="00BF4998" w:rsidRDefault="009B03E0" w:rsidP="00BF4998">
      <w:pPr>
        <w:numPr>
          <w:ilvl w:val="0"/>
          <w:numId w:val="25"/>
        </w:numPr>
        <w:spacing w:after="0" w:line="240" w:lineRule="auto"/>
        <w:jc w:val="both"/>
        <w:rPr>
          <w:rFonts w:ascii="Times New Roman" w:hAnsi="Times New Roman"/>
          <w:sz w:val="24"/>
        </w:rPr>
      </w:pPr>
      <w:r>
        <w:rPr>
          <w:rFonts w:ascii="Times New Roman" w:eastAsia="Times New Roman" w:hAnsi="Times New Roman" w:cs="Times New Roman"/>
          <w:sz w:val="24"/>
        </w:rPr>
        <w:t xml:space="preserve">Wykonawca winien wnieść wadium w wysokości </w:t>
      </w:r>
      <w:r>
        <w:rPr>
          <w:rFonts w:ascii="Times New Roman" w:eastAsia="Times New Roman" w:hAnsi="Times New Roman" w:cs="Times New Roman"/>
          <w:b/>
          <w:sz w:val="24"/>
        </w:rPr>
        <w:t>3 900,00 zł</w:t>
      </w:r>
      <w:r>
        <w:rPr>
          <w:rFonts w:ascii="Times New Roman" w:eastAsia="Times New Roman" w:hAnsi="Times New Roman" w:cs="Times New Roman"/>
          <w:sz w:val="24"/>
        </w:rPr>
        <w:t xml:space="preserve"> </w:t>
      </w:r>
      <w:r>
        <w:rPr>
          <w:rFonts w:ascii="Times New Roman" w:eastAsia="Times New Roman" w:hAnsi="Times New Roman" w:cs="Times New Roman"/>
          <w:b/>
          <w:sz w:val="24"/>
        </w:rPr>
        <w:t>(słownie: trzy tysiące dziewięćset złotych)</w:t>
      </w:r>
      <w:r w:rsidR="00BF4998">
        <w:rPr>
          <w:rFonts w:ascii="Times New Roman" w:eastAsia="Times New Roman" w:hAnsi="Times New Roman" w:cs="Times New Roman"/>
          <w:b/>
          <w:sz w:val="24"/>
        </w:rPr>
        <w:t xml:space="preserve"> </w:t>
      </w:r>
      <w:r w:rsidR="00BF4998" w:rsidRPr="00B843B2">
        <w:rPr>
          <w:rFonts w:ascii="Times New Roman" w:hAnsi="Times New Roman"/>
          <w:sz w:val="24"/>
        </w:rPr>
        <w:t>w nieprzekraczalnym t</w:t>
      </w:r>
      <w:r w:rsidR="00BF4998">
        <w:rPr>
          <w:rFonts w:ascii="Times New Roman" w:hAnsi="Times New Roman"/>
          <w:sz w:val="24"/>
        </w:rPr>
        <w:t>erminie</w:t>
      </w:r>
      <w:r w:rsidR="00BF4998" w:rsidRPr="00B843B2">
        <w:rPr>
          <w:rFonts w:ascii="Times New Roman" w:hAnsi="Times New Roman"/>
          <w:sz w:val="24"/>
        </w:rPr>
        <w:t xml:space="preserve"> do dnia </w:t>
      </w:r>
      <w:r w:rsidR="00BF4998">
        <w:rPr>
          <w:rFonts w:ascii="Times New Roman" w:hAnsi="Times New Roman"/>
          <w:b/>
          <w:sz w:val="24"/>
        </w:rPr>
        <w:t>15.09.2014</w:t>
      </w:r>
      <w:r w:rsidR="00BF4998" w:rsidRPr="00B843B2">
        <w:rPr>
          <w:rFonts w:ascii="Times New Roman" w:hAnsi="Times New Roman"/>
          <w:b/>
          <w:sz w:val="24"/>
        </w:rPr>
        <w:t xml:space="preserve"> </w:t>
      </w:r>
      <w:r w:rsidR="00BF4998" w:rsidRPr="00B843B2">
        <w:rPr>
          <w:rFonts w:ascii="Times New Roman" w:hAnsi="Times New Roman"/>
          <w:b/>
          <w:bCs/>
          <w:sz w:val="24"/>
        </w:rPr>
        <w:t>r.</w:t>
      </w:r>
      <w:r w:rsidR="00BF4998" w:rsidRPr="00B843B2">
        <w:rPr>
          <w:rFonts w:ascii="Times New Roman" w:hAnsi="Times New Roman"/>
          <w:sz w:val="24"/>
        </w:rPr>
        <w:t xml:space="preserve"> do godz. </w:t>
      </w:r>
      <w:r w:rsidR="00BF4998">
        <w:rPr>
          <w:rFonts w:ascii="Times New Roman" w:hAnsi="Times New Roman"/>
          <w:b/>
          <w:sz w:val="24"/>
        </w:rPr>
        <w:t>10.00</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2.</w:t>
      </w:r>
      <w:r>
        <w:rPr>
          <w:rFonts w:ascii="Times New Roman" w:eastAsia="Times New Roman" w:hAnsi="Times New Roman" w:cs="Times New Roman"/>
          <w:sz w:val="24"/>
        </w:rPr>
        <w:t xml:space="preserve">   Wadium może by wnoszone w pieniądzu, poręczeniach bankowych lub poręczeniach  </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spółdzielczej kasy oszczędnościowo – kredytowej, z tym, że poręczenie kasy jest  </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zawsze poręczeniem pieniężnym, gwarancjach bankowych, gwarancjach </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ubezpieczeniowych, poręczeniach udzielanych przez podmioty, o których mowa w art. </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6b ust. 5 </w:t>
      </w:r>
      <w:proofErr w:type="spellStart"/>
      <w:r>
        <w:rPr>
          <w:rFonts w:ascii="Times New Roman" w:eastAsia="Times New Roman" w:hAnsi="Times New Roman" w:cs="Times New Roman"/>
          <w:sz w:val="24"/>
        </w:rPr>
        <w:t>pkt</w:t>
      </w:r>
      <w:proofErr w:type="spellEnd"/>
      <w:r>
        <w:rPr>
          <w:rFonts w:ascii="Times New Roman" w:eastAsia="Times New Roman" w:hAnsi="Times New Roman" w:cs="Times New Roman"/>
          <w:sz w:val="24"/>
        </w:rPr>
        <w:t xml:space="preserve"> 2 ustawy z dnia 9 listopada 2000 r. o utworzeniu Polskiej Agencji  </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Rozwoju Przedsiębiorczości </w:t>
      </w:r>
      <w:r>
        <w:rPr>
          <w:rFonts w:ascii="Helvetica" w:eastAsia="Helvetica" w:hAnsi="Helvetica" w:cs="Helvetica"/>
          <w:sz w:val="21"/>
        </w:rPr>
        <w:t>(</w:t>
      </w:r>
      <w:r>
        <w:rPr>
          <w:rFonts w:ascii="Times New Roman" w:eastAsia="Times New Roman" w:hAnsi="Times New Roman" w:cs="Times New Roman"/>
          <w:sz w:val="24"/>
        </w:rPr>
        <w:t xml:space="preserve">Dz. U. z 2007 r. Nr 42, poz. 275, z 2008 r. Nr 116, poz.  </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730 i 732 i Nr 227, poz. 1505 oraz z 2010 r. Nr 96, poz. 620).</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Jeżeli wadium jest wnoszone w pieniądzu, należy je wpłacić przelewem na  wskazany </w:t>
      </w:r>
    </w:p>
    <w:p w:rsidR="00456149" w:rsidRDefault="009B03E0">
      <w:pPr>
        <w:tabs>
          <w:tab w:val="left" w:pos="708"/>
        </w:tabs>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rachunek bankowy Zamawiającego:</w:t>
      </w:r>
    </w:p>
    <w:p w:rsidR="00456149" w:rsidRDefault="009B03E0">
      <w:pPr>
        <w:tabs>
          <w:tab w:val="left" w:pos="70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Bank </w:t>
      </w:r>
      <w:r>
        <w:rPr>
          <w:rFonts w:ascii="Times New Roman" w:eastAsia="Times New Roman" w:hAnsi="Times New Roman" w:cs="Times New Roman"/>
          <w:color w:val="000000"/>
          <w:sz w:val="24"/>
        </w:rPr>
        <w:t>Spółdzielczy w Koszęcinie</w:t>
      </w:r>
    </w:p>
    <w:p w:rsidR="00456149" w:rsidRDefault="009B03E0">
      <w:pPr>
        <w:tabs>
          <w:tab w:val="left" w:pos="70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nr konta: </w:t>
      </w:r>
      <w:r>
        <w:rPr>
          <w:rFonts w:ascii="Times New Roman" w:eastAsia="Times New Roman" w:hAnsi="Times New Roman" w:cs="Times New Roman"/>
          <w:b/>
          <w:sz w:val="24"/>
        </w:rPr>
        <w:t>84 8288 0004 2000 0000 0013 0010</w:t>
      </w:r>
    </w:p>
    <w:p w:rsidR="00456149" w:rsidRDefault="009B03E0">
      <w:pPr>
        <w:tabs>
          <w:tab w:val="left" w:pos="708"/>
        </w:tabs>
        <w:spacing w:after="0" w:line="240" w:lineRule="auto"/>
        <w:ind w:left="708"/>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Wniesienie wadium w pieniądzu będzie skuteczne, gdy wpływ środków na rachunek zamawiającego nastąpi przed upływem terminu składania ofert </w:t>
      </w:r>
    </w:p>
    <w:p w:rsidR="00456149" w:rsidRDefault="009B03E0">
      <w:pPr>
        <w:spacing w:after="0" w:line="240" w:lineRule="auto"/>
        <w:ind w:left="708"/>
        <w:jc w:val="both"/>
        <w:rPr>
          <w:rFonts w:ascii="Times New Roman" w:eastAsia="Times New Roman" w:hAnsi="Times New Roman" w:cs="Times New Roman"/>
          <w:b/>
          <w:sz w:val="24"/>
        </w:rPr>
      </w:pPr>
      <w:r>
        <w:rPr>
          <w:rFonts w:ascii="Times New Roman" w:eastAsia="Times New Roman" w:hAnsi="Times New Roman" w:cs="Times New Roman"/>
          <w:sz w:val="24"/>
        </w:rPr>
        <w:t>Jeżeli wadium jest wnoszone w formie innej niż pieniądz, oryginały dokumentów, o których mowa wyżej należy złożyć w kasie Urzędu Gminy w Koszęcinie (parter), natomiast do oferty należy załączyć ich kserokopię.</w:t>
      </w:r>
    </w:p>
    <w:p w:rsidR="00456149" w:rsidRDefault="009B03E0">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Dokument w innej formie niż pieniężna winien zawierać stwierdzenie, że na pierwsze pisemne żądanie Zamawiającego wzywające do zapłaty wadium, zgodnie z warunkami przetargu, następuje jego bezwarunkowa wypłata bez jakichkolwiek zastrzeżeń.</w:t>
      </w:r>
    </w:p>
    <w:p w:rsidR="00456149" w:rsidRDefault="009B03E0">
      <w:pPr>
        <w:spacing w:after="0" w:line="240" w:lineRule="auto"/>
        <w:ind w:left="708" w:hanging="282"/>
        <w:jc w:val="both"/>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 xml:space="preserve"> Zamawiający dokonuje zwrotu wadium oraz żąda ponownego wniesienia wadium zgodnie z warunkami określonymi  w art. 46 ust. 1, 1a, 2 i 3 ustawy – Prawo zamówień publicznych. </w:t>
      </w:r>
    </w:p>
    <w:p w:rsidR="00456149" w:rsidRDefault="009B03E0">
      <w:pPr>
        <w:spacing w:after="0" w:line="240" w:lineRule="auto"/>
        <w:ind w:left="708" w:hanging="282"/>
        <w:jc w:val="both"/>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sz w:val="24"/>
        </w:rPr>
        <w:t xml:space="preserve"> Zamawiający zatrzymuje wadium wraz z odsetkami w sytuacjach wskazanych w art. 46 ust. 4a i 5 ustawy –  Prawo zamówień publicznych.</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 xml:space="preserve"> Art. 46 ust. 4a.</w:t>
      </w:r>
    </w:p>
    <w:p w:rsidR="00456149" w:rsidRDefault="009B03E0">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456149" w:rsidRDefault="009B03E0">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ust. 5.</w:t>
      </w:r>
    </w:p>
    <w:p w:rsidR="00456149" w:rsidRDefault="009B03E0">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Zamawiający zatrzymuje wadium wraz z odsetkami, jeżeli wykonawca, którego oferta została wybrana:</w:t>
      </w:r>
    </w:p>
    <w:p w:rsidR="00456149" w:rsidRDefault="009B03E0">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1) odmówił podpisania umowy w sprawie zamówienia publicznego na warunkach określonych w ofercie;</w:t>
      </w:r>
    </w:p>
    <w:p w:rsidR="00456149" w:rsidRDefault="009B03E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nie wniósł wymaganego zabezpieczenia należytego wykonania umowy;</w:t>
      </w:r>
    </w:p>
    <w:p w:rsidR="00456149" w:rsidRDefault="009B03E0">
      <w:pPr>
        <w:spacing w:after="0" w:line="24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3) zawarcie umowy w sprawie zamówienia publicznego stało się niemożliwe z przyczyn leżących po stronie wykonawcy.</w:t>
      </w:r>
      <w:r>
        <w:rPr>
          <w:rFonts w:ascii="Times New Roman" w:eastAsia="Times New Roman" w:hAnsi="Times New Roman" w:cs="Times New Roman"/>
          <w:b/>
          <w:sz w:val="24"/>
        </w:rPr>
        <w:t>”</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Dział XI Konsorcjum</w:t>
      </w:r>
    </w:p>
    <w:p w:rsidR="00456149" w:rsidRDefault="00456149">
      <w:pPr>
        <w:spacing w:after="0" w:line="240" w:lineRule="auto"/>
        <w:jc w:val="both"/>
        <w:rPr>
          <w:rFonts w:ascii="Calibri" w:eastAsia="Calibri" w:hAnsi="Calibri" w:cs="Calibri"/>
          <w:sz w:val="20"/>
        </w:rPr>
      </w:pPr>
    </w:p>
    <w:p w:rsidR="00456149" w:rsidRDefault="009B03E0">
      <w:pPr>
        <w:numPr>
          <w:ilvl w:val="0"/>
          <w:numId w:val="17"/>
        </w:numPr>
        <w:tabs>
          <w:tab w:val="left" w:pos="360"/>
        </w:tabs>
        <w:spacing w:after="0" w:line="240" w:lineRule="auto"/>
        <w:ind w:left="750" w:hanging="390"/>
        <w:jc w:val="both"/>
        <w:rPr>
          <w:rFonts w:ascii="Times New Roman" w:eastAsia="Times New Roman" w:hAnsi="Times New Roman" w:cs="Times New Roman"/>
          <w:sz w:val="24"/>
        </w:rPr>
      </w:pPr>
      <w:r>
        <w:rPr>
          <w:rFonts w:ascii="Times New Roman" w:eastAsia="Times New Roman" w:hAnsi="Times New Roman" w:cs="Times New Roman"/>
          <w:sz w:val="24"/>
        </w:rPr>
        <w:t>W przypadku złożenia oferty przez wykonawców występujących wspólnie, zgodnie z przepisem art. 23 ustawy – Prawo zamówień publicznych, w formularzu ofertowym należy zaznaczyć, że ofertę składa konsorcjum.</w:t>
      </w:r>
    </w:p>
    <w:p w:rsidR="00456149" w:rsidRDefault="009B03E0">
      <w:pPr>
        <w:numPr>
          <w:ilvl w:val="0"/>
          <w:numId w:val="17"/>
        </w:numPr>
        <w:tabs>
          <w:tab w:val="left" w:pos="360"/>
        </w:tabs>
        <w:spacing w:after="0" w:line="240" w:lineRule="auto"/>
        <w:ind w:left="750" w:hanging="390"/>
        <w:jc w:val="both"/>
        <w:rPr>
          <w:rFonts w:ascii="Times New Roman" w:eastAsia="Times New Roman" w:hAnsi="Times New Roman" w:cs="Times New Roman"/>
          <w:sz w:val="24"/>
        </w:rPr>
      </w:pPr>
      <w:r>
        <w:rPr>
          <w:rFonts w:ascii="Times New Roman" w:eastAsia="Times New Roman" w:hAnsi="Times New Roman" w:cs="Times New Roman"/>
          <w:sz w:val="24"/>
        </w:rPr>
        <w:t>Wymienić firmy wchodzące w skład konsorcjum.</w:t>
      </w:r>
    </w:p>
    <w:p w:rsidR="00456149" w:rsidRDefault="009B03E0">
      <w:pPr>
        <w:numPr>
          <w:ilvl w:val="0"/>
          <w:numId w:val="17"/>
        </w:numPr>
        <w:tabs>
          <w:tab w:val="left" w:pos="360"/>
        </w:tabs>
        <w:spacing w:after="0" w:line="240" w:lineRule="auto"/>
        <w:ind w:left="750" w:hanging="390"/>
        <w:jc w:val="both"/>
        <w:rPr>
          <w:rFonts w:ascii="Times New Roman" w:eastAsia="Times New Roman" w:hAnsi="Times New Roman" w:cs="Times New Roman"/>
          <w:sz w:val="24"/>
        </w:rPr>
      </w:pPr>
      <w:r>
        <w:rPr>
          <w:rFonts w:ascii="Times New Roman" w:eastAsia="Times New Roman" w:hAnsi="Times New Roman" w:cs="Times New Roman"/>
          <w:sz w:val="24"/>
        </w:rPr>
        <w:t>Podać pełnomocnika upoważnionego do reprezentowania konsorcjum w postępowaniu.</w:t>
      </w:r>
    </w:p>
    <w:p w:rsidR="00456149" w:rsidRDefault="00456149">
      <w:pPr>
        <w:keepNext/>
        <w:numPr>
          <w:ilvl w:val="0"/>
          <w:numId w:val="17"/>
        </w:numPr>
        <w:tabs>
          <w:tab w:val="left" w:pos="576"/>
        </w:tabs>
        <w:spacing w:after="0" w:line="240" w:lineRule="auto"/>
        <w:ind w:left="576" w:hanging="576"/>
        <w:jc w:val="both"/>
        <w:rPr>
          <w:rFonts w:ascii="Times New Roman" w:eastAsia="Times New Roman" w:hAnsi="Times New Roman" w:cs="Times New Roman"/>
          <w:sz w:val="24"/>
        </w:rPr>
      </w:pPr>
    </w:p>
    <w:p w:rsidR="00456149" w:rsidRDefault="009B03E0">
      <w:pPr>
        <w:keepNext/>
        <w:numPr>
          <w:ilvl w:val="0"/>
          <w:numId w:val="17"/>
        </w:numPr>
        <w:tabs>
          <w:tab w:val="left" w:pos="576"/>
        </w:tabs>
        <w:spacing w:after="0" w:line="240" w:lineRule="auto"/>
        <w:ind w:left="576" w:hanging="576"/>
        <w:jc w:val="both"/>
        <w:rPr>
          <w:rFonts w:ascii="Times New Roman" w:eastAsia="Times New Roman" w:hAnsi="Times New Roman" w:cs="Times New Roman"/>
          <w:b/>
          <w:sz w:val="24"/>
        </w:rPr>
      </w:pPr>
      <w:r>
        <w:rPr>
          <w:rFonts w:ascii="Times New Roman" w:eastAsia="Times New Roman" w:hAnsi="Times New Roman" w:cs="Times New Roman"/>
          <w:b/>
          <w:sz w:val="24"/>
        </w:rPr>
        <w:t>Dział XII Termin związania ofertą</w:t>
      </w:r>
    </w:p>
    <w:p w:rsidR="00456149" w:rsidRDefault="00456149">
      <w:pPr>
        <w:spacing w:after="0" w:line="240" w:lineRule="auto"/>
        <w:jc w:val="both"/>
        <w:rPr>
          <w:rFonts w:ascii="Calibri" w:eastAsia="Calibri" w:hAnsi="Calibri" w:cs="Calibri"/>
          <w:sz w:val="20"/>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Okres związania Wykonawców złożoną ofertą wynosi 30 dni. Bieg terminu rozpoczyna się wraz z upływem terminu składania ofert.</w:t>
      </w:r>
    </w:p>
    <w:p w:rsidR="00456149" w:rsidRDefault="00456149">
      <w:pPr>
        <w:spacing w:after="0" w:line="240" w:lineRule="auto"/>
        <w:jc w:val="both"/>
        <w:rPr>
          <w:rFonts w:ascii="Times New Roman" w:eastAsia="Times New Roman" w:hAnsi="Times New Roman" w:cs="Times New Roman"/>
          <w:b/>
          <w:sz w:val="24"/>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Dział XIII Miejsce oraz termin składania i otwarcia ofert</w:t>
      </w:r>
    </w:p>
    <w:p w:rsidR="00456149" w:rsidRDefault="00456149">
      <w:pPr>
        <w:spacing w:after="0" w:line="240" w:lineRule="auto"/>
        <w:jc w:val="both"/>
        <w:rPr>
          <w:rFonts w:ascii="Times New Roman" w:eastAsia="Times New Roman" w:hAnsi="Times New Roman" w:cs="Times New Roman"/>
          <w:b/>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Oferty należy składać w Urzędzie Gminy w Koszęcinie, ul. Powstańców Śl. 10 na biurze podawczym (sekretariat).</w:t>
      </w: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Termin składania ofert upływa </w:t>
      </w:r>
      <w:r>
        <w:rPr>
          <w:rFonts w:ascii="Times New Roman" w:eastAsia="Times New Roman" w:hAnsi="Times New Roman" w:cs="Times New Roman"/>
          <w:b/>
          <w:sz w:val="24"/>
          <w:shd w:val="clear" w:color="auto" w:fill="FFFF00"/>
        </w:rPr>
        <w:t>15.09.2014r</w:t>
      </w:r>
      <w:r>
        <w:rPr>
          <w:rFonts w:ascii="Times New Roman" w:eastAsia="Times New Roman" w:hAnsi="Times New Roman" w:cs="Times New Roman"/>
          <w:sz w:val="24"/>
          <w:shd w:val="clear" w:color="auto" w:fill="FFFF00"/>
        </w:rPr>
        <w:t>.</w:t>
      </w:r>
      <w:r>
        <w:rPr>
          <w:rFonts w:ascii="Times New Roman" w:eastAsia="Times New Roman" w:hAnsi="Times New Roman" w:cs="Times New Roman"/>
          <w:sz w:val="24"/>
        </w:rPr>
        <w:t xml:space="preserve"> o godz. </w:t>
      </w:r>
      <w:r>
        <w:rPr>
          <w:rFonts w:ascii="Times New Roman" w:eastAsia="Times New Roman" w:hAnsi="Times New Roman" w:cs="Times New Roman"/>
          <w:b/>
          <w:sz w:val="24"/>
          <w:shd w:val="clear" w:color="auto" w:fill="FFFF00"/>
        </w:rPr>
        <w:t>10.00</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Oferty zostaną otwarte w dniu </w:t>
      </w:r>
      <w:r>
        <w:rPr>
          <w:rFonts w:ascii="Times New Roman" w:eastAsia="Times New Roman" w:hAnsi="Times New Roman" w:cs="Times New Roman"/>
          <w:b/>
          <w:sz w:val="24"/>
          <w:shd w:val="clear" w:color="auto" w:fill="FFFF00"/>
        </w:rPr>
        <w:t>15.09.2014 r.</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 godz. </w:t>
      </w:r>
      <w:r>
        <w:rPr>
          <w:rFonts w:ascii="Times New Roman" w:eastAsia="Times New Roman" w:hAnsi="Times New Roman" w:cs="Times New Roman"/>
          <w:b/>
          <w:sz w:val="24"/>
          <w:shd w:val="clear" w:color="auto" w:fill="FFFF00"/>
        </w:rPr>
        <w:t>10.30</w:t>
      </w:r>
      <w:r>
        <w:rPr>
          <w:rFonts w:ascii="Times New Roman" w:eastAsia="Times New Roman" w:hAnsi="Times New Roman" w:cs="Times New Roman"/>
          <w:b/>
          <w:sz w:val="24"/>
        </w:rPr>
        <w:t xml:space="preserve"> </w:t>
      </w:r>
      <w:r>
        <w:rPr>
          <w:rFonts w:ascii="Times New Roman" w:eastAsia="Times New Roman" w:hAnsi="Times New Roman" w:cs="Times New Roman"/>
          <w:sz w:val="24"/>
        </w:rPr>
        <w:t>w siedzibie Urzędu Gminy w sali nr 16.</w:t>
      </w:r>
    </w:p>
    <w:p w:rsidR="00456149" w:rsidRDefault="00456149">
      <w:pPr>
        <w:spacing w:after="0" w:line="240" w:lineRule="auto"/>
        <w:jc w:val="both"/>
        <w:rPr>
          <w:rFonts w:ascii="Times New Roman" w:eastAsia="Times New Roman" w:hAnsi="Times New Roman" w:cs="Times New Roman"/>
          <w:b/>
          <w:sz w:val="24"/>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Dział XIV Opis sposobu obliczenia ceny</w:t>
      </w:r>
    </w:p>
    <w:p w:rsidR="00456149" w:rsidRDefault="00456149">
      <w:pPr>
        <w:spacing w:after="0" w:line="240" w:lineRule="auto"/>
        <w:jc w:val="both"/>
        <w:rPr>
          <w:rFonts w:ascii="Times New Roman" w:eastAsia="Times New Roman" w:hAnsi="Times New Roman" w:cs="Times New Roman"/>
          <w:b/>
          <w:sz w:val="24"/>
        </w:rPr>
      </w:pPr>
    </w:p>
    <w:p w:rsidR="00456149" w:rsidRDefault="009B03E0">
      <w:pPr>
        <w:numPr>
          <w:ilvl w:val="0"/>
          <w:numId w:val="18"/>
        </w:numPr>
        <w:tabs>
          <w:tab w:val="left" w:pos="720"/>
          <w:tab w:val="left" w:pos="0"/>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Cenę oferty zawiera wszelkie koszty wykonawcy związane z realizacją przedmiotowego zamówienia. </w:t>
      </w:r>
    </w:p>
    <w:p w:rsidR="00456149" w:rsidRDefault="009B03E0">
      <w:pPr>
        <w:numPr>
          <w:ilvl w:val="0"/>
          <w:numId w:val="18"/>
        </w:numPr>
        <w:tabs>
          <w:tab w:val="left" w:pos="720"/>
          <w:tab w:val="left" w:pos="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Cena oferty winna być wyrażona w PLN </w:t>
      </w:r>
      <w:r>
        <w:rPr>
          <w:rFonts w:ascii="Times New Roman" w:eastAsia="Times New Roman" w:hAnsi="Times New Roman" w:cs="Times New Roman"/>
          <w:b/>
          <w:sz w:val="24"/>
        </w:rPr>
        <w:t>z dokładnością do dwóch miejsc                    po przecinku.</w:t>
      </w:r>
    </w:p>
    <w:p w:rsidR="00456149" w:rsidRDefault="009B03E0">
      <w:pPr>
        <w:numPr>
          <w:ilvl w:val="0"/>
          <w:numId w:val="18"/>
        </w:numPr>
        <w:tabs>
          <w:tab w:val="left" w:pos="720"/>
          <w:tab w:val="left" w:pos="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Zamawiający nie przewiduje udzielenia zaliczek na poczet wykonania zamówienia.</w:t>
      </w:r>
    </w:p>
    <w:p w:rsidR="00456149" w:rsidRDefault="009B03E0">
      <w:pPr>
        <w:suppressAutoHyphens/>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Rozliczenia pomiędzy Zamawiającym, a Wykonawcą będą prowadzone wyłącznie w walucie polskiej.</w:t>
      </w:r>
    </w:p>
    <w:p w:rsidR="00456149" w:rsidRDefault="00456149">
      <w:pPr>
        <w:spacing w:after="0" w:line="240" w:lineRule="auto"/>
        <w:jc w:val="both"/>
        <w:rPr>
          <w:rFonts w:ascii="Times New Roman" w:eastAsia="Times New Roman" w:hAnsi="Times New Roman" w:cs="Times New Roman"/>
          <w:sz w:val="24"/>
        </w:rPr>
      </w:pP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Dział XV Kryteria oceny ofert. Wybór najkorzystniejszej oferty</w:t>
      </w:r>
    </w:p>
    <w:p w:rsidR="00456149" w:rsidRDefault="00456149">
      <w:pPr>
        <w:spacing w:after="0" w:line="240" w:lineRule="auto"/>
        <w:jc w:val="both"/>
        <w:rPr>
          <w:rFonts w:ascii="Times New Roman" w:eastAsia="Times New Roman" w:hAnsi="Times New Roman" w:cs="Times New Roman"/>
          <w:b/>
          <w:sz w:val="24"/>
        </w:rPr>
      </w:pPr>
    </w:p>
    <w:p w:rsidR="00456149" w:rsidRDefault="009B03E0">
      <w:pPr>
        <w:numPr>
          <w:ilvl w:val="0"/>
          <w:numId w:val="1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Przy wyborze najkorzystniejszej oferty zamawiający będzie się kierował następującymi  kryteriami i ich wagami:</w:t>
      </w:r>
    </w:p>
    <w:p w:rsidR="00456149" w:rsidRDefault="00456149">
      <w:pPr>
        <w:spacing w:after="0" w:line="240" w:lineRule="auto"/>
        <w:ind w:left="360"/>
        <w:jc w:val="both"/>
        <w:rPr>
          <w:rFonts w:ascii="Times New Roman" w:eastAsia="Times New Roman" w:hAnsi="Times New Roman" w:cs="Times New Roman"/>
          <w:sz w:val="24"/>
        </w:rPr>
      </w:pPr>
    </w:p>
    <w:p w:rsidR="00456149" w:rsidRDefault="009B03E0">
      <w:pPr>
        <w:spacing w:after="0"/>
        <w:ind w:left="708" w:firstLine="57"/>
        <w:jc w:val="both"/>
        <w:rPr>
          <w:rFonts w:ascii="Times New Roman" w:eastAsia="Times New Roman" w:hAnsi="Times New Roman" w:cs="Times New Roman"/>
          <w:sz w:val="24"/>
        </w:rPr>
      </w:pPr>
      <w:r>
        <w:rPr>
          <w:rFonts w:ascii="Times New Roman" w:eastAsia="Times New Roman" w:hAnsi="Times New Roman" w:cs="Times New Roman"/>
          <w:sz w:val="24"/>
        </w:rPr>
        <w:t>A. Liczba uczniów szkół podstawowych przeszkolonych w ramach usług edukacyjnych należycie zrealizowanych przez Oferenta w okresie ostatnich trzech lat (na potwierdzenie należytej realizacji Oferent jest zobowi</w:t>
      </w:r>
      <w:r w:rsidR="006F1C5D">
        <w:rPr>
          <w:rFonts w:ascii="Times New Roman" w:eastAsia="Times New Roman" w:hAnsi="Times New Roman" w:cs="Times New Roman"/>
          <w:sz w:val="24"/>
        </w:rPr>
        <w:t>ązany załączyć rekomendacje) - 2</w:t>
      </w:r>
      <w:r>
        <w:rPr>
          <w:rFonts w:ascii="Times New Roman" w:eastAsia="Times New Roman" w:hAnsi="Times New Roman" w:cs="Times New Roman"/>
          <w:sz w:val="24"/>
        </w:rPr>
        <w:t>0%</w:t>
      </w:r>
    </w:p>
    <w:p w:rsidR="00456149" w:rsidRDefault="006F1C5D">
      <w:pPr>
        <w:suppressAutoHyphens/>
        <w:spacing w:before="120"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B. Cena - 8</w:t>
      </w:r>
      <w:r w:rsidR="009B03E0">
        <w:rPr>
          <w:rFonts w:ascii="Times New Roman" w:eastAsia="Times New Roman" w:hAnsi="Times New Roman" w:cs="Times New Roman"/>
          <w:sz w:val="24"/>
        </w:rPr>
        <w:t>0%</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56149" w:rsidRDefault="009B03E0">
      <w:pPr>
        <w:numPr>
          <w:ilvl w:val="0"/>
          <w:numId w:val="2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Punktacja za cenę będzie obliczana wg następującego wzoru:</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cena (brutto) najniższa</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w:t>
      </w:r>
      <w:r w:rsidR="006F1C5D">
        <w:rPr>
          <w:rFonts w:ascii="Times New Roman" w:eastAsia="Times New Roman" w:hAnsi="Times New Roman" w:cs="Times New Roman"/>
          <w:sz w:val="24"/>
        </w:rPr>
        <w:t>--------------------------   x 8</w:t>
      </w:r>
      <w:r>
        <w:rPr>
          <w:rFonts w:ascii="Times New Roman" w:eastAsia="Times New Roman" w:hAnsi="Times New Roman" w:cs="Times New Roman"/>
          <w:sz w:val="24"/>
        </w:rPr>
        <w:t>0</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cena (brutto) ocenianej oferty</w:t>
      </w:r>
    </w:p>
    <w:p w:rsidR="00456149" w:rsidRDefault="00456149">
      <w:pPr>
        <w:spacing w:after="0" w:line="240" w:lineRule="auto"/>
        <w:jc w:val="both"/>
        <w:rPr>
          <w:rFonts w:ascii="Times New Roman" w:eastAsia="Times New Roman" w:hAnsi="Times New Roman" w:cs="Times New Roman"/>
          <w:sz w:val="24"/>
        </w:rPr>
      </w:pPr>
    </w:p>
    <w:p w:rsidR="00456149" w:rsidRDefault="006F1C5D">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Maksymalna ilość punktów - 8</w:t>
      </w:r>
      <w:r w:rsidR="009B03E0">
        <w:rPr>
          <w:rFonts w:ascii="Times New Roman" w:eastAsia="Times New Roman" w:hAnsi="Times New Roman" w:cs="Times New Roman"/>
          <w:sz w:val="24"/>
        </w:rPr>
        <w:t>0.</w:t>
      </w:r>
    </w:p>
    <w:p w:rsidR="00456149" w:rsidRDefault="00456149">
      <w:pPr>
        <w:spacing w:after="0" w:line="240" w:lineRule="auto"/>
        <w:jc w:val="both"/>
        <w:rPr>
          <w:rFonts w:ascii="Times New Roman" w:eastAsia="Times New Roman" w:hAnsi="Times New Roman" w:cs="Times New Roman"/>
          <w:sz w:val="24"/>
        </w:rPr>
      </w:pPr>
    </w:p>
    <w:p w:rsidR="00456149" w:rsidRDefault="009B03E0">
      <w:pPr>
        <w:numPr>
          <w:ilvl w:val="0"/>
          <w:numId w:val="2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Punktacja za liczbę uczniów będzie obliczana wg następującego wzoru:</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Liczba uczniów oferty badanej</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w:t>
      </w:r>
      <w:r w:rsidR="006F1C5D">
        <w:rPr>
          <w:rFonts w:ascii="Times New Roman" w:eastAsia="Times New Roman" w:hAnsi="Times New Roman" w:cs="Times New Roman"/>
          <w:sz w:val="24"/>
        </w:rPr>
        <w:t>--------------------------   x 2</w:t>
      </w:r>
      <w:r>
        <w:rPr>
          <w:rFonts w:ascii="Times New Roman" w:eastAsia="Times New Roman" w:hAnsi="Times New Roman" w:cs="Times New Roman"/>
          <w:sz w:val="24"/>
        </w:rPr>
        <w:t>0</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Najwyższa liczba uczniów</w:t>
      </w:r>
    </w:p>
    <w:p w:rsidR="00456149" w:rsidRDefault="00456149">
      <w:pPr>
        <w:spacing w:after="0" w:line="240" w:lineRule="auto"/>
        <w:jc w:val="both"/>
        <w:rPr>
          <w:rFonts w:ascii="Times New Roman" w:eastAsia="Times New Roman" w:hAnsi="Times New Roman" w:cs="Times New Roman"/>
          <w:sz w:val="24"/>
        </w:rPr>
      </w:pPr>
    </w:p>
    <w:p w:rsidR="00456149" w:rsidRDefault="006F1C5D">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Maksymalna ilość punktów - 2</w:t>
      </w:r>
      <w:r w:rsidR="009B03E0">
        <w:rPr>
          <w:rFonts w:ascii="Times New Roman" w:eastAsia="Times New Roman" w:hAnsi="Times New Roman" w:cs="Times New Roman"/>
          <w:sz w:val="24"/>
        </w:rPr>
        <w:t>0.</w:t>
      </w:r>
    </w:p>
    <w:p w:rsidR="00456149" w:rsidRDefault="00456149">
      <w:pPr>
        <w:spacing w:after="0" w:line="240" w:lineRule="auto"/>
        <w:jc w:val="both"/>
        <w:rPr>
          <w:rFonts w:ascii="Times New Roman" w:eastAsia="Times New Roman" w:hAnsi="Times New Roman" w:cs="Times New Roman"/>
          <w:sz w:val="24"/>
        </w:rPr>
      </w:pPr>
    </w:p>
    <w:p w:rsidR="00456149" w:rsidRDefault="009B03E0">
      <w:pPr>
        <w:numPr>
          <w:ilvl w:val="0"/>
          <w:numId w:val="2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Zamawiający wybierze ofertę, która uzyska najwyższą liczbę punktów z powyższych kryteriów ofert.</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Dział XVI  Zabezpieczenie należytego wykonania umowy.</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Zamawiający nie wymaga wniesienia zabezpieczenia należytego wykonania umowy.</w:t>
      </w:r>
    </w:p>
    <w:p w:rsidR="00456149" w:rsidRDefault="00456149">
      <w:pPr>
        <w:spacing w:after="0" w:line="240" w:lineRule="auto"/>
        <w:rPr>
          <w:rFonts w:ascii="Times New Roman" w:eastAsia="Times New Roman" w:hAnsi="Times New Roman" w:cs="Times New Roman"/>
          <w:sz w:val="24"/>
        </w:rPr>
      </w:pPr>
    </w:p>
    <w:p w:rsidR="00456149" w:rsidRDefault="009B03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Dział XVII Ogłoszenie wyników przetargu.</w:t>
      </w:r>
    </w:p>
    <w:p w:rsidR="00456149" w:rsidRDefault="00456149">
      <w:pPr>
        <w:spacing w:after="0" w:line="240" w:lineRule="auto"/>
        <w:rPr>
          <w:rFonts w:ascii="Times New Roman" w:eastAsia="Times New Roman" w:hAnsi="Times New Roman" w:cs="Times New Roman"/>
          <w:b/>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Ogłoszenie wyników przetargu odbędzie się poprzez zamieszczenie ogłoszenia na tablicy ogłoszeń w siedzibie Zamawiającego oraz na stronie internetowej </w:t>
      </w:r>
      <w:hyperlink r:id="rId11">
        <w:r>
          <w:rPr>
            <w:rFonts w:ascii="Times New Roman" w:eastAsia="Times New Roman" w:hAnsi="Times New Roman" w:cs="Times New Roman"/>
            <w:color w:val="0000FF"/>
            <w:sz w:val="24"/>
            <w:u w:val="single"/>
          </w:rPr>
          <w:t>www.koszecin.bipgmina.pl</w:t>
        </w:r>
      </w:hyperlink>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Ponadto o wyborze oferty najkorzystniejszej powiadomieni zostaną wszyscy Wykonawcy biorący udział w postępowaniu.</w:t>
      </w:r>
    </w:p>
    <w:p w:rsidR="00456149" w:rsidRDefault="00456149">
      <w:pPr>
        <w:spacing w:after="0" w:line="240" w:lineRule="auto"/>
        <w:jc w:val="both"/>
        <w:rPr>
          <w:rFonts w:ascii="Times New Roman" w:eastAsia="Times New Roman" w:hAnsi="Times New Roman" w:cs="Times New Roman"/>
          <w:b/>
          <w:sz w:val="24"/>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Dział XVIII Zawarcie umowy</w:t>
      </w:r>
    </w:p>
    <w:p w:rsidR="00456149" w:rsidRDefault="00456149">
      <w:pPr>
        <w:spacing w:after="0" w:line="240" w:lineRule="auto"/>
        <w:jc w:val="both"/>
        <w:rPr>
          <w:rFonts w:ascii="Times New Roman" w:eastAsia="Times New Roman" w:hAnsi="Times New Roman" w:cs="Times New Roman"/>
          <w:b/>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Zamawiający podpisze umowę z Wykonawcą, który przedłożył ofertę najkorzystniejszą. Wykonawca winien zapoznać się z projektem umowy stanowiącym </w:t>
      </w:r>
      <w:r>
        <w:rPr>
          <w:rFonts w:ascii="Times New Roman" w:eastAsia="Times New Roman" w:hAnsi="Times New Roman" w:cs="Times New Roman"/>
          <w:b/>
          <w:sz w:val="24"/>
          <w:u w:val="single"/>
        </w:rPr>
        <w:t xml:space="preserve">załącznik nr </w:t>
      </w:r>
      <w:r>
        <w:rPr>
          <w:rFonts w:ascii="Times New Roman" w:eastAsia="Times New Roman" w:hAnsi="Times New Roman" w:cs="Times New Roman"/>
          <w:b/>
          <w:color w:val="000000"/>
          <w:sz w:val="24"/>
          <w:u w:val="single"/>
        </w:rPr>
        <w:t>1</w:t>
      </w:r>
      <w:r>
        <w:rPr>
          <w:rFonts w:ascii="Times New Roman" w:eastAsia="Times New Roman" w:hAnsi="Times New Roman" w:cs="Times New Roman"/>
          <w:b/>
          <w:sz w:val="24"/>
          <w:u w:val="single"/>
        </w:rPr>
        <w:t xml:space="preserve"> do SIWZ.</w:t>
      </w: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Wszelkie zmiany i uzupełnienia umowy wymagają formy pisemnej pod rygorem nieważności. Strony dopuszczają zmianę postanowień niniejszej umowy zgodnie z wymogami art.144 ustawy Prawo zamówień publicznych w przypadku:</w:t>
      </w:r>
    </w:p>
    <w:p w:rsidR="00456149" w:rsidRDefault="009B03E0">
      <w:pPr>
        <w:spacing w:after="0" w:line="240" w:lineRule="auto"/>
        <w:jc w:val="both"/>
        <w:rPr>
          <w:rFonts w:ascii="Times New Roman" w:eastAsia="Times New Roman" w:hAnsi="Times New Roman" w:cs="Times New Roman"/>
          <w:b/>
          <w:color w:val="FF0000"/>
          <w:sz w:val="24"/>
        </w:rPr>
      </w:pPr>
      <w:r>
        <w:rPr>
          <w:rFonts w:ascii="Times New Roman" w:eastAsia="Times New Roman" w:hAnsi="Times New Roman" w:cs="Times New Roman"/>
          <w:sz w:val="24"/>
        </w:rPr>
        <w:t xml:space="preserve">a) </w:t>
      </w:r>
      <w:r>
        <w:rPr>
          <w:rFonts w:ascii="Times New Roman" w:eastAsia="Times New Roman" w:hAnsi="Times New Roman" w:cs="Times New Roman"/>
          <w:color w:val="000000"/>
          <w:sz w:val="24"/>
        </w:rPr>
        <w:t>ustawowej zmiany stawki podatku VAT za robotę objętą  przedmiotem umowy - zmianie ulegnie kwota wynagrodzenia brutto,</w:t>
      </w:r>
    </w:p>
    <w:p w:rsidR="00456149" w:rsidRDefault="009B03E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b) zmiany obowiązujących przepisów, jeżeli zgodnie z nimi konieczne będzie dostosowanie treści umowy do aktualnego stanu prawnego,</w:t>
      </w:r>
    </w:p>
    <w:p w:rsidR="00456149" w:rsidRDefault="009B03E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d) zmiany terminów realizacji przedmiotu zamówienia z przyczyn niezależnych od Wykonawcy lub Zamawiającego, w szczególności w przypadku okoliczności wystąpienia siły wyższej w rozumieniu Kodeksu Cywilnego, które to przyczyny każda ze Stron musi udokumentować.</w:t>
      </w:r>
    </w:p>
    <w:p w:rsidR="00456149" w:rsidRDefault="009B03E0">
      <w:pPr>
        <w:tabs>
          <w:tab w:val="left" w:pos="426"/>
        </w:tabs>
        <w:spacing w:after="0" w:line="360" w:lineRule="auto"/>
        <w:ind w:left="285" w:hanging="284"/>
        <w:jc w:val="both"/>
        <w:rPr>
          <w:rFonts w:ascii="Times New Roman" w:eastAsia="Times New Roman" w:hAnsi="Times New Roman" w:cs="Times New Roman"/>
          <w:sz w:val="24"/>
        </w:rPr>
      </w:pPr>
      <w:r>
        <w:rPr>
          <w:rFonts w:ascii="Times New Roman" w:eastAsia="Times New Roman" w:hAnsi="Times New Roman" w:cs="Times New Roman"/>
          <w:sz w:val="24"/>
        </w:rPr>
        <w:t>e) zmniejszenia zakresu przedmiotu umowy skutkującego zmniejszeniem wynagrodzenia     Wykonawcy i zasad płatności tego Wynagrodzenia.</w:t>
      </w: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Dział XIX Informacja o formalnościach,  które powinny zostać dopełnione po wyborze oferty w celu zawarcia umowy.</w:t>
      </w:r>
    </w:p>
    <w:p w:rsidR="00456149" w:rsidRDefault="00456149">
      <w:pPr>
        <w:spacing w:after="0" w:line="240" w:lineRule="auto"/>
        <w:ind w:left="720"/>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Wykonawca, którego oferta została wybrana dopełni następujących formalności:</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wspólnicy spółki cywilnej lub konsorcjum okażą Zamawiającemu umowę spółki cywilnej lub konsorcjum, określającą wzajemne prawa i obowiązki stron  regulującą ich współpracę.</w:t>
      </w:r>
    </w:p>
    <w:p w:rsidR="00456149" w:rsidRDefault="00456149">
      <w:pPr>
        <w:spacing w:after="0" w:line="240" w:lineRule="auto"/>
        <w:jc w:val="both"/>
        <w:rPr>
          <w:rFonts w:ascii="Times New Roman" w:eastAsia="Times New Roman" w:hAnsi="Times New Roman" w:cs="Times New Roman"/>
          <w:sz w:val="24"/>
        </w:rPr>
      </w:pPr>
    </w:p>
    <w:p w:rsidR="00456149" w:rsidRDefault="00456149">
      <w:pPr>
        <w:spacing w:after="0" w:line="240" w:lineRule="auto"/>
        <w:jc w:val="both"/>
        <w:rPr>
          <w:rFonts w:ascii="Times New Roman" w:eastAsia="Times New Roman" w:hAnsi="Times New Roman" w:cs="Times New Roman"/>
          <w:sz w:val="24"/>
        </w:rPr>
      </w:pPr>
    </w:p>
    <w:p w:rsidR="00456149" w:rsidRDefault="009B03E0">
      <w:pPr>
        <w:keepNext/>
        <w:numPr>
          <w:ilvl w:val="0"/>
          <w:numId w:val="23"/>
        </w:numPr>
        <w:tabs>
          <w:tab w:val="left" w:pos="576"/>
        </w:tabs>
        <w:spacing w:after="0" w:line="240" w:lineRule="auto"/>
        <w:ind w:left="576" w:hanging="576"/>
        <w:jc w:val="both"/>
        <w:rPr>
          <w:rFonts w:ascii="Times New Roman" w:eastAsia="Times New Roman" w:hAnsi="Times New Roman" w:cs="Times New Roman"/>
          <w:sz w:val="24"/>
        </w:rPr>
      </w:pPr>
      <w:r>
        <w:rPr>
          <w:rFonts w:ascii="Times New Roman" w:eastAsia="Times New Roman" w:hAnsi="Times New Roman" w:cs="Times New Roman"/>
          <w:b/>
          <w:sz w:val="24"/>
        </w:rPr>
        <w:t>Dział XX  Pouczenie o środkach ochrony prawnej przysługujących Wykonawcom w toku postępowania o udzielenie zamówienia publicznego.</w:t>
      </w:r>
    </w:p>
    <w:p w:rsidR="00456149" w:rsidRDefault="00456149">
      <w:pPr>
        <w:spacing w:after="0" w:line="240" w:lineRule="auto"/>
        <w:jc w:val="both"/>
        <w:rPr>
          <w:rFonts w:ascii="Times New Roman" w:eastAsia="Times New Roman" w:hAnsi="Times New Roman" w:cs="Times New Roman"/>
          <w:sz w:val="24"/>
        </w:rPr>
      </w:pPr>
    </w:p>
    <w:p w:rsidR="00456149" w:rsidRDefault="009B03E0">
      <w:pPr>
        <w:numPr>
          <w:ilvl w:val="0"/>
          <w:numId w:val="24"/>
        </w:numPr>
        <w:tabs>
          <w:tab w:val="left" w:pos="426"/>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w:t>
      </w:r>
      <w:proofErr w:type="spellStart"/>
      <w:r>
        <w:rPr>
          <w:rFonts w:ascii="Times New Roman" w:eastAsia="Times New Roman" w:hAnsi="Times New Roman" w:cs="Times New Roman"/>
          <w:color w:val="000000"/>
          <w:sz w:val="24"/>
        </w:rPr>
        <w:t>pkt</w:t>
      </w:r>
      <w:proofErr w:type="spellEnd"/>
      <w:r>
        <w:rPr>
          <w:rFonts w:ascii="Times New Roman" w:eastAsia="Times New Roman" w:hAnsi="Times New Roman" w:cs="Times New Roman"/>
          <w:color w:val="000000"/>
          <w:sz w:val="24"/>
        </w:rPr>
        <w:t xml:space="preserve"> 5 ustawy PZP.</w:t>
      </w:r>
    </w:p>
    <w:p w:rsidR="00456149" w:rsidRDefault="009B03E0">
      <w:pPr>
        <w:numPr>
          <w:ilvl w:val="0"/>
          <w:numId w:val="24"/>
        </w:numPr>
        <w:tabs>
          <w:tab w:val="left" w:pos="426"/>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456149" w:rsidRDefault="009B03E0">
      <w:pPr>
        <w:numPr>
          <w:ilvl w:val="0"/>
          <w:numId w:val="24"/>
        </w:numPr>
        <w:tabs>
          <w:tab w:val="left" w:pos="426"/>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456149" w:rsidRDefault="009B03E0">
      <w:pPr>
        <w:numPr>
          <w:ilvl w:val="0"/>
          <w:numId w:val="24"/>
        </w:numPr>
        <w:tabs>
          <w:tab w:val="left" w:pos="426"/>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Odwołanie wnosi się:</w:t>
      </w:r>
    </w:p>
    <w:p w:rsidR="00456149" w:rsidRDefault="009B03E0">
      <w:pPr>
        <w:numPr>
          <w:ilvl w:val="0"/>
          <w:numId w:val="24"/>
        </w:numPr>
        <w:tabs>
          <w:tab w:val="left" w:pos="567"/>
        </w:tabs>
        <w:spacing w:after="0" w:line="240" w:lineRule="auto"/>
        <w:ind w:left="144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 terminie 5 dni od dnia przesłania informacji o czynności Zamawiającego stanowiącej podstawę jego wniesienia – jeżeli informacje zostały przesłane w sposób określony w art. 27, ust. 2 ustawy PZP, albo w terminie 10 dni – jeżeli </w:t>
      </w:r>
      <w:r>
        <w:rPr>
          <w:rFonts w:ascii="Times New Roman" w:eastAsia="Times New Roman" w:hAnsi="Times New Roman" w:cs="Times New Roman"/>
          <w:color w:val="000000"/>
          <w:sz w:val="24"/>
        </w:rPr>
        <w:lastRenderedPageBreak/>
        <w:t>zostały przesłane w inny sposób – w przypadku gdy wartość zamówienia przekracza kwoty określone w przepisach wydanych na podstawie art.11, ust.8 ustawy</w:t>
      </w:r>
    </w:p>
    <w:p w:rsidR="00456149" w:rsidRDefault="009B03E0">
      <w:pPr>
        <w:numPr>
          <w:ilvl w:val="0"/>
          <w:numId w:val="24"/>
        </w:numPr>
        <w:tabs>
          <w:tab w:val="left" w:pos="709"/>
        </w:tabs>
        <w:spacing w:after="0" w:line="240" w:lineRule="auto"/>
        <w:ind w:left="144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456149" w:rsidRDefault="009B03E0">
      <w:pPr>
        <w:numPr>
          <w:ilvl w:val="0"/>
          <w:numId w:val="24"/>
        </w:numPr>
        <w:tabs>
          <w:tab w:val="left" w:pos="709"/>
        </w:tabs>
        <w:spacing w:after="0" w:line="240" w:lineRule="auto"/>
        <w:ind w:left="144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wobec czynności innych niż określone w pkt. 4 a) i b) – odwołanie wnosi się </w:t>
      </w:r>
      <w:r>
        <w:rPr>
          <w:rFonts w:ascii="Times New Roman" w:eastAsia="Times New Roman" w:hAnsi="Times New Roman" w:cs="Times New Roman"/>
          <w:color w:val="000000"/>
          <w:sz w:val="24"/>
        </w:rPr>
        <w:br/>
        <w:t>w terminie 5 dni od dnia, w którym powzięto lub przy zachowaniu należytej staranności można było powziąć wiadomość o okolicznościach stanowiących podstawę jego wniesienia.</w:t>
      </w:r>
    </w:p>
    <w:p w:rsidR="00456149" w:rsidRDefault="009B03E0">
      <w:pPr>
        <w:numPr>
          <w:ilvl w:val="0"/>
          <w:numId w:val="24"/>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 przypadku wniesienia odwołania wobec treści ogłoszenia o zamówieniu lub postanowień Specyfikacji Istotnych Warunków Zamówienia, Zamawiający może przedłużyć termin składania ofert.</w:t>
      </w:r>
    </w:p>
    <w:p w:rsidR="00456149" w:rsidRDefault="009B03E0">
      <w:pPr>
        <w:numPr>
          <w:ilvl w:val="0"/>
          <w:numId w:val="24"/>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 przypadku wniesienia odwołania po upływie terminu składania ofert bieg terminu związania ofertą ulega zawieszeniu do czasu ogłoszenia przez Krajową Izbę Odwoławczą orzeczenia.</w:t>
      </w:r>
    </w:p>
    <w:p w:rsidR="00456149" w:rsidRDefault="009B03E0">
      <w:pPr>
        <w:numPr>
          <w:ilvl w:val="0"/>
          <w:numId w:val="24"/>
        </w:numPr>
        <w:tabs>
          <w:tab w:val="left" w:pos="720"/>
        </w:tabs>
        <w:spacing w:after="0" w:line="240" w:lineRule="auto"/>
        <w:ind w:left="720" w:hanging="360"/>
        <w:jc w:val="both"/>
        <w:rPr>
          <w:rFonts w:ascii="MS Sans Serif" w:eastAsia="MS Sans Serif" w:hAnsi="MS Sans Serif" w:cs="MS Sans Serif"/>
          <w:color w:val="000000"/>
          <w:sz w:val="20"/>
        </w:rPr>
      </w:pPr>
      <w:r>
        <w:rPr>
          <w:rFonts w:ascii="Times New Roman" w:eastAsia="Times New Roman" w:hAnsi="Times New Roman" w:cs="Times New Roman"/>
          <w:color w:val="000000"/>
          <w:sz w:val="24"/>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456149" w:rsidRDefault="00456149">
      <w:pPr>
        <w:spacing w:after="0" w:line="240" w:lineRule="auto"/>
        <w:jc w:val="both"/>
        <w:rPr>
          <w:rFonts w:ascii="Times New Roman" w:eastAsia="Times New Roman" w:hAnsi="Times New Roman" w:cs="Times New Roman"/>
          <w:sz w:val="24"/>
        </w:rPr>
      </w:pPr>
    </w:p>
    <w:p w:rsidR="00456149" w:rsidRDefault="009B03E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Dział XXI Postanowienia końcowe</w:t>
      </w:r>
    </w:p>
    <w:p w:rsidR="00456149" w:rsidRDefault="00456149">
      <w:pPr>
        <w:spacing w:after="0" w:line="240" w:lineRule="auto"/>
        <w:jc w:val="both"/>
        <w:rPr>
          <w:rFonts w:ascii="Times New Roman" w:eastAsia="Times New Roman" w:hAnsi="Times New Roman" w:cs="Times New Roman"/>
          <w:b/>
          <w:sz w:val="24"/>
        </w:rPr>
      </w:pPr>
    </w:p>
    <w:p w:rsidR="00456149" w:rsidRDefault="009B03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 sprawach nieuregulowanych w niniejszej specyfikacji mają zastosowanie przepisy ustawy z dnia 29 stycznia 2004 r. Prawo zamówień publicznych.</w:t>
      </w:r>
    </w:p>
    <w:p w:rsidR="00456149" w:rsidRDefault="00456149">
      <w:pPr>
        <w:spacing w:after="0" w:line="240" w:lineRule="auto"/>
        <w:jc w:val="both"/>
        <w:rPr>
          <w:rFonts w:ascii="Times New Roman" w:eastAsia="Times New Roman" w:hAnsi="Times New Roman" w:cs="Times New Roman"/>
          <w:sz w:val="20"/>
        </w:rPr>
      </w:pPr>
    </w:p>
    <w:p w:rsidR="00456149" w:rsidRDefault="009B03E0">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Wykaz załączników:</w:t>
      </w:r>
    </w:p>
    <w:p w:rsidR="00456149" w:rsidRDefault="009B03E0">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załącznik nr 1 – projekt umowy</w:t>
      </w:r>
    </w:p>
    <w:p w:rsidR="00456149" w:rsidRDefault="009B03E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załącznik nr 2 – formularz ofertowy,</w:t>
      </w:r>
    </w:p>
    <w:p w:rsidR="00456149" w:rsidRDefault="009B03E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załącznik nr 3 – formularz cenowy - dostawa,</w:t>
      </w:r>
    </w:p>
    <w:p w:rsidR="00456149" w:rsidRDefault="009B03E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załącznik nr 4 – oświadczenie art. 22 ust. 1,</w:t>
      </w:r>
    </w:p>
    <w:p w:rsidR="00456149" w:rsidRDefault="009B03E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załącznik nr 5 – oświadczenie art. 24 ust 1,</w:t>
      </w:r>
    </w:p>
    <w:p w:rsidR="00456149" w:rsidRDefault="009B03E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załącznik nr 6 – wykaz zamówień,</w:t>
      </w:r>
    </w:p>
    <w:p w:rsidR="00456149" w:rsidRDefault="009B03E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załącznik nr 7 – oświadczenie, informacja o przynależności do grupy kapitałowej</w:t>
      </w:r>
    </w:p>
    <w:p w:rsidR="00456149" w:rsidRDefault="00456149">
      <w:pPr>
        <w:spacing w:after="0" w:line="240" w:lineRule="auto"/>
        <w:rPr>
          <w:rFonts w:ascii="Times New Roman" w:eastAsia="Times New Roman" w:hAnsi="Times New Roman" w:cs="Times New Roman"/>
          <w:color w:val="000000"/>
          <w:sz w:val="20"/>
        </w:rPr>
      </w:pPr>
    </w:p>
    <w:p w:rsidR="00456149" w:rsidRDefault="00456149">
      <w:pPr>
        <w:spacing w:after="0" w:line="240" w:lineRule="auto"/>
        <w:rPr>
          <w:rFonts w:ascii="Times New Roman" w:eastAsia="Times New Roman" w:hAnsi="Times New Roman" w:cs="Times New Roman"/>
          <w:color w:val="000000"/>
          <w:sz w:val="20"/>
        </w:rPr>
      </w:pPr>
    </w:p>
    <w:p w:rsidR="00456149" w:rsidRDefault="009B03E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Zatwierdzam:</w:t>
      </w:r>
    </w:p>
    <w:p w:rsidR="00456149" w:rsidRDefault="009B03E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proofErr w:type="spellStart"/>
      <w:r>
        <w:rPr>
          <w:rFonts w:ascii="Times New Roman" w:eastAsia="Times New Roman" w:hAnsi="Times New Roman" w:cs="Times New Roman"/>
          <w:color w:val="000000"/>
          <w:sz w:val="20"/>
        </w:rPr>
        <w:t>Wojt</w:t>
      </w:r>
      <w:proofErr w:type="spellEnd"/>
      <w:r>
        <w:rPr>
          <w:rFonts w:ascii="Times New Roman" w:eastAsia="Times New Roman" w:hAnsi="Times New Roman" w:cs="Times New Roman"/>
          <w:color w:val="000000"/>
          <w:sz w:val="20"/>
        </w:rPr>
        <w:t xml:space="preserve"> Gminy Koszęcin</w:t>
      </w:r>
    </w:p>
    <w:p w:rsidR="00456149" w:rsidRDefault="009B03E0">
      <w:pPr>
        <w:spacing w:after="0" w:line="240" w:lineRule="auto"/>
        <w:rPr>
          <w:rFonts w:ascii="Calibri" w:eastAsia="Calibri" w:hAnsi="Calibri" w:cs="Calibri"/>
          <w:sz w:val="20"/>
        </w:rPr>
      </w:pP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Grzegorz Ziaja</w:t>
      </w:r>
    </w:p>
    <w:sectPr w:rsidR="00456149" w:rsidSect="00E02B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75E4026"/>
    <w:multiLevelType w:val="multilevel"/>
    <w:tmpl w:val="59BE5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E00B1"/>
    <w:multiLevelType w:val="multilevel"/>
    <w:tmpl w:val="5448DF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37D7C"/>
    <w:multiLevelType w:val="multilevel"/>
    <w:tmpl w:val="7F101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472D2"/>
    <w:multiLevelType w:val="multilevel"/>
    <w:tmpl w:val="8550F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D7FB4"/>
    <w:multiLevelType w:val="multilevel"/>
    <w:tmpl w:val="EC2252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B5B59"/>
    <w:multiLevelType w:val="multilevel"/>
    <w:tmpl w:val="69240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96BD0"/>
    <w:multiLevelType w:val="multilevel"/>
    <w:tmpl w:val="845A0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354BF4"/>
    <w:multiLevelType w:val="multilevel"/>
    <w:tmpl w:val="184EF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026DB2"/>
    <w:multiLevelType w:val="multilevel"/>
    <w:tmpl w:val="449C6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37340B"/>
    <w:multiLevelType w:val="multilevel"/>
    <w:tmpl w:val="9B744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3D4D8A"/>
    <w:multiLevelType w:val="multilevel"/>
    <w:tmpl w:val="CBE6A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212116"/>
    <w:multiLevelType w:val="multilevel"/>
    <w:tmpl w:val="E9528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02840"/>
    <w:multiLevelType w:val="multilevel"/>
    <w:tmpl w:val="C92C4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D04BC4"/>
    <w:multiLevelType w:val="multilevel"/>
    <w:tmpl w:val="C3D2E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E0578B"/>
    <w:multiLevelType w:val="multilevel"/>
    <w:tmpl w:val="88DAB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D66A28"/>
    <w:multiLevelType w:val="multilevel"/>
    <w:tmpl w:val="7DA006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B87C3B"/>
    <w:multiLevelType w:val="multilevel"/>
    <w:tmpl w:val="69CC25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C138B1"/>
    <w:multiLevelType w:val="multilevel"/>
    <w:tmpl w:val="44C00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8B2092"/>
    <w:multiLevelType w:val="multilevel"/>
    <w:tmpl w:val="4CF84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5F0894"/>
    <w:multiLevelType w:val="multilevel"/>
    <w:tmpl w:val="9A0AF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AD1683"/>
    <w:multiLevelType w:val="multilevel"/>
    <w:tmpl w:val="831E7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003390"/>
    <w:multiLevelType w:val="multilevel"/>
    <w:tmpl w:val="99E0A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801485"/>
    <w:multiLevelType w:val="multilevel"/>
    <w:tmpl w:val="AF46A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A7745B"/>
    <w:multiLevelType w:val="multilevel"/>
    <w:tmpl w:val="56601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4"/>
  </w:num>
  <w:num w:numId="4">
    <w:abstractNumId w:val="24"/>
  </w:num>
  <w:num w:numId="5">
    <w:abstractNumId w:val="8"/>
  </w:num>
  <w:num w:numId="6">
    <w:abstractNumId w:val="2"/>
  </w:num>
  <w:num w:numId="7">
    <w:abstractNumId w:val="15"/>
  </w:num>
  <w:num w:numId="8">
    <w:abstractNumId w:val="10"/>
  </w:num>
  <w:num w:numId="9">
    <w:abstractNumId w:val="22"/>
  </w:num>
  <w:num w:numId="10">
    <w:abstractNumId w:val="19"/>
  </w:num>
  <w:num w:numId="11">
    <w:abstractNumId w:val="16"/>
  </w:num>
  <w:num w:numId="12">
    <w:abstractNumId w:val="5"/>
  </w:num>
  <w:num w:numId="13">
    <w:abstractNumId w:val="17"/>
  </w:num>
  <w:num w:numId="14">
    <w:abstractNumId w:val="20"/>
  </w:num>
  <w:num w:numId="15">
    <w:abstractNumId w:val="21"/>
  </w:num>
  <w:num w:numId="16">
    <w:abstractNumId w:val="12"/>
  </w:num>
  <w:num w:numId="17">
    <w:abstractNumId w:val="9"/>
  </w:num>
  <w:num w:numId="18">
    <w:abstractNumId w:val="6"/>
  </w:num>
  <w:num w:numId="19">
    <w:abstractNumId w:val="3"/>
  </w:num>
  <w:num w:numId="20">
    <w:abstractNumId w:val="23"/>
  </w:num>
  <w:num w:numId="21">
    <w:abstractNumId w:val="18"/>
  </w:num>
  <w:num w:numId="22">
    <w:abstractNumId w:val="14"/>
  </w:num>
  <w:num w:numId="23">
    <w:abstractNumId w:val="13"/>
  </w:num>
  <w:num w:numId="24">
    <w:abstractNumId w:val="7"/>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56149"/>
    <w:rsid w:val="00034E2C"/>
    <w:rsid w:val="00254645"/>
    <w:rsid w:val="00456149"/>
    <w:rsid w:val="006F1C5D"/>
    <w:rsid w:val="009B03E0"/>
    <w:rsid w:val="00BF0806"/>
    <w:rsid w:val="00BF4998"/>
    <w:rsid w:val="00E02B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2BA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
    <w:name w:val="text"/>
    <w:basedOn w:val="Domylnaczcionkaakapitu"/>
    <w:rsid w:val="006F1C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oszecin.bipgmina.pl/" TargetMode="External"/><Relationship Id="rId5" Type="http://schemas.openxmlformats.org/officeDocument/2006/relationships/webSettings" Target="webSettings.xml"/><Relationship Id="rId10" Type="http://schemas.openxmlformats.org/officeDocument/2006/relationships/hyperlink" Target="http://www.koszecin.pl/" TargetMode="External"/><Relationship Id="rId4" Type="http://schemas.openxmlformats.org/officeDocument/2006/relationships/settings" Target="settings.xml"/><Relationship Id="rId9" Type="http://schemas.openxmlformats.org/officeDocument/2006/relationships/hyperlink" Target="mailto:koszecin@kos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CF2BD-D453-432D-A476-CAD9D7F7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11622</Words>
  <Characters>69737</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UGK Zam publ</cp:lastModifiedBy>
  <cp:revision>2</cp:revision>
  <dcterms:created xsi:type="dcterms:W3CDTF">2014-08-29T08:18:00Z</dcterms:created>
  <dcterms:modified xsi:type="dcterms:W3CDTF">2014-08-29T08:18:00Z</dcterms:modified>
</cp:coreProperties>
</file>