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CA0E21" w:rsidRDefault="00D702F7" w:rsidP="00CA0E21">
      <w:pPr>
        <w:spacing w:line="360" w:lineRule="auto"/>
        <w:jc w:val="center"/>
        <w:rPr>
          <w:rFonts w:ascii="Times New Roman" w:hAnsi="Times New Roman"/>
          <w:sz w:val="22"/>
          <w:szCs w:val="22"/>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CA0E21">
        <w:rPr>
          <w:rFonts w:ascii="Times New Roman" w:hAnsi="Times New Roman"/>
          <w:b/>
          <w:bCs/>
          <w:sz w:val="24"/>
          <w:szCs w:val="24"/>
          <w:lang w:val="pl-PL"/>
        </w:rPr>
        <w:t>„Remont drogi gminnej ul. Polnej w Sadowie”</w:t>
      </w:r>
    </w:p>
    <w:p w:rsidR="00177769" w:rsidRDefault="00EF2B30" w:rsidP="00CA0E21">
      <w:pPr>
        <w:spacing w:line="360" w:lineRule="auto"/>
        <w:jc w:val="both"/>
        <w:rPr>
          <w:rFonts w:ascii="Times New Roman" w:hAnsi="Times New Roman" w:cs="Arial"/>
          <w:b/>
          <w:sz w:val="28"/>
          <w:szCs w:val="28"/>
          <w:lang w:val="pl-PL"/>
        </w:rPr>
      </w:pPr>
      <w:r w:rsidRPr="00664949">
        <w:rPr>
          <w:sz w:val="22"/>
          <w:szCs w:val="22"/>
          <w:lang w:val="pl-PL"/>
        </w:rPr>
        <w:t>.</w:t>
      </w:r>
    </w:p>
    <w:p w:rsidR="00DC758C" w:rsidRPr="00440BEA" w:rsidRDefault="00DC758C" w:rsidP="00573654">
      <w:pPr>
        <w:tabs>
          <w:tab w:val="left" w:pos="3270"/>
        </w:tabs>
        <w:rPr>
          <w:rFonts w:ascii="Times New Roman" w:hAnsi="Times New Roman"/>
          <w:b/>
          <w:bCs/>
          <w:sz w:val="28"/>
          <w:szCs w:val="28"/>
          <w:lang w:val="pl-PL"/>
        </w:rPr>
      </w:pPr>
    </w:p>
    <w:p w:rsidR="00076188" w:rsidRPr="00EF2B30" w:rsidRDefault="00332715" w:rsidP="00F13BC0">
      <w:pPr>
        <w:tabs>
          <w:tab w:val="left" w:pos="3270"/>
        </w:tabs>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CA0E21" w:rsidRDefault="005F675E" w:rsidP="00CA0E21">
      <w:pPr>
        <w:spacing w:line="360" w:lineRule="auto"/>
        <w:rPr>
          <w:rFonts w:ascii="Times New Roman" w:hAnsi="Times New Roman"/>
          <w:sz w:val="22"/>
          <w:szCs w:val="22"/>
          <w:lang w:val="pl-PL"/>
        </w:rPr>
      </w:pPr>
      <w:r w:rsidRPr="00664949">
        <w:rPr>
          <w:rFonts w:ascii="Times New Roman" w:hAnsi="Times New Roman"/>
          <w:b/>
          <w:bCs/>
          <w:sz w:val="24"/>
          <w:szCs w:val="24"/>
          <w:lang w:val="pl-PL"/>
        </w:rPr>
        <w:t xml:space="preserve">Zamówienie obejmuje </w:t>
      </w:r>
      <w:r w:rsidR="00664949">
        <w:rPr>
          <w:rFonts w:ascii="Times New Roman" w:hAnsi="Times New Roman"/>
          <w:b/>
          <w:bCs/>
          <w:sz w:val="24"/>
          <w:szCs w:val="24"/>
          <w:lang w:val="pl-PL"/>
        </w:rPr>
        <w:t xml:space="preserve">remont </w:t>
      </w:r>
      <w:r w:rsidR="00CA0E21">
        <w:rPr>
          <w:rFonts w:ascii="Times New Roman" w:hAnsi="Times New Roman"/>
          <w:b/>
          <w:bCs/>
          <w:sz w:val="24"/>
          <w:szCs w:val="24"/>
          <w:lang w:val="pl-PL"/>
        </w:rPr>
        <w:t>drogi gminnej ul. Polnej w Sadowie</w:t>
      </w:r>
    </w:p>
    <w:p w:rsidR="005F675E" w:rsidRPr="00252574" w:rsidRDefault="005F675E"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Pr="004817A6" w:rsidRDefault="00CA0E21" w:rsidP="00664949">
      <w:pPr>
        <w:pStyle w:val="Akapitzlist"/>
        <w:numPr>
          <w:ilvl w:val="0"/>
          <w:numId w:val="44"/>
        </w:numPr>
        <w:autoSpaceDE w:val="0"/>
        <w:autoSpaceDN w:val="0"/>
        <w:adjustRightInd w:val="0"/>
        <w:spacing w:line="360" w:lineRule="auto"/>
        <w:jc w:val="both"/>
        <w:rPr>
          <w:sz w:val="22"/>
          <w:szCs w:val="22"/>
        </w:rPr>
      </w:pPr>
      <w:r>
        <w:rPr>
          <w:sz w:val="22"/>
          <w:szCs w:val="22"/>
        </w:rPr>
        <w:t>oczyszczenie istniejącej nawierzchni</w:t>
      </w:r>
    </w:p>
    <w:p w:rsidR="00664949" w:rsidRDefault="00CA0E21" w:rsidP="00664949">
      <w:pPr>
        <w:pStyle w:val="Akapitzlist"/>
        <w:numPr>
          <w:ilvl w:val="0"/>
          <w:numId w:val="44"/>
        </w:numPr>
        <w:autoSpaceDE w:val="0"/>
        <w:autoSpaceDN w:val="0"/>
        <w:adjustRightInd w:val="0"/>
        <w:spacing w:line="360" w:lineRule="auto"/>
        <w:jc w:val="both"/>
        <w:rPr>
          <w:sz w:val="22"/>
          <w:szCs w:val="22"/>
        </w:rPr>
      </w:pPr>
      <w:r>
        <w:rPr>
          <w:sz w:val="22"/>
          <w:szCs w:val="22"/>
        </w:rPr>
        <w:t>regulację pionową istniejących urządzeń w drodze (kratki ściekowe, zasuwy)</w:t>
      </w:r>
      <w:r w:rsidR="00664949">
        <w:rPr>
          <w:sz w:val="22"/>
          <w:szCs w:val="22"/>
        </w:rPr>
        <w:t xml:space="preserve"> </w:t>
      </w:r>
    </w:p>
    <w:p w:rsidR="00664949" w:rsidRPr="00CA0E21" w:rsidRDefault="00CA0E21" w:rsidP="00CA0E21">
      <w:pPr>
        <w:pStyle w:val="Akapitzlist"/>
        <w:numPr>
          <w:ilvl w:val="0"/>
          <w:numId w:val="44"/>
        </w:numPr>
        <w:autoSpaceDE w:val="0"/>
        <w:autoSpaceDN w:val="0"/>
        <w:adjustRightInd w:val="0"/>
        <w:spacing w:line="360" w:lineRule="auto"/>
        <w:jc w:val="both"/>
        <w:rPr>
          <w:sz w:val="22"/>
          <w:szCs w:val="22"/>
        </w:rPr>
      </w:pPr>
      <w:r>
        <w:rPr>
          <w:sz w:val="22"/>
          <w:szCs w:val="22"/>
        </w:rPr>
        <w:t>regulację pionową krawężników w istniejących wjazdach</w:t>
      </w:r>
    </w:p>
    <w:p w:rsidR="00664949" w:rsidRPr="004817A6" w:rsidRDefault="00664949" w:rsidP="00664949">
      <w:pPr>
        <w:pStyle w:val="Akapitzlist"/>
        <w:numPr>
          <w:ilvl w:val="0"/>
          <w:numId w:val="44"/>
        </w:numPr>
        <w:autoSpaceDE w:val="0"/>
        <w:autoSpaceDN w:val="0"/>
        <w:adjustRightInd w:val="0"/>
        <w:spacing w:line="360" w:lineRule="auto"/>
        <w:jc w:val="both"/>
        <w:rPr>
          <w:sz w:val="22"/>
          <w:szCs w:val="22"/>
        </w:rPr>
      </w:pPr>
      <w:r>
        <w:rPr>
          <w:sz w:val="22"/>
          <w:szCs w:val="22"/>
        </w:rPr>
        <w:t>wykonanie wa</w:t>
      </w:r>
      <w:r w:rsidR="00CA0E21">
        <w:rPr>
          <w:sz w:val="22"/>
          <w:szCs w:val="22"/>
        </w:rPr>
        <w:t>rstwy ścieralnej asfaltu o gr. 4</w:t>
      </w:r>
      <w:r>
        <w:rPr>
          <w:sz w:val="22"/>
          <w:szCs w:val="22"/>
        </w:rPr>
        <w:t xml:space="preserve"> cm</w:t>
      </w:r>
    </w:p>
    <w:p w:rsidR="00664949" w:rsidRPr="00521459" w:rsidRDefault="00CA0E21" w:rsidP="00664949">
      <w:pPr>
        <w:pStyle w:val="Akapitzlist"/>
        <w:numPr>
          <w:ilvl w:val="0"/>
          <w:numId w:val="44"/>
        </w:numPr>
        <w:autoSpaceDE w:val="0"/>
        <w:autoSpaceDN w:val="0"/>
        <w:adjustRightInd w:val="0"/>
        <w:spacing w:line="360" w:lineRule="auto"/>
        <w:jc w:val="both"/>
        <w:rPr>
          <w:sz w:val="22"/>
          <w:szCs w:val="22"/>
        </w:rPr>
      </w:pPr>
      <w:r>
        <w:rPr>
          <w:sz w:val="22"/>
          <w:szCs w:val="22"/>
        </w:rPr>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Pr="00F93D8B" w:rsidRDefault="00D60CAC" w:rsidP="00F205A2">
      <w:pPr>
        <w:pStyle w:val="Tekstpodstawowy21"/>
        <w:rPr>
          <w:b/>
        </w:rPr>
      </w:pPr>
      <w:r w:rsidRPr="00F93D8B">
        <w:rPr>
          <w:b/>
        </w:rPr>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Specyfikacj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lastRenderedPageBreak/>
        <w:t>Zamawiający dopuszcza użycie innych równoważnych materiałów, technologii i urządzeń niż wskazane w</w:t>
      </w:r>
      <w:r w:rsidR="00C43292">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 xml:space="preserve">CPV: </w:t>
      </w: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Główny przedmiot:</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ab/>
      </w:r>
      <w:r w:rsidR="005406C4" w:rsidRPr="005406C4">
        <w:rPr>
          <w:rFonts w:ascii="Arial" w:hAnsi="Arial" w:cs="Arial"/>
          <w:b/>
          <w:color w:val="000000" w:themeColor="text1"/>
          <w:lang w:val="pl-PL"/>
        </w:rPr>
        <w:t>CPV-</w:t>
      </w:r>
      <w:r w:rsidRPr="005406C4">
        <w:rPr>
          <w:rFonts w:ascii="Arial" w:hAnsi="Arial" w:cs="Arial"/>
          <w:b/>
          <w:color w:val="000000" w:themeColor="text1"/>
          <w:lang w:val="pl-PL"/>
        </w:rPr>
        <w:t xml:space="preserve"> </w:t>
      </w:r>
      <w:r w:rsidR="005406C4" w:rsidRPr="007E5620">
        <w:rPr>
          <w:rStyle w:val="cpvdrzewo5"/>
          <w:color w:val="000000" w:themeColor="text1"/>
          <w:lang w:val="pl-PL"/>
        </w:rPr>
        <w:t>45233123-7</w:t>
      </w:r>
    </w:p>
    <w:p w:rsidR="004E43DC" w:rsidRPr="005406C4" w:rsidRDefault="004E43DC" w:rsidP="004E43DC">
      <w:pPr>
        <w:rPr>
          <w:rFonts w:ascii="Arial" w:hAnsi="Arial" w:cs="Arial"/>
          <w:b/>
          <w:color w:val="000000" w:themeColor="text1"/>
          <w:lang w:val="pl-PL"/>
        </w:rPr>
      </w:pPr>
    </w:p>
    <w:p w:rsidR="004E43DC" w:rsidRPr="005406C4" w:rsidRDefault="004E43DC" w:rsidP="004E43DC">
      <w:pPr>
        <w:rPr>
          <w:rFonts w:ascii="Arial" w:hAnsi="Arial" w:cs="Arial"/>
          <w:b/>
          <w:color w:val="000000" w:themeColor="text1"/>
          <w:lang w:val="pl-PL"/>
        </w:rPr>
      </w:pPr>
      <w:r w:rsidRPr="005406C4">
        <w:rPr>
          <w:rFonts w:ascii="Arial" w:hAnsi="Arial" w:cs="Arial"/>
          <w:b/>
          <w:color w:val="000000" w:themeColor="text1"/>
          <w:lang w:val="pl-PL"/>
        </w:rPr>
        <w:t>Dodatkowe przedmioty:</w:t>
      </w:r>
    </w:p>
    <w:p w:rsidR="004E43DC" w:rsidRPr="005406C4" w:rsidRDefault="005406C4" w:rsidP="004E43DC">
      <w:pPr>
        <w:ind w:left="708"/>
        <w:rPr>
          <w:rFonts w:ascii="Arial" w:hAnsi="Arial" w:cs="Arial"/>
          <w:b/>
          <w:color w:val="000000" w:themeColor="text1"/>
          <w:lang w:val="pl-PL"/>
        </w:rPr>
      </w:pPr>
      <w:r w:rsidRPr="005406C4">
        <w:rPr>
          <w:rFonts w:ascii="Arial" w:hAnsi="Arial" w:cs="Arial"/>
          <w:b/>
          <w:color w:val="000000" w:themeColor="text1"/>
          <w:lang w:val="pl-PL"/>
        </w:rPr>
        <w:t>CPV</w:t>
      </w:r>
      <w:r w:rsidR="004E43DC" w:rsidRPr="005406C4">
        <w:rPr>
          <w:rFonts w:ascii="Arial" w:hAnsi="Arial" w:cs="Arial"/>
          <w:b/>
          <w:color w:val="000000" w:themeColor="text1"/>
          <w:lang w:val="pl-PL"/>
        </w:rPr>
        <w:t xml:space="preserve"> – </w:t>
      </w:r>
      <w:r w:rsidRPr="005406C4">
        <w:rPr>
          <w:rFonts w:ascii="Arial" w:hAnsi="Arial" w:cs="Arial"/>
          <w:color w:val="000000" w:themeColor="text1"/>
          <w:lang w:val="pl-PL"/>
        </w:rPr>
        <w:t>45231100-6</w:t>
      </w:r>
    </w:p>
    <w:p w:rsidR="004E43DC" w:rsidRPr="004E43DC" w:rsidRDefault="004E43DC" w:rsidP="004E43DC">
      <w:pPr>
        <w:rPr>
          <w:rFonts w:ascii="Arial" w:hAnsi="Arial" w:cs="Arial"/>
          <w:b/>
          <w:color w:val="FF0000"/>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8E3306" w:rsidRDefault="008E3306" w:rsidP="000479F3">
      <w:pPr>
        <w:jc w:val="both"/>
        <w:rPr>
          <w:rFonts w:ascii="Times New Roman" w:hAnsi="Times New Roman"/>
          <w:sz w:val="24"/>
          <w:lang w:val="pl-PL"/>
        </w:rPr>
      </w:pPr>
      <w:r>
        <w:rPr>
          <w:rFonts w:ascii="Times New Roman" w:hAnsi="Times New Roman"/>
          <w:sz w:val="24"/>
          <w:lang w:val="pl-PL"/>
        </w:rPr>
        <w:t>Nie dopuszcza się składania ofert  wariantowych.</w:t>
      </w:r>
    </w:p>
    <w:p w:rsidR="00D16AE8" w:rsidRPr="00D02E80"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remoncie lub przebudowie dróg.</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B72990" w:rsidRPr="00B72990" w:rsidRDefault="00B72990" w:rsidP="00B72990">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E27127">
        <w:rPr>
          <w:rFonts w:ascii="Times New Roman" w:hAnsi="Times New Roman"/>
          <w:sz w:val="24"/>
          <w:lang w:val="pl-PL"/>
        </w:rPr>
        <w:t>od podpisania umowy</w:t>
      </w:r>
    </w:p>
    <w:p w:rsidR="00B72990" w:rsidRPr="00B72990" w:rsidRDefault="00F13BC0" w:rsidP="00B72990">
      <w:pPr>
        <w:rPr>
          <w:rFonts w:ascii="Times New Roman" w:hAnsi="Times New Roman"/>
          <w:sz w:val="24"/>
          <w:lang w:val="pl-PL"/>
        </w:rPr>
      </w:pPr>
      <w:r>
        <w:rPr>
          <w:rFonts w:ascii="Times New Roman" w:hAnsi="Times New Roman"/>
          <w:b/>
          <w:sz w:val="24"/>
          <w:lang w:val="pl-PL"/>
        </w:rPr>
        <w:t xml:space="preserve"> </w:t>
      </w:r>
    </w:p>
    <w:p w:rsidR="00B72990" w:rsidRPr="00EC4504" w:rsidRDefault="00B72990" w:rsidP="00B72990">
      <w:pPr>
        <w:rPr>
          <w:rFonts w:ascii="Times New Roman" w:hAnsi="Times New Roman"/>
          <w:i/>
          <w:color w:val="FF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sidR="00F13BC0">
        <w:rPr>
          <w:rFonts w:ascii="Times New Roman" w:hAnsi="Times New Roman"/>
          <w:sz w:val="24"/>
          <w:lang w:val="pl-PL"/>
        </w:rPr>
        <w:t xml:space="preserve"> </w:t>
      </w:r>
      <w:r w:rsidR="00E27127">
        <w:rPr>
          <w:rFonts w:ascii="Times New Roman" w:hAnsi="Times New Roman"/>
          <w:sz w:val="24"/>
          <w:lang w:val="pl-PL"/>
        </w:rPr>
        <w:t xml:space="preserve">do </w:t>
      </w:r>
      <w:r w:rsidR="00CA0E21">
        <w:rPr>
          <w:rFonts w:ascii="Times New Roman" w:hAnsi="Times New Roman"/>
          <w:sz w:val="24"/>
          <w:lang w:val="pl-PL"/>
        </w:rPr>
        <w:t>15</w:t>
      </w:r>
      <w:r w:rsidR="00333130">
        <w:rPr>
          <w:rFonts w:ascii="Times New Roman" w:hAnsi="Times New Roman"/>
          <w:sz w:val="24"/>
          <w:lang w:val="pl-PL"/>
        </w:rPr>
        <w:t xml:space="preserve"> </w:t>
      </w:r>
      <w:r w:rsidR="00CA0E21">
        <w:rPr>
          <w:rFonts w:ascii="Times New Roman" w:hAnsi="Times New Roman"/>
          <w:sz w:val="24"/>
          <w:lang w:val="pl-PL"/>
        </w:rPr>
        <w:t>lipiec</w:t>
      </w:r>
      <w:r w:rsidR="00CB6B93">
        <w:rPr>
          <w:rFonts w:ascii="Times New Roman" w:hAnsi="Times New Roman"/>
          <w:sz w:val="24"/>
          <w:lang w:val="pl-PL"/>
        </w:rPr>
        <w:t xml:space="preserve"> 201</w:t>
      </w:r>
      <w:r w:rsidR="00664949">
        <w:rPr>
          <w:rFonts w:ascii="Times New Roman" w:hAnsi="Times New Roman"/>
          <w:sz w:val="24"/>
          <w:lang w:val="pl-PL"/>
        </w:rPr>
        <w:t>4</w:t>
      </w:r>
      <w:r w:rsidR="00CB6B93">
        <w:rPr>
          <w:rFonts w:ascii="Times New Roman" w:hAnsi="Times New Roman"/>
          <w:sz w:val="24"/>
          <w:lang w:val="pl-PL"/>
        </w:rPr>
        <w:t xml:space="preserve"> rok</w:t>
      </w:r>
      <w:r w:rsidR="00EC4504">
        <w:rPr>
          <w:rFonts w:ascii="Times New Roman" w:hAnsi="Times New Roman"/>
          <w:sz w:val="24"/>
          <w:lang w:val="pl-PL"/>
        </w:rPr>
        <w:t xml:space="preserve"> </w:t>
      </w:r>
      <w:r w:rsidR="00F13BC0" w:rsidRPr="00EC4504">
        <w:rPr>
          <w:rFonts w:ascii="Times New Roman" w:hAnsi="Times New Roman"/>
          <w:b/>
          <w:i/>
          <w:color w:val="FF0000"/>
          <w:sz w:val="24"/>
          <w:lang w:val="pl-PL"/>
        </w:rPr>
        <w:t xml:space="preserve"> </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lastRenderedPageBreak/>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170535">
        <w:rPr>
          <w:rFonts w:ascii="Times New Roman" w:hAnsi="Times New Roman"/>
          <w:sz w:val="24"/>
          <w:szCs w:val="24"/>
          <w:lang w:val="pl-PL"/>
        </w:rPr>
        <w:t>1</w:t>
      </w:r>
      <w:r w:rsidR="00CA0E21">
        <w:rPr>
          <w:rFonts w:ascii="Times New Roman" w:hAnsi="Times New Roman"/>
          <w:sz w:val="24"/>
          <w:szCs w:val="24"/>
          <w:lang w:val="pl-PL"/>
        </w:rPr>
        <w:t>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 xml:space="preserve">wraz z załączeniem dowodów dotyczących </w:t>
      </w:r>
      <w:r w:rsidR="00495C1E">
        <w:rPr>
          <w:rFonts w:ascii="Times New Roman" w:hAnsi="Times New Roman"/>
          <w:color w:val="000000" w:themeColor="text1"/>
          <w:sz w:val="24"/>
          <w:szCs w:val="24"/>
          <w:lang w:val="pl-PL"/>
        </w:rPr>
        <w:t>tych</w:t>
      </w:r>
      <w:r w:rsidR="00A225E0"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sidR="001D45FC">
        <w:rPr>
          <w:rFonts w:ascii="Times New Roman" w:hAnsi="Times New Roman"/>
          <w:color w:val="000000" w:themeColor="text1"/>
          <w:sz w:val="24"/>
          <w:szCs w:val="24"/>
          <w:lang w:val="pl-PL"/>
        </w:rPr>
        <w:t xml:space="preserve"> asfaltowej o wartości min. 1</w:t>
      </w:r>
      <w:r w:rsidR="00495C1E">
        <w:rPr>
          <w:rFonts w:ascii="Times New Roman" w:hAnsi="Times New Roman"/>
          <w:color w:val="000000" w:themeColor="text1"/>
          <w:sz w:val="24"/>
          <w:szCs w:val="24"/>
          <w:lang w:val="pl-PL"/>
        </w:rPr>
        <w:t>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B61317">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AC7316" w:rsidRPr="00E236BE">
        <w:rPr>
          <w:rFonts w:ascii="Times New Roman" w:hAnsi="Times New Roman"/>
          <w:color w:val="000000" w:themeColor="text1"/>
          <w:sz w:val="24"/>
          <w:szCs w:val="24"/>
          <w:lang w:val="pl-PL"/>
        </w:rPr>
        <w:t>budowa lub przebudowa lub</w:t>
      </w:r>
      <w:r w:rsidR="00AC7316">
        <w:rPr>
          <w:rFonts w:ascii="Times New Roman" w:hAnsi="Times New Roman"/>
          <w:sz w:val="24"/>
          <w:szCs w:val="24"/>
          <w:lang w:val="pl-PL"/>
        </w:rPr>
        <w:t xml:space="preserve"> </w:t>
      </w:r>
      <w:r w:rsidR="002C72EE">
        <w:rPr>
          <w:rFonts w:ascii="Times New Roman" w:hAnsi="Times New Roman"/>
          <w:sz w:val="24"/>
          <w:szCs w:val="24"/>
          <w:lang w:val="pl-PL"/>
        </w:rPr>
        <w:t>remont drogi o nawierzchni asfaltowej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664949">
        <w:rPr>
          <w:rFonts w:ascii="Times New Roman" w:hAnsi="Times New Roman"/>
          <w:sz w:val="24"/>
          <w:szCs w:val="24"/>
          <w:lang w:val="pl-PL"/>
        </w:rPr>
        <w:t>1</w:t>
      </w:r>
      <w:r w:rsidR="00495C1E">
        <w:rPr>
          <w:rFonts w:ascii="Times New Roman" w:hAnsi="Times New Roman"/>
          <w:sz w:val="24"/>
          <w:szCs w:val="24"/>
          <w:lang w:val="pl-PL"/>
        </w:rPr>
        <w:t>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9C7D24">
        <w:rPr>
          <w:rFonts w:ascii="Times New Roman" w:hAnsi="Times New Roman"/>
          <w:b/>
          <w:bCs/>
          <w:sz w:val="24"/>
          <w:u w:val="single"/>
          <w:lang w:val="pl-PL"/>
        </w:rPr>
        <w:t>8</w:t>
      </w:r>
      <w:r>
        <w:rPr>
          <w:rFonts w:ascii="Times New Roman" w:hAnsi="Times New Roman"/>
          <w:b/>
          <w:bCs/>
          <w:sz w:val="24"/>
          <w:u w:val="single"/>
          <w:lang w:val="pl-PL"/>
        </w:rPr>
        <w:t xml:space="preserve"> 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sidR="00495C1E">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 xml:space="preserve">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w:t>
      </w:r>
      <w:r w:rsidRPr="00AC7316">
        <w:rPr>
          <w:rFonts w:ascii="Times New Roman" w:hAnsi="Times New Roman"/>
          <w:i/>
          <w:sz w:val="24"/>
          <w:szCs w:val="24"/>
          <w:lang w:val="pl-PL"/>
        </w:rPr>
        <w:lastRenderedPageBreak/>
        <w:t>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 9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2C72EE">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w:t>
      </w:r>
      <w:r w:rsidRPr="009E3A78">
        <w:rPr>
          <w:rFonts w:ascii="Times New Roman" w:hAnsi="Times New Roman"/>
          <w:bCs/>
          <w:sz w:val="24"/>
          <w:lang w:val="pl-PL"/>
        </w:rPr>
        <w:lastRenderedPageBreak/>
        <w:t xml:space="preserve">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E436A7" w:rsidRPr="00E436A7">
        <w:rPr>
          <w:rFonts w:ascii="Times New Roman" w:hAnsi="Times New Roman"/>
          <w:b/>
          <w:color w:val="000000" w:themeColor="text1"/>
          <w:sz w:val="24"/>
          <w:szCs w:val="24"/>
          <w:u w:val="single"/>
          <w:lang w:val="pl-PL"/>
        </w:rPr>
        <w:t>1</w:t>
      </w:r>
      <w:r w:rsidR="003C54ED">
        <w:rPr>
          <w:rFonts w:ascii="Times New Roman" w:hAnsi="Times New Roman"/>
          <w:b/>
          <w:color w:val="000000" w:themeColor="text1"/>
          <w:sz w:val="24"/>
          <w:szCs w:val="24"/>
          <w:u w:val="single"/>
          <w:lang w:val="pl-PL"/>
        </w:rPr>
        <w:t>0</w:t>
      </w:r>
      <w:r w:rsidRPr="00E436A7">
        <w:rPr>
          <w:rFonts w:ascii="Times New Roman" w:hAnsi="Times New Roman"/>
          <w:b/>
          <w:color w:val="000000" w:themeColor="text1"/>
          <w:sz w:val="24"/>
          <w:szCs w:val="24"/>
          <w:u w:val="single"/>
          <w:lang w:val="pl-PL"/>
        </w:rPr>
        <w:t xml:space="preserve"> 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AC7316" w:rsidRPr="00E236BE" w:rsidRDefault="00AC7316" w:rsidP="00AC7316">
      <w:pPr>
        <w:widowControl w:val="0"/>
        <w:shd w:val="clear" w:color="auto" w:fill="FFFFFF"/>
        <w:tabs>
          <w:tab w:val="left" w:pos="284"/>
        </w:tabs>
        <w:overflowPunct/>
        <w:jc w:val="both"/>
        <w:rPr>
          <w:rFonts w:ascii="Times New Roman" w:hAnsi="Times New Roman"/>
          <w:b/>
          <w:color w:val="000000" w:themeColor="text1"/>
          <w:sz w:val="24"/>
          <w:szCs w:val="24"/>
          <w:u w:val="single"/>
          <w:lang w:val="pl-PL"/>
        </w:rPr>
      </w:pPr>
      <w:r w:rsidRPr="00E236BE">
        <w:rPr>
          <w:rFonts w:ascii="Times New Roman" w:hAnsi="Times New Roman"/>
          <w:b/>
          <w:color w:val="000000" w:themeColor="text1"/>
          <w:spacing w:val="-5"/>
          <w:sz w:val="24"/>
          <w:szCs w:val="24"/>
          <w:lang w:val="pl-PL"/>
        </w:rPr>
        <w:t xml:space="preserve">4.2. </w:t>
      </w:r>
      <w:r w:rsidRPr="00E236BE">
        <w:rPr>
          <w:rFonts w:ascii="Times New Roman" w:hAnsi="Times New Roman"/>
          <w:color w:val="000000" w:themeColor="text1"/>
          <w:sz w:val="24"/>
          <w:szCs w:val="24"/>
          <w:lang w:val="pl-PL"/>
        </w:rPr>
        <w:t xml:space="preserve">w stosunku do osób fizycznych </w:t>
      </w:r>
      <w:r w:rsidRPr="00E236BE">
        <w:rPr>
          <w:rFonts w:ascii="Times New Roman" w:hAnsi="Times New Roman"/>
          <w:color w:val="000000" w:themeColor="text1"/>
          <w:sz w:val="24"/>
          <w:szCs w:val="24"/>
          <w:u w:val="single"/>
          <w:lang w:val="pl-PL"/>
        </w:rPr>
        <w:t>nie prowadzących działalności gospodarczej</w:t>
      </w:r>
      <w:r w:rsidRPr="00E236BE">
        <w:rPr>
          <w:rFonts w:ascii="Times New Roman" w:hAnsi="Times New Roman"/>
          <w:color w:val="000000" w:themeColor="text1"/>
          <w:sz w:val="24"/>
          <w:szCs w:val="24"/>
          <w:lang w:val="pl-PL"/>
        </w:rPr>
        <w:t xml:space="preserve"> w celu wykazania braku podstaw do wykluczenia – oświadczenie w zakresie art. 24 ust.1 pkt. 2 ustawy – </w:t>
      </w:r>
      <w:r w:rsidRPr="00E236BE">
        <w:rPr>
          <w:rFonts w:ascii="Times New Roman" w:hAnsi="Times New Roman"/>
          <w:b/>
          <w:color w:val="000000" w:themeColor="text1"/>
          <w:sz w:val="24"/>
          <w:szCs w:val="24"/>
          <w:u w:val="single"/>
          <w:lang w:val="pl-PL"/>
        </w:rPr>
        <w:t>załącznik nr 7 do SIWZ</w:t>
      </w:r>
      <w:r w:rsidRPr="00E236BE">
        <w:rPr>
          <w:rFonts w:ascii="Times New Roman" w:hAnsi="Times New Roman"/>
          <w:color w:val="000000" w:themeColor="text1"/>
          <w:sz w:val="24"/>
          <w:szCs w:val="24"/>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AC7316" w:rsidRPr="00E236BE">
        <w:rPr>
          <w:rFonts w:ascii="Times New Roman" w:hAnsi="Times New Roman"/>
          <w:b/>
          <w:color w:val="000000" w:themeColor="text1"/>
          <w:spacing w:val="-5"/>
          <w:sz w:val="24"/>
          <w:szCs w:val="25"/>
          <w:lang w:val="pl-PL"/>
        </w:rPr>
        <w:t>3</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4</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5</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664949" w:rsidRDefault="0022011D" w:rsidP="00FF227D">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sidR="00F24E46" w:rsidRPr="00E236BE">
        <w:rPr>
          <w:rFonts w:ascii="Times New Roman" w:hAnsi="Times New Roman"/>
          <w:b/>
          <w:color w:val="000000" w:themeColor="text1"/>
          <w:sz w:val="24"/>
          <w:szCs w:val="24"/>
          <w:lang w:val="pl-PL"/>
        </w:rPr>
        <w:t>.</w:t>
      </w:r>
      <w:r w:rsidR="00AC7316" w:rsidRPr="00E236BE">
        <w:rPr>
          <w:rFonts w:ascii="Times New Roman" w:hAnsi="Times New Roman"/>
          <w:b/>
          <w:color w:val="000000" w:themeColor="text1"/>
          <w:sz w:val="24"/>
          <w:szCs w:val="24"/>
          <w:lang w:val="pl-PL"/>
        </w:rPr>
        <w:t>6</w:t>
      </w:r>
      <w:r w:rsidR="00F24E46" w:rsidRPr="00E236BE">
        <w:rPr>
          <w:rFonts w:ascii="Times New Roman" w:hAnsi="Times New Roman"/>
          <w:b/>
          <w:color w:val="000000" w:themeColor="text1"/>
          <w:sz w:val="24"/>
          <w:szCs w:val="24"/>
          <w:lang w:val="pl-PL"/>
        </w:rPr>
        <w:t>.</w:t>
      </w:r>
      <w:r w:rsidR="00F24E46" w:rsidRPr="00E236BE">
        <w:rPr>
          <w:rFonts w:ascii="Times New Roman" w:hAnsi="Times New Roman"/>
          <w:color w:val="000000" w:themeColor="text1"/>
          <w:sz w:val="24"/>
          <w:szCs w:val="24"/>
          <w:lang w:val="pl-PL"/>
        </w:rPr>
        <w:t xml:space="preserve"> </w:t>
      </w:r>
      <w:r w:rsidR="00FA5B52" w:rsidRPr="00E236BE">
        <w:rPr>
          <w:rFonts w:ascii="Times New Roman" w:hAnsi="Times New Roman"/>
          <w:b/>
          <w:bCs/>
          <w:color w:val="000000" w:themeColor="text1"/>
          <w:sz w:val="24"/>
          <w:szCs w:val="24"/>
          <w:lang w:val="pl-PL"/>
        </w:rPr>
        <w:t>k</w:t>
      </w:r>
      <w:r w:rsidR="00FA5B52" w:rsidRPr="00E236BE">
        <w:rPr>
          <w:rFonts w:ascii="Times New Roman" w:hAnsi="Times New Roman"/>
          <w:b/>
          <w:color w:val="000000" w:themeColor="text1"/>
          <w:sz w:val="24"/>
          <w:szCs w:val="24"/>
          <w:lang w:val="pl-PL"/>
        </w:rPr>
        <w:t>o</w:t>
      </w:r>
      <w:r w:rsidR="00FA5B52" w:rsidRPr="00664949">
        <w:rPr>
          <w:rFonts w:ascii="Times New Roman" w:hAnsi="Times New Roman"/>
          <w:b/>
          <w:sz w:val="24"/>
          <w:szCs w:val="24"/>
          <w:lang w:val="pl-PL"/>
        </w:rPr>
        <w:t xml:space="preserve">sztorys (-y) ofertowy (-e) </w:t>
      </w:r>
      <w:r w:rsidR="00FA5B52" w:rsidRPr="00664949">
        <w:rPr>
          <w:rFonts w:ascii="Times New Roman" w:hAnsi="Times New Roman"/>
          <w:sz w:val="24"/>
          <w:szCs w:val="24"/>
          <w:lang w:val="pl-PL"/>
        </w:rPr>
        <w:t>opracowany (-e) metodą kalkulacji szczegółowej zgodnie z Rozporządzeniem Ministra Rozwoju Regionalnego i Budownictwa z dnia 13 lipca 2001 r. w sprawie metod kosztorysowania obiektów i robót budowlanych (Dz. U. Nr 80, poz. 867). S</w:t>
      </w:r>
      <w:r w:rsidR="00300483" w:rsidRPr="00664949">
        <w:rPr>
          <w:rFonts w:ascii="Times New Roman" w:hAnsi="Times New Roman"/>
          <w:sz w:val="24"/>
          <w:szCs w:val="24"/>
          <w:lang w:val="pl-PL"/>
        </w:rPr>
        <w:t>porządzony w oparciu o załączony</w:t>
      </w:r>
      <w:r w:rsidR="00FA5B52" w:rsidRPr="00664949">
        <w:rPr>
          <w:rFonts w:ascii="Times New Roman" w:hAnsi="Times New Roman"/>
          <w:sz w:val="24"/>
          <w:szCs w:val="24"/>
          <w:lang w:val="pl-PL"/>
        </w:rPr>
        <w:t xml:space="preserve"> do dokumentacji przetargowej przedmiar</w:t>
      </w:r>
      <w:r w:rsidR="00300483" w:rsidRPr="00664949">
        <w:rPr>
          <w:rFonts w:ascii="Times New Roman" w:hAnsi="Times New Roman"/>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 xml:space="preserve">składa </w:t>
      </w:r>
      <w:r w:rsidR="00DC0414" w:rsidRPr="00DC0414">
        <w:rPr>
          <w:rFonts w:ascii="Times New Roman" w:hAnsi="Times New Roman"/>
          <w:sz w:val="24"/>
          <w:lang w:val="pl-PL"/>
        </w:rPr>
        <w:lastRenderedPageBreak/>
        <w:t>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C54ED" w:rsidRDefault="00584DCE" w:rsidP="003C54ED">
      <w:pPr>
        <w:spacing w:line="360" w:lineRule="auto"/>
        <w:jc w:val="center"/>
        <w:rPr>
          <w:rFonts w:ascii="Times New Roman" w:hAnsi="Times New Roman"/>
          <w:sz w:val="22"/>
          <w:szCs w:val="22"/>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3C54ED">
        <w:rPr>
          <w:rFonts w:ascii="Times New Roman" w:hAnsi="Times New Roman"/>
          <w:b/>
          <w:bCs/>
          <w:sz w:val="24"/>
          <w:szCs w:val="24"/>
          <w:lang w:val="pl-PL"/>
        </w:rPr>
        <w:t>Remont drogi gminnej ul. Polnej w Sadowie”</w:t>
      </w:r>
    </w:p>
    <w:p w:rsidR="003B6391" w:rsidRPr="009420DB" w:rsidRDefault="003B6391" w:rsidP="009420DB">
      <w:pPr>
        <w:tabs>
          <w:tab w:val="left" w:pos="3270"/>
        </w:tabs>
        <w:jc w:val="center"/>
        <w:rPr>
          <w:rFonts w:ascii="Times New Roman" w:hAnsi="Times New Roman"/>
          <w:b/>
          <w:bCs/>
          <w:sz w:val="28"/>
          <w:szCs w:val="28"/>
          <w:lang w:val="pl-PL"/>
        </w:rPr>
      </w:pP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lastRenderedPageBreak/>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664949">
        <w:rPr>
          <w:rFonts w:ascii="Times New Roman" w:hAnsi="Times New Roman"/>
          <w:b/>
          <w:sz w:val="24"/>
          <w:lang w:val="pl-PL"/>
        </w:rPr>
        <w:t>3</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664949">
        <w:rPr>
          <w:rFonts w:ascii="Times New Roman" w:hAnsi="Times New Roman"/>
          <w:b/>
          <w:sz w:val="24"/>
          <w:lang w:val="pl-PL"/>
        </w:rPr>
        <w:t>trzy</w:t>
      </w:r>
      <w:r w:rsidR="009A3244">
        <w:rPr>
          <w:rFonts w:ascii="Times New Roman" w:hAnsi="Times New Roman"/>
          <w:b/>
          <w:sz w:val="24"/>
          <w:lang w:val="pl-PL"/>
        </w:rPr>
        <w:t xml:space="preserve"> </w:t>
      </w:r>
      <w:r w:rsidR="00CF7169">
        <w:rPr>
          <w:rFonts w:ascii="Times New Roman" w:hAnsi="Times New Roman"/>
          <w:b/>
          <w:sz w:val="24"/>
          <w:lang w:val="pl-PL"/>
        </w:rPr>
        <w:t>tysiące</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3C74FE">
        <w:rPr>
          <w:rFonts w:ascii="Times New Roman" w:hAnsi="Times New Roman"/>
          <w:b/>
          <w:sz w:val="24"/>
          <w:lang w:val="pl-PL"/>
        </w:rPr>
        <w:t>2</w:t>
      </w:r>
      <w:r w:rsidR="003C54ED">
        <w:rPr>
          <w:rFonts w:ascii="Times New Roman" w:hAnsi="Times New Roman"/>
          <w:b/>
          <w:sz w:val="24"/>
          <w:lang w:val="pl-PL"/>
        </w:rPr>
        <w:t>2</w:t>
      </w:r>
      <w:r w:rsidR="00D423AB">
        <w:rPr>
          <w:rFonts w:ascii="Times New Roman" w:hAnsi="Times New Roman"/>
          <w:b/>
          <w:sz w:val="24"/>
          <w:lang w:val="pl-PL"/>
        </w:rPr>
        <w:t>.</w:t>
      </w:r>
      <w:r w:rsidR="00664949">
        <w:rPr>
          <w:rFonts w:ascii="Times New Roman" w:hAnsi="Times New Roman"/>
          <w:b/>
          <w:sz w:val="24"/>
          <w:lang w:val="pl-PL"/>
        </w:rPr>
        <w:t>0</w:t>
      </w:r>
      <w:r w:rsidR="003C54ED">
        <w:rPr>
          <w:rFonts w:ascii="Times New Roman" w:hAnsi="Times New Roman"/>
          <w:b/>
          <w:sz w:val="24"/>
          <w:lang w:val="pl-PL"/>
        </w:rPr>
        <w:t>4</w:t>
      </w:r>
      <w:r w:rsidR="00664949">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w:t>
      </w:r>
      <w:r w:rsidR="000026CC">
        <w:rPr>
          <w:rFonts w:ascii="Times New Roman" w:hAnsi="Times New Roman"/>
          <w:b/>
          <w:sz w:val="24"/>
          <w:lang w:val="pl-PL"/>
        </w:rPr>
        <w:t>1</w:t>
      </w:r>
      <w:r w:rsidR="00D423AB">
        <w:rPr>
          <w:rFonts w:ascii="Times New Roman" w:hAnsi="Times New Roman"/>
          <w:b/>
          <w:sz w:val="24"/>
          <w:lang w:val="pl-PL"/>
        </w:rPr>
        <w:t>.00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17669D">
        <w:rPr>
          <w:rFonts w:ascii="Times New Roman" w:hAnsi="Times New Roman"/>
          <w:b/>
          <w:color w:val="000000" w:themeColor="text1"/>
          <w:sz w:val="24"/>
          <w:szCs w:val="24"/>
          <w:lang w:val="pl-PL"/>
        </w:rPr>
        <w:t>2</w:t>
      </w:r>
      <w:r w:rsidR="003C54ED">
        <w:rPr>
          <w:rFonts w:ascii="Times New Roman" w:hAnsi="Times New Roman"/>
          <w:b/>
          <w:color w:val="000000" w:themeColor="text1"/>
          <w:sz w:val="24"/>
          <w:szCs w:val="24"/>
          <w:lang w:val="pl-PL"/>
        </w:rPr>
        <w:t>1</w:t>
      </w:r>
      <w:r w:rsidR="00793702" w:rsidRPr="00E152DB">
        <w:rPr>
          <w:rFonts w:ascii="Times New Roman" w:hAnsi="Times New Roman"/>
          <w:b/>
          <w:color w:val="000000" w:themeColor="text1"/>
          <w:sz w:val="24"/>
          <w:szCs w:val="24"/>
          <w:lang w:val="pl-PL"/>
        </w:rPr>
        <w:t>.</w:t>
      </w:r>
      <w:r w:rsidR="002E10CE">
        <w:rPr>
          <w:rFonts w:ascii="Times New Roman" w:hAnsi="Times New Roman"/>
          <w:b/>
          <w:color w:val="000000" w:themeColor="text1"/>
          <w:sz w:val="24"/>
          <w:szCs w:val="24"/>
          <w:lang w:val="pl-PL"/>
        </w:rPr>
        <w:t>0</w:t>
      </w:r>
      <w:r w:rsidR="003C54ED">
        <w:rPr>
          <w:rFonts w:ascii="Times New Roman" w:hAnsi="Times New Roman"/>
          <w:b/>
          <w:color w:val="000000" w:themeColor="text1"/>
          <w:sz w:val="24"/>
          <w:szCs w:val="24"/>
          <w:lang w:val="pl-PL"/>
        </w:rPr>
        <w:t>5</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17669D">
        <w:rPr>
          <w:rFonts w:ascii="Times New Roman" w:hAnsi="Times New Roman"/>
          <w:b/>
          <w:sz w:val="24"/>
          <w:lang w:val="pl-PL"/>
        </w:rPr>
        <w:t>2</w:t>
      </w:r>
      <w:r w:rsidR="003C54ED">
        <w:rPr>
          <w:rFonts w:ascii="Times New Roman" w:hAnsi="Times New Roman"/>
          <w:b/>
          <w:sz w:val="24"/>
          <w:lang w:val="pl-PL"/>
        </w:rPr>
        <w:t>2</w:t>
      </w:r>
      <w:r w:rsidR="00AD079B">
        <w:rPr>
          <w:rFonts w:ascii="Times New Roman" w:hAnsi="Times New Roman"/>
          <w:b/>
          <w:sz w:val="24"/>
          <w:lang w:val="pl-PL"/>
        </w:rPr>
        <w:t>.</w:t>
      </w:r>
      <w:r w:rsidR="000B1036">
        <w:rPr>
          <w:rFonts w:ascii="Times New Roman" w:hAnsi="Times New Roman"/>
          <w:b/>
          <w:sz w:val="24"/>
          <w:lang w:val="pl-PL"/>
        </w:rPr>
        <w:t>0</w:t>
      </w:r>
      <w:r w:rsidR="003C54ED">
        <w:rPr>
          <w:rFonts w:ascii="Times New Roman" w:hAnsi="Times New Roman"/>
          <w:b/>
          <w:sz w:val="24"/>
          <w:lang w:val="pl-PL"/>
        </w:rPr>
        <w:t>4</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w:t>
      </w:r>
      <w:r w:rsidR="000026CC">
        <w:rPr>
          <w:rFonts w:ascii="Times New Roman" w:hAnsi="Times New Roman"/>
          <w:b/>
          <w:sz w:val="24"/>
          <w:lang w:val="pl-PL"/>
        </w:rPr>
        <w:t>1</w:t>
      </w:r>
      <w:r w:rsidR="00071F72" w:rsidRPr="00071F72">
        <w:rPr>
          <w:rFonts w:ascii="Times New Roman" w:hAnsi="Times New Roman"/>
          <w:b/>
          <w:sz w:val="24"/>
          <w:lang w:val="pl-PL"/>
        </w:rPr>
        <w:t>.00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17669D">
        <w:rPr>
          <w:rFonts w:ascii="Times New Roman" w:hAnsi="Times New Roman"/>
          <w:b/>
          <w:sz w:val="24"/>
          <w:lang w:val="pl-PL"/>
        </w:rPr>
        <w:t>2</w:t>
      </w:r>
      <w:r w:rsidR="003C54ED">
        <w:rPr>
          <w:rFonts w:ascii="Times New Roman" w:hAnsi="Times New Roman"/>
          <w:b/>
          <w:sz w:val="24"/>
          <w:lang w:val="pl-PL"/>
        </w:rPr>
        <w:t>2</w:t>
      </w:r>
      <w:r w:rsidR="00AD079B">
        <w:rPr>
          <w:rFonts w:ascii="Times New Roman" w:hAnsi="Times New Roman"/>
          <w:b/>
          <w:sz w:val="24"/>
          <w:lang w:val="pl-PL"/>
        </w:rPr>
        <w:t>.</w:t>
      </w:r>
      <w:r w:rsidR="000B1036">
        <w:rPr>
          <w:rFonts w:ascii="Times New Roman" w:hAnsi="Times New Roman"/>
          <w:b/>
          <w:sz w:val="24"/>
          <w:lang w:val="pl-PL"/>
        </w:rPr>
        <w:t>0</w:t>
      </w:r>
      <w:r w:rsidR="003C54ED">
        <w:rPr>
          <w:rFonts w:ascii="Times New Roman" w:hAnsi="Times New Roman"/>
          <w:b/>
          <w:sz w:val="24"/>
          <w:lang w:val="pl-PL"/>
        </w:rPr>
        <w:t>4</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1</w:t>
      </w:r>
      <w:r w:rsidR="000026CC">
        <w:rPr>
          <w:rFonts w:ascii="Times New Roman" w:hAnsi="Times New Roman"/>
          <w:b/>
          <w:sz w:val="24"/>
          <w:lang w:val="pl-PL"/>
        </w:rPr>
        <w:t>1</w:t>
      </w:r>
      <w:r w:rsidR="00071F72">
        <w:rPr>
          <w:rFonts w:ascii="Times New Roman" w:hAnsi="Times New Roman"/>
          <w:b/>
          <w:sz w:val="24"/>
          <w:lang w:val="pl-PL"/>
        </w:rPr>
        <w:t xml:space="preserve">.15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462641"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664949" w:rsidRDefault="00CF362C" w:rsidP="00CF362C">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664949"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3C54ED" w:rsidRDefault="003C54ED" w:rsidP="00D02A99">
      <w:pPr>
        <w:jc w:val="both"/>
        <w:rPr>
          <w:rFonts w:ascii="Times New Roman" w:hAnsi="Times New Roman"/>
          <w:b/>
          <w:sz w:val="24"/>
          <w:lang w:val="pl-PL"/>
        </w:rPr>
      </w:pP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8474E6" w:rsidRDefault="008474E6" w:rsidP="008474E6">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sidR="007C700B">
        <w:rPr>
          <w:rFonts w:ascii="Times New Roman" w:hAnsi="Times New Roman"/>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 xml:space="preserve">Zamawiający dopuszcza fakturowanie częściowe. Faktura częściowa może zostać wystawiona wyłącznie za zakończone elementy robót, zgodnie uzgodnionym harmonogramem rzeczowo-finansowym.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lastRenderedPageBreak/>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lastRenderedPageBreak/>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483E25" w:rsidRPr="007B2C15">
        <w:rPr>
          <w:rFonts w:ascii="Times New Roman" w:hAnsi="Times New Roman"/>
          <w:b/>
          <w:color w:val="000000" w:themeColor="text1"/>
          <w:sz w:val="24"/>
          <w:lang w:val="pl-PL"/>
        </w:rPr>
        <w:t>9</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w terminie 5 dni od dnia, w którym powzięto lub przy zachowaniu należytej 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lastRenderedPageBreak/>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900684" w:rsidRPr="00483E25" w:rsidRDefault="00900684" w:rsidP="00900684">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sidR="009170F6">
        <w:rPr>
          <w:rFonts w:ascii="Times New Roman" w:hAnsi="Times New Roman"/>
          <w:color w:val="000000" w:themeColor="text1"/>
          <w:lang w:val="pl-PL"/>
        </w:rPr>
        <w:t>projekt umowy</w:t>
      </w:r>
    </w:p>
    <w:p w:rsidR="009420DB" w:rsidRPr="00483E25" w:rsidRDefault="009420DB" w:rsidP="009420DB">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sidR="00483E25">
        <w:rPr>
          <w:rFonts w:ascii="Times New Roman" w:hAnsi="Times New Roman"/>
          <w:color w:val="000000" w:themeColor="text1"/>
          <w:lang w:val="pl-PL"/>
        </w:rPr>
        <w:t>specyfikacje</w:t>
      </w:r>
      <w:r w:rsidR="00475356" w:rsidRPr="00483E25">
        <w:rPr>
          <w:rFonts w:ascii="Times New Roman" w:hAnsi="Times New Roman"/>
          <w:color w:val="000000" w:themeColor="text1"/>
          <w:lang w:val="pl-PL"/>
        </w:rPr>
        <w:t xml:space="preserve"> techniczna wykonania i </w:t>
      </w:r>
      <w:r w:rsidR="000E0C5C" w:rsidRPr="00483E25">
        <w:rPr>
          <w:rFonts w:ascii="Times New Roman" w:hAnsi="Times New Roman"/>
          <w:color w:val="000000" w:themeColor="text1"/>
          <w:lang w:val="pl-PL"/>
        </w:rPr>
        <w:t>odbioru robót</w:t>
      </w:r>
      <w:r w:rsidRPr="00483E25">
        <w:rPr>
          <w:rFonts w:ascii="Times New Roman" w:hAnsi="Times New Roman"/>
          <w:color w:val="000000" w:themeColor="text1"/>
          <w:lang w:val="pl-PL"/>
        </w:rPr>
        <w:t>,</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420DB" w:rsidRPr="00483E25">
        <w:rPr>
          <w:rFonts w:ascii="Times New Roman" w:hAnsi="Times New Roman"/>
          <w:color w:val="000000" w:themeColor="text1"/>
          <w:lang w:val="pl-PL"/>
        </w:rPr>
        <w:t>3</w:t>
      </w:r>
      <w:r w:rsidRPr="00483E25">
        <w:rPr>
          <w:rFonts w:ascii="Times New Roman" w:hAnsi="Times New Roman"/>
          <w:color w:val="000000" w:themeColor="text1"/>
          <w:lang w:val="pl-PL"/>
        </w:rPr>
        <w:t xml:space="preserve"> – </w:t>
      </w:r>
      <w:r w:rsidR="000E0C5C" w:rsidRPr="00483E25">
        <w:rPr>
          <w:rFonts w:ascii="Times New Roman" w:hAnsi="Times New Roman"/>
          <w:color w:val="000000" w:themeColor="text1"/>
          <w:lang w:val="pl-PL"/>
        </w:rPr>
        <w:t>przedmiar robót</w:t>
      </w:r>
      <w:r w:rsidRPr="00483E25">
        <w:rPr>
          <w:rFonts w:ascii="Times New Roman" w:hAnsi="Times New Roman"/>
          <w:color w:val="000000" w:themeColor="text1"/>
          <w:lang w:val="pl-PL"/>
        </w:rPr>
        <w:t>,</w:t>
      </w:r>
    </w:p>
    <w:p w:rsidR="002D2ABF" w:rsidRPr="00483E25" w:rsidRDefault="002D2ABF"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900684" w:rsidRPr="00483E25" w:rsidRDefault="000E0C5C"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2D2ABF" w:rsidRPr="00483E25">
        <w:rPr>
          <w:rFonts w:ascii="Times New Roman" w:hAnsi="Times New Roman"/>
          <w:color w:val="000000" w:themeColor="text1"/>
          <w:lang w:val="pl-PL"/>
        </w:rPr>
        <w:t>5</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6</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900684" w:rsidRPr="00483E25" w:rsidRDefault="00900684" w:rsidP="0090068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sidR="009C7D24" w:rsidRPr="00483E25">
        <w:rPr>
          <w:rFonts w:ascii="Times New Roman" w:hAnsi="Times New Roman"/>
          <w:color w:val="000000" w:themeColor="text1"/>
          <w:lang w:val="pl-PL"/>
        </w:rPr>
        <w:t>7</w:t>
      </w:r>
      <w:r w:rsidRPr="00483E25">
        <w:rPr>
          <w:rFonts w:ascii="Times New Roman" w:hAnsi="Times New Roman"/>
          <w:color w:val="000000" w:themeColor="text1"/>
          <w:lang w:val="pl-PL"/>
        </w:rPr>
        <w:t xml:space="preserve">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osoby fizycznej,</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8 – wykaz wykonania robót,</w:t>
      </w:r>
    </w:p>
    <w:p w:rsidR="009C7D24" w:rsidRPr="00483E25" w:rsidRDefault="009C7D24" w:rsidP="009C7D24">
      <w:pPr>
        <w:rPr>
          <w:rFonts w:ascii="Times New Roman" w:hAnsi="Times New Roman"/>
          <w:color w:val="000000" w:themeColor="text1"/>
          <w:lang w:val="pl-PL"/>
        </w:rPr>
      </w:pPr>
      <w:r w:rsidRPr="00483E25">
        <w:rPr>
          <w:rFonts w:ascii="Times New Roman" w:hAnsi="Times New Roman"/>
          <w:color w:val="000000" w:themeColor="text1"/>
          <w:lang w:val="pl-PL"/>
        </w:rPr>
        <w:t>- załącznik nr 9 – wykaz osób,</w:t>
      </w:r>
    </w:p>
    <w:p w:rsidR="00E436A7" w:rsidRPr="00483E25" w:rsidRDefault="00E436A7" w:rsidP="009C7D24">
      <w:pPr>
        <w:ind w:left="1418" w:hanging="1418"/>
        <w:rPr>
          <w:rFonts w:ascii="Times New Roman" w:hAnsi="Times New Roman"/>
          <w:color w:val="000000" w:themeColor="text1"/>
          <w:lang w:val="pl-PL"/>
        </w:rPr>
      </w:pPr>
      <w:r>
        <w:rPr>
          <w:rFonts w:ascii="Times New Roman" w:hAnsi="Times New Roman"/>
          <w:color w:val="000000" w:themeColor="text1"/>
          <w:lang w:val="pl-PL"/>
        </w:rPr>
        <w:t>- załącznik nr 1</w:t>
      </w:r>
      <w:r w:rsidR="0066122F">
        <w:rPr>
          <w:rFonts w:ascii="Times New Roman" w:hAnsi="Times New Roman"/>
          <w:color w:val="000000" w:themeColor="text1"/>
          <w:lang w:val="pl-PL"/>
        </w:rPr>
        <w:t>0</w:t>
      </w:r>
      <w:r>
        <w:rPr>
          <w:rFonts w:ascii="Times New Roman" w:hAnsi="Times New Roman"/>
          <w:color w:val="000000" w:themeColor="text1"/>
          <w:lang w:val="pl-PL"/>
        </w:rPr>
        <w:t>- oświadczenie, informacja o przynależności do grupy kapitałowej</w:t>
      </w:r>
    </w:p>
    <w:p w:rsidR="00900684" w:rsidRPr="00B573B9" w:rsidRDefault="00900684" w:rsidP="00900684">
      <w:pPr>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43" w:rsidRDefault="00FD6143">
      <w:r>
        <w:separator/>
      </w:r>
    </w:p>
  </w:endnote>
  <w:endnote w:type="continuationSeparator" w:id="1">
    <w:p w:rsidR="00FD6143" w:rsidRDefault="00FD6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D259EE"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D259EE"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0026CC">
      <w:rPr>
        <w:rStyle w:val="Numerstrony"/>
        <w:noProof/>
      </w:rPr>
      <w:t>15</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43" w:rsidRDefault="00FD6143">
      <w:r>
        <w:separator/>
      </w:r>
    </w:p>
  </w:footnote>
  <w:footnote w:type="continuationSeparator" w:id="1">
    <w:p w:rsidR="00FD6143" w:rsidRDefault="00FD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9">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8">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45"/>
  </w:num>
  <w:num w:numId="3">
    <w:abstractNumId w:val="38"/>
  </w:num>
  <w:num w:numId="4">
    <w:abstractNumId w:val="27"/>
  </w:num>
  <w:num w:numId="5">
    <w:abstractNumId w:val="20"/>
  </w:num>
  <w:num w:numId="6">
    <w:abstractNumId w:val="32"/>
  </w:num>
  <w:num w:numId="7">
    <w:abstractNumId w:val="41"/>
  </w:num>
  <w:num w:numId="8">
    <w:abstractNumId w:val="23"/>
  </w:num>
  <w:num w:numId="9">
    <w:abstractNumId w:val="25"/>
  </w:num>
  <w:num w:numId="10">
    <w:abstractNumId w:val="8"/>
  </w:num>
  <w:num w:numId="11">
    <w:abstractNumId w:val="29"/>
  </w:num>
  <w:num w:numId="12">
    <w:abstractNumId w:val="42"/>
  </w:num>
  <w:num w:numId="13">
    <w:abstractNumId w:val="13"/>
  </w:num>
  <w:num w:numId="14">
    <w:abstractNumId w:val="12"/>
  </w:num>
  <w:num w:numId="15">
    <w:abstractNumId w:val="6"/>
  </w:num>
  <w:num w:numId="16">
    <w:abstractNumId w:val="22"/>
  </w:num>
  <w:num w:numId="17">
    <w:abstractNumId w:val="24"/>
  </w:num>
  <w:num w:numId="18">
    <w:abstractNumId w:val="44"/>
  </w:num>
  <w:num w:numId="19">
    <w:abstractNumId w:val="40"/>
  </w:num>
  <w:num w:numId="20">
    <w:abstractNumId w:val="5"/>
  </w:num>
  <w:num w:numId="21">
    <w:abstractNumId w:val="43"/>
  </w:num>
  <w:num w:numId="22">
    <w:abstractNumId w:val="30"/>
  </w:num>
  <w:num w:numId="23">
    <w:abstractNumId w:val="31"/>
  </w:num>
  <w:num w:numId="24">
    <w:abstractNumId w:val="15"/>
  </w:num>
  <w:num w:numId="25">
    <w:abstractNumId w:val="10"/>
  </w:num>
  <w:num w:numId="26">
    <w:abstractNumId w:val="17"/>
  </w:num>
  <w:num w:numId="27">
    <w:abstractNumId w:val="36"/>
  </w:num>
  <w:num w:numId="28">
    <w:abstractNumId w:val="2"/>
  </w:num>
  <w:num w:numId="29">
    <w:abstractNumId w:val="34"/>
  </w:num>
  <w:num w:numId="30">
    <w:abstractNumId w:val="19"/>
  </w:num>
  <w:num w:numId="31">
    <w:abstractNumId w:val="33"/>
  </w:num>
  <w:num w:numId="32">
    <w:abstractNumId w:val="2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7"/>
  </w:num>
  <w:num w:numId="44">
    <w:abstractNumId w:val="39"/>
  </w:num>
  <w:num w:numId="45">
    <w:abstractNumId w:val="0"/>
  </w:num>
  <w:num w:numId="46">
    <w:abstractNumId w:val="35"/>
  </w:num>
  <w:num w:numId="47">
    <w:abstractNumId w:val="18"/>
  </w:num>
  <w:num w:numId="4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01558D"/>
    <w:rsid w:val="00001403"/>
    <w:rsid w:val="000026CC"/>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4ED"/>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6895"/>
    <w:rsid w:val="004237B7"/>
    <w:rsid w:val="00426694"/>
    <w:rsid w:val="00427F3D"/>
    <w:rsid w:val="00430685"/>
    <w:rsid w:val="004331ED"/>
    <w:rsid w:val="0043785B"/>
    <w:rsid w:val="00440BEA"/>
    <w:rsid w:val="0044276F"/>
    <w:rsid w:val="0044279C"/>
    <w:rsid w:val="004437E5"/>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5C1E"/>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122F"/>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25A2"/>
    <w:rsid w:val="0077761B"/>
    <w:rsid w:val="00780C78"/>
    <w:rsid w:val="00781040"/>
    <w:rsid w:val="007829B9"/>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7DB"/>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B98"/>
    <w:rsid w:val="00C847A2"/>
    <w:rsid w:val="00C84C1B"/>
    <w:rsid w:val="00C85060"/>
    <w:rsid w:val="00C870BC"/>
    <w:rsid w:val="00C87E3C"/>
    <w:rsid w:val="00C901A7"/>
    <w:rsid w:val="00C91D4B"/>
    <w:rsid w:val="00C92352"/>
    <w:rsid w:val="00C93C7E"/>
    <w:rsid w:val="00CA0CEE"/>
    <w:rsid w:val="00CA0E21"/>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59EE"/>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76B9"/>
    <w:rsid w:val="00DD7F38"/>
    <w:rsid w:val="00DE0119"/>
    <w:rsid w:val="00DE23AB"/>
    <w:rsid w:val="00DE2ED2"/>
    <w:rsid w:val="00DE5FE6"/>
    <w:rsid w:val="00DF1E78"/>
    <w:rsid w:val="00DF21AF"/>
    <w:rsid w:val="00DF440F"/>
    <w:rsid w:val="00DF4A27"/>
    <w:rsid w:val="00DF75E2"/>
    <w:rsid w:val="00E000A4"/>
    <w:rsid w:val="00E01AD9"/>
    <w:rsid w:val="00E024F0"/>
    <w:rsid w:val="00E034E7"/>
    <w:rsid w:val="00E03812"/>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143"/>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1111434529">
      <w:bodyDiv w:val="1"/>
      <w:marLeft w:val="0"/>
      <w:marRight w:val="0"/>
      <w:marTop w:val="0"/>
      <w:marBottom w:val="0"/>
      <w:divBdr>
        <w:top w:val="none" w:sz="0" w:space="0" w:color="auto"/>
        <w:left w:val="none" w:sz="0" w:space="0" w:color="auto"/>
        <w:bottom w:val="none" w:sz="0" w:space="0" w:color="auto"/>
        <w:right w:val="none" w:sz="0" w:space="0" w:color="auto"/>
      </w:divBdr>
    </w:div>
    <w:div w:id="1399354181">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097238015">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5110</Words>
  <Characters>30666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35705</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13</cp:revision>
  <cp:lastPrinted>2014-01-27T10:36:00Z</cp:lastPrinted>
  <dcterms:created xsi:type="dcterms:W3CDTF">2014-02-04T09:36:00Z</dcterms:created>
  <dcterms:modified xsi:type="dcterms:W3CDTF">2014-04-04T08:07:00Z</dcterms:modified>
</cp:coreProperties>
</file>