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Koszęcin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dn. </w:t>
      </w:r>
      <w:r w:rsidR="00327CE1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1374F7">
        <w:rPr>
          <w:rFonts w:ascii="Arial" w:hAnsi="Arial" w:cs="Arial"/>
          <w:b/>
          <w:color w:val="000000"/>
          <w:sz w:val="20"/>
          <w:szCs w:val="20"/>
          <w:u w:val="single"/>
        </w:rPr>
        <w:t>8</w:t>
      </w:r>
      <w:r w:rsidR="00BB4BD0">
        <w:rPr>
          <w:rFonts w:ascii="Arial" w:hAnsi="Arial" w:cs="Arial"/>
          <w:b/>
          <w:color w:val="000000"/>
          <w:sz w:val="20"/>
          <w:szCs w:val="20"/>
          <w:u w:val="single"/>
        </w:rPr>
        <w:t>.11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.2013 r. </w:t>
      </w:r>
    </w:p>
    <w:p w:rsidR="004B1554" w:rsidRPr="005C119B" w:rsidRDefault="005C119B" w:rsidP="004B1554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C119B">
        <w:rPr>
          <w:rFonts w:ascii="Arial" w:hAnsi="Arial" w:cs="Arial"/>
          <w:b/>
          <w:sz w:val="20"/>
          <w:szCs w:val="20"/>
        </w:rPr>
        <w:t>GOK.271.10.2013</w:t>
      </w:r>
    </w:p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E4247">
        <w:rPr>
          <w:rFonts w:ascii="Arial" w:hAnsi="Arial" w:cs="Arial"/>
          <w:b/>
          <w:color w:val="000000"/>
          <w:sz w:val="32"/>
          <w:szCs w:val="32"/>
          <w:u w:val="single"/>
        </w:rPr>
        <w:t>Wykonawcy</w:t>
      </w:r>
    </w:p>
    <w:p w:rsidR="004B1554" w:rsidRPr="00B82ADB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BB4BD0" w:rsidRDefault="004B1554" w:rsidP="004B155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dot. Postępowania o udzielenie zamówienia publicznego w trybie przetargu nieograniczonego na </w:t>
      </w:r>
      <w:r w:rsidRPr="00BB4BD0">
        <w:rPr>
          <w:rFonts w:ascii="Arial" w:hAnsi="Arial" w:cs="Arial"/>
          <w:b/>
          <w:sz w:val="20"/>
          <w:szCs w:val="20"/>
        </w:rPr>
        <w:t>„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BB4BD0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BB4BD0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Pr="00BB4BD0">
        <w:rPr>
          <w:rFonts w:ascii="Arial" w:eastAsia="ArialNarrow" w:hAnsi="Arial" w:cs="Arial"/>
          <w:b/>
          <w:bCs/>
          <w:sz w:val="20"/>
          <w:szCs w:val="20"/>
        </w:rPr>
        <w:t>”.</w:t>
      </w:r>
    </w:p>
    <w:p w:rsidR="004B1554" w:rsidRPr="004E4247" w:rsidRDefault="004B1554" w:rsidP="004B1554">
      <w:pPr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4B1554" w:rsidP="004B155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W związku z pytaniami złożonymi przez Wykonawcę, w sprawie treści Specyfikacji Istotnych Warunków Zamówienia, zgodnie z art. 38 ust. 2 ustawy z dnia 29 stycznia 2004 </w:t>
      </w:r>
      <w:r w:rsidR="00BB4BD0">
        <w:rPr>
          <w:rFonts w:ascii="Arial" w:hAnsi="Arial" w:cs="Arial"/>
          <w:sz w:val="20"/>
          <w:szCs w:val="20"/>
        </w:rPr>
        <w:t xml:space="preserve">r. Prawo zamówień publicznych </w:t>
      </w:r>
      <w:r w:rsidR="00BB4BD0">
        <w:rPr>
          <w:rFonts w:ascii="Arial" w:eastAsia="ArialNarrow" w:hAnsi="Arial" w:cs="Arial"/>
        </w:rPr>
        <w:t xml:space="preserve">( </w:t>
      </w:r>
      <w:proofErr w:type="spellStart"/>
      <w:r w:rsidR="00BB4BD0">
        <w:rPr>
          <w:rFonts w:ascii="Arial" w:eastAsia="ArialNarrow" w:hAnsi="Arial" w:cs="Arial"/>
        </w:rPr>
        <w:t>t.j</w:t>
      </w:r>
      <w:proofErr w:type="spellEnd"/>
      <w:r w:rsidR="00BB4BD0">
        <w:rPr>
          <w:rFonts w:ascii="Arial" w:eastAsia="ArialNarrow" w:hAnsi="Arial" w:cs="Arial"/>
        </w:rPr>
        <w:t>. Dz. U. z 2013 r., poz. 907 ze zm</w:t>
      </w:r>
      <w:r w:rsidRPr="004E4247">
        <w:rPr>
          <w:rFonts w:ascii="Arial" w:hAnsi="Arial" w:cs="Arial"/>
          <w:sz w:val="20"/>
          <w:szCs w:val="20"/>
        </w:rPr>
        <w:t>.),</w:t>
      </w:r>
      <w:r w:rsidR="00BB4BD0">
        <w:rPr>
          <w:rFonts w:ascii="Arial" w:hAnsi="Arial" w:cs="Arial"/>
          <w:sz w:val="20"/>
          <w:szCs w:val="20"/>
        </w:rPr>
        <w:t xml:space="preserve"> </w:t>
      </w:r>
      <w:r w:rsidRPr="004E4247">
        <w:rPr>
          <w:rFonts w:ascii="Arial" w:hAnsi="Arial" w:cs="Arial"/>
          <w:sz w:val="20"/>
          <w:szCs w:val="20"/>
        </w:rPr>
        <w:t xml:space="preserve"> przekazuję odpowiedzi na zadane pytania.</w:t>
      </w:r>
    </w:p>
    <w:p w:rsidR="00862F48" w:rsidRPr="00F14DAB" w:rsidRDefault="004B1554" w:rsidP="00862F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53468" w:rsidRPr="00F14DAB" w:rsidRDefault="00E53468" w:rsidP="00862F48">
      <w:pPr>
        <w:rPr>
          <w:rFonts w:ascii="Arial" w:hAnsi="Arial" w:cs="Arial"/>
          <w:b/>
          <w:sz w:val="20"/>
          <w:szCs w:val="20"/>
        </w:rPr>
      </w:pPr>
    </w:p>
    <w:p w:rsidR="00862F48" w:rsidRPr="00F14DAB" w:rsidRDefault="00E53468" w:rsidP="00862F48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 w:rsidR="006A7BDB">
        <w:rPr>
          <w:rFonts w:ascii="Arial" w:hAnsi="Arial" w:cs="Arial"/>
          <w:b/>
          <w:sz w:val="20"/>
          <w:szCs w:val="20"/>
        </w:rPr>
        <w:t>1</w:t>
      </w:r>
    </w:p>
    <w:p w:rsidR="00D108B4" w:rsidRDefault="00662647" w:rsidP="00BB4BD0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i/>
          <w:noProof/>
          <w:sz w:val="20"/>
          <w:szCs w:val="20"/>
          <w:lang w:eastAsia="pl-PL"/>
        </w:rPr>
        <w:drawing>
          <wp:inline distT="0" distB="0" distL="0" distR="0">
            <wp:extent cx="5972810" cy="354786"/>
            <wp:effectExtent l="19050" t="0" r="889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5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BDB">
        <w:rPr>
          <w:rFonts w:ascii="Arial" w:hAnsi="Arial" w:cs="Arial"/>
          <w:i/>
          <w:sz w:val="20"/>
          <w:szCs w:val="20"/>
        </w:rPr>
        <w:t xml:space="preserve"> </w:t>
      </w:r>
    </w:p>
    <w:p w:rsidR="00E74C4B" w:rsidRPr="00F14DAB" w:rsidRDefault="005F1F42" w:rsidP="00E74C4B">
      <w:pPr>
        <w:rPr>
          <w:rFonts w:ascii="Arial" w:hAnsi="Arial" w:cs="Arial"/>
          <w:b/>
          <w:sz w:val="20"/>
          <w:szCs w:val="20"/>
          <w:u w:val="single"/>
        </w:rPr>
      </w:pPr>
      <w:r w:rsidRPr="00F14DAB">
        <w:rPr>
          <w:rFonts w:ascii="Arial" w:hAnsi="Arial" w:cs="Arial"/>
          <w:b/>
          <w:sz w:val="20"/>
          <w:szCs w:val="20"/>
          <w:u w:val="single"/>
        </w:rPr>
        <w:t>Odpowiedź na pytanie</w:t>
      </w:r>
      <w:r w:rsidR="006A7BDB">
        <w:rPr>
          <w:rFonts w:ascii="Arial" w:hAnsi="Arial" w:cs="Arial"/>
          <w:b/>
          <w:sz w:val="20"/>
          <w:szCs w:val="20"/>
          <w:u w:val="single"/>
        </w:rPr>
        <w:t xml:space="preserve"> nr 1</w:t>
      </w:r>
      <w:r w:rsidRPr="00F14DA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53468" w:rsidRPr="00F14D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C119B" w:rsidRDefault="00897029" w:rsidP="0071726A">
      <w:pPr>
        <w:pStyle w:val="Bezodstpw"/>
        <w:rPr>
          <w:rFonts w:ascii="Arial" w:hAnsi="Arial" w:cs="Arial"/>
          <w:sz w:val="20"/>
          <w:szCs w:val="20"/>
        </w:rPr>
      </w:pPr>
      <w:r w:rsidRPr="00897029">
        <w:rPr>
          <w:rFonts w:ascii="Arial" w:hAnsi="Arial" w:cs="Arial"/>
          <w:sz w:val="20"/>
          <w:szCs w:val="20"/>
        </w:rPr>
        <w:t>Zamawiający informuje, iż wymaga od Wykonawcy realizującego usługę świadczenia usług w tygodniu  poza sobotami i niedzielami oraz dniami wolnymi od pracy. Usługa winna s</w:t>
      </w:r>
      <w:r w:rsidR="001404F3">
        <w:rPr>
          <w:rFonts w:ascii="Arial" w:hAnsi="Arial" w:cs="Arial"/>
          <w:sz w:val="20"/>
          <w:szCs w:val="20"/>
        </w:rPr>
        <w:t xml:space="preserve">ię odbywać w godzinach </w:t>
      </w:r>
    </w:p>
    <w:p w:rsidR="0071726A" w:rsidRDefault="001404F3" w:rsidP="0071726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6:00 – 20</w:t>
      </w:r>
      <w:r w:rsidR="00897029" w:rsidRPr="00897029">
        <w:rPr>
          <w:rFonts w:ascii="Arial" w:hAnsi="Arial" w:cs="Arial"/>
          <w:sz w:val="20"/>
          <w:szCs w:val="20"/>
        </w:rPr>
        <w:t>:00</w:t>
      </w:r>
      <w:r w:rsidR="00897029">
        <w:rPr>
          <w:rFonts w:ascii="Arial" w:hAnsi="Arial" w:cs="Arial"/>
          <w:sz w:val="20"/>
          <w:szCs w:val="20"/>
        </w:rPr>
        <w:t xml:space="preserve">. </w:t>
      </w:r>
      <w:r w:rsidR="00897029" w:rsidRPr="00897029">
        <w:rPr>
          <w:rFonts w:ascii="Arial" w:hAnsi="Arial" w:cs="Arial"/>
          <w:sz w:val="20"/>
          <w:szCs w:val="20"/>
        </w:rPr>
        <w:t xml:space="preserve"> </w:t>
      </w:r>
      <w:r w:rsidR="00897029">
        <w:rPr>
          <w:rFonts w:ascii="Arial" w:hAnsi="Arial" w:cs="Arial"/>
          <w:sz w:val="20"/>
          <w:szCs w:val="20"/>
        </w:rPr>
        <w:t>Odbiór odpadów będzie się odbywać z</w:t>
      </w:r>
      <w:r w:rsidR="0071726A" w:rsidRPr="00897029">
        <w:rPr>
          <w:rFonts w:ascii="Arial" w:hAnsi="Arial" w:cs="Arial"/>
          <w:sz w:val="20"/>
          <w:szCs w:val="20"/>
        </w:rPr>
        <w:t>godnie z harmonogramem</w:t>
      </w:r>
      <w:r w:rsidR="00897029">
        <w:rPr>
          <w:rFonts w:ascii="Arial" w:hAnsi="Arial" w:cs="Arial"/>
          <w:sz w:val="20"/>
          <w:szCs w:val="20"/>
        </w:rPr>
        <w:t xml:space="preserve"> przedstawionym przez Wykonawcę</w:t>
      </w:r>
      <w:r w:rsidR="004A518C">
        <w:rPr>
          <w:rFonts w:ascii="Arial" w:hAnsi="Arial" w:cs="Arial"/>
          <w:sz w:val="20"/>
          <w:szCs w:val="20"/>
        </w:rPr>
        <w:t xml:space="preserve"> i zaakceptowanym  przez poszczególnych Zamawiających-Uczestników</w:t>
      </w:r>
      <w:r w:rsidR="00897029">
        <w:rPr>
          <w:rFonts w:ascii="Arial" w:hAnsi="Arial" w:cs="Arial"/>
          <w:sz w:val="20"/>
          <w:szCs w:val="20"/>
        </w:rPr>
        <w:t>.</w:t>
      </w:r>
      <w:r w:rsidR="005C119B">
        <w:rPr>
          <w:rFonts w:ascii="Arial" w:hAnsi="Arial" w:cs="Arial"/>
          <w:sz w:val="20"/>
          <w:szCs w:val="20"/>
        </w:rPr>
        <w:t xml:space="preserve"> </w:t>
      </w:r>
    </w:p>
    <w:p w:rsidR="00090BD1" w:rsidRPr="00090BD1" w:rsidRDefault="00090BD1" w:rsidP="0086151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B1554" w:rsidRPr="004B1554" w:rsidRDefault="004B1554" w:rsidP="004B1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:rsidR="0030672C" w:rsidRDefault="0030672C" w:rsidP="0030672C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 w:rsidR="005C119B">
        <w:rPr>
          <w:rFonts w:ascii="Arial" w:hAnsi="Arial" w:cs="Arial"/>
          <w:b/>
          <w:sz w:val="20"/>
          <w:szCs w:val="20"/>
        </w:rPr>
        <w:t>2</w:t>
      </w:r>
    </w:p>
    <w:p w:rsidR="0030672C" w:rsidRPr="00662647" w:rsidRDefault="00662647" w:rsidP="006626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5972810" cy="729356"/>
            <wp:effectExtent l="19050" t="0" r="8890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2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2C" w:rsidRPr="00F14DAB" w:rsidRDefault="0030672C" w:rsidP="0030672C">
      <w:pPr>
        <w:rPr>
          <w:rFonts w:ascii="Arial" w:hAnsi="Arial" w:cs="Arial"/>
          <w:b/>
          <w:sz w:val="20"/>
          <w:szCs w:val="20"/>
          <w:u w:val="single"/>
        </w:rPr>
      </w:pPr>
      <w:r w:rsidRPr="00F14DAB">
        <w:rPr>
          <w:rFonts w:ascii="Arial" w:hAnsi="Arial" w:cs="Arial"/>
          <w:b/>
          <w:sz w:val="20"/>
          <w:szCs w:val="20"/>
          <w:u w:val="single"/>
        </w:rPr>
        <w:t>Odpowiedź na pytanie</w:t>
      </w:r>
      <w:r w:rsidR="005C119B">
        <w:rPr>
          <w:rFonts w:ascii="Arial" w:hAnsi="Arial" w:cs="Arial"/>
          <w:b/>
          <w:sz w:val="20"/>
          <w:szCs w:val="20"/>
          <w:u w:val="single"/>
        </w:rPr>
        <w:t xml:space="preserve"> nr 2</w:t>
      </w:r>
      <w:r w:rsidRPr="00F14D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07C17" w:rsidRDefault="00F07C17" w:rsidP="00F07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sytuacji przekroczenia maksymalnej wartości przedmiotu zamówienia umowa zostanie rozwiązana. </w:t>
      </w:r>
    </w:p>
    <w:p w:rsidR="00F07C17" w:rsidRPr="005107F2" w:rsidRDefault="00F07C17" w:rsidP="00F07C1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w sytuacji wystąpienia okoliczności spełnienia przesłanek do zawarcia umowy uzupełniającej </w:t>
      </w:r>
      <w:r w:rsidR="0036055D">
        <w:rPr>
          <w:rFonts w:ascii="Arial" w:hAnsi="Arial" w:cs="Arial"/>
          <w:sz w:val="20"/>
          <w:szCs w:val="20"/>
        </w:rPr>
        <w:t xml:space="preserve">Zamawiający może zawrzeć taką umowę. </w:t>
      </w:r>
      <w:r w:rsidR="006626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 określił w Rozdziale IV do SIWZ „</w:t>
      </w:r>
      <w:r w:rsidRPr="005107F2">
        <w:rPr>
          <w:rFonts w:ascii="Arial" w:hAnsi="Arial" w:cs="Arial"/>
          <w:i/>
          <w:sz w:val="20"/>
          <w:szCs w:val="20"/>
        </w:rPr>
        <w:t>Zamawiający przewiduje udzielenie zamówień uzupełniających opisanych szczegółowo w Rozdziale III SIWZ.</w:t>
      </w:r>
    </w:p>
    <w:p w:rsidR="00F07C17" w:rsidRPr="005107F2" w:rsidRDefault="00F07C17" w:rsidP="00F07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107F2">
        <w:rPr>
          <w:rFonts w:ascii="Arial" w:hAnsi="Arial" w:cs="Arial"/>
          <w:i/>
          <w:sz w:val="20"/>
          <w:szCs w:val="20"/>
        </w:rPr>
        <w:t>Zamawiający udzieli takich zamówień w przypadku pojawienia się zapotrzebowania na usługi objęte</w:t>
      </w:r>
    </w:p>
    <w:p w:rsidR="00F07C17" w:rsidRPr="005107F2" w:rsidRDefault="00F07C17" w:rsidP="00F07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107F2">
        <w:rPr>
          <w:rFonts w:ascii="Arial" w:hAnsi="Arial" w:cs="Arial"/>
          <w:i/>
          <w:sz w:val="20"/>
          <w:szCs w:val="20"/>
        </w:rPr>
        <w:t>przedmiotem zamówienia ponad bieżące zamówienie w okresie objętym umową.</w:t>
      </w:r>
    </w:p>
    <w:p w:rsidR="00F07C17" w:rsidRDefault="00F07C17" w:rsidP="00F07C17">
      <w:pPr>
        <w:pStyle w:val="Bezodstpw"/>
        <w:rPr>
          <w:rFonts w:ascii="Arial" w:hAnsi="Arial" w:cs="Arial"/>
          <w:sz w:val="20"/>
          <w:szCs w:val="20"/>
        </w:rPr>
      </w:pPr>
      <w:r w:rsidRPr="005107F2">
        <w:rPr>
          <w:rFonts w:ascii="Arial" w:hAnsi="Arial" w:cs="Arial"/>
          <w:i/>
          <w:sz w:val="20"/>
          <w:szCs w:val="20"/>
        </w:rPr>
        <w:lastRenderedPageBreak/>
        <w:t>Zamówienie uzupełniające stanowić będzie nie więcej niż 50 % wartości zamówienia podstawowego</w:t>
      </w:r>
      <w:r w:rsidRPr="0045374F">
        <w:rPr>
          <w:rFonts w:ascii="Arial" w:hAnsi="Arial" w:cs="Arial"/>
          <w:sz w:val="20"/>
          <w:szCs w:val="20"/>
        </w:rPr>
        <w:t>”.</w:t>
      </w:r>
    </w:p>
    <w:p w:rsidR="00D040F7" w:rsidRDefault="00266F4E" w:rsidP="006626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62647">
        <w:rPr>
          <w:rFonts w:ascii="Arial" w:hAnsi="Arial" w:cs="Arial"/>
          <w:b/>
          <w:sz w:val="20"/>
          <w:szCs w:val="20"/>
        </w:rPr>
        <w:t xml:space="preserve"> </w:t>
      </w:r>
    </w:p>
    <w:p w:rsidR="004B1554" w:rsidRPr="008842CD" w:rsidRDefault="004B1554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82ADB">
        <w:rPr>
          <w:rFonts w:ascii="Arial" w:hAnsi="Arial" w:cs="Arial"/>
          <w:sz w:val="20"/>
          <w:szCs w:val="20"/>
        </w:rPr>
        <w:t>Odpowiedzi dotyczące zapytań do treści SIWZ stanowi</w:t>
      </w:r>
      <w:r>
        <w:rPr>
          <w:rFonts w:ascii="Arial" w:hAnsi="Arial" w:cs="Arial"/>
          <w:sz w:val="20"/>
          <w:szCs w:val="20"/>
        </w:rPr>
        <w:t>ą</w:t>
      </w:r>
      <w:r w:rsidRPr="00B82ADB">
        <w:rPr>
          <w:rFonts w:ascii="Arial" w:hAnsi="Arial" w:cs="Arial"/>
          <w:sz w:val="20"/>
          <w:szCs w:val="20"/>
        </w:rPr>
        <w:t xml:space="preserve"> integralną część Specyfikacji Istotnych Warunków</w:t>
      </w:r>
      <w:r>
        <w:rPr>
          <w:rFonts w:ascii="Arial" w:hAnsi="Arial" w:cs="Arial"/>
          <w:sz w:val="20"/>
          <w:szCs w:val="20"/>
        </w:rPr>
        <w:t xml:space="preserve"> </w:t>
      </w:r>
      <w:r w:rsidRPr="00B82ADB">
        <w:rPr>
          <w:rFonts w:ascii="Arial" w:hAnsi="Arial" w:cs="Arial"/>
          <w:sz w:val="20"/>
          <w:szCs w:val="20"/>
        </w:rPr>
        <w:t xml:space="preserve">Zamówienia dla zadania pn.: </w:t>
      </w:r>
      <w:r w:rsidRPr="00B82ADB">
        <w:rPr>
          <w:rFonts w:ascii="Arial" w:hAnsi="Arial" w:cs="Arial"/>
          <w:b/>
          <w:sz w:val="20"/>
          <w:szCs w:val="20"/>
        </w:rPr>
        <w:t>„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266F4E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266F4E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Pr="00B82ADB">
        <w:rPr>
          <w:rFonts w:ascii="Arial" w:eastAsia="ArialNarrow" w:hAnsi="Arial" w:cs="Arial"/>
          <w:b/>
          <w:sz w:val="20"/>
          <w:szCs w:val="20"/>
        </w:rPr>
        <w:t>”.</w:t>
      </w:r>
    </w:p>
    <w:p w:rsidR="004B1554" w:rsidRPr="00B82ADB" w:rsidRDefault="004B1554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Otrzymują: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 strona internetowa Zamawiającego </w:t>
      </w:r>
      <w:hyperlink r:id="rId10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 - Wykonawcy, którzy ujawnili się  w postępowaniu na ww. zadanie, </w:t>
      </w:r>
    </w:p>
    <w:p w:rsidR="004B1554" w:rsidRPr="00B82ADB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- A/a</w:t>
      </w:r>
      <w:r w:rsidRPr="004E4247">
        <w:rPr>
          <w:rFonts w:ascii="Arial" w:hAnsi="Arial" w:cs="Arial"/>
          <w:i/>
          <w:sz w:val="20"/>
          <w:szCs w:val="20"/>
        </w:rPr>
        <w:t xml:space="preserve"> 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</w:p>
    <w:p w:rsidR="00862F48" w:rsidRPr="00F14DAB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862F48" w:rsidRPr="00F14DAB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907D5A" w:rsidRPr="00F14DAB" w:rsidRDefault="004B1554" w:rsidP="00907D5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2F48" w:rsidRPr="00577059" w:rsidRDefault="00862F48" w:rsidP="00907D5A">
      <w:pPr>
        <w:pStyle w:val="Bezodstpw"/>
        <w:rPr>
          <w:rFonts w:ascii="Arial" w:hAnsi="Arial" w:cs="Arial"/>
          <w:sz w:val="20"/>
          <w:szCs w:val="20"/>
        </w:rPr>
      </w:pPr>
    </w:p>
    <w:sectPr w:rsidR="00862F48" w:rsidRPr="00577059" w:rsidSect="00B42689"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E5" w:rsidRDefault="00543FE5" w:rsidP="006068F7">
      <w:pPr>
        <w:spacing w:after="0" w:line="240" w:lineRule="auto"/>
      </w:pPr>
      <w:r>
        <w:separator/>
      </w:r>
    </w:p>
  </w:endnote>
  <w:endnote w:type="continuationSeparator" w:id="0">
    <w:p w:rsidR="00543FE5" w:rsidRDefault="00543FE5" w:rsidP="006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753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068F7" w:rsidRDefault="000958A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068F7">
          <w:instrText>PAGE   \* MERGEFORMAT</w:instrText>
        </w:r>
        <w:r>
          <w:fldChar w:fldCharType="separate"/>
        </w:r>
        <w:r w:rsidR="004A518C">
          <w:rPr>
            <w:noProof/>
          </w:rPr>
          <w:t>1</w:t>
        </w:r>
        <w:r>
          <w:fldChar w:fldCharType="end"/>
        </w:r>
        <w:r w:rsidR="006068F7">
          <w:t xml:space="preserve"> | </w:t>
        </w:r>
        <w:r w:rsidR="006068F7">
          <w:rPr>
            <w:color w:val="808080" w:themeColor="background1" w:themeShade="80"/>
            <w:spacing w:val="60"/>
          </w:rPr>
          <w:t>Strona</w:t>
        </w:r>
      </w:p>
    </w:sdtContent>
  </w:sdt>
  <w:p w:rsidR="006068F7" w:rsidRDefault="006068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E5" w:rsidRDefault="00543FE5" w:rsidP="006068F7">
      <w:pPr>
        <w:spacing w:after="0" w:line="240" w:lineRule="auto"/>
      </w:pPr>
      <w:r>
        <w:separator/>
      </w:r>
    </w:p>
  </w:footnote>
  <w:footnote w:type="continuationSeparator" w:id="0">
    <w:p w:rsidR="00543FE5" w:rsidRDefault="00543FE5" w:rsidP="0060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FA3"/>
    <w:multiLevelType w:val="hybridMultilevel"/>
    <w:tmpl w:val="26D4FB2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13"/>
    <w:rsid w:val="00090BD1"/>
    <w:rsid w:val="000958A8"/>
    <w:rsid w:val="000E7D25"/>
    <w:rsid w:val="000F1263"/>
    <w:rsid w:val="00127F99"/>
    <w:rsid w:val="001374F7"/>
    <w:rsid w:val="001404F3"/>
    <w:rsid w:val="00143513"/>
    <w:rsid w:val="00266F4E"/>
    <w:rsid w:val="00274244"/>
    <w:rsid w:val="002F61C0"/>
    <w:rsid w:val="0030672C"/>
    <w:rsid w:val="00321742"/>
    <w:rsid w:val="00327CE1"/>
    <w:rsid w:val="00331B32"/>
    <w:rsid w:val="0036055D"/>
    <w:rsid w:val="003B65E3"/>
    <w:rsid w:val="0042481F"/>
    <w:rsid w:val="004A518C"/>
    <w:rsid w:val="004B1554"/>
    <w:rsid w:val="004E4611"/>
    <w:rsid w:val="00543FE5"/>
    <w:rsid w:val="00577059"/>
    <w:rsid w:val="005C119B"/>
    <w:rsid w:val="005E7F9E"/>
    <w:rsid w:val="005F1F42"/>
    <w:rsid w:val="006068F7"/>
    <w:rsid w:val="0062718C"/>
    <w:rsid w:val="00662647"/>
    <w:rsid w:val="006662CC"/>
    <w:rsid w:val="00677FCE"/>
    <w:rsid w:val="00680114"/>
    <w:rsid w:val="006A7BDB"/>
    <w:rsid w:val="006E3251"/>
    <w:rsid w:val="0071726A"/>
    <w:rsid w:val="007515A4"/>
    <w:rsid w:val="00780F4D"/>
    <w:rsid w:val="00786F61"/>
    <w:rsid w:val="007E7283"/>
    <w:rsid w:val="00805007"/>
    <w:rsid w:val="0086151F"/>
    <w:rsid w:val="00862F48"/>
    <w:rsid w:val="00897029"/>
    <w:rsid w:val="008C5A4E"/>
    <w:rsid w:val="008D2838"/>
    <w:rsid w:val="008D5F8A"/>
    <w:rsid w:val="00907D5A"/>
    <w:rsid w:val="00952327"/>
    <w:rsid w:val="00993D39"/>
    <w:rsid w:val="009E1035"/>
    <w:rsid w:val="009F3FB1"/>
    <w:rsid w:val="009F43FE"/>
    <w:rsid w:val="00A07172"/>
    <w:rsid w:val="00A37BF3"/>
    <w:rsid w:val="00A411E1"/>
    <w:rsid w:val="00A66C30"/>
    <w:rsid w:val="00A801A9"/>
    <w:rsid w:val="00A86BBD"/>
    <w:rsid w:val="00B1133B"/>
    <w:rsid w:val="00B42689"/>
    <w:rsid w:val="00B976D4"/>
    <w:rsid w:val="00BB4BD0"/>
    <w:rsid w:val="00C63002"/>
    <w:rsid w:val="00D040F7"/>
    <w:rsid w:val="00D108B4"/>
    <w:rsid w:val="00D1699C"/>
    <w:rsid w:val="00DC285B"/>
    <w:rsid w:val="00DD0113"/>
    <w:rsid w:val="00DE3347"/>
    <w:rsid w:val="00E53468"/>
    <w:rsid w:val="00E74C4B"/>
    <w:rsid w:val="00ED3850"/>
    <w:rsid w:val="00F07C17"/>
    <w:rsid w:val="00F14DAB"/>
    <w:rsid w:val="00F33877"/>
    <w:rsid w:val="00F46CC3"/>
    <w:rsid w:val="00F75932"/>
    <w:rsid w:val="00F931F4"/>
    <w:rsid w:val="00FB62EE"/>
    <w:rsid w:val="00FD6C24"/>
    <w:rsid w:val="00F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7059"/>
    <w:pPr>
      <w:spacing w:after="0" w:line="240" w:lineRule="auto"/>
    </w:pPr>
  </w:style>
  <w:style w:type="character" w:styleId="Hipercze">
    <w:name w:val="Hyperlink"/>
    <w:rsid w:val="00907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szec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3C057-09FF-4338-9C3C-7B954CD8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odabrowski</dc:creator>
  <cp:lastModifiedBy>xyz</cp:lastModifiedBy>
  <cp:revision>24</cp:revision>
  <cp:lastPrinted>2013-03-22T10:52:00Z</cp:lastPrinted>
  <dcterms:created xsi:type="dcterms:W3CDTF">2013-04-10T06:39:00Z</dcterms:created>
  <dcterms:modified xsi:type="dcterms:W3CDTF">2013-11-28T19:39:00Z</dcterms:modified>
</cp:coreProperties>
</file>