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8C" w:rsidRPr="008B510F" w:rsidRDefault="00257C8C" w:rsidP="0026268C">
      <w:pPr>
        <w:pStyle w:val="naglowek5"/>
        <w:spacing w:before="0" w:after="0"/>
        <w:jc w:val="center"/>
        <w:rPr>
          <w:rFonts w:eastAsia="Times New Roman" w:cs="Arial"/>
          <w:sz w:val="22"/>
          <w:szCs w:val="22"/>
        </w:rPr>
      </w:pPr>
    </w:p>
    <w:p w:rsidR="00B619FC" w:rsidRPr="00B619FC" w:rsidRDefault="00F65E31" w:rsidP="00B619FC">
      <w:pPr>
        <w:pStyle w:val="naglowek5"/>
        <w:spacing w:before="0" w:after="0"/>
        <w:jc w:val="center"/>
        <w:rPr>
          <w:rFonts w:eastAsia="Times New Roman" w:cs="Arial"/>
          <w:sz w:val="22"/>
          <w:szCs w:val="22"/>
        </w:rPr>
      </w:pPr>
      <w:r w:rsidRPr="008B510F">
        <w:rPr>
          <w:rFonts w:eastAsia="Times New Roman" w:cs="Arial"/>
          <w:sz w:val="22"/>
          <w:szCs w:val="22"/>
        </w:rPr>
        <w:t>SPECYFIKACJA ISTOTNYCH WARUNKÓW ZAMÓWIENIA</w:t>
      </w:r>
    </w:p>
    <w:p w:rsidR="00F65E31" w:rsidRDefault="00F65E31" w:rsidP="00F65E31">
      <w:pPr>
        <w:pStyle w:val="naglowek5"/>
        <w:tabs>
          <w:tab w:val="clear" w:pos="-26980"/>
          <w:tab w:val="left" w:pos="-31680"/>
          <w:tab w:val="left" w:pos="-31516"/>
          <w:tab w:val="left" w:pos="-30382"/>
          <w:tab w:val="left" w:pos="-29248"/>
          <w:tab w:val="left" w:pos="-28114"/>
        </w:tabs>
        <w:spacing w:before="0" w:after="0"/>
        <w:ind w:left="0" w:firstLine="0"/>
        <w:jc w:val="both"/>
        <w:rPr>
          <w:rFonts w:eastAsia="Times New Roman" w:cs="Arial"/>
          <w:sz w:val="22"/>
          <w:szCs w:val="22"/>
        </w:rPr>
      </w:pPr>
      <w:proofErr w:type="gramStart"/>
      <w:r w:rsidRPr="008B510F">
        <w:rPr>
          <w:rFonts w:eastAsia="Times New Roman" w:cs="Arial"/>
          <w:bCs/>
          <w:sz w:val="22"/>
          <w:szCs w:val="22"/>
        </w:rPr>
        <w:t>dla</w:t>
      </w:r>
      <w:proofErr w:type="gramEnd"/>
      <w:r w:rsidRPr="008B510F">
        <w:rPr>
          <w:rFonts w:eastAsia="Times New Roman" w:cs="Arial"/>
          <w:bCs/>
          <w:sz w:val="22"/>
          <w:szCs w:val="22"/>
        </w:rPr>
        <w:t xml:space="preserve"> zamówienia o </w:t>
      </w:r>
      <w:r w:rsidRPr="008B510F">
        <w:rPr>
          <w:rFonts w:eastAsia="Times New Roman" w:cs="Arial"/>
          <w:sz w:val="22"/>
          <w:szCs w:val="22"/>
        </w:rPr>
        <w:t>wartości mniejszej od kwot określonych w przepisach wydanych na podstawie art. 11 ust. 8 ustawy z dnia 29 stycznia 2004 r. – Prawo zamówień publicznych.</w:t>
      </w:r>
    </w:p>
    <w:p w:rsidR="00257C8C" w:rsidRPr="008B510F" w:rsidRDefault="00257C8C" w:rsidP="0026268C">
      <w:pPr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257C8C" w:rsidRPr="008B510F" w:rsidRDefault="00117D0B" w:rsidP="0026268C">
      <w:pPr>
        <w:pStyle w:val="Stopka"/>
        <w:jc w:val="both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>Postępowanie prowadzone zgodnie z ustawą z dnia 29 stycznia 2004 r. - Prawo zamówień publicznych (</w:t>
      </w:r>
      <w:proofErr w:type="spellStart"/>
      <w:r w:rsidRPr="008B510F">
        <w:rPr>
          <w:rFonts w:ascii="Arial" w:hAnsi="Arial" w:cs="Arial"/>
          <w:sz w:val="22"/>
          <w:szCs w:val="22"/>
        </w:rPr>
        <w:t>j.t</w:t>
      </w:r>
      <w:proofErr w:type="spellEnd"/>
      <w:r w:rsidRPr="008B510F">
        <w:rPr>
          <w:rFonts w:ascii="Arial" w:hAnsi="Arial" w:cs="Arial"/>
          <w:sz w:val="22"/>
          <w:szCs w:val="22"/>
        </w:rPr>
        <w:t xml:space="preserve">. Dz. U. </w:t>
      </w:r>
      <w:proofErr w:type="gramStart"/>
      <w:r w:rsidRPr="00A369CB">
        <w:rPr>
          <w:rFonts w:ascii="Arial" w:hAnsi="Arial" w:cs="Arial"/>
          <w:color w:val="000000" w:themeColor="text1"/>
          <w:sz w:val="22"/>
          <w:szCs w:val="22"/>
        </w:rPr>
        <w:t>z</w:t>
      </w:r>
      <w:proofErr w:type="gramEnd"/>
      <w:r w:rsidRPr="00A369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2B33" w:rsidRPr="00A369CB">
        <w:rPr>
          <w:rFonts w:ascii="Arial" w:hAnsi="Arial" w:cs="Arial"/>
          <w:color w:val="000000" w:themeColor="text1"/>
          <w:sz w:val="22"/>
          <w:szCs w:val="22"/>
        </w:rPr>
        <w:t>2010 r. Nr 11</w:t>
      </w:r>
      <w:r w:rsidRPr="00A369CB">
        <w:rPr>
          <w:rFonts w:ascii="Arial" w:hAnsi="Arial" w:cs="Arial"/>
          <w:color w:val="000000" w:themeColor="text1"/>
          <w:sz w:val="22"/>
          <w:szCs w:val="22"/>
        </w:rPr>
        <w:t xml:space="preserve">3, poz. </w:t>
      </w:r>
      <w:r w:rsidR="00AD2B33" w:rsidRPr="00A369CB">
        <w:rPr>
          <w:rFonts w:ascii="Arial" w:hAnsi="Arial" w:cs="Arial"/>
          <w:color w:val="000000" w:themeColor="text1"/>
          <w:sz w:val="22"/>
          <w:szCs w:val="22"/>
        </w:rPr>
        <w:t>759</w:t>
      </w:r>
      <w:r w:rsidRPr="008B510F">
        <w:rPr>
          <w:rFonts w:ascii="Arial" w:hAnsi="Arial" w:cs="Arial"/>
          <w:sz w:val="22"/>
          <w:szCs w:val="22"/>
        </w:rPr>
        <w:t xml:space="preserve">, z późn. </w:t>
      </w:r>
      <w:proofErr w:type="gramStart"/>
      <w:r w:rsidRPr="008B510F">
        <w:rPr>
          <w:rFonts w:ascii="Arial" w:hAnsi="Arial" w:cs="Arial"/>
          <w:sz w:val="22"/>
          <w:szCs w:val="22"/>
        </w:rPr>
        <w:t>zm</w:t>
      </w:r>
      <w:proofErr w:type="gramEnd"/>
      <w:r w:rsidRPr="008B510F">
        <w:rPr>
          <w:rFonts w:ascii="Arial" w:hAnsi="Arial" w:cs="Arial"/>
          <w:sz w:val="22"/>
          <w:szCs w:val="22"/>
        </w:rPr>
        <w:t>.).</w:t>
      </w:r>
    </w:p>
    <w:p w:rsidR="00257C8C" w:rsidRPr="008B510F" w:rsidRDefault="00257C8C" w:rsidP="0026268C">
      <w:pPr>
        <w:pStyle w:val="glowny-akapit"/>
        <w:spacing w:line="100" w:lineRule="atLeast"/>
        <w:ind w:firstLine="0"/>
        <w:rPr>
          <w:rFonts w:ascii="Arial" w:eastAsia="Times New Roman" w:hAnsi="Arial" w:cs="Arial"/>
          <w:sz w:val="22"/>
          <w:szCs w:val="22"/>
        </w:rPr>
      </w:pPr>
    </w:p>
    <w:p w:rsidR="00257C8C" w:rsidRPr="008B510F" w:rsidRDefault="00117D0B" w:rsidP="0026268C">
      <w:pPr>
        <w:pStyle w:val="glowny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284"/>
          <w:tab w:val="left" w:pos="10830"/>
          <w:tab w:val="left" w:pos="11850"/>
          <w:tab w:val="left" w:leader="dot" w:pos="16330"/>
          <w:tab w:val="center" w:pos="16416"/>
          <w:tab w:val="right" w:pos="20952"/>
        </w:tabs>
        <w:spacing w:line="100" w:lineRule="atLeast"/>
        <w:ind w:left="360" w:hanging="360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sz w:val="22"/>
          <w:szCs w:val="22"/>
        </w:rPr>
        <w:t xml:space="preserve">Zamawiający: </w:t>
      </w:r>
      <w:r w:rsidR="00BD73DF">
        <w:rPr>
          <w:rFonts w:ascii="Arial" w:eastAsia="Times New Roman" w:hAnsi="Arial" w:cs="Arial"/>
          <w:sz w:val="22"/>
          <w:szCs w:val="22"/>
        </w:rPr>
        <w:t>Gmina Koszęcin, ul. Powstańców Śl. 10</w:t>
      </w:r>
      <w:r w:rsidR="00FA46CC" w:rsidRPr="008B510F">
        <w:rPr>
          <w:rFonts w:ascii="Arial" w:eastAsia="Times New Roman" w:hAnsi="Arial" w:cs="Arial"/>
          <w:sz w:val="22"/>
          <w:szCs w:val="22"/>
        </w:rPr>
        <w:t>, 42</w:t>
      </w:r>
      <w:r w:rsidR="00BD73DF">
        <w:rPr>
          <w:rFonts w:ascii="Arial" w:eastAsia="Times New Roman" w:hAnsi="Arial" w:cs="Arial"/>
          <w:sz w:val="22"/>
          <w:szCs w:val="22"/>
        </w:rPr>
        <w:t>-286 Koszęcin, tel. 034-3756 100</w:t>
      </w:r>
      <w:r w:rsidR="00FA46CC" w:rsidRPr="008B510F">
        <w:rPr>
          <w:rFonts w:ascii="Arial" w:eastAsia="Times New Roman" w:hAnsi="Arial" w:cs="Arial"/>
          <w:sz w:val="22"/>
          <w:szCs w:val="22"/>
        </w:rPr>
        <w:t>, faks 034-</w:t>
      </w:r>
      <w:r w:rsidR="007F4EE1" w:rsidRPr="008B510F">
        <w:rPr>
          <w:rFonts w:ascii="Arial" w:eastAsia="Times New Roman" w:hAnsi="Arial" w:cs="Arial"/>
          <w:sz w:val="22"/>
          <w:szCs w:val="22"/>
        </w:rPr>
        <w:t>3576 10</w:t>
      </w:r>
      <w:r w:rsidR="001E2F11">
        <w:rPr>
          <w:rFonts w:ascii="Arial" w:eastAsia="Times New Roman" w:hAnsi="Arial" w:cs="Arial"/>
          <w:sz w:val="22"/>
          <w:szCs w:val="22"/>
        </w:rPr>
        <w:t>8</w:t>
      </w:r>
      <w:r w:rsidRPr="008B510F">
        <w:rPr>
          <w:rFonts w:ascii="Arial" w:eastAsia="Times New Roman" w:hAnsi="Arial" w:cs="Arial"/>
          <w:sz w:val="22"/>
          <w:szCs w:val="22"/>
        </w:rPr>
        <w:t xml:space="preserve">, </w:t>
      </w:r>
      <w:proofErr w:type="gramStart"/>
      <w:r w:rsidRPr="008B510F">
        <w:rPr>
          <w:rFonts w:ascii="Arial" w:eastAsia="Times New Roman" w:hAnsi="Arial" w:cs="Arial"/>
          <w:sz w:val="22"/>
          <w:szCs w:val="22"/>
        </w:rPr>
        <w:t xml:space="preserve">e-mail: </w:t>
      </w:r>
      <w:r w:rsidR="00833665">
        <w:rPr>
          <w:rFonts w:ascii="Arial" w:eastAsia="Times New Roman" w:hAnsi="Arial" w:cs="Arial"/>
          <w:sz w:val="22"/>
          <w:szCs w:val="22"/>
        </w:rPr>
        <w:t xml:space="preserve"> </w:t>
      </w:r>
      <w:r w:rsidR="00BD73DF">
        <w:rPr>
          <w:rFonts w:ascii="Arial" w:hAnsi="Arial" w:cs="Arial"/>
          <w:sz w:val="22"/>
          <w:szCs w:val="22"/>
        </w:rPr>
        <w:t>koszecin</w:t>
      </w:r>
      <w:proofErr w:type="gramEnd"/>
      <w:r w:rsidR="00BD73DF">
        <w:rPr>
          <w:rFonts w:ascii="Arial" w:hAnsi="Arial" w:cs="Arial"/>
          <w:sz w:val="22"/>
          <w:szCs w:val="22"/>
        </w:rPr>
        <w:t>@koszecin.</w:t>
      </w:r>
      <w:proofErr w:type="gramStart"/>
      <w:r w:rsidR="00BD73DF">
        <w:rPr>
          <w:rFonts w:ascii="Arial" w:hAnsi="Arial" w:cs="Arial"/>
          <w:sz w:val="22"/>
          <w:szCs w:val="22"/>
        </w:rPr>
        <w:t>pl</w:t>
      </w:r>
      <w:proofErr w:type="gramEnd"/>
    </w:p>
    <w:p w:rsidR="00257C8C" w:rsidRPr="008B510F" w:rsidRDefault="00257C8C" w:rsidP="0026268C">
      <w:pPr>
        <w:pStyle w:val="Stopka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Stopka"/>
        <w:tabs>
          <w:tab w:val="clear" w:pos="4536"/>
          <w:tab w:val="clear" w:pos="9072"/>
          <w:tab w:val="left" w:pos="9702"/>
          <w:tab w:val="center" w:pos="13908"/>
          <w:tab w:val="right" w:pos="18444"/>
        </w:tabs>
        <w:ind w:left="284" w:hanging="284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2. Postępowanie jest prowadzone w trybie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przetargu nieograniczonego.</w:t>
      </w:r>
    </w:p>
    <w:p w:rsidR="00257C8C" w:rsidRPr="008B510F" w:rsidRDefault="00257C8C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257C8C" w:rsidRPr="008B510F" w:rsidRDefault="00117D0B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3.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ab/>
        <w:t xml:space="preserve">Przedmiotem zamówienia jest: </w:t>
      </w:r>
      <w:r w:rsidR="007F77A3">
        <w:rPr>
          <w:rFonts w:ascii="Arial" w:eastAsia="Times New Roman" w:hAnsi="Arial" w:cs="Arial"/>
          <w:b/>
          <w:bCs/>
          <w:color w:val="auto"/>
          <w:sz w:val="22"/>
          <w:szCs w:val="22"/>
        </w:rPr>
        <w:t>„</w:t>
      </w:r>
      <w:r w:rsidR="00F00B2A">
        <w:rPr>
          <w:rFonts w:ascii="Arial" w:eastAsia="Times New Roman" w:hAnsi="Arial" w:cs="Arial"/>
          <w:b/>
          <w:bCs/>
          <w:color w:val="auto"/>
          <w:sz w:val="22"/>
          <w:szCs w:val="22"/>
        </w:rPr>
        <w:t>Projekt budowy ścieżki pieszo-rowerowej w ciągu drogi wojewódzkiej nr 906 (ul. Lubliniecka) w Koszęcinie</w:t>
      </w:r>
      <w:r w:rsidR="000807CA">
        <w:rPr>
          <w:rFonts w:ascii="Arial" w:eastAsia="Times New Roman" w:hAnsi="Arial" w:cs="Arial"/>
          <w:b/>
          <w:bCs/>
          <w:color w:val="auto"/>
          <w:sz w:val="22"/>
          <w:szCs w:val="22"/>
        </w:rPr>
        <w:t>”</w:t>
      </w:r>
    </w:p>
    <w:p w:rsidR="00257C8C" w:rsidRPr="008B510F" w:rsidRDefault="00257C8C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6E14EF" w:rsidRDefault="00424E49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Przedmiotem</w:t>
      </w:r>
      <w:r w:rsidR="00CB1E03">
        <w:rPr>
          <w:rFonts w:ascii="Arial" w:eastAsia="Times New Roman" w:hAnsi="Arial" w:cs="Arial"/>
          <w:color w:val="auto"/>
          <w:sz w:val="22"/>
          <w:szCs w:val="22"/>
        </w:rPr>
        <w:t xml:space="preserve"> zamówienia jest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wykonanie kompletnej dokumentacji projektowej. Szczegółowy zakres przedmiotu zamówienia został prze</w:t>
      </w:r>
      <w:r w:rsidR="00051B0B">
        <w:rPr>
          <w:rFonts w:ascii="Arial" w:eastAsia="Times New Roman" w:hAnsi="Arial" w:cs="Arial"/>
          <w:color w:val="auto"/>
          <w:sz w:val="22"/>
          <w:szCs w:val="22"/>
        </w:rPr>
        <w:t>dstawiony w Opisie Przedmiotu Z</w:t>
      </w:r>
      <w:r>
        <w:rPr>
          <w:rFonts w:ascii="Arial" w:eastAsia="Times New Roman" w:hAnsi="Arial" w:cs="Arial"/>
          <w:color w:val="auto"/>
          <w:sz w:val="22"/>
          <w:szCs w:val="22"/>
        </w:rPr>
        <w:t>amówienia, który stanowi załą</w:t>
      </w:r>
      <w:r w:rsidR="00051B0B">
        <w:rPr>
          <w:rFonts w:ascii="Arial" w:eastAsia="Times New Roman" w:hAnsi="Arial" w:cs="Arial"/>
          <w:color w:val="auto"/>
          <w:sz w:val="22"/>
          <w:szCs w:val="22"/>
        </w:rPr>
        <w:t>cznik nr 1 do Specyfikacji Istotnych Warunków Zamówieni</w:t>
      </w:r>
      <w:r>
        <w:rPr>
          <w:rFonts w:ascii="Arial" w:eastAsia="Times New Roman" w:hAnsi="Arial" w:cs="Arial"/>
          <w:color w:val="auto"/>
          <w:sz w:val="22"/>
          <w:szCs w:val="22"/>
        </w:rPr>
        <w:t>a</w:t>
      </w:r>
      <w:r w:rsidR="00051B0B">
        <w:rPr>
          <w:rFonts w:ascii="Arial" w:eastAsia="Times New Roman" w:hAnsi="Arial" w:cs="Arial"/>
          <w:color w:val="auto"/>
          <w:sz w:val="22"/>
          <w:szCs w:val="22"/>
        </w:rPr>
        <w:t>.</w:t>
      </w:r>
      <w:r w:rsidR="00CB1E03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</w:p>
    <w:p w:rsidR="001151EC" w:rsidRPr="001151EC" w:rsidRDefault="001151EC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257C8C" w:rsidP="0026268C">
      <w:pPr>
        <w:tabs>
          <w:tab w:val="left" w:pos="5472"/>
          <w:tab w:val="left" w:pos="9724"/>
        </w:tabs>
        <w:ind w:left="286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A52351" w:rsidRPr="008B510F" w:rsidRDefault="00117D0B" w:rsidP="001151EC">
      <w:pPr>
        <w:tabs>
          <w:tab w:val="left" w:pos="1440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Cs/>
          <w:color w:val="auto"/>
          <w:sz w:val="22"/>
          <w:szCs w:val="22"/>
        </w:rPr>
        <w:t xml:space="preserve">4. </w:t>
      </w:r>
      <w:r w:rsidR="00A52351">
        <w:rPr>
          <w:rFonts w:ascii="Arial" w:hAnsi="Arial" w:cs="Arial"/>
          <w:b/>
          <w:bCs/>
          <w:color w:val="auto"/>
          <w:sz w:val="22"/>
          <w:szCs w:val="22"/>
        </w:rPr>
        <w:t>Termin wykonania</w:t>
      </w:r>
      <w:r w:rsidR="00E515A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52351">
        <w:rPr>
          <w:rFonts w:ascii="Arial" w:hAnsi="Arial" w:cs="Arial"/>
          <w:b/>
          <w:bCs/>
          <w:color w:val="auto"/>
          <w:sz w:val="22"/>
          <w:szCs w:val="22"/>
        </w:rPr>
        <w:t>zamówienia</w:t>
      </w:r>
      <w:r w:rsidR="001151E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54231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AB444E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65423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B444E">
        <w:rPr>
          <w:rFonts w:ascii="Arial" w:hAnsi="Arial" w:cs="Arial"/>
          <w:b/>
          <w:bCs/>
          <w:color w:val="auto"/>
          <w:sz w:val="22"/>
          <w:szCs w:val="22"/>
        </w:rPr>
        <w:t>listopad</w:t>
      </w:r>
      <w:r w:rsidR="00051B0B">
        <w:rPr>
          <w:rFonts w:ascii="Arial" w:hAnsi="Arial" w:cs="Arial"/>
          <w:b/>
          <w:bCs/>
          <w:color w:val="auto"/>
          <w:sz w:val="22"/>
          <w:szCs w:val="22"/>
        </w:rPr>
        <w:t xml:space="preserve"> 201</w:t>
      </w:r>
      <w:r w:rsidR="00F2546C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654231">
        <w:rPr>
          <w:rFonts w:ascii="Arial" w:hAnsi="Arial" w:cs="Arial"/>
          <w:b/>
          <w:bCs/>
          <w:color w:val="auto"/>
          <w:sz w:val="22"/>
          <w:szCs w:val="22"/>
        </w:rPr>
        <w:t xml:space="preserve"> rok.</w:t>
      </w:r>
    </w:p>
    <w:p w:rsidR="00257C8C" w:rsidRPr="008B510F" w:rsidRDefault="00257C8C" w:rsidP="0026268C">
      <w:pPr>
        <w:tabs>
          <w:tab w:val="left" w:pos="1440"/>
        </w:tabs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257C8C" w:rsidRPr="008B510F" w:rsidRDefault="00117D0B" w:rsidP="00A44B9F">
      <w:pPr>
        <w:pStyle w:val="Stopka"/>
        <w:tabs>
          <w:tab w:val="clear" w:pos="4536"/>
          <w:tab w:val="clear" w:pos="9072"/>
          <w:tab w:val="left" w:pos="11076"/>
          <w:tab w:val="center" w:pos="15328"/>
          <w:tab w:val="right" w:pos="19864"/>
        </w:tabs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5.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Warunki udziału w postępowaniu:</w:t>
      </w:r>
    </w:p>
    <w:p w:rsidR="00257C8C" w:rsidRPr="008B510F" w:rsidRDefault="00117D0B" w:rsidP="00A44B9F">
      <w:pPr>
        <w:pStyle w:val="Stopka"/>
        <w:spacing w:after="57" w:line="200" w:lineRule="atLeast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O zamówienie publiczne mogą ubiegać się Wykonawcy, którzy spełniają niżej podane warunki:</w:t>
      </w:r>
    </w:p>
    <w:p w:rsidR="00257C8C" w:rsidRDefault="00117D0B" w:rsidP="00A44B9F">
      <w:pPr>
        <w:pStyle w:val="awciety"/>
        <w:tabs>
          <w:tab w:val="left" w:pos="20445"/>
          <w:tab w:val="left" w:pos="22086"/>
        </w:tabs>
        <w:spacing w:after="57"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a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nie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podlegają wykluczeniu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na podstawie art. 24 ustawy Prawo zamówień publicznych;</w:t>
      </w:r>
    </w:p>
    <w:p w:rsidR="00132CE6" w:rsidRPr="008B510F" w:rsidRDefault="00132CE6" w:rsidP="00A44B9F">
      <w:pPr>
        <w:pStyle w:val="awciety"/>
        <w:tabs>
          <w:tab w:val="left" w:pos="20445"/>
          <w:tab w:val="left" w:pos="22086"/>
        </w:tabs>
        <w:spacing w:after="57"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>b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) </w:t>
      </w:r>
      <w:r w:rsidRPr="00172DC4">
        <w:rPr>
          <w:rFonts w:ascii="Arial" w:hAnsi="Arial" w:cs="Arial"/>
          <w:b/>
          <w:color w:val="auto"/>
          <w:sz w:val="22"/>
          <w:szCs w:val="22"/>
        </w:rPr>
        <w:t>spełniają</w:t>
      </w:r>
      <w:r>
        <w:rPr>
          <w:rFonts w:ascii="Arial" w:hAnsi="Arial" w:cs="Arial"/>
          <w:color w:val="auto"/>
          <w:sz w:val="22"/>
          <w:szCs w:val="22"/>
        </w:rPr>
        <w:t xml:space="preserve"> warunki wynikające z art.</w:t>
      </w:r>
      <w:r w:rsidR="00AD2B3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22 ust</w:t>
      </w:r>
      <w:r w:rsidR="00172DC4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1</w:t>
      </w:r>
      <w:r w:rsidR="00AD2B33">
        <w:rPr>
          <w:rFonts w:ascii="Arial" w:hAnsi="Arial" w:cs="Arial"/>
          <w:color w:val="auto"/>
          <w:sz w:val="22"/>
          <w:szCs w:val="22"/>
        </w:rPr>
        <w:t xml:space="preserve"> </w:t>
      </w:r>
      <w:r w:rsidR="00AD2B33" w:rsidRPr="00A369CB">
        <w:rPr>
          <w:rFonts w:ascii="Arial" w:hAnsi="Arial" w:cs="Arial"/>
          <w:color w:val="000000" w:themeColor="text1"/>
          <w:sz w:val="22"/>
          <w:szCs w:val="22"/>
        </w:rPr>
        <w:t>ustawy</w:t>
      </w:r>
      <w:r w:rsidRPr="00A369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Prawo zamówień publicznych</w:t>
      </w:r>
    </w:p>
    <w:p w:rsidR="00257C8C" w:rsidRPr="008B510F" w:rsidRDefault="00DA790B" w:rsidP="00A44B9F">
      <w:pPr>
        <w:pStyle w:val="awciety"/>
        <w:spacing w:after="57" w:line="200" w:lineRule="atLeast"/>
        <w:ind w:hanging="283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c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ab/>
        <w:t>dysponują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osobami zdolnymi do wykonania zamówienia, tj.: </w:t>
      </w:r>
    </w:p>
    <w:p w:rsidR="009B4A00" w:rsidRDefault="00500BA7" w:rsidP="00A44B9F">
      <w:pPr>
        <w:pStyle w:val="awciety"/>
        <w:spacing w:after="57" w:line="200" w:lineRule="atLeast"/>
        <w:ind w:left="284" w:firstLine="0"/>
        <w:rPr>
          <w:rFonts w:ascii="Arial" w:eastAsia="Times New Roman" w:hAnsi="Arial" w:cs="Arial"/>
          <w:i/>
          <w:color w:val="auto"/>
          <w:sz w:val="22"/>
          <w:szCs w:val="22"/>
        </w:rPr>
      </w:pPr>
      <w:r w:rsidRPr="00E62A85">
        <w:rPr>
          <w:rFonts w:ascii="Arial" w:eastAsia="Times New Roman" w:hAnsi="Arial" w:cs="Arial"/>
          <w:i/>
          <w:color w:val="auto"/>
          <w:sz w:val="22"/>
          <w:szCs w:val="22"/>
        </w:rPr>
        <w:t>Zamawiający uzna, iż Wykonawca spełnił warunek d</w:t>
      </w:r>
      <w:r w:rsidR="00E62A85" w:rsidRPr="00E62A85">
        <w:rPr>
          <w:rFonts w:ascii="Arial" w:eastAsia="Times New Roman" w:hAnsi="Arial" w:cs="Arial"/>
          <w:i/>
          <w:color w:val="auto"/>
          <w:sz w:val="22"/>
          <w:szCs w:val="22"/>
        </w:rPr>
        <w:t xml:space="preserve">ysponowania osobami zdolnymi do </w:t>
      </w:r>
      <w:r w:rsidRPr="00E62A85">
        <w:rPr>
          <w:rFonts w:ascii="Arial" w:eastAsia="Times New Roman" w:hAnsi="Arial" w:cs="Arial"/>
          <w:i/>
          <w:color w:val="auto"/>
          <w:sz w:val="22"/>
          <w:szCs w:val="22"/>
        </w:rPr>
        <w:t xml:space="preserve">wykonania zamówienia, </w:t>
      </w:r>
      <w:r w:rsidR="009945F0" w:rsidRPr="00E62A85">
        <w:rPr>
          <w:rFonts w:ascii="Arial" w:eastAsia="Times New Roman" w:hAnsi="Arial" w:cs="Arial"/>
          <w:i/>
          <w:color w:val="auto"/>
          <w:sz w:val="22"/>
          <w:szCs w:val="22"/>
        </w:rPr>
        <w:t>jeżeli Wykonawca wykaże, że dysponuje minimum 3 osobami</w:t>
      </w:r>
      <w:r w:rsidR="00E62A85" w:rsidRPr="00E62A85">
        <w:rPr>
          <w:rFonts w:ascii="Arial" w:eastAsia="Times New Roman" w:hAnsi="Arial" w:cs="Arial"/>
          <w:i/>
          <w:color w:val="auto"/>
          <w:sz w:val="22"/>
          <w:szCs w:val="22"/>
        </w:rPr>
        <w:t>,</w:t>
      </w:r>
      <w:r w:rsidR="009945F0" w:rsidRPr="00E62A85">
        <w:rPr>
          <w:rFonts w:ascii="Arial" w:eastAsia="Times New Roman" w:hAnsi="Arial" w:cs="Arial"/>
          <w:i/>
          <w:color w:val="auto"/>
          <w:sz w:val="22"/>
          <w:szCs w:val="22"/>
        </w:rPr>
        <w:t xml:space="preserve"> które będą uczestniczyć w wykonaniu </w:t>
      </w:r>
      <w:r w:rsidR="00E62A85" w:rsidRPr="00E62A85">
        <w:rPr>
          <w:rFonts w:ascii="Arial" w:eastAsia="Times New Roman" w:hAnsi="Arial" w:cs="Arial"/>
          <w:i/>
          <w:color w:val="auto"/>
          <w:sz w:val="22"/>
          <w:szCs w:val="22"/>
        </w:rPr>
        <w:t>zamówienia tj.:</w:t>
      </w:r>
    </w:p>
    <w:p w:rsidR="00E62A85" w:rsidRDefault="00E62A85" w:rsidP="00A44B9F">
      <w:pPr>
        <w:pStyle w:val="awciety"/>
        <w:spacing w:after="57" w:line="200" w:lineRule="atLeast"/>
        <w:ind w:left="284" w:firstLine="0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- </w:t>
      </w:r>
      <w:r w:rsidR="0051152C">
        <w:rPr>
          <w:rFonts w:ascii="Arial" w:eastAsia="Times New Roman" w:hAnsi="Arial" w:cs="Arial"/>
          <w:color w:val="auto"/>
          <w:sz w:val="22"/>
          <w:szCs w:val="22"/>
        </w:rPr>
        <w:t xml:space="preserve">minimum 1 </w:t>
      </w:r>
      <w:r w:rsidR="005628E6">
        <w:rPr>
          <w:rFonts w:ascii="Arial" w:eastAsia="Times New Roman" w:hAnsi="Arial" w:cs="Arial"/>
          <w:color w:val="auto"/>
          <w:sz w:val="22"/>
          <w:szCs w:val="22"/>
        </w:rPr>
        <w:t xml:space="preserve">osoba z uprawnieniami budowlanymi bez ograniczeń do projektowania w specjalności drogowej (lub odpowiadające im ważne uprawnienia budowlane, które zostały wydane na podstawie wcześniej obowiązujących przepisów, bądź </w:t>
      </w:r>
      <w:r w:rsidR="0051152C">
        <w:rPr>
          <w:rFonts w:ascii="Arial" w:eastAsia="Times New Roman" w:hAnsi="Arial" w:cs="Arial"/>
          <w:color w:val="auto"/>
          <w:sz w:val="22"/>
          <w:szCs w:val="22"/>
        </w:rPr>
        <w:t>odpowiednie</w:t>
      </w:r>
      <w:r w:rsidR="005628E6">
        <w:rPr>
          <w:rFonts w:ascii="Arial" w:eastAsia="Times New Roman" w:hAnsi="Arial" w:cs="Arial"/>
          <w:color w:val="auto"/>
          <w:sz w:val="22"/>
          <w:szCs w:val="22"/>
        </w:rPr>
        <w:t xml:space="preserve"> kwalifikacje</w:t>
      </w:r>
      <w:r w:rsidR="0051152C">
        <w:rPr>
          <w:rFonts w:ascii="Arial" w:eastAsia="Times New Roman" w:hAnsi="Arial" w:cs="Arial"/>
          <w:color w:val="auto"/>
          <w:sz w:val="22"/>
          <w:szCs w:val="22"/>
        </w:rPr>
        <w:t xml:space="preserve"> zawodowe </w:t>
      </w:r>
      <w:proofErr w:type="gramStart"/>
      <w:r w:rsidR="0051152C">
        <w:rPr>
          <w:rFonts w:ascii="Arial" w:eastAsia="Times New Roman" w:hAnsi="Arial" w:cs="Arial"/>
          <w:color w:val="auto"/>
          <w:sz w:val="22"/>
          <w:szCs w:val="22"/>
        </w:rPr>
        <w:t>uznane  na</w:t>
      </w:r>
      <w:proofErr w:type="gramEnd"/>
      <w:r w:rsidR="0051152C">
        <w:rPr>
          <w:rFonts w:ascii="Arial" w:eastAsia="Times New Roman" w:hAnsi="Arial" w:cs="Arial"/>
          <w:color w:val="auto"/>
          <w:sz w:val="22"/>
          <w:szCs w:val="22"/>
        </w:rPr>
        <w:t xml:space="preserve"> zasadach określonych w przepisach odrębnych)</w:t>
      </w:r>
    </w:p>
    <w:p w:rsidR="0051152C" w:rsidRDefault="0051152C" w:rsidP="00A44B9F">
      <w:pPr>
        <w:pStyle w:val="awciety"/>
        <w:spacing w:after="57" w:line="200" w:lineRule="atLeast"/>
        <w:ind w:left="284" w:firstLine="0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- minimum 1 osoba z uprawnieniami </w:t>
      </w:r>
      <w:r w:rsidR="00C32A57">
        <w:rPr>
          <w:rFonts w:ascii="Arial" w:eastAsia="Times New Roman" w:hAnsi="Arial" w:cs="Arial"/>
          <w:color w:val="auto"/>
          <w:sz w:val="22"/>
          <w:szCs w:val="22"/>
        </w:rPr>
        <w:t xml:space="preserve">budowlanymi do projektowania w specjalności instalacyjnej w zakresie sieci kanalizacyjnych (lub odpowiadające im ważne uprawnienia budowlane, które zostały wydane na podstawie wcześniej obowiązujących przepisów, bądź odpowiednie kwalifikacje zawodowe </w:t>
      </w:r>
      <w:proofErr w:type="gramStart"/>
      <w:r w:rsidR="00C32A57">
        <w:rPr>
          <w:rFonts w:ascii="Arial" w:eastAsia="Times New Roman" w:hAnsi="Arial" w:cs="Arial"/>
          <w:color w:val="auto"/>
          <w:sz w:val="22"/>
          <w:szCs w:val="22"/>
        </w:rPr>
        <w:t>uznane  na</w:t>
      </w:r>
      <w:proofErr w:type="gramEnd"/>
      <w:r w:rsidR="00C32A57">
        <w:rPr>
          <w:rFonts w:ascii="Arial" w:eastAsia="Times New Roman" w:hAnsi="Arial" w:cs="Arial"/>
          <w:color w:val="auto"/>
          <w:sz w:val="22"/>
          <w:szCs w:val="22"/>
        </w:rPr>
        <w:t xml:space="preserve"> zasadach określonych w przepisach odrębnych)</w:t>
      </w:r>
    </w:p>
    <w:p w:rsidR="00C32A57" w:rsidRDefault="00C32A57" w:rsidP="00A44B9F">
      <w:pPr>
        <w:pStyle w:val="awciety"/>
        <w:spacing w:after="57" w:line="200" w:lineRule="atLeast"/>
        <w:ind w:left="284" w:firstLine="0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- minimum 1 osoba</w:t>
      </w:r>
      <w:r w:rsidR="00265A1D">
        <w:rPr>
          <w:rFonts w:ascii="Arial" w:eastAsia="Times New Roman" w:hAnsi="Arial" w:cs="Arial"/>
          <w:color w:val="auto"/>
          <w:sz w:val="22"/>
          <w:szCs w:val="22"/>
        </w:rPr>
        <w:t xml:space="preserve"> posiadająca uprawnienia zawodowe do wykonywania samodzielnych funkcji w dziedzinie geodezji i kartografii w zakresie:</w:t>
      </w:r>
    </w:p>
    <w:p w:rsidR="00265A1D" w:rsidRPr="00E62A85" w:rsidRDefault="00265A1D" w:rsidP="00A44B9F">
      <w:pPr>
        <w:pStyle w:val="awciety"/>
        <w:spacing w:after="57" w:line="200" w:lineRule="atLeast"/>
        <w:ind w:left="284" w:firstLine="0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Kategoria 1- geodezyjne pomiary sytuacyjno- wysokościowe, realizacyjne i inwentaryzacyjne lub kategoria 4- </w:t>
      </w:r>
      <w:r w:rsidR="001B03A1">
        <w:rPr>
          <w:rFonts w:ascii="Arial" w:eastAsia="Times New Roman" w:hAnsi="Arial" w:cs="Arial"/>
          <w:color w:val="auto"/>
          <w:sz w:val="22"/>
          <w:szCs w:val="22"/>
        </w:rPr>
        <w:t>geodezyjna obsługa inwestycji,</w:t>
      </w:r>
      <w:r w:rsidR="00AD2B33">
        <w:rPr>
          <w:rFonts w:ascii="Arial" w:eastAsia="Times New Roman" w:hAnsi="Arial" w:cs="Arial"/>
          <w:color w:val="auto"/>
          <w:sz w:val="22"/>
          <w:szCs w:val="22"/>
        </w:rPr>
        <w:t xml:space="preserve"> zgodnie z art.43 ustawy P</w:t>
      </w:r>
      <w:r w:rsidR="001B03A1">
        <w:rPr>
          <w:rFonts w:ascii="Arial" w:eastAsia="Times New Roman" w:hAnsi="Arial" w:cs="Arial"/>
          <w:color w:val="auto"/>
          <w:sz w:val="22"/>
          <w:szCs w:val="22"/>
        </w:rPr>
        <w:t>rawo geodezyjne i kartograficzne.</w:t>
      </w:r>
    </w:p>
    <w:p w:rsidR="00E62A85" w:rsidRPr="005C12E5" w:rsidRDefault="00E62A85" w:rsidP="00A44B9F">
      <w:pPr>
        <w:pStyle w:val="awciety"/>
        <w:spacing w:after="57" w:line="200" w:lineRule="atLeast"/>
        <w:ind w:left="1125" w:firstLine="0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257C8C" w:rsidRPr="008B510F" w:rsidRDefault="00DA790B" w:rsidP="0026268C">
      <w:pPr>
        <w:pStyle w:val="awciety"/>
        <w:tabs>
          <w:tab w:val="left" w:pos="19137"/>
        </w:tabs>
        <w:spacing w:after="57" w:line="100" w:lineRule="atLeast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d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="00117D0B" w:rsidRPr="008B510F">
        <w:rPr>
          <w:rFonts w:ascii="Arial" w:hAnsi="Arial" w:cs="Arial"/>
          <w:color w:val="auto"/>
          <w:sz w:val="22"/>
          <w:szCs w:val="22"/>
        </w:rPr>
        <w:t>udokumentują</w:t>
      </w:r>
      <w:proofErr w:type="gramEnd"/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wykonanie tj. zakończenie w okresie ostatnich pięciu lat,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a jeżeli okres prowadzenia działalności jest krótszy –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 xml:space="preserve">w tym okresie,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przed upływem terminu składania ofert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co najmniej </w:t>
      </w:r>
      <w:r w:rsidR="003A754B">
        <w:rPr>
          <w:rFonts w:ascii="Arial" w:hAnsi="Arial" w:cs="Arial"/>
          <w:b/>
          <w:bCs/>
          <w:color w:val="auto"/>
          <w:sz w:val="22"/>
          <w:szCs w:val="22"/>
        </w:rPr>
        <w:t xml:space="preserve">jednej </w:t>
      </w:r>
      <w:r w:rsidR="00FA624E">
        <w:rPr>
          <w:rFonts w:ascii="Arial" w:eastAsia="Times New Roman" w:hAnsi="Arial" w:cs="Arial"/>
          <w:b/>
          <w:bCs/>
          <w:color w:val="auto"/>
          <w:sz w:val="22"/>
          <w:szCs w:val="22"/>
        </w:rPr>
        <w:t>usług</w:t>
      </w:r>
      <w:r w:rsidR="003A754B">
        <w:rPr>
          <w:rFonts w:ascii="Arial" w:eastAsia="Times New Roman" w:hAnsi="Arial" w:cs="Arial"/>
          <w:b/>
          <w:bCs/>
          <w:color w:val="auto"/>
          <w:sz w:val="22"/>
          <w:szCs w:val="22"/>
        </w:rPr>
        <w:t>i projektowej dotyczącej</w:t>
      </w:r>
      <w:r w:rsidR="0071768B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="006F1B9A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projektowania budowy lub przebudowy </w:t>
      </w:r>
      <w:r w:rsidR="0071768B">
        <w:rPr>
          <w:rFonts w:ascii="Arial" w:eastAsia="Times New Roman" w:hAnsi="Arial" w:cs="Arial"/>
          <w:b/>
          <w:bCs/>
          <w:color w:val="auto"/>
          <w:sz w:val="22"/>
          <w:szCs w:val="22"/>
        </w:rPr>
        <w:t>ścieżek rowerowych, ciągów pieszych</w:t>
      </w:r>
      <w:r w:rsidR="00991A8A" w:rsidRPr="00991A8A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="00991A8A">
        <w:rPr>
          <w:rFonts w:ascii="Arial" w:eastAsia="Times New Roman" w:hAnsi="Arial" w:cs="Arial"/>
          <w:b/>
          <w:bCs/>
          <w:color w:val="auto"/>
          <w:sz w:val="22"/>
          <w:szCs w:val="22"/>
        </w:rPr>
        <w:t>w ciągu drogi wojewódzkiej</w:t>
      </w:r>
      <w:r w:rsidR="0071768B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itp.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o wartości minimum </w:t>
      </w:r>
      <w:r w:rsidR="003A754B">
        <w:rPr>
          <w:rFonts w:ascii="Arial" w:eastAsia="Times New Roman" w:hAnsi="Arial" w:cs="Arial"/>
          <w:b/>
          <w:bCs/>
          <w:color w:val="auto"/>
          <w:sz w:val="22"/>
          <w:szCs w:val="22"/>
        </w:rPr>
        <w:t>5</w:t>
      </w:r>
      <w:r w:rsidR="0071768B">
        <w:rPr>
          <w:rFonts w:ascii="Arial" w:eastAsia="Times New Roman" w:hAnsi="Arial" w:cs="Arial"/>
          <w:b/>
          <w:bCs/>
          <w:color w:val="auto"/>
          <w:sz w:val="22"/>
          <w:szCs w:val="22"/>
        </w:rPr>
        <w:t>0</w:t>
      </w:r>
      <w:r w:rsidR="00395727">
        <w:rPr>
          <w:rFonts w:ascii="Arial" w:eastAsia="Times New Roman" w:hAnsi="Arial" w:cs="Arial"/>
          <w:b/>
          <w:bCs/>
          <w:color w:val="auto"/>
          <w:sz w:val="22"/>
          <w:szCs w:val="22"/>
        </w:rPr>
        <w:t> </w:t>
      </w:r>
      <w:r w:rsidR="009F5B01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000</w:t>
      </w:r>
      <w:r w:rsidR="00395727">
        <w:rPr>
          <w:rFonts w:ascii="Arial" w:eastAsia="Times New Roman" w:hAnsi="Arial" w:cs="Arial"/>
          <w:b/>
          <w:bCs/>
          <w:color w:val="auto"/>
          <w:sz w:val="22"/>
          <w:szCs w:val="22"/>
        </w:rPr>
        <w:t>,00</w:t>
      </w:r>
      <w:r w:rsidR="00FA624E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zł (brutto) </w:t>
      </w:r>
    </w:p>
    <w:p w:rsidR="00257C8C" w:rsidRPr="008B510F" w:rsidRDefault="00117D0B" w:rsidP="0026268C">
      <w:pPr>
        <w:pStyle w:val="awciety"/>
        <w:spacing w:line="2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Ww. warunki zostaną uznane za spełnione, jeżeli Wykonawca złoży dokumenty, o których mowa w punkcie 6 niniejszej specyfikacji.</w:t>
      </w:r>
    </w:p>
    <w:p w:rsidR="00257C8C" w:rsidRPr="008B510F" w:rsidRDefault="00257C8C" w:rsidP="0026268C">
      <w:pPr>
        <w:pStyle w:val="awciety"/>
        <w:spacing w:line="200" w:lineRule="atLeast"/>
        <w:ind w:left="0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awciety"/>
        <w:tabs>
          <w:tab w:val="left" w:pos="11076"/>
        </w:tabs>
        <w:spacing w:line="200" w:lineRule="atLeast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6.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Oświadczenia i dokumenty,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jakie muszą dostarczyć Wykonawcy w celu potwierdzenia </w:t>
      </w:r>
      <w:r w:rsidRPr="008B510F">
        <w:rPr>
          <w:rFonts w:ascii="Arial" w:hAnsi="Arial" w:cs="Arial"/>
          <w:color w:val="auto"/>
          <w:sz w:val="22"/>
          <w:szCs w:val="22"/>
        </w:rPr>
        <w:lastRenderedPageBreak/>
        <w:t>spełniania warunków udziału w postępowaniu: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awciety"/>
        <w:numPr>
          <w:ilvl w:val="0"/>
          <w:numId w:val="13"/>
        </w:numPr>
        <w:tabs>
          <w:tab w:val="left" w:pos="22113"/>
        </w:tabs>
        <w:spacing w:line="2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Dokumentami potwierdzającymi spełnianie warunku, o którym mowa w punkcie 5a) niniejszej specyfikacji muszą być: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a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)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oświadczenie o braku podstaw do wykluczenia na podstawie art. 24 ust. 1 ustawy Prawo zamówień publicznych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– zawarte w druku „OFERTA”</w:t>
      </w:r>
      <w:r w:rsidRPr="008B510F">
        <w:rPr>
          <w:rFonts w:ascii="Arial" w:hAnsi="Arial" w:cs="Arial"/>
          <w:color w:val="auto"/>
          <w:sz w:val="22"/>
          <w:szCs w:val="22"/>
        </w:rPr>
        <w:t>,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9A078A" w:rsidRPr="00BD2D1F" w:rsidRDefault="00117D0B" w:rsidP="00BD2D1F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bCs/>
          <w:i/>
          <w:iCs/>
          <w:color w:val="auto"/>
          <w:sz w:val="22"/>
          <w:szCs w:val="22"/>
        </w:rPr>
      </w:pPr>
      <w:r w:rsidRPr="008B510F">
        <w:rPr>
          <w:rFonts w:ascii="Arial" w:hAnsi="Arial" w:cs="Arial"/>
          <w:iCs/>
          <w:color w:val="auto"/>
          <w:sz w:val="22"/>
          <w:szCs w:val="22"/>
        </w:rPr>
        <w:t>b</w:t>
      </w:r>
      <w:proofErr w:type="gramStart"/>
      <w:r w:rsidRPr="008B510F">
        <w:rPr>
          <w:rFonts w:ascii="Arial" w:hAnsi="Arial" w:cs="Arial"/>
          <w:iCs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="009A078A" w:rsidRPr="00BD2D1F">
        <w:rPr>
          <w:rFonts w:ascii="Arial" w:hAnsi="Arial" w:cs="Arial"/>
          <w:bCs/>
          <w:iCs/>
          <w:color w:val="000000" w:themeColor="text1"/>
          <w:sz w:val="22"/>
          <w:szCs w:val="22"/>
        </w:rPr>
        <w:t>Aktualny</w:t>
      </w:r>
      <w:proofErr w:type="gramEnd"/>
      <w:r w:rsidR="009A078A" w:rsidRPr="00BD2D1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odpis z właściwego rejestru, jeżeli odrębne przepisy wymagają wpisu do rejestru, w celu wykazania braku podstaw do wykluczenia w oparciu o art. 24 ust. 1 </w:t>
      </w:r>
      <w:proofErr w:type="spellStart"/>
      <w:r w:rsidR="009A078A" w:rsidRPr="00BD2D1F">
        <w:rPr>
          <w:rFonts w:ascii="Arial" w:hAnsi="Arial" w:cs="Arial"/>
          <w:bCs/>
          <w:iCs/>
          <w:color w:val="000000" w:themeColor="text1"/>
          <w:sz w:val="22"/>
          <w:szCs w:val="22"/>
        </w:rPr>
        <w:t>pkt</w:t>
      </w:r>
      <w:proofErr w:type="spellEnd"/>
      <w:r w:rsidR="009A078A" w:rsidRPr="00BD2D1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="009A078A" w:rsidRPr="00BD2D1F">
        <w:rPr>
          <w:rFonts w:ascii="Arial" w:hAnsi="Arial" w:cs="Arial"/>
          <w:bCs/>
          <w:iCs/>
          <w:color w:val="000000" w:themeColor="text1"/>
          <w:sz w:val="22"/>
          <w:szCs w:val="22"/>
        </w:rPr>
        <w:t>pkt</w:t>
      </w:r>
      <w:proofErr w:type="spellEnd"/>
      <w:r w:rsidR="009A078A" w:rsidRPr="00BD2D1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 ustawy</w:t>
      </w:r>
      <w:r w:rsidR="009A078A" w:rsidRPr="009A078A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</w:p>
    <w:p w:rsidR="009A078A" w:rsidRPr="008B510F" w:rsidRDefault="009A078A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bCs/>
          <w:i/>
          <w:iCs/>
          <w:color w:val="auto"/>
          <w:sz w:val="22"/>
          <w:szCs w:val="22"/>
        </w:rPr>
      </w:pPr>
    </w:p>
    <w:p w:rsidR="00257C8C" w:rsidRPr="008B510F" w:rsidRDefault="00C40FDE" w:rsidP="00C40FDE">
      <w:pPr>
        <w:pStyle w:val="1"/>
        <w:tabs>
          <w:tab w:val="left" w:pos="-31680"/>
          <w:tab w:val="left" w:pos="1155"/>
        </w:tabs>
        <w:spacing w:line="100" w:lineRule="atLeast"/>
        <w:ind w:left="851" w:hanging="284"/>
        <w:rPr>
          <w:rFonts w:ascii="Arial" w:hAnsi="Arial" w:cs="Arial"/>
          <w:iCs/>
          <w:color w:val="auto"/>
          <w:sz w:val="22"/>
          <w:szCs w:val="22"/>
        </w:rPr>
      </w:pPr>
      <w:r>
        <w:rPr>
          <w:rFonts w:ascii="Arial" w:hAnsi="Arial" w:cs="Arial"/>
          <w:iCs/>
          <w:color w:val="auto"/>
          <w:sz w:val="22"/>
          <w:szCs w:val="22"/>
        </w:rPr>
        <w:tab/>
      </w:r>
    </w:p>
    <w:p w:rsidR="00257C8C" w:rsidRDefault="00117D0B" w:rsidP="0026268C">
      <w:pPr>
        <w:pStyle w:val="1"/>
        <w:numPr>
          <w:ilvl w:val="0"/>
          <w:numId w:val="15"/>
        </w:numPr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i/>
          <w:iCs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aktualne</w:t>
      </w:r>
      <w:proofErr w:type="gramEnd"/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zaświadczenie właściwego naczelnika urzędu skarbowego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1A320F">
        <w:rPr>
          <w:rFonts w:ascii="Arial" w:hAnsi="Arial" w:cs="Arial"/>
          <w:iCs/>
          <w:color w:val="auto"/>
          <w:sz w:val="22"/>
          <w:szCs w:val="22"/>
        </w:rPr>
        <w:t xml:space="preserve">oraz </w:t>
      </w:r>
      <w:r w:rsidR="001A320F"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właściwego oddziału Zakładu Ubezpieczeń Społecznych</w:t>
      </w:r>
      <w:r w:rsidR="001A320F" w:rsidRPr="008B510F">
        <w:rPr>
          <w:rFonts w:ascii="Arial" w:hAnsi="Arial" w:cs="Arial"/>
          <w:iCs/>
          <w:color w:val="auto"/>
          <w:sz w:val="22"/>
          <w:szCs w:val="22"/>
        </w:rPr>
        <w:t xml:space="preserve"> lub </w:t>
      </w:r>
      <w:r w:rsidR="001A320F"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Kasy Rolniczego Ubezpieczenia Społecznego</w:t>
      </w:r>
      <w:r w:rsidR="001A320F" w:rsidRPr="008B510F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iCs/>
          <w:color w:val="auto"/>
          <w:sz w:val="22"/>
          <w:szCs w:val="22"/>
        </w:rPr>
        <w:t>potwierdzające</w:t>
      </w:r>
      <w:r w:rsidR="001A320F">
        <w:rPr>
          <w:rFonts w:ascii="Arial" w:hAnsi="Arial" w:cs="Arial"/>
          <w:iCs/>
          <w:color w:val="auto"/>
          <w:sz w:val="22"/>
          <w:szCs w:val="22"/>
        </w:rPr>
        <w:t xml:space="preserve"> odpowiednio</w:t>
      </w:r>
      <w:r w:rsidRPr="008B510F">
        <w:rPr>
          <w:rFonts w:ascii="Arial" w:hAnsi="Arial" w:cs="Arial"/>
          <w:iCs/>
          <w:color w:val="auto"/>
          <w:sz w:val="22"/>
          <w:szCs w:val="22"/>
        </w:rPr>
        <w:t>, że wykonawca n</w:t>
      </w:r>
      <w:r w:rsidR="001A320F">
        <w:rPr>
          <w:rFonts w:ascii="Arial" w:hAnsi="Arial" w:cs="Arial"/>
          <w:iCs/>
          <w:color w:val="auto"/>
          <w:sz w:val="22"/>
          <w:szCs w:val="22"/>
        </w:rPr>
        <w:t>ie zalega z opłacaniem podatków, opłat oraz składek na ubezpieczenie zdrowotne i społeczne lub</w:t>
      </w:r>
      <w:r w:rsidR="009F62A8">
        <w:rPr>
          <w:rFonts w:ascii="Arial" w:hAnsi="Arial" w:cs="Arial"/>
          <w:iCs/>
          <w:color w:val="auto"/>
          <w:sz w:val="22"/>
          <w:szCs w:val="22"/>
        </w:rPr>
        <w:t xml:space="preserve"> zaświadczenia, że uzyskał przewidziane prawem zwolnienie, odroczenie lub rozłożenie na raty zaległych płatności lub wstrzymanie w całości wykonania decyzji właściwego organu</w:t>
      </w:r>
      <w:r w:rsidR="001A320F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- </w:t>
      </w:r>
      <w:r w:rsidRPr="008B510F">
        <w:rPr>
          <w:rFonts w:ascii="Arial" w:hAnsi="Arial" w:cs="Arial"/>
          <w:i/>
          <w:iCs/>
          <w:color w:val="auto"/>
          <w:sz w:val="22"/>
          <w:szCs w:val="22"/>
        </w:rPr>
        <w:t>wystawione nie wcześniej niż 3 miesiące przed upływem terminu składania ofert,</w:t>
      </w:r>
    </w:p>
    <w:p w:rsidR="009F62A8" w:rsidRPr="008561A3" w:rsidRDefault="009F62A8" w:rsidP="0026268C">
      <w:pPr>
        <w:pStyle w:val="1"/>
        <w:spacing w:line="100" w:lineRule="atLeast"/>
        <w:ind w:left="851" w:firstLine="0"/>
        <w:rPr>
          <w:rFonts w:ascii="Arial" w:hAnsi="Arial" w:cs="Arial"/>
          <w:b/>
          <w:i/>
          <w:iCs/>
          <w:color w:val="auto"/>
          <w:sz w:val="22"/>
          <w:szCs w:val="22"/>
        </w:rPr>
      </w:pPr>
      <w:r>
        <w:rPr>
          <w:rFonts w:ascii="Arial" w:hAnsi="Arial" w:cs="Arial"/>
          <w:b/>
          <w:bCs/>
          <w:iCs/>
          <w:color w:val="auto"/>
          <w:sz w:val="22"/>
          <w:szCs w:val="22"/>
        </w:rPr>
        <w:t>Uwaga</w:t>
      </w:r>
      <w:r w:rsidRPr="008561A3">
        <w:rPr>
          <w:rFonts w:ascii="Arial" w:hAnsi="Arial" w:cs="Arial"/>
          <w:b/>
          <w:bCs/>
          <w:iCs/>
          <w:color w:val="auto"/>
          <w:sz w:val="22"/>
          <w:szCs w:val="22"/>
        </w:rPr>
        <w:t>:</w:t>
      </w:r>
      <w:r w:rsidRPr="008561A3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w przypadku spółek cywilnych</w:t>
      </w:r>
      <w:r w:rsidR="008561A3" w:rsidRPr="008561A3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</w:t>
      </w:r>
      <w:proofErr w:type="spellStart"/>
      <w:r w:rsidR="008561A3" w:rsidRPr="008561A3">
        <w:rPr>
          <w:rFonts w:ascii="Arial" w:hAnsi="Arial" w:cs="Arial"/>
          <w:b/>
          <w:i/>
          <w:iCs/>
          <w:color w:val="auto"/>
          <w:sz w:val="22"/>
          <w:szCs w:val="22"/>
        </w:rPr>
        <w:t>ww</w:t>
      </w:r>
      <w:proofErr w:type="spellEnd"/>
      <w:r w:rsidR="008561A3" w:rsidRPr="008561A3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zaświadczenia należy dołączyć zarówno na spółkę jak i na każdego ze wspólników.</w:t>
      </w:r>
    </w:p>
    <w:p w:rsidR="00B0539A" w:rsidRPr="008B510F" w:rsidRDefault="00B0539A" w:rsidP="002723A5">
      <w:pPr>
        <w:pStyle w:val="1"/>
        <w:tabs>
          <w:tab w:val="left" w:pos="-31680"/>
        </w:tabs>
        <w:spacing w:line="100" w:lineRule="atLeast"/>
        <w:ind w:left="0" w:firstLine="0"/>
        <w:rPr>
          <w:rFonts w:ascii="Arial" w:hAnsi="Arial" w:cs="Arial"/>
          <w:iCs/>
          <w:color w:val="auto"/>
          <w:sz w:val="22"/>
          <w:szCs w:val="22"/>
        </w:rPr>
      </w:pPr>
    </w:p>
    <w:p w:rsidR="00B0539A" w:rsidRDefault="002419B7" w:rsidP="0026268C">
      <w:pPr>
        <w:pStyle w:val="awciety"/>
        <w:numPr>
          <w:ilvl w:val="0"/>
          <w:numId w:val="13"/>
        </w:numPr>
        <w:tabs>
          <w:tab w:val="left" w:pos="284"/>
          <w:tab w:val="left" w:pos="22113"/>
        </w:tabs>
        <w:spacing w:line="100" w:lineRule="atLeast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Dokumentem potwierdzającym spełnianie warunku, o którym mowa w punkcie 5</w:t>
      </w:r>
      <w:r w:rsidR="00B0539A">
        <w:rPr>
          <w:rFonts w:ascii="Arial" w:eastAsia="Times New Roman" w:hAnsi="Arial" w:cs="Arial"/>
          <w:color w:val="auto"/>
          <w:sz w:val="22"/>
          <w:szCs w:val="22"/>
        </w:rPr>
        <w:t>b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) n</w:t>
      </w:r>
      <w:r w:rsidR="00B0539A">
        <w:rPr>
          <w:rFonts w:ascii="Arial" w:eastAsia="Times New Roman" w:hAnsi="Arial" w:cs="Arial"/>
          <w:color w:val="auto"/>
          <w:sz w:val="22"/>
          <w:szCs w:val="22"/>
        </w:rPr>
        <w:t>iniejszej specyfikacji musi być</w:t>
      </w:r>
    </w:p>
    <w:p w:rsidR="00350349" w:rsidRDefault="00350349" w:rsidP="0026268C">
      <w:pPr>
        <w:pStyle w:val="awciety"/>
        <w:tabs>
          <w:tab w:val="left" w:pos="284"/>
          <w:tab w:val="left" w:pos="22113"/>
        </w:tabs>
        <w:spacing w:line="100" w:lineRule="atLeast"/>
        <w:ind w:left="644" w:firstLine="0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9946BF" w:rsidRDefault="00B0539A" w:rsidP="009946BF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a) </w:t>
      </w:r>
      <w:proofErr w:type="gramStart"/>
      <w:r w:rsidR="00350349" w:rsidRPr="00350349">
        <w:rPr>
          <w:rFonts w:ascii="Arial" w:eastAsia="Times New Roman" w:hAnsi="Arial" w:cs="Arial"/>
          <w:b/>
          <w:color w:val="auto"/>
          <w:sz w:val="22"/>
          <w:szCs w:val="22"/>
        </w:rPr>
        <w:t>oświadczenie z którego</w:t>
      </w:r>
      <w:proofErr w:type="gramEnd"/>
      <w:r w:rsidR="00350349" w:rsidRPr="00350349">
        <w:rPr>
          <w:rFonts w:ascii="Arial" w:eastAsia="Times New Roman" w:hAnsi="Arial" w:cs="Arial"/>
          <w:b/>
          <w:color w:val="auto"/>
          <w:sz w:val="22"/>
          <w:szCs w:val="22"/>
        </w:rPr>
        <w:t xml:space="preserve"> wynika że oferent spełnia warunki wynikające z art.22 ust.1 </w:t>
      </w:r>
      <w:r w:rsidR="009A078A" w:rsidRPr="00BD2D1F">
        <w:rPr>
          <w:rFonts w:ascii="Arial" w:eastAsia="Times New Roman" w:hAnsi="Arial" w:cs="Arial"/>
          <w:b/>
          <w:color w:val="000000" w:themeColor="text1"/>
          <w:sz w:val="22"/>
          <w:szCs w:val="22"/>
        </w:rPr>
        <w:t>ustawy</w:t>
      </w:r>
      <w:r w:rsidR="009A078A">
        <w:rPr>
          <w:rFonts w:ascii="Arial" w:eastAsia="Times New Roman" w:hAnsi="Arial" w:cs="Arial"/>
          <w:b/>
          <w:color w:val="FF0000"/>
          <w:sz w:val="22"/>
          <w:szCs w:val="22"/>
        </w:rPr>
        <w:t xml:space="preserve"> </w:t>
      </w:r>
      <w:r w:rsidR="00350349" w:rsidRPr="00350349">
        <w:rPr>
          <w:rFonts w:ascii="Arial" w:eastAsia="Times New Roman" w:hAnsi="Arial" w:cs="Arial"/>
          <w:b/>
          <w:color w:val="auto"/>
          <w:sz w:val="22"/>
          <w:szCs w:val="22"/>
        </w:rPr>
        <w:t>Prawo zamówień publicznych</w:t>
      </w:r>
      <w:r w:rsidR="009946BF" w:rsidRPr="009946B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9946BF">
        <w:rPr>
          <w:rFonts w:ascii="Arial" w:eastAsia="Times New Roman" w:hAnsi="Arial" w:cs="Arial"/>
          <w:color w:val="auto"/>
          <w:sz w:val="22"/>
          <w:szCs w:val="22"/>
        </w:rPr>
        <w:t xml:space="preserve">- </w:t>
      </w:r>
      <w:r w:rsidR="009946BF" w:rsidRPr="008B510F">
        <w:rPr>
          <w:rFonts w:ascii="Arial" w:eastAsia="Times New Roman" w:hAnsi="Arial" w:cs="Arial"/>
          <w:color w:val="auto"/>
          <w:sz w:val="22"/>
          <w:szCs w:val="22"/>
        </w:rPr>
        <w:t>zawarte w druku „OFERTA”</w:t>
      </w:r>
      <w:r w:rsidR="009946BF" w:rsidRPr="008B510F">
        <w:rPr>
          <w:rFonts w:ascii="Arial" w:hAnsi="Arial" w:cs="Arial"/>
          <w:color w:val="auto"/>
          <w:sz w:val="22"/>
          <w:szCs w:val="22"/>
        </w:rPr>
        <w:t>,</w:t>
      </w:r>
    </w:p>
    <w:p w:rsidR="00257C8C" w:rsidRPr="008B510F" w:rsidRDefault="00117D0B" w:rsidP="0026268C">
      <w:pPr>
        <w:pStyle w:val="1"/>
        <w:tabs>
          <w:tab w:val="left" w:pos="-29867"/>
        </w:tabs>
        <w:spacing w:line="100" w:lineRule="atLeast"/>
        <w:ind w:left="975" w:hanging="963"/>
        <w:rPr>
          <w:rFonts w:ascii="Arial" w:hAnsi="Arial" w:cs="Arial"/>
          <w:b/>
          <w:bCs/>
          <w:color w:val="FF0000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:rsidR="00257C8C" w:rsidRPr="008B510F" w:rsidRDefault="00350349" w:rsidP="0026268C">
      <w:pPr>
        <w:pStyle w:val="awciety"/>
        <w:tabs>
          <w:tab w:val="left" w:pos="22113"/>
        </w:tabs>
        <w:spacing w:line="100" w:lineRule="atLeast"/>
        <w:ind w:hanging="283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>3</w:t>
      </w:r>
      <w:r w:rsidR="00117D0B" w:rsidRPr="008B510F">
        <w:rPr>
          <w:rFonts w:ascii="Arial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Dokumentem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potwierdzającym spełnianie warunku, o którym mowa w punkcie 5</w:t>
      </w:r>
      <w:r w:rsidR="00DA790B">
        <w:rPr>
          <w:rFonts w:ascii="Arial" w:eastAsia="Times New Roman" w:hAnsi="Arial" w:cs="Arial"/>
          <w:color w:val="auto"/>
          <w:sz w:val="22"/>
          <w:szCs w:val="22"/>
        </w:rPr>
        <w:t>c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) niniejszej specyfikacji musi być: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1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5C12E5" w:rsidRPr="005C12E5" w:rsidRDefault="00117D0B" w:rsidP="006C0C06">
      <w:pPr>
        <w:pStyle w:val="awciety"/>
        <w:tabs>
          <w:tab w:val="left" w:pos="-7285"/>
        </w:tabs>
        <w:spacing w:after="57" w:line="100" w:lineRule="atLeast"/>
        <w:ind w:left="870" w:hanging="283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a)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w</w:t>
      </w:r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ykaz zawierający imiona i nazwiska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osób, którymi dysponuje Wykonawca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 (</w:t>
      </w:r>
      <w:r w:rsidRPr="008B510F">
        <w:rPr>
          <w:rFonts w:ascii="Arial" w:hAnsi="Arial" w:cs="Arial"/>
          <w:i/>
          <w:iCs/>
          <w:color w:val="auto"/>
          <w:sz w:val="22"/>
          <w:szCs w:val="22"/>
        </w:rPr>
        <w:t xml:space="preserve">sporządzony wg załącznika nr </w:t>
      </w:r>
      <w:r w:rsidR="0006067D">
        <w:rPr>
          <w:rFonts w:ascii="Arial" w:hAnsi="Arial" w:cs="Arial"/>
          <w:i/>
          <w:iCs/>
          <w:color w:val="auto"/>
          <w:sz w:val="22"/>
          <w:szCs w:val="22"/>
        </w:rPr>
        <w:t>5</w:t>
      </w:r>
      <w:r w:rsidRPr="008B510F">
        <w:rPr>
          <w:rFonts w:ascii="Arial" w:hAnsi="Arial" w:cs="Arial"/>
          <w:i/>
          <w:iCs/>
          <w:color w:val="auto"/>
          <w:sz w:val="22"/>
          <w:szCs w:val="22"/>
        </w:rPr>
        <w:t xml:space="preserve"> do niniejszej specyfikacji)</w:t>
      </w:r>
      <w:r w:rsidRPr="008B510F">
        <w:rPr>
          <w:rFonts w:ascii="Arial" w:hAnsi="Arial" w:cs="Arial"/>
          <w:b/>
          <w:iCs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i które będą uczestniczyć w wykonywaniu zamówienia wraz z informacjami na temat ich kwalifikacji zawodowych, doświadczenia i wykształcenia niezbędnych do wykonania </w:t>
      </w:r>
      <w:proofErr w:type="gramStart"/>
      <w:r w:rsidRPr="008B510F">
        <w:rPr>
          <w:rFonts w:ascii="Arial" w:hAnsi="Arial" w:cs="Arial"/>
          <w:iCs/>
          <w:color w:val="auto"/>
          <w:sz w:val="22"/>
          <w:szCs w:val="22"/>
        </w:rPr>
        <w:t>zamówienia,  a</w:t>
      </w:r>
      <w:proofErr w:type="gramEnd"/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 także zakresu wykonywanych przez nie czynności, 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oraz </w:t>
      </w: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informacją o podstawie do dysponowania tymi osobami</w:t>
      </w:r>
    </w:p>
    <w:p w:rsidR="00257C8C" w:rsidRPr="008B510F" w:rsidRDefault="000521E7" w:rsidP="0026268C">
      <w:pPr>
        <w:pStyle w:val="Tekstpodstawowy"/>
        <w:tabs>
          <w:tab w:val="left" w:pos="31680"/>
        </w:tabs>
        <w:ind w:left="825" w:hanging="240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    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b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) 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oświadczenie, że osoby, które będą uczestniczyć w wykonywaniu zamówienia, posiadają wymagane uprawnienia</w:t>
      </w:r>
      <w:r w:rsidR="009946BF">
        <w:rPr>
          <w:rFonts w:ascii="Arial" w:eastAsia="Times New Roman" w:hAnsi="Arial" w:cs="Arial"/>
          <w:color w:val="auto"/>
          <w:sz w:val="22"/>
          <w:szCs w:val="22"/>
        </w:rPr>
        <w:t xml:space="preserve"> -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zawarte w druku „OFERTA”.</w:t>
      </w:r>
    </w:p>
    <w:p w:rsidR="00257C8C" w:rsidRPr="008B510F" w:rsidRDefault="00257C8C" w:rsidP="0026268C">
      <w:pPr>
        <w:pStyle w:val="Tekstpodstawowy"/>
        <w:tabs>
          <w:tab w:val="left" w:pos="31680"/>
        </w:tabs>
        <w:ind w:left="825" w:hanging="240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350349" w:rsidP="0026268C">
      <w:pPr>
        <w:pStyle w:val="awciety"/>
        <w:tabs>
          <w:tab w:val="left" w:pos="19278"/>
        </w:tabs>
        <w:spacing w:after="57" w:line="100" w:lineRule="atLeast"/>
        <w:ind w:hanging="283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auto"/>
          <w:sz w:val="22"/>
          <w:szCs w:val="22"/>
        </w:rPr>
        <w:t>4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ab/>
        <w:t>Dokumentami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potwierdzającymi spełnianie war</w:t>
      </w:r>
      <w:r w:rsidR="00DA3144">
        <w:rPr>
          <w:rFonts w:ascii="Arial" w:eastAsia="Times New Roman" w:hAnsi="Arial" w:cs="Arial"/>
          <w:color w:val="auto"/>
          <w:sz w:val="22"/>
          <w:szCs w:val="22"/>
        </w:rPr>
        <w:t>unku, o którym mowa w punkcie 5</w:t>
      </w:r>
      <w:r w:rsidR="00DA790B">
        <w:rPr>
          <w:rFonts w:ascii="Arial" w:eastAsia="Times New Roman" w:hAnsi="Arial" w:cs="Arial"/>
          <w:color w:val="auto"/>
          <w:sz w:val="22"/>
          <w:szCs w:val="22"/>
        </w:rPr>
        <w:t>d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) niniejszej specyfikacji muszą być: </w:t>
      </w:r>
    </w:p>
    <w:p w:rsidR="00257C8C" w:rsidRPr="008B510F" w:rsidRDefault="00117D0B" w:rsidP="0026268C">
      <w:pPr>
        <w:pStyle w:val="awciety"/>
        <w:tabs>
          <w:tab w:val="left" w:pos="28934"/>
        </w:tabs>
        <w:spacing w:after="57" w:line="100" w:lineRule="atLeast"/>
        <w:ind w:left="851" w:hanging="284"/>
        <w:rPr>
          <w:rFonts w:ascii="Arial" w:eastAsia="Times New Roman" w:hAnsi="Arial" w:cs="Arial"/>
          <w:sz w:val="22"/>
          <w:szCs w:val="22"/>
        </w:rPr>
      </w:pPr>
      <w:r w:rsidRPr="008B510F">
        <w:rPr>
          <w:rFonts w:ascii="Arial" w:eastAsia="Times New Roman" w:hAnsi="Arial" w:cs="Arial"/>
          <w:sz w:val="22"/>
          <w:szCs w:val="22"/>
        </w:rPr>
        <w:t>a</w:t>
      </w:r>
      <w:proofErr w:type="gramStart"/>
      <w:r w:rsidRPr="008B510F">
        <w:rPr>
          <w:rFonts w:ascii="Arial" w:eastAsia="Times New Roman" w:hAnsi="Arial" w:cs="Arial"/>
          <w:sz w:val="22"/>
          <w:szCs w:val="22"/>
        </w:rPr>
        <w:t>)</w:t>
      </w:r>
      <w:r w:rsidRPr="008B510F">
        <w:rPr>
          <w:rFonts w:ascii="Arial" w:eastAsia="Times New Roman" w:hAnsi="Arial" w:cs="Arial"/>
          <w:sz w:val="22"/>
          <w:szCs w:val="22"/>
        </w:rPr>
        <w:tab/>
      </w:r>
      <w:r w:rsidRPr="008B510F">
        <w:rPr>
          <w:rFonts w:ascii="Arial" w:eastAsia="Times New Roman" w:hAnsi="Arial" w:cs="Arial"/>
          <w:b/>
          <w:bCs/>
          <w:sz w:val="22"/>
          <w:szCs w:val="22"/>
        </w:rPr>
        <w:t>sporządzony</w:t>
      </w:r>
      <w:proofErr w:type="gramEnd"/>
      <w:r w:rsidRPr="008B510F">
        <w:rPr>
          <w:rFonts w:ascii="Arial" w:eastAsia="Times New Roman" w:hAnsi="Arial" w:cs="Arial"/>
          <w:b/>
          <w:bCs/>
          <w:sz w:val="22"/>
          <w:szCs w:val="22"/>
        </w:rPr>
        <w:t xml:space="preserve"> przez Wykonawcę wykaz zrealizowanych </w:t>
      </w:r>
      <w:r w:rsidR="003A756E">
        <w:rPr>
          <w:rFonts w:ascii="Arial" w:eastAsia="Times New Roman" w:hAnsi="Arial" w:cs="Arial"/>
          <w:b/>
          <w:bCs/>
          <w:sz w:val="22"/>
          <w:szCs w:val="22"/>
        </w:rPr>
        <w:t>usług</w:t>
      </w:r>
      <w:r w:rsidRPr="008B510F">
        <w:rPr>
          <w:rFonts w:ascii="Arial" w:eastAsia="Times New Roman" w:hAnsi="Arial" w:cs="Arial"/>
          <w:i/>
          <w:iCs/>
          <w:sz w:val="22"/>
          <w:szCs w:val="22"/>
        </w:rPr>
        <w:t xml:space="preserve"> (wg załącznika nr </w:t>
      </w:r>
      <w:r w:rsidR="00F549E9">
        <w:rPr>
          <w:rFonts w:ascii="Arial" w:eastAsia="Times New Roman" w:hAnsi="Arial" w:cs="Arial"/>
          <w:i/>
          <w:iCs/>
          <w:color w:val="auto"/>
          <w:sz w:val="22"/>
          <w:szCs w:val="22"/>
        </w:rPr>
        <w:t>4</w:t>
      </w: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 xml:space="preserve"> do niniejszej specyfikacji)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, wykonanych w okresie ostatnich pięciu lat przed upływem terminu składania ofert, dotyczących zakr</w:t>
      </w:r>
      <w:r w:rsidR="00DA3144">
        <w:rPr>
          <w:rFonts w:ascii="Arial" w:eastAsia="Times New Roman" w:hAnsi="Arial" w:cs="Arial"/>
          <w:color w:val="auto"/>
          <w:sz w:val="22"/>
          <w:szCs w:val="22"/>
        </w:rPr>
        <w:t>esu, o którym mowa w punktach 5</w:t>
      </w:r>
      <w:r w:rsidR="003A756E">
        <w:rPr>
          <w:rFonts w:ascii="Arial" w:eastAsia="Times New Roman" w:hAnsi="Arial" w:cs="Arial"/>
          <w:color w:val="auto"/>
          <w:sz w:val="22"/>
          <w:szCs w:val="22"/>
        </w:rPr>
        <w:t>d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niniejszej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specyfikacji. Wykaz musi zawierać: nazwę i lokalizację </w:t>
      </w:r>
      <w:r w:rsidR="00F549E9">
        <w:rPr>
          <w:rFonts w:ascii="Arial" w:eastAsia="Times New Roman" w:hAnsi="Arial" w:cs="Arial"/>
          <w:color w:val="auto"/>
          <w:sz w:val="22"/>
          <w:szCs w:val="22"/>
        </w:rPr>
        <w:t>projekt</w:t>
      </w:r>
      <w:r w:rsidR="00F67C7B">
        <w:rPr>
          <w:rFonts w:ascii="Arial" w:eastAsia="Times New Roman" w:hAnsi="Arial" w:cs="Arial"/>
          <w:color w:val="auto"/>
          <w:sz w:val="22"/>
          <w:szCs w:val="22"/>
        </w:rPr>
        <w:t>owanego zadania</w:t>
      </w:r>
      <w:r w:rsidRPr="008B510F">
        <w:rPr>
          <w:rFonts w:ascii="Arial" w:eastAsia="Times New Roman" w:hAnsi="Arial" w:cs="Arial"/>
          <w:sz w:val="22"/>
          <w:szCs w:val="22"/>
        </w:rPr>
        <w:t xml:space="preserve">, termin rozpoczęcia i zakończenia realizacji </w:t>
      </w:r>
      <w:r w:rsidR="00F67C7B">
        <w:rPr>
          <w:rFonts w:ascii="Arial" w:eastAsia="Times New Roman" w:hAnsi="Arial" w:cs="Arial"/>
          <w:sz w:val="22"/>
          <w:szCs w:val="22"/>
        </w:rPr>
        <w:t>usługi, wartość brutto zrealizowanego zadania</w:t>
      </w:r>
      <w:r w:rsidRPr="008B510F">
        <w:rPr>
          <w:rFonts w:ascii="Arial" w:eastAsia="Times New Roman" w:hAnsi="Arial" w:cs="Arial"/>
          <w:sz w:val="22"/>
          <w:szCs w:val="22"/>
        </w:rPr>
        <w:t>, nazwę, adres i telefon Zamawiającego;</w:t>
      </w:r>
    </w:p>
    <w:p w:rsidR="00257C8C" w:rsidRPr="008B510F" w:rsidRDefault="00117D0B" w:rsidP="0026268C">
      <w:pPr>
        <w:tabs>
          <w:tab w:val="left" w:pos="28934"/>
        </w:tabs>
        <w:ind w:left="851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b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)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dokumenty</w:t>
      </w:r>
      <w:proofErr w:type="gramEnd"/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potwierdzające, że </w:t>
      </w:r>
      <w:r w:rsidR="00F67C7B">
        <w:rPr>
          <w:rFonts w:ascii="Arial" w:eastAsia="Times New Roman" w:hAnsi="Arial" w:cs="Arial"/>
          <w:b/>
          <w:bCs/>
          <w:color w:val="auto"/>
          <w:sz w:val="22"/>
          <w:szCs w:val="22"/>
        </w:rPr>
        <w:t>usługa została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wykonane </w:t>
      </w:r>
      <w:r w:rsidR="00F67C7B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należycie i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zgodnie z </w:t>
      </w:r>
      <w:r w:rsidR="00F67C7B">
        <w:rPr>
          <w:rFonts w:ascii="Arial" w:eastAsia="Times New Roman" w:hAnsi="Arial" w:cs="Arial"/>
          <w:b/>
          <w:bCs/>
          <w:color w:val="auto"/>
          <w:sz w:val="22"/>
          <w:szCs w:val="22"/>
        </w:rPr>
        <w:t>obowiązującymi przepisami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, np. referencje.</w:t>
      </w:r>
    </w:p>
    <w:p w:rsidR="00257C8C" w:rsidRPr="008B510F" w:rsidRDefault="00257C8C" w:rsidP="0026268C">
      <w:pPr>
        <w:pStyle w:val="awciety"/>
        <w:tabs>
          <w:tab w:val="left" w:pos="31169"/>
        </w:tabs>
        <w:spacing w:line="100" w:lineRule="atLeast"/>
        <w:ind w:left="850" w:hanging="275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C61231" w:rsidP="0026268C">
      <w:pPr>
        <w:pStyle w:val="awciety"/>
        <w:tabs>
          <w:tab w:val="left" w:pos="22113"/>
        </w:tabs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5) </w:t>
      </w:r>
      <w:r w:rsidR="00117D0B" w:rsidRPr="008B510F">
        <w:rPr>
          <w:rFonts w:ascii="Arial" w:hAnsi="Arial" w:cs="Arial"/>
          <w:color w:val="auto"/>
          <w:sz w:val="22"/>
          <w:szCs w:val="22"/>
        </w:rPr>
        <w:t>Inne dokumenty wymagane przez Zamawiającego:</w:t>
      </w:r>
    </w:p>
    <w:p w:rsidR="00257C8C" w:rsidRPr="008B510F" w:rsidRDefault="00257C8C" w:rsidP="00300337">
      <w:pPr>
        <w:pStyle w:val="1"/>
        <w:spacing w:line="200" w:lineRule="atLeast"/>
        <w:ind w:left="0" w:firstLine="0"/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</w:rPr>
      </w:pPr>
    </w:p>
    <w:p w:rsidR="00257C8C" w:rsidRPr="008B510F" w:rsidRDefault="00300337" w:rsidP="0026268C">
      <w:pPr>
        <w:pStyle w:val="awciety"/>
        <w:tabs>
          <w:tab w:val="left" w:pos="28934"/>
        </w:tabs>
        <w:spacing w:after="57" w:line="100" w:lineRule="atLeast"/>
        <w:ind w:left="851" w:hanging="284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</w:t>
      </w:r>
      <w:proofErr w:type="gramStart"/>
      <w:r w:rsidR="00117D0B" w:rsidRPr="008B510F">
        <w:rPr>
          <w:rFonts w:ascii="Arial" w:eastAsia="Times New Roman" w:hAnsi="Arial" w:cs="Arial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sz w:val="22"/>
          <w:szCs w:val="22"/>
        </w:rPr>
        <w:tab/>
      </w:r>
      <w:r w:rsidR="00117D0B" w:rsidRPr="008B510F">
        <w:rPr>
          <w:rFonts w:ascii="Arial" w:eastAsia="Times New Roman" w:hAnsi="Arial" w:cs="Arial"/>
          <w:b/>
          <w:bCs/>
          <w:sz w:val="22"/>
          <w:szCs w:val="22"/>
        </w:rPr>
        <w:t>wypełniony</w:t>
      </w:r>
      <w:proofErr w:type="gramEnd"/>
      <w:r w:rsidR="00117D0B" w:rsidRPr="008B510F">
        <w:rPr>
          <w:rFonts w:ascii="Arial" w:eastAsia="Times New Roman" w:hAnsi="Arial" w:cs="Arial"/>
          <w:b/>
          <w:bCs/>
          <w:sz w:val="22"/>
          <w:szCs w:val="22"/>
        </w:rPr>
        <w:t xml:space="preserve"> „Druk Oferta”,</w:t>
      </w:r>
      <w:r w:rsidR="00117D0B" w:rsidRPr="008B510F">
        <w:rPr>
          <w:rFonts w:ascii="Arial" w:eastAsia="Times New Roman" w:hAnsi="Arial" w:cs="Arial"/>
          <w:sz w:val="22"/>
          <w:szCs w:val="22"/>
        </w:rPr>
        <w:t xml:space="preserve">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stanowiący </w:t>
      </w:r>
      <w:r w:rsidR="00117D0B"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 xml:space="preserve">załącznik nr </w:t>
      </w:r>
      <w:r>
        <w:rPr>
          <w:rFonts w:ascii="Arial" w:eastAsia="Times New Roman" w:hAnsi="Arial" w:cs="Arial"/>
          <w:i/>
          <w:iCs/>
          <w:color w:val="auto"/>
          <w:sz w:val="22"/>
          <w:szCs w:val="22"/>
        </w:rPr>
        <w:t>3</w:t>
      </w:r>
      <w:r w:rsidR="00117D0B"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 xml:space="preserve"> do niniejszej specyfikacji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Pr="008B510F" w:rsidRDefault="00300337" w:rsidP="0026268C">
      <w:pPr>
        <w:pStyle w:val="awciety"/>
        <w:tabs>
          <w:tab w:val="left" w:pos="28934"/>
        </w:tabs>
        <w:spacing w:line="100" w:lineRule="atLeast"/>
        <w:ind w:left="851" w:hanging="284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b</w:t>
      </w:r>
      <w:proofErr w:type="gramEnd"/>
      <w:r w:rsidR="00117D0B" w:rsidRPr="008B510F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) </w:t>
      </w:r>
      <w:r w:rsidR="00117D0B" w:rsidRPr="008B510F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dowód wpłaty wadium</w:t>
      </w:r>
      <w:r w:rsidR="00117D0B" w:rsidRPr="008B510F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:rsidR="00257C8C" w:rsidRPr="009A078A" w:rsidRDefault="00300337" w:rsidP="0026268C">
      <w:pPr>
        <w:pStyle w:val="1"/>
        <w:tabs>
          <w:tab w:val="left" w:pos="-25539"/>
        </w:tabs>
        <w:spacing w:line="240" w:lineRule="auto"/>
        <w:ind w:left="851" w:hanging="284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</w:t>
      </w:r>
      <w:r w:rsidR="00117D0B" w:rsidRPr="008B510F">
        <w:rPr>
          <w:rFonts w:ascii="Arial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hAnsi="Arial" w:cs="Arial"/>
          <w:b/>
          <w:color w:val="auto"/>
          <w:sz w:val="22"/>
          <w:szCs w:val="22"/>
        </w:rPr>
        <w:t xml:space="preserve"> aktualne zaświadczenie o wpisie do ewidencji działalności </w:t>
      </w:r>
      <w:proofErr w:type="gramStart"/>
      <w:r w:rsidR="00117D0B" w:rsidRPr="008B510F">
        <w:rPr>
          <w:rFonts w:ascii="Arial" w:hAnsi="Arial" w:cs="Arial"/>
          <w:b/>
          <w:color w:val="auto"/>
          <w:sz w:val="22"/>
          <w:szCs w:val="22"/>
        </w:rPr>
        <w:t>gospodarczej jeżeli</w:t>
      </w:r>
      <w:proofErr w:type="gramEnd"/>
      <w:r w:rsidR="00117D0B" w:rsidRPr="008B510F">
        <w:rPr>
          <w:rFonts w:ascii="Arial" w:hAnsi="Arial" w:cs="Arial"/>
          <w:b/>
          <w:color w:val="auto"/>
          <w:sz w:val="22"/>
          <w:szCs w:val="22"/>
        </w:rPr>
        <w:t xml:space="preserve"> wykonawca posiada taki wpis.</w:t>
      </w:r>
    </w:p>
    <w:p w:rsidR="00257C8C" w:rsidRPr="008B510F" w:rsidRDefault="00257C8C" w:rsidP="0026268C">
      <w:pPr>
        <w:pStyle w:val="1"/>
        <w:tabs>
          <w:tab w:val="left" w:pos="-25539"/>
        </w:tabs>
        <w:spacing w:line="240" w:lineRule="auto"/>
        <w:ind w:left="851" w:hanging="284"/>
        <w:rPr>
          <w:rFonts w:ascii="Arial" w:hAnsi="Arial" w:cs="Arial"/>
          <w:sz w:val="22"/>
          <w:szCs w:val="22"/>
        </w:rPr>
      </w:pPr>
    </w:p>
    <w:p w:rsidR="00257C8C" w:rsidRPr="008B510F" w:rsidRDefault="00117D0B" w:rsidP="0026268C">
      <w:pPr>
        <w:pStyle w:val="awciety"/>
        <w:spacing w:line="200" w:lineRule="atLeast"/>
        <w:ind w:left="975" w:hanging="963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>UWAGA: Zgodnie z art. 26 ust. 2b Prawa zamówień publicznych wykonawca może polegać na wiedzy i doświadczeniu</w:t>
      </w:r>
      <w:r w:rsidR="00384B22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, potencjale technicznym,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osobach zdolnych do wykonania zamówienia</w:t>
      </w:r>
      <w:r w:rsidR="00384B22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lub zdolnościach finansowych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innych podmiotów, niezależnie od charakteru prawnego łączących go z nimi stosunków. Wykonawca w takiej sytuacji </w:t>
      </w:r>
      <w:proofErr w:type="gram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zobowiązany  jest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udowodnić zamawiającemu, iż będzie dysponował zasobami niezbędnymi do realizacji zamówienia, </w:t>
      </w:r>
      <w:r w:rsidR="00384B22" w:rsidRPr="008B510F">
        <w:rPr>
          <w:rFonts w:ascii="Arial" w:hAnsi="Arial" w:cs="Arial"/>
          <w:b/>
          <w:bCs/>
          <w:color w:val="auto"/>
          <w:sz w:val="22"/>
          <w:szCs w:val="22"/>
        </w:rPr>
        <w:t>w szczególności</w:t>
      </w:r>
      <w:r w:rsidR="00345598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przedstawiając w tym celu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pisemne zobowiązanie tych podmiotów do oddania mu do dyspozycji niezbędnych zasobów na okres korzystania z nich przy wykonaniu zamówienia. </w:t>
      </w:r>
    </w:p>
    <w:p w:rsidR="00257C8C" w:rsidRPr="008B510F" w:rsidRDefault="00117D0B" w:rsidP="0026268C">
      <w:pPr>
        <w:pStyle w:val="1"/>
        <w:ind w:left="975" w:hanging="963"/>
        <w:rPr>
          <w:rFonts w:ascii="Arial" w:hAnsi="Arial" w:cs="Arial"/>
          <w:b/>
          <w:bCs/>
          <w:color w:val="FF0000"/>
          <w:sz w:val="22"/>
          <w:szCs w:val="22"/>
        </w:rPr>
      </w:pPr>
      <w:r w:rsidRPr="008B510F">
        <w:rPr>
          <w:rFonts w:ascii="Arial" w:hAnsi="Arial" w:cs="Arial"/>
          <w:b/>
          <w:bCs/>
          <w:color w:val="FF0000"/>
          <w:sz w:val="22"/>
          <w:szCs w:val="22"/>
        </w:rPr>
        <w:tab/>
      </w:r>
    </w:p>
    <w:p w:rsidR="00257C8C" w:rsidRPr="008B510F" w:rsidRDefault="00117D0B" w:rsidP="0026268C">
      <w:pPr>
        <w:pStyle w:val="1"/>
        <w:spacing w:after="57" w:line="100" w:lineRule="atLeast"/>
        <w:ind w:left="284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>Wszystkie ww. dokumenty winny być złożone w oryginale lub kopii poświadczonej za zgodność z oryginałem przez osobę (-y) uprawnioną (-e) do składania oświadczeń woli w imieniu Wykonawcy.</w:t>
      </w: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W przypadku wykonawców wspólnie ubiegających się o udzielenie zamówienia oraz w przypadku podmiotów, o których mowa w ww. UWADZE, kopie dokumentów dotyczących odpowiednio wykonawcy lub tych podmiotów winny być poświadczone za zgodność z oryginałem przez wykonawcę lub te podmioty.</w:t>
      </w:r>
    </w:p>
    <w:p w:rsidR="00257C8C" w:rsidRPr="008B510F" w:rsidRDefault="00257C8C" w:rsidP="0026268C">
      <w:pPr>
        <w:pStyle w:val="1"/>
        <w:spacing w:line="100" w:lineRule="atLeast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WW-Tekstpodstawowy3"/>
        <w:ind w:left="284"/>
        <w:rPr>
          <w:rFonts w:ascii="Arial" w:hAnsi="Arial" w:cs="Arial"/>
          <w:color w:val="auto"/>
          <w:szCs w:val="22"/>
        </w:rPr>
      </w:pPr>
      <w:r w:rsidRPr="008B510F">
        <w:rPr>
          <w:rFonts w:ascii="Arial" w:hAnsi="Arial" w:cs="Arial"/>
          <w:color w:val="auto"/>
          <w:szCs w:val="22"/>
        </w:rPr>
        <w:t xml:space="preserve">Upoważnienie osób podpisujących ofertę do jej podpisania musi bezpośrednio wynikać z dokumentów dołączonych do oferty. Oznacza  to, że jeżeli upoważnienie takie nie wynika wprost z  dokumentu stwierdzającego status prawny Wykonawcy (odpisu z  właściwego rejestru lub zaświadczenia o wpisie do ewidencji działalności gospodarczej), to do oferty należy dołączyć stosowne pełnomocnictwo w formie oryginału lub kserokopii potwierdzonej notarialnie. </w:t>
      </w:r>
    </w:p>
    <w:p w:rsidR="00257C8C" w:rsidRPr="008B510F" w:rsidRDefault="00257C8C" w:rsidP="0026268C">
      <w:pPr>
        <w:pStyle w:val="1"/>
        <w:spacing w:line="100" w:lineRule="atLeast"/>
        <w:ind w:left="284" w:firstLine="0"/>
        <w:rPr>
          <w:rFonts w:ascii="Arial" w:hAnsi="Arial" w:cs="Arial"/>
          <w:b/>
          <w:bCs/>
          <w:color w:val="00AE00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Dokumenty sporządzone w języku obcym muszą być złożone wraz z tłumaczeniem na język polski.</w:t>
      </w:r>
    </w:p>
    <w:p w:rsidR="00257C8C" w:rsidRPr="008B510F" w:rsidRDefault="00257C8C" w:rsidP="0026268C">
      <w:pPr>
        <w:pStyle w:val="1"/>
        <w:tabs>
          <w:tab w:val="left" w:pos="11152"/>
          <w:tab w:val="left" w:pos="11512"/>
        </w:tabs>
        <w:spacing w:line="100" w:lineRule="atLeast"/>
        <w:ind w:left="284" w:firstLine="0"/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</w:pPr>
    </w:p>
    <w:p w:rsidR="00257C8C" w:rsidRPr="008B510F" w:rsidRDefault="00117D0B" w:rsidP="0026268C">
      <w:pPr>
        <w:pStyle w:val="1"/>
        <w:tabs>
          <w:tab w:val="left" w:pos="11152"/>
          <w:tab w:val="left" w:pos="11512"/>
        </w:tabs>
        <w:spacing w:line="100" w:lineRule="atLeast"/>
        <w:ind w:left="284" w:firstLine="0"/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</w:pPr>
      <w:r w:rsidRPr="008B510F"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  <w:t>UWAGA!</w:t>
      </w:r>
    </w:p>
    <w:p w:rsidR="00257C8C" w:rsidRPr="008B510F" w:rsidRDefault="00117D0B" w:rsidP="0026268C">
      <w:pPr>
        <w:pStyle w:val="1"/>
        <w:tabs>
          <w:tab w:val="left" w:pos="22113"/>
          <w:tab w:val="left" w:pos="22266"/>
        </w:tabs>
        <w:spacing w:line="1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iCs/>
          <w:color w:val="auto"/>
          <w:sz w:val="22"/>
          <w:szCs w:val="22"/>
        </w:rPr>
        <w:t>1)</w:t>
      </w:r>
      <w:r w:rsidRPr="008B510F">
        <w:rPr>
          <w:rFonts w:ascii="Arial" w:hAnsi="Arial" w:cs="Arial"/>
          <w:iCs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Jeżeli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Wykonawca ma siedzibę lub miejsce zamieszkania poza terytorium Rzeczypospolitej Polskiej</w:t>
      </w:r>
      <w:r w:rsidRPr="008B510F">
        <w:rPr>
          <w:rFonts w:ascii="Arial" w:hAnsi="Arial" w:cs="Arial"/>
          <w:color w:val="auto"/>
          <w:sz w:val="22"/>
          <w:szCs w:val="22"/>
        </w:rPr>
        <w:t>, zamiast dokumentów, o których mowa w punktach 6.1)b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), 6.1)c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) niniejszej specyfikacji, składa dokument lub dokumenty wystawione w  kraju, w którym ma siedzibę lub miejsce zamieszkania, potwierdzające odpowiednio, że:</w:t>
      </w:r>
    </w:p>
    <w:p w:rsidR="00257C8C" w:rsidRPr="008B510F" w:rsidRDefault="00117D0B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a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  <w:t>nie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otwarto jego likwidacji ani nie ogłoszono upadłości,</w:t>
      </w:r>
    </w:p>
    <w:p w:rsidR="00257C8C" w:rsidRDefault="00117D0B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b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  <w:t>nie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zalega z uiszczaniem podatków, opłat, składek na ubezpieczenie społeczne i  zdrowotne albo że uzyskał przewidziane prawem zwolnienie, odroczenie lub  rozłożenie na raty zaległych płatności lub wstrzymanie w całości wyko</w:t>
      </w:r>
      <w:r w:rsidR="008C27D9">
        <w:rPr>
          <w:rFonts w:ascii="Arial" w:hAnsi="Arial" w:cs="Arial"/>
          <w:color w:val="auto"/>
          <w:sz w:val="22"/>
          <w:szCs w:val="22"/>
        </w:rPr>
        <w:t>nania decyzji właściwego organu,</w:t>
      </w:r>
    </w:p>
    <w:p w:rsidR="008C27D9" w:rsidRPr="00BD2D1F" w:rsidRDefault="008C27D9" w:rsidP="008C27D9">
      <w:pPr>
        <w:pStyle w:val="1"/>
        <w:tabs>
          <w:tab w:val="left" w:pos="-31680"/>
        </w:tabs>
        <w:ind w:left="851" w:hanging="284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D2D1F">
        <w:rPr>
          <w:rFonts w:ascii="Arial" w:hAnsi="Arial" w:cs="Arial"/>
          <w:color w:val="000000" w:themeColor="text1"/>
          <w:sz w:val="22"/>
          <w:szCs w:val="22"/>
        </w:rPr>
        <w:t>c)  nie</w:t>
      </w:r>
      <w:proofErr w:type="gramEnd"/>
      <w:r w:rsidRPr="00BD2D1F">
        <w:rPr>
          <w:rFonts w:ascii="Arial" w:hAnsi="Arial" w:cs="Arial"/>
          <w:color w:val="000000" w:themeColor="text1"/>
          <w:sz w:val="22"/>
          <w:szCs w:val="22"/>
        </w:rPr>
        <w:t xml:space="preserve"> orzeczono wobec niego zakazu ubiegania się o zamówienie.</w:t>
      </w:r>
    </w:p>
    <w:p w:rsidR="008C27D9" w:rsidRPr="008B510F" w:rsidRDefault="008C27D9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257C8C" w:rsidP="0026268C">
      <w:pPr>
        <w:pStyle w:val="1"/>
        <w:tabs>
          <w:tab w:val="left" w:pos="27651"/>
        </w:tabs>
        <w:spacing w:line="100" w:lineRule="atLeast"/>
        <w:ind w:left="709" w:hanging="349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22113"/>
        </w:tabs>
        <w:spacing w:line="1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2)</w:t>
      </w:r>
      <w:r w:rsidRPr="008B510F">
        <w:rPr>
          <w:rFonts w:ascii="Arial" w:hAnsi="Arial" w:cs="Arial"/>
          <w:color w:val="auto"/>
          <w:sz w:val="22"/>
          <w:szCs w:val="22"/>
        </w:rPr>
        <w:tab/>
        <w:t>Dokument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, o których mowa w UWADZE w punkcie 1a, powinien być wystawiony nie wcześniej niż 6 miesięcy przed upływem terminu składania ofert. </w:t>
      </w:r>
    </w:p>
    <w:p w:rsidR="00257C8C" w:rsidRPr="008B510F" w:rsidRDefault="00117D0B" w:rsidP="0026268C">
      <w:pPr>
        <w:pStyle w:val="1"/>
        <w:tabs>
          <w:tab w:val="left" w:pos="22113"/>
        </w:tabs>
        <w:spacing w:line="1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Dokument, o którym mowa w UWADZE w punkcie 1b, powinien być wystawiony nie wcześniej niż 3 miesiące przed upływem terminu składania ofert. </w:t>
      </w:r>
    </w:p>
    <w:p w:rsidR="00257C8C" w:rsidRPr="008B510F" w:rsidRDefault="00257C8C" w:rsidP="0026268C">
      <w:pPr>
        <w:pStyle w:val="1"/>
        <w:tabs>
          <w:tab w:val="left" w:pos="27651"/>
        </w:tabs>
        <w:spacing w:line="100" w:lineRule="atLeast"/>
        <w:ind w:left="709" w:hanging="349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23247"/>
        </w:tabs>
        <w:spacing w:line="1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3)</w:t>
      </w:r>
      <w:r w:rsidRPr="008B510F">
        <w:rPr>
          <w:rFonts w:ascii="Arial" w:hAnsi="Arial" w:cs="Arial"/>
          <w:color w:val="auto"/>
          <w:sz w:val="22"/>
          <w:szCs w:val="22"/>
        </w:rPr>
        <w:tab/>
        <w:t>Jeżeli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w miejscu zamieszkania osoby lub w kraju, w którym wykonawca ma siedzibę lub miejsce zamieszkania, nie wydaje się dokumentów, o których mowa w UWADZE w punkcie 1), zastępuje się je dokumentem zawierającym oświadczenie złożone przed notariuszem, właściwym organem sądowym, administracyjnym albo organem samorządu zawodowego lub </w:t>
      </w:r>
      <w:r w:rsidRPr="008B510F">
        <w:rPr>
          <w:rFonts w:ascii="Arial" w:hAnsi="Arial" w:cs="Arial"/>
          <w:color w:val="auto"/>
          <w:sz w:val="22"/>
          <w:szCs w:val="22"/>
        </w:rPr>
        <w:lastRenderedPageBreak/>
        <w:t>gospodarczego odpowiednio miejsca zamieszkania osoby lub kraju, w którym wykonawca ma siedzibę lub miejsce zamieszkania. Przepis ust. 2 stosuje się odpowiednio.</w:t>
      </w:r>
    </w:p>
    <w:p w:rsidR="00257C8C" w:rsidRPr="008B510F" w:rsidRDefault="00257C8C" w:rsidP="0026268C">
      <w:pPr>
        <w:pStyle w:val="glowny"/>
        <w:tabs>
          <w:tab w:val="clear" w:pos="4536"/>
          <w:tab w:val="clear" w:pos="9072"/>
          <w:tab w:val="left" w:pos="11076"/>
          <w:tab w:val="center" w:pos="15328"/>
          <w:tab w:val="right" w:pos="19864"/>
        </w:tabs>
        <w:spacing w:line="100" w:lineRule="atLeast"/>
        <w:ind w:left="284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57C8C" w:rsidRPr="008B510F" w:rsidRDefault="00117D0B" w:rsidP="0026268C">
      <w:pPr>
        <w:pStyle w:val="glowny"/>
        <w:tabs>
          <w:tab w:val="clear" w:pos="4536"/>
          <w:tab w:val="clear" w:pos="9072"/>
          <w:tab w:val="left" w:pos="11076"/>
          <w:tab w:val="center" w:pos="15328"/>
          <w:tab w:val="right" w:pos="19864"/>
        </w:tabs>
        <w:spacing w:line="100" w:lineRule="atLeast"/>
        <w:ind w:left="284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W przypadku składania oferty wspólnej przez kilku przedsiębiorców, każdy ze wspólników musi złożyć dokumenty wymienione w punkcie 6 </w:t>
      </w:r>
      <w:proofErr w:type="spell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ppkt</w:t>
      </w:r>
      <w:proofErr w:type="spell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1) litera a) i li</w:t>
      </w:r>
      <w:r w:rsidR="00451BE6">
        <w:rPr>
          <w:rFonts w:ascii="Arial" w:hAnsi="Arial" w:cs="Arial"/>
          <w:b/>
          <w:bCs/>
          <w:color w:val="auto"/>
          <w:sz w:val="22"/>
          <w:szCs w:val="22"/>
        </w:rPr>
        <w:t xml:space="preserve">tera b) oraz w punkcie 6 </w:t>
      </w:r>
      <w:proofErr w:type="spellStart"/>
      <w:r w:rsidR="00451BE6">
        <w:rPr>
          <w:rFonts w:ascii="Arial" w:hAnsi="Arial" w:cs="Arial"/>
          <w:b/>
          <w:bCs/>
          <w:color w:val="auto"/>
          <w:sz w:val="22"/>
          <w:szCs w:val="22"/>
        </w:rPr>
        <w:t>ppkt</w:t>
      </w:r>
      <w:proofErr w:type="spellEnd"/>
      <w:r w:rsidR="00451BE6">
        <w:rPr>
          <w:rFonts w:ascii="Arial" w:hAnsi="Arial" w:cs="Arial"/>
          <w:b/>
          <w:bCs/>
          <w:color w:val="auto"/>
          <w:sz w:val="22"/>
          <w:szCs w:val="22"/>
        </w:rPr>
        <w:t xml:space="preserve"> 2a i 5</w:t>
      </w:r>
      <w:proofErr w:type="gramStart"/>
      <w:r w:rsidR="00451BE6">
        <w:rPr>
          <w:rFonts w:ascii="Arial" w:hAnsi="Arial" w:cs="Arial"/>
          <w:b/>
          <w:bCs/>
          <w:color w:val="auto"/>
          <w:sz w:val="22"/>
          <w:szCs w:val="22"/>
        </w:rPr>
        <w:t xml:space="preserve">d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,  a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pozostałe dokumenty będą traktowane jako wspólne. Wspólnicy muszą ustanowić pełnomocnika do reprezentowania ich w postępowaniu o udzielenie zamówienia albo do reprezentowania w postępowaniu i zawarcia umowy. Do oferty należy dołączyć stosowne pełnomocnictwo, podpisane przez osoby upoważnione do składania oświadczeń woli każdego ze wspólników.</w:t>
      </w:r>
    </w:p>
    <w:p w:rsidR="00257C8C" w:rsidRPr="008B510F" w:rsidRDefault="00117D0B" w:rsidP="0026268C">
      <w:pPr>
        <w:pStyle w:val="glowny"/>
        <w:tabs>
          <w:tab w:val="clear" w:pos="4536"/>
          <w:tab w:val="clear" w:pos="9072"/>
          <w:tab w:val="left" w:pos="11076"/>
          <w:tab w:val="left" w:pos="11359"/>
          <w:tab w:val="center" w:pos="15328"/>
          <w:tab w:val="right" w:pos="19864"/>
        </w:tabs>
        <w:spacing w:line="100" w:lineRule="atLeast"/>
        <w:ind w:left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>Wspólnicy ponoszą solidarną odpowiedzialność za niewykonanie lub nienależyte wykonanie zamówienia, określoną w art. 366 Kodeksu cywilnego.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57C8C" w:rsidRPr="008B510F" w:rsidRDefault="00257C8C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76"/>
        </w:tabs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7.</w:t>
      </w:r>
      <w:r w:rsidRPr="008B510F">
        <w:rPr>
          <w:rFonts w:ascii="Arial" w:hAnsi="Arial" w:cs="Arial"/>
          <w:color w:val="auto"/>
          <w:sz w:val="22"/>
          <w:szCs w:val="22"/>
        </w:rPr>
        <w:tab/>
        <w:t>W prowadzonym postępowaniu wszelkie oświadczenia, wnioski, zawiadomienia oraz informacje przekazywane będą za pomocą faksu</w:t>
      </w:r>
      <w:r w:rsidR="0055384A" w:rsidRPr="008B510F">
        <w:rPr>
          <w:rFonts w:ascii="Arial" w:hAnsi="Arial" w:cs="Arial"/>
          <w:color w:val="auto"/>
          <w:sz w:val="22"/>
          <w:szCs w:val="22"/>
        </w:rPr>
        <w:t xml:space="preserve"> i poczty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. Strona, która otrzymuje dokumenty lub informacje faksem,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zobowiązana jest bez wezwania strony przekazującej dokument lub informację do niezwłocznego potwierdzenia faktu ich otrzymania</w:t>
      </w:r>
      <w:r w:rsidRPr="008B510F">
        <w:rPr>
          <w:rFonts w:ascii="Arial" w:hAnsi="Arial" w:cs="Arial"/>
          <w:color w:val="auto"/>
          <w:sz w:val="22"/>
          <w:szCs w:val="22"/>
        </w:rPr>
        <w:t>.</w:t>
      </w:r>
    </w:p>
    <w:p w:rsidR="00257C8C" w:rsidRPr="008B510F" w:rsidRDefault="00257C8C" w:rsidP="0026268C">
      <w:pPr>
        <w:pStyle w:val="1"/>
        <w:tabs>
          <w:tab w:val="left" w:pos="11076"/>
        </w:tabs>
        <w:ind w:left="284" w:hanging="284"/>
        <w:rPr>
          <w:rFonts w:ascii="Arial" w:hAnsi="Arial" w:cs="Arial"/>
          <w:b/>
          <w:bCs/>
          <w:i/>
          <w:iCs/>
          <w:color w:val="0000FF"/>
          <w:sz w:val="22"/>
          <w:szCs w:val="22"/>
          <w:u w:val="single"/>
        </w:rPr>
      </w:pPr>
    </w:p>
    <w:p w:rsidR="00257C8C" w:rsidRPr="008B510F" w:rsidRDefault="00117D0B" w:rsidP="0026268C">
      <w:pPr>
        <w:pStyle w:val="1"/>
        <w:tabs>
          <w:tab w:val="left" w:pos="11076"/>
        </w:tabs>
        <w:ind w:left="284" w:firstLine="0"/>
        <w:rPr>
          <w:rFonts w:ascii="Arial" w:hAnsi="Arial" w:cs="Arial"/>
          <w:color w:val="auto"/>
          <w:sz w:val="22"/>
          <w:szCs w:val="22"/>
          <w:u w:val="single"/>
        </w:rPr>
      </w:pPr>
      <w:r w:rsidRPr="008B510F">
        <w:rPr>
          <w:rFonts w:ascii="Arial" w:hAnsi="Arial" w:cs="Arial"/>
          <w:color w:val="auto"/>
          <w:sz w:val="22"/>
          <w:szCs w:val="22"/>
          <w:u w:val="single"/>
        </w:rPr>
        <w:t>Za datę powzięcia wiadomości uważa się dzień, w którym strony postępowania otrzymały informację za pomocą faksu.</w:t>
      </w:r>
    </w:p>
    <w:p w:rsidR="00257C8C" w:rsidRPr="008B510F" w:rsidRDefault="00257C8C" w:rsidP="0026268C">
      <w:pPr>
        <w:pStyle w:val="1"/>
        <w:spacing w:line="100" w:lineRule="atLeast"/>
        <w:ind w:left="284" w:firstLine="0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Numery tele</w:t>
      </w:r>
      <w:r w:rsidR="00DC25AC" w:rsidRPr="008B510F">
        <w:rPr>
          <w:rFonts w:ascii="Arial" w:hAnsi="Arial" w:cs="Arial"/>
          <w:color w:val="auto"/>
          <w:sz w:val="22"/>
          <w:szCs w:val="22"/>
        </w:rPr>
        <w:t>fonu i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faksu Zamawiającego zostały podane w punkcie nr 1 i 7 niniejszej specyfikacji.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269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76"/>
        </w:tabs>
        <w:spacing w:after="57" w:line="200" w:lineRule="atLeast"/>
        <w:ind w:left="284" w:hanging="269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ab/>
        <w:t>Do porozumiewania się z Wykonawcami upoważnione są następujące osoby:</w:t>
      </w:r>
    </w:p>
    <w:p w:rsidR="00257C8C" w:rsidRPr="008B510F" w:rsidRDefault="000206EF" w:rsidP="0026268C">
      <w:pPr>
        <w:tabs>
          <w:tab w:val="left" w:pos="26987"/>
          <w:tab w:val="left" w:pos="27270"/>
          <w:tab w:val="left" w:pos="31523"/>
          <w:tab w:val="left" w:pos="31680"/>
          <w:tab w:val="left" w:pos="31680"/>
          <w:tab w:val="left" w:pos="31680"/>
        </w:tabs>
        <w:spacing w:after="57" w:line="200" w:lineRule="atLeast"/>
        <w:ind w:left="325" w:hanging="13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Michał Kryś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– inspektor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Urzędu Gminy w Koszęcinie, ul. Powstańców </w:t>
      </w:r>
      <w:proofErr w:type="spellStart"/>
      <w:r w:rsidRPr="008B510F">
        <w:rPr>
          <w:rFonts w:ascii="Arial" w:eastAsia="Times New Roman" w:hAnsi="Arial" w:cs="Arial"/>
          <w:color w:val="auto"/>
          <w:sz w:val="22"/>
          <w:szCs w:val="22"/>
        </w:rPr>
        <w:t>Śl</w:t>
      </w:r>
      <w:proofErr w:type="spell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10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pokój nr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3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tel.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34/3210816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</w:t>
      </w:r>
      <w:r w:rsidR="001E2F11">
        <w:rPr>
          <w:rFonts w:ascii="Arial" w:eastAsia="Times New Roman" w:hAnsi="Arial" w:cs="Arial"/>
          <w:color w:val="auto"/>
          <w:sz w:val="22"/>
          <w:szCs w:val="22"/>
        </w:rPr>
        <w:t xml:space="preserve">fax. 34/ 3576 108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w godz. od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07:30 do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15:30 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– w zakresie przedmiotu zamówienia</w:t>
      </w:r>
      <w:r w:rsidR="007721EF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i procedury przetargowej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</w:t>
      </w:r>
    </w:p>
    <w:p w:rsidR="00ED7273" w:rsidRPr="00A14345" w:rsidRDefault="00ED7273" w:rsidP="0026268C">
      <w:pPr>
        <w:tabs>
          <w:tab w:val="left" w:pos="27403"/>
          <w:tab w:val="left" w:pos="27686"/>
          <w:tab w:val="left" w:pos="31680"/>
          <w:tab w:val="left" w:pos="31680"/>
          <w:tab w:val="left" w:pos="31680"/>
          <w:tab w:val="left" w:pos="-31680"/>
        </w:tabs>
        <w:ind w:left="338"/>
        <w:jc w:val="both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  <w:r w:rsidRPr="00A14345">
        <w:rPr>
          <w:rFonts w:ascii="Arial" w:hAnsi="Arial" w:cs="Arial"/>
          <w:b/>
          <w:i/>
          <w:color w:val="auto"/>
          <w:sz w:val="22"/>
          <w:szCs w:val="22"/>
          <w:u w:val="single"/>
        </w:rPr>
        <w:t>Zapytania o wyjaśnienia SIWZ należy składać zgodnie z art. 38 Prawo zamówień publicznych.</w:t>
      </w:r>
    </w:p>
    <w:p w:rsidR="00257C8C" w:rsidRPr="008B510F" w:rsidRDefault="00257C8C" w:rsidP="0026268C">
      <w:pPr>
        <w:pStyle w:val="Tekstpodstawowy"/>
        <w:ind w:left="284" w:hanging="284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Tekstpodstawowy"/>
        <w:ind w:left="284" w:hanging="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B510F">
        <w:rPr>
          <w:rFonts w:ascii="Arial" w:hAnsi="Arial" w:cs="Arial"/>
          <w:color w:val="000000" w:themeColor="text1"/>
          <w:sz w:val="22"/>
          <w:szCs w:val="22"/>
        </w:rPr>
        <w:t>8.</w:t>
      </w:r>
      <w:r w:rsidRPr="008B510F">
        <w:rPr>
          <w:rFonts w:ascii="Arial" w:hAnsi="Arial" w:cs="Arial"/>
          <w:color w:val="000000" w:themeColor="text1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000000" w:themeColor="text1"/>
          <w:sz w:val="22"/>
          <w:szCs w:val="22"/>
        </w:rPr>
        <w:t>Zamawiający wymaga złożenia wadium.</w:t>
      </w:r>
    </w:p>
    <w:p w:rsidR="00257C8C" w:rsidRPr="008B510F" w:rsidRDefault="00257C8C" w:rsidP="0026268C">
      <w:pPr>
        <w:ind w:left="284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257C8C" w:rsidRPr="008B510F" w:rsidRDefault="00117D0B" w:rsidP="0026268C">
      <w:pPr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b/>
          <w:color w:val="auto"/>
          <w:sz w:val="22"/>
          <w:szCs w:val="22"/>
        </w:rPr>
        <w:t>Wadium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ustala się w wysokości: </w:t>
      </w:r>
      <w:r w:rsidR="006244D8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.000,00 </w:t>
      </w:r>
      <w:proofErr w:type="gram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zł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(słownie: </w:t>
      </w:r>
      <w:r w:rsidR="006244D8">
        <w:rPr>
          <w:rFonts w:ascii="Arial" w:hAnsi="Arial" w:cs="Arial"/>
          <w:color w:val="auto"/>
          <w:sz w:val="22"/>
          <w:szCs w:val="22"/>
        </w:rPr>
        <w:t>jeden tysiąc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złotych 00/100).</w:t>
      </w:r>
    </w:p>
    <w:p w:rsidR="00257C8C" w:rsidRPr="008B510F" w:rsidRDefault="00257C8C" w:rsidP="0026268C">
      <w:pPr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11076"/>
        </w:tabs>
        <w:ind w:left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Wadium należy wnieść w terminie</w:t>
      </w:r>
      <w:r w:rsidRPr="008B510F">
        <w:rPr>
          <w:rFonts w:ascii="Arial" w:hAnsi="Arial" w:cs="Arial"/>
          <w:b/>
          <w:color w:val="auto"/>
          <w:sz w:val="22"/>
          <w:szCs w:val="22"/>
        </w:rPr>
        <w:t xml:space="preserve"> do dnia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1D68FD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F665F0"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  <w:r w:rsidR="001D68FD">
        <w:rPr>
          <w:rFonts w:ascii="Arial" w:hAnsi="Arial" w:cs="Arial"/>
          <w:b/>
          <w:bCs/>
          <w:color w:val="000000" w:themeColor="text1"/>
          <w:sz w:val="22"/>
          <w:szCs w:val="22"/>
        </w:rPr>
        <w:t>.06.</w:t>
      </w:r>
      <w:r w:rsidR="00BD2D1F">
        <w:rPr>
          <w:rFonts w:ascii="Arial" w:hAnsi="Arial" w:cs="Arial"/>
          <w:b/>
          <w:bCs/>
          <w:color w:val="000000" w:themeColor="text1"/>
          <w:sz w:val="22"/>
          <w:szCs w:val="22"/>
        </w:rPr>
        <w:t>201</w:t>
      </w:r>
      <w:r w:rsidR="00F2546C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Pr="003128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Pr="00312863">
        <w:rPr>
          <w:rFonts w:ascii="Arial" w:hAnsi="Arial" w:cs="Arial"/>
          <w:b/>
          <w:bCs/>
          <w:color w:val="000000" w:themeColor="text1"/>
          <w:sz w:val="22"/>
          <w:szCs w:val="22"/>
        </w:rPr>
        <w:t>r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8B510F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do godz. 10.</w:t>
      </w:r>
      <w:r w:rsidR="00592D6A" w:rsidRPr="008B510F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257C8C" w:rsidRPr="008B510F" w:rsidRDefault="00257C8C" w:rsidP="0026268C">
      <w:pPr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pStyle w:val="ust"/>
        <w:spacing w:before="0" w:after="0" w:line="360" w:lineRule="auto"/>
        <w:ind w:left="284" w:firstLine="0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 xml:space="preserve">Wadium może być wnoszone w jednej lub kilku następujących formach: 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0"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a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  <w:t>pieniądzu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,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120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b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  <w:t>poręczeniach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bankowych lub poręczeniach spółdzielczej kasy oszczędnościowo-kredytowej, z tym że poręczenie kasy jest zawsze poręczeniem pieniężnym,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0"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c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) gwarancjach bankowych,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0"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d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) gwarancjach ubezpieczeniowych,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0"/>
        <w:ind w:left="567" w:hanging="283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e) poręczeniach udzielanych przez podmioty, o których mowa w 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art. 6 b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ust. 5 </w:t>
      </w:r>
      <w:proofErr w:type="spellStart"/>
      <w:r w:rsidRPr="008B510F">
        <w:rPr>
          <w:rFonts w:ascii="Arial" w:hAnsi="Arial" w:cs="Arial"/>
          <w:color w:val="auto"/>
          <w:sz w:val="22"/>
          <w:szCs w:val="22"/>
        </w:rPr>
        <w:t>pkt</w:t>
      </w:r>
      <w:proofErr w:type="spellEnd"/>
      <w:r w:rsidRPr="008B510F">
        <w:rPr>
          <w:rFonts w:ascii="Arial" w:hAnsi="Arial" w:cs="Arial"/>
          <w:color w:val="auto"/>
          <w:sz w:val="22"/>
          <w:szCs w:val="22"/>
        </w:rPr>
        <w:t xml:space="preserve"> 2 ustawy z dnia 9 listopada 2000 r. o utworzeniu Polskiej Agencji Rozwoju Przedsiębiorczości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(</w:t>
      </w:r>
      <w:proofErr w:type="spellStart"/>
      <w:r w:rsidRPr="008B510F">
        <w:rPr>
          <w:rFonts w:ascii="Arial" w:eastAsia="Times New Roman" w:hAnsi="Arial" w:cs="Arial"/>
          <w:color w:val="auto"/>
          <w:sz w:val="22"/>
          <w:szCs w:val="22"/>
        </w:rPr>
        <w:t>j.t</w:t>
      </w:r>
      <w:proofErr w:type="spell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. Dz. U.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2007 r. Nr 42, poz. 275, z późn.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zm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.).</w:t>
      </w:r>
    </w:p>
    <w:p w:rsidR="00257C8C" w:rsidRPr="008B510F" w:rsidRDefault="00257C8C" w:rsidP="0026268C">
      <w:pPr>
        <w:pStyle w:val="Tekstpodstawowywcity"/>
        <w:ind w:left="360" w:hanging="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Tekstpodstawowywcity"/>
        <w:tabs>
          <w:tab w:val="clear" w:pos="22113"/>
        </w:tabs>
        <w:ind w:left="284" w:hanging="6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Wadium wnoszone w pieniądzu należy wpłacić na rachunek </w:t>
      </w:r>
      <w:r w:rsidR="00A00A78">
        <w:rPr>
          <w:rFonts w:ascii="Arial" w:hAnsi="Arial" w:cs="Arial"/>
          <w:color w:val="auto"/>
          <w:sz w:val="22"/>
          <w:szCs w:val="22"/>
        </w:rPr>
        <w:t>Urzędu Gminy</w:t>
      </w:r>
      <w:r w:rsidR="00592D6A" w:rsidRPr="008B510F">
        <w:rPr>
          <w:rFonts w:ascii="Arial" w:hAnsi="Arial" w:cs="Arial"/>
          <w:color w:val="auto"/>
          <w:sz w:val="22"/>
          <w:szCs w:val="22"/>
        </w:rPr>
        <w:t xml:space="preserve"> w Koszęcinie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257C8C" w:rsidRPr="008B510F" w:rsidRDefault="00117D0B" w:rsidP="0026268C">
      <w:pPr>
        <w:pStyle w:val="Tekstpodstawowywcity"/>
        <w:tabs>
          <w:tab w:val="clear" w:pos="22113"/>
          <w:tab w:val="left" w:pos="11152"/>
        </w:tabs>
        <w:ind w:left="284" w:hanging="360"/>
        <w:rPr>
          <w:rFonts w:ascii="Arial" w:hAnsi="Arial" w:cs="Arial"/>
          <w:b/>
          <w:color w:val="000000" w:themeColor="text1"/>
          <w:sz w:val="22"/>
          <w:szCs w:val="22"/>
        </w:rPr>
      </w:pPr>
      <w:r w:rsidRPr="008B510F">
        <w:rPr>
          <w:rFonts w:ascii="Arial" w:hAnsi="Arial" w:cs="Arial"/>
          <w:b/>
          <w:color w:val="auto"/>
          <w:sz w:val="22"/>
          <w:szCs w:val="22"/>
        </w:rPr>
        <w:tab/>
      </w:r>
      <w:r w:rsidR="00A74231" w:rsidRPr="008B510F">
        <w:rPr>
          <w:rFonts w:ascii="Arial" w:hAnsi="Arial" w:cs="Arial"/>
          <w:b/>
          <w:color w:val="000000" w:themeColor="text1"/>
          <w:sz w:val="22"/>
          <w:szCs w:val="22"/>
        </w:rPr>
        <w:t>Bank Spółdzielczy w Koszęcinie</w:t>
      </w:r>
    </w:p>
    <w:p w:rsidR="00257C8C" w:rsidRPr="008B510F" w:rsidRDefault="00117D0B" w:rsidP="00D72881">
      <w:pPr>
        <w:pStyle w:val="HTML-wstpniesformatowany"/>
        <w:rPr>
          <w:rFonts w:ascii="Arial" w:hAnsi="Arial" w:cs="Arial"/>
          <w:b/>
          <w:color w:val="FF0000"/>
          <w:sz w:val="22"/>
          <w:szCs w:val="22"/>
        </w:rPr>
      </w:pPr>
      <w:r w:rsidRPr="008B510F">
        <w:rPr>
          <w:rFonts w:ascii="Arial" w:hAnsi="Arial" w:cs="Arial"/>
          <w:b/>
          <w:color w:val="FF0000"/>
          <w:sz w:val="22"/>
          <w:szCs w:val="22"/>
        </w:rPr>
        <w:tab/>
      </w:r>
      <w:proofErr w:type="gramStart"/>
      <w:r w:rsidRPr="008B510F">
        <w:rPr>
          <w:rFonts w:ascii="Arial" w:hAnsi="Arial" w:cs="Arial"/>
          <w:b/>
          <w:color w:val="000000" w:themeColor="text1"/>
          <w:sz w:val="22"/>
          <w:szCs w:val="22"/>
        </w:rPr>
        <w:t>nr</w:t>
      </w:r>
      <w:proofErr w:type="gramEnd"/>
      <w:r w:rsidRPr="008B510F">
        <w:rPr>
          <w:rFonts w:ascii="Arial" w:hAnsi="Arial" w:cs="Arial"/>
          <w:b/>
          <w:color w:val="000000" w:themeColor="text1"/>
          <w:sz w:val="22"/>
          <w:szCs w:val="22"/>
        </w:rPr>
        <w:t xml:space="preserve"> rachunku:</w:t>
      </w:r>
      <w:r w:rsidRPr="008B510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72881" w:rsidRPr="00D72881">
        <w:rPr>
          <w:rStyle w:val="Pogrubienie"/>
          <w:rFonts w:ascii="Arial" w:hAnsi="Arial" w:cs="Arial"/>
          <w:sz w:val="24"/>
          <w:szCs w:val="24"/>
        </w:rPr>
        <w:t>09 8288 0004 2000 0000 0013 0002</w:t>
      </w:r>
      <w:r w:rsidR="00D72881">
        <w:rPr>
          <w:rStyle w:val="Pogrubienie"/>
        </w:rPr>
        <w:t> </w:t>
      </w:r>
    </w:p>
    <w:p w:rsidR="00257C8C" w:rsidRPr="008B510F" w:rsidRDefault="00117D0B" w:rsidP="0026268C">
      <w:pPr>
        <w:pStyle w:val="ust"/>
        <w:spacing w:before="0" w:after="0"/>
        <w:ind w:left="284" w:hanging="360"/>
        <w:rPr>
          <w:rFonts w:ascii="Arial" w:hAnsi="Arial" w:cs="Arial"/>
          <w:color w:val="0000FF"/>
          <w:sz w:val="22"/>
          <w:szCs w:val="22"/>
        </w:rPr>
      </w:pPr>
      <w:r w:rsidRPr="008B510F">
        <w:rPr>
          <w:rFonts w:ascii="Arial" w:hAnsi="Arial" w:cs="Arial"/>
          <w:color w:val="0000FF"/>
          <w:sz w:val="22"/>
          <w:szCs w:val="22"/>
        </w:rPr>
        <w:tab/>
      </w:r>
    </w:p>
    <w:p w:rsidR="00257C8C" w:rsidRPr="008B510F" w:rsidRDefault="00117D0B" w:rsidP="0026268C">
      <w:pPr>
        <w:pStyle w:val="ust"/>
        <w:ind w:left="284" w:firstLine="0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>Wadium w innej formie niż pieniądz należy złożyć w formie oryginału w </w:t>
      </w:r>
      <w:r w:rsidR="00A74231" w:rsidRPr="008B510F">
        <w:rPr>
          <w:rFonts w:ascii="Arial" w:hAnsi="Arial" w:cs="Arial"/>
          <w:sz w:val="22"/>
          <w:szCs w:val="22"/>
        </w:rPr>
        <w:t>kasie Urzędu Gminy w Koszęcinie, ul. Powstańców Śl.</w:t>
      </w:r>
      <w:r w:rsidRPr="008B510F">
        <w:rPr>
          <w:rFonts w:ascii="Arial" w:hAnsi="Arial" w:cs="Arial"/>
          <w:sz w:val="22"/>
          <w:szCs w:val="22"/>
        </w:rPr>
        <w:t>, a  kserokopię (-e) potwierdzoną (</w:t>
      </w:r>
      <w:r w:rsidRPr="008B510F">
        <w:rPr>
          <w:rFonts w:ascii="Arial" w:hAnsi="Arial" w:cs="Arial"/>
          <w:sz w:val="22"/>
          <w:szCs w:val="22"/>
        </w:rPr>
        <w:noBreakHyphen/>
        <w:t xml:space="preserve">e) za zgodność z oryginałem </w:t>
      </w:r>
      <w:r w:rsidRPr="008B510F">
        <w:rPr>
          <w:rFonts w:ascii="Arial" w:hAnsi="Arial" w:cs="Arial"/>
          <w:sz w:val="22"/>
          <w:szCs w:val="22"/>
        </w:rPr>
        <w:lastRenderedPageBreak/>
        <w:t>przez osobę (-y) uprawnioną (-e) do składania oświadczeń woli w imieniu Wykonawcy dołączyć do oferty.</w:t>
      </w: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Wadium wniesione przez jednego ze wspólników konsorcjum uważa się za wniesione prawidłowo. </w:t>
      </w:r>
    </w:p>
    <w:p w:rsidR="00257C8C" w:rsidRPr="008B510F" w:rsidRDefault="00257C8C" w:rsidP="0026268C">
      <w:pPr>
        <w:ind w:left="-142" w:firstLine="502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76"/>
        </w:tabs>
        <w:spacing w:line="100" w:lineRule="atLeast"/>
        <w:ind w:left="284" w:hanging="284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9.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Termin związania ofertą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wynosi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30 dni.</w:t>
      </w:r>
    </w:p>
    <w:p w:rsidR="00257C8C" w:rsidRPr="008B510F" w:rsidRDefault="00257C8C" w:rsidP="0026268C">
      <w:pPr>
        <w:pStyle w:val="1"/>
        <w:spacing w:line="100" w:lineRule="atLeast"/>
        <w:ind w:left="360" w:hanging="36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10.</w:t>
      </w: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Oferta ma być sporządzona w języku polskim i pod rygorem nieważności w  formie pisemnej. Zamawiający nie wyraża zgody na składanie ofert w  postaci elektronicznej. </w:t>
      </w:r>
    </w:p>
    <w:p w:rsidR="00257C8C" w:rsidRPr="008B510F" w:rsidRDefault="00257C8C" w:rsidP="0026268C">
      <w:pPr>
        <w:pStyle w:val="1"/>
        <w:spacing w:line="100" w:lineRule="atLeast"/>
        <w:ind w:left="284" w:hanging="426"/>
        <w:rPr>
          <w:rFonts w:ascii="Arial" w:hAnsi="Arial" w:cs="Arial"/>
          <w:color w:val="0000FF"/>
          <w:sz w:val="22"/>
          <w:szCs w:val="22"/>
        </w:rPr>
      </w:pPr>
    </w:p>
    <w:p w:rsidR="002A7E2A" w:rsidRPr="00D72881" w:rsidRDefault="00117D0B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i/>
          <w:color w:val="auto"/>
          <w:sz w:val="22"/>
          <w:szCs w:val="22"/>
        </w:rPr>
      </w:pPr>
      <w:r w:rsidRPr="008B510F">
        <w:rPr>
          <w:rFonts w:ascii="Arial" w:hAnsi="Arial" w:cs="Arial"/>
          <w:color w:val="0000FF"/>
          <w:sz w:val="22"/>
          <w:szCs w:val="22"/>
        </w:rPr>
        <w:tab/>
      </w:r>
      <w:r w:rsidRPr="008B510F">
        <w:rPr>
          <w:rFonts w:ascii="Arial" w:hAnsi="Arial" w:cs="Arial"/>
          <w:color w:val="auto"/>
          <w:sz w:val="22"/>
          <w:szCs w:val="22"/>
        </w:rPr>
        <w:t xml:space="preserve">Na opakowaniu oferty należy zamieścić następującą informację: </w:t>
      </w:r>
      <w:r w:rsidR="00DC2805" w:rsidRPr="00DC2805">
        <w:rPr>
          <w:rFonts w:ascii="Arial" w:hAnsi="Arial" w:cs="Arial"/>
          <w:b/>
          <w:color w:val="auto"/>
          <w:sz w:val="22"/>
          <w:szCs w:val="22"/>
        </w:rPr>
        <w:t>Przetarg na:</w:t>
      </w:r>
      <w:r w:rsidR="00DC2805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DC2805">
        <w:rPr>
          <w:rFonts w:ascii="Arial" w:hAnsi="Arial" w:cs="Arial"/>
          <w:b/>
          <w:i/>
          <w:iCs/>
          <w:color w:val="auto"/>
          <w:sz w:val="22"/>
          <w:szCs w:val="22"/>
        </w:rPr>
        <w:t>„</w:t>
      </w:r>
      <w:r w:rsidR="00DC2805">
        <w:rPr>
          <w:rFonts w:ascii="Arial" w:eastAsia="Times New Roman" w:hAnsi="Arial" w:cs="Arial"/>
          <w:b/>
          <w:bCs/>
          <w:color w:val="auto"/>
          <w:sz w:val="22"/>
          <w:szCs w:val="22"/>
        </w:rPr>
        <w:t>Projekt budowy ścieżki pieszo-rowerowej w ciągu drogi wojewódzkiej nr 906 (ul. Lubliniecka) w Koszęcinie</w:t>
      </w:r>
      <w:r w:rsidRPr="00D72881">
        <w:rPr>
          <w:rFonts w:ascii="Arial" w:eastAsia="Times New Roman" w:hAnsi="Arial" w:cs="Arial"/>
          <w:b/>
          <w:bCs/>
          <w:i/>
          <w:iCs/>
          <w:color w:val="auto"/>
          <w:sz w:val="22"/>
          <w:szCs w:val="22"/>
        </w:rPr>
        <w:t>”.</w:t>
      </w:r>
    </w:p>
    <w:p w:rsidR="00257C8C" w:rsidRPr="008B510F" w:rsidRDefault="002A7E2A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i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  </w:t>
      </w:r>
      <w:r w:rsidR="00117D0B" w:rsidRPr="008B510F">
        <w:rPr>
          <w:rFonts w:ascii="Arial" w:eastAsia="Times New Roman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proofErr w:type="gramStart"/>
      <w:r w:rsidR="00117D0B" w:rsidRPr="008B510F">
        <w:rPr>
          <w:rFonts w:ascii="Arial" w:hAnsi="Arial" w:cs="Arial"/>
          <w:color w:val="auto"/>
          <w:sz w:val="22"/>
          <w:szCs w:val="22"/>
        </w:rPr>
        <w:t>oraz</w:t>
      </w:r>
      <w:proofErr w:type="gramEnd"/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dodatkowo dokładny adres i miejsce złożenia oferty, tj.</w:t>
      </w:r>
    </w:p>
    <w:p w:rsidR="00257C8C" w:rsidRPr="008B510F" w:rsidRDefault="00257C8C" w:rsidP="0026268C">
      <w:pPr>
        <w:numPr>
          <w:ilvl w:val="0"/>
          <w:numId w:val="3"/>
        </w:numPr>
        <w:tabs>
          <w:tab w:val="left" w:pos="0"/>
          <w:tab w:val="left" w:pos="283"/>
        </w:tabs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</w:p>
    <w:p w:rsidR="00257C8C" w:rsidRPr="008B510F" w:rsidRDefault="00933BA8" w:rsidP="0026268C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Arial" w:hAnsi="Arial" w:cs="Arial"/>
          <w:b/>
          <w:i/>
          <w:iCs/>
          <w:color w:val="auto"/>
          <w:sz w:val="22"/>
          <w:szCs w:val="22"/>
        </w:rPr>
      </w:pPr>
      <w:r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             </w:t>
      </w:r>
      <w:r w:rsidR="00117D0B" w:rsidRPr="008B510F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Urząd </w:t>
      </w:r>
      <w:proofErr w:type="spellStart"/>
      <w:r w:rsidR="002A7E2A" w:rsidRPr="008B510F">
        <w:rPr>
          <w:rFonts w:ascii="Arial" w:hAnsi="Arial" w:cs="Arial"/>
          <w:b/>
          <w:i/>
          <w:iCs/>
          <w:color w:val="auto"/>
          <w:sz w:val="22"/>
          <w:szCs w:val="22"/>
        </w:rPr>
        <w:t>GminyKoszęcin</w:t>
      </w:r>
      <w:proofErr w:type="spellEnd"/>
    </w:p>
    <w:p w:rsidR="00257C8C" w:rsidRPr="008B510F" w:rsidRDefault="00933BA8" w:rsidP="0026268C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Arial" w:hAnsi="Arial" w:cs="Arial"/>
          <w:bCs/>
          <w:i/>
          <w:iCs/>
          <w:color w:val="auto"/>
          <w:sz w:val="22"/>
          <w:szCs w:val="22"/>
        </w:rPr>
      </w:pPr>
      <w:r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              </w:t>
      </w:r>
      <w:proofErr w:type="gramStart"/>
      <w:r w:rsidR="002A7E2A" w:rsidRPr="008B510F">
        <w:rPr>
          <w:rFonts w:ascii="Arial" w:hAnsi="Arial" w:cs="Arial"/>
          <w:bCs/>
          <w:i/>
          <w:iCs/>
          <w:color w:val="auto"/>
          <w:sz w:val="22"/>
          <w:szCs w:val="22"/>
        </w:rPr>
        <w:t>ul</w:t>
      </w:r>
      <w:proofErr w:type="gramEnd"/>
      <w:r w:rsidR="002A7E2A" w:rsidRPr="008B510F">
        <w:rPr>
          <w:rFonts w:ascii="Arial" w:hAnsi="Arial" w:cs="Arial"/>
          <w:bCs/>
          <w:i/>
          <w:iCs/>
          <w:color w:val="auto"/>
          <w:sz w:val="22"/>
          <w:szCs w:val="22"/>
        </w:rPr>
        <w:t>. Powstańców Śl. 10</w:t>
      </w:r>
    </w:p>
    <w:p w:rsidR="00257C8C" w:rsidRPr="008B510F" w:rsidRDefault="00933BA8" w:rsidP="0026268C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Arial" w:hAnsi="Arial" w:cs="Arial"/>
          <w:bCs/>
          <w:i/>
          <w:iCs/>
          <w:color w:val="auto"/>
          <w:sz w:val="22"/>
          <w:szCs w:val="22"/>
        </w:rPr>
      </w:pPr>
      <w:r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                 </w:t>
      </w:r>
      <w:r w:rsidR="002A7E2A" w:rsidRPr="008B510F">
        <w:rPr>
          <w:rFonts w:ascii="Arial" w:hAnsi="Arial" w:cs="Arial"/>
          <w:bCs/>
          <w:i/>
          <w:iCs/>
          <w:color w:val="auto"/>
          <w:sz w:val="22"/>
          <w:szCs w:val="22"/>
        </w:rPr>
        <w:t>42-286 Koszęcin</w:t>
      </w:r>
    </w:p>
    <w:p w:rsidR="00F667C3" w:rsidRPr="008B510F" w:rsidRDefault="00F667C3" w:rsidP="0026268C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Arial" w:hAnsi="Arial" w:cs="Arial"/>
          <w:bCs/>
          <w:i/>
          <w:iCs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W przypadku braku ww. danych Zamawiający nie ponosi odpowiedzialności za zdarzenia mogące wyniknąć z powodu tego braku, np. przypadkowe otwarcie oferty przed wyznaczonym terminem otwarcia, a w przypadku składania oferty pocztą lub pocztą kurierską - jej nieotwarcie w trakcie sesji otwarcia ofert. </w:t>
      </w:r>
    </w:p>
    <w:p w:rsidR="00257C8C" w:rsidRPr="008B510F" w:rsidRDefault="00257C8C" w:rsidP="0026268C">
      <w:pPr>
        <w:pStyle w:val="1"/>
        <w:spacing w:line="100" w:lineRule="atLeast"/>
        <w:ind w:left="360" w:firstLine="0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tabs>
          <w:tab w:val="left" w:pos="11076"/>
        </w:tabs>
        <w:ind w:left="284" w:hanging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11.</w:t>
      </w: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Oferty należy składać w </w:t>
      </w:r>
      <w:r w:rsidR="00F667C3" w:rsidRPr="008B510F">
        <w:rPr>
          <w:rFonts w:ascii="Arial" w:hAnsi="Arial" w:cs="Arial"/>
          <w:color w:val="auto"/>
          <w:sz w:val="22"/>
          <w:szCs w:val="22"/>
        </w:rPr>
        <w:t>Urzędzie Gminy w Koszęcinie w sekretariacie</w:t>
      </w:r>
      <w:r w:rsidRPr="008B510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w terminie </w:t>
      </w:r>
      <w:r w:rsidRPr="008B510F">
        <w:rPr>
          <w:rFonts w:ascii="Arial" w:hAnsi="Arial" w:cs="Arial"/>
          <w:b/>
          <w:color w:val="auto"/>
          <w:sz w:val="22"/>
          <w:szCs w:val="22"/>
        </w:rPr>
        <w:t>do dnia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1D68FD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F665F0"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  <w:r w:rsidR="001D68FD">
        <w:rPr>
          <w:rFonts w:ascii="Arial" w:hAnsi="Arial" w:cs="Arial"/>
          <w:b/>
          <w:bCs/>
          <w:color w:val="000000" w:themeColor="text1"/>
          <w:sz w:val="22"/>
          <w:szCs w:val="22"/>
        </w:rPr>
        <w:t>.06.</w:t>
      </w:r>
      <w:r w:rsidR="00BD2D1F">
        <w:rPr>
          <w:rFonts w:ascii="Arial" w:hAnsi="Arial" w:cs="Arial"/>
          <w:b/>
          <w:bCs/>
          <w:color w:val="000000" w:themeColor="text1"/>
          <w:sz w:val="22"/>
          <w:szCs w:val="22"/>
        </w:rPr>
        <w:t>201</w:t>
      </w:r>
      <w:r w:rsidR="00C10077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proofErr w:type="gram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r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F667C3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do godz. 10.00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257C8C" w:rsidRPr="008B510F" w:rsidRDefault="00257C8C" w:rsidP="0026268C">
      <w:pPr>
        <w:tabs>
          <w:tab w:val="left" w:pos="11076"/>
        </w:tabs>
        <w:ind w:left="284" w:hanging="426"/>
        <w:jc w:val="both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11076"/>
        </w:tabs>
        <w:ind w:left="284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Oferty zostaną otwarte w siedzibie </w:t>
      </w:r>
      <w:r w:rsidR="000A31D6">
        <w:rPr>
          <w:rFonts w:ascii="Arial" w:hAnsi="Arial" w:cs="Arial"/>
          <w:color w:val="auto"/>
          <w:sz w:val="22"/>
          <w:szCs w:val="22"/>
        </w:rPr>
        <w:t>Urzędu Gminy w Koszęcinie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color w:val="auto"/>
          <w:sz w:val="22"/>
          <w:szCs w:val="22"/>
        </w:rPr>
        <w:t xml:space="preserve">w dniu </w:t>
      </w:r>
      <w:r w:rsidR="001D68FD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F665F0"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  <w:r w:rsidR="001D68FD">
        <w:rPr>
          <w:rFonts w:ascii="Arial" w:hAnsi="Arial" w:cs="Arial"/>
          <w:b/>
          <w:bCs/>
          <w:color w:val="000000" w:themeColor="text1"/>
          <w:sz w:val="22"/>
          <w:szCs w:val="22"/>
        </w:rPr>
        <w:t>.06.</w:t>
      </w:r>
      <w:r w:rsidR="00BD2D1F">
        <w:rPr>
          <w:rFonts w:ascii="Arial" w:hAnsi="Arial" w:cs="Arial"/>
          <w:b/>
          <w:bCs/>
          <w:color w:val="000000" w:themeColor="text1"/>
          <w:sz w:val="22"/>
          <w:szCs w:val="22"/>
        </w:rPr>
        <w:t>2012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gram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r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F667C3" w:rsidRPr="008B510F">
        <w:rPr>
          <w:rFonts w:ascii="Arial" w:hAnsi="Arial" w:cs="Arial"/>
          <w:b/>
          <w:bCs/>
          <w:color w:val="auto"/>
          <w:sz w:val="22"/>
          <w:szCs w:val="22"/>
        </w:rPr>
        <w:t>o godz. 10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F667C3" w:rsidRPr="008B510F">
        <w:rPr>
          <w:rFonts w:ascii="Arial" w:hAnsi="Arial" w:cs="Arial"/>
          <w:b/>
          <w:bCs/>
          <w:color w:val="auto"/>
          <w:sz w:val="22"/>
          <w:szCs w:val="22"/>
        </w:rPr>
        <w:t>15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F667C3" w:rsidRPr="008B510F">
        <w:rPr>
          <w:rFonts w:ascii="Arial" w:hAnsi="Arial" w:cs="Arial"/>
          <w:b/>
          <w:color w:val="auto"/>
          <w:sz w:val="22"/>
          <w:szCs w:val="22"/>
        </w:rPr>
        <w:t>w sali nr 16</w:t>
      </w:r>
      <w:r w:rsidRPr="008B510F">
        <w:rPr>
          <w:rFonts w:ascii="Arial" w:hAnsi="Arial" w:cs="Arial"/>
          <w:b/>
          <w:color w:val="auto"/>
          <w:sz w:val="22"/>
          <w:szCs w:val="22"/>
        </w:rPr>
        <w:t>.</w:t>
      </w:r>
    </w:p>
    <w:p w:rsidR="00257C8C" w:rsidRPr="008B510F" w:rsidRDefault="00257C8C" w:rsidP="0026268C">
      <w:pPr>
        <w:tabs>
          <w:tab w:val="left" w:pos="11076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:rsidR="00257C8C" w:rsidRDefault="00E97083" w:rsidP="0026268C">
      <w:pPr>
        <w:numPr>
          <w:ilvl w:val="0"/>
          <w:numId w:val="5"/>
        </w:numPr>
        <w:tabs>
          <w:tab w:val="left" w:pos="5304"/>
        </w:tabs>
        <w:ind w:left="136" w:hanging="27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Cenę oferty należy obliczyć metodą kalkulacji </w:t>
      </w:r>
      <w:r w:rsidR="000536C8">
        <w:rPr>
          <w:rFonts w:ascii="Arial" w:hAnsi="Arial" w:cs="Arial"/>
          <w:color w:val="000000" w:themeColor="text1"/>
          <w:sz w:val="22"/>
          <w:szCs w:val="22"/>
        </w:rPr>
        <w:t>uproszczonej</w:t>
      </w:r>
      <w:r>
        <w:rPr>
          <w:rFonts w:ascii="Arial" w:hAnsi="Arial" w:cs="Arial"/>
          <w:color w:val="000000" w:themeColor="text1"/>
          <w:sz w:val="22"/>
          <w:szCs w:val="22"/>
        </w:rPr>
        <w:t>, zgodnie z Rozporządzeniem Ministra Rozwoju Regionalnego i Budownictwa z dnia 13 lipca 2001 r. w sprawie</w:t>
      </w:r>
      <w:r w:rsidR="00CE4E7A">
        <w:rPr>
          <w:rFonts w:ascii="Arial" w:hAnsi="Arial" w:cs="Arial"/>
          <w:color w:val="000000" w:themeColor="text1"/>
          <w:sz w:val="22"/>
          <w:szCs w:val="22"/>
        </w:rPr>
        <w:t xml:space="preserve"> metod kosztorysowania obiektów i robót budowlanych (Dz. U. Nr 80, poz.867), przy zachowaniu następujących założeń:</w:t>
      </w:r>
    </w:p>
    <w:p w:rsidR="00CE4E7A" w:rsidRDefault="00CE4E7A" w:rsidP="0026268C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Zakres robót, który jest podstawą do określenia </w:t>
      </w:r>
      <w:r w:rsidR="00E80684">
        <w:rPr>
          <w:rFonts w:ascii="Arial" w:hAnsi="Arial" w:cs="Arial"/>
          <w:color w:val="000000" w:themeColor="text1"/>
          <w:sz w:val="22"/>
          <w:szCs w:val="22"/>
        </w:rPr>
        <w:t>ceny, musi być zgodny z zakresami robót określonymi w załączonych do dokumentacji przetargowej przedmiarach robót.</w:t>
      </w:r>
    </w:p>
    <w:p w:rsidR="00E80684" w:rsidRDefault="008A21F1" w:rsidP="0026268C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Cena musi zawierać wszystkie koszty związane z realizacją zadania, wynikające wprost z przedmiaru robót</w:t>
      </w:r>
      <w:r w:rsidR="00905EA8">
        <w:rPr>
          <w:rFonts w:ascii="Arial" w:hAnsi="Arial" w:cs="Arial"/>
          <w:color w:val="000000" w:themeColor="text1"/>
          <w:sz w:val="22"/>
          <w:szCs w:val="22"/>
        </w:rPr>
        <w:t xml:space="preserve">, jak również następujące koszty: wszelkich robót przygotowawczych, porządkowych, organizacji </w:t>
      </w:r>
      <w:r w:rsidR="003801CE">
        <w:rPr>
          <w:rFonts w:ascii="Arial" w:hAnsi="Arial" w:cs="Arial"/>
          <w:color w:val="000000" w:themeColor="text1"/>
          <w:sz w:val="22"/>
          <w:szCs w:val="22"/>
        </w:rPr>
        <w:t>placu</w:t>
      </w:r>
      <w:r w:rsidR="00046EF8">
        <w:rPr>
          <w:rFonts w:ascii="Arial" w:hAnsi="Arial" w:cs="Arial"/>
          <w:color w:val="000000" w:themeColor="text1"/>
          <w:sz w:val="22"/>
          <w:szCs w:val="22"/>
        </w:rPr>
        <w:t xml:space="preserve"> budowy wraz z</w:t>
      </w:r>
      <w:r w:rsidR="00905EA8">
        <w:rPr>
          <w:rFonts w:ascii="Arial" w:hAnsi="Arial" w:cs="Arial"/>
          <w:color w:val="000000" w:themeColor="text1"/>
          <w:sz w:val="22"/>
          <w:szCs w:val="22"/>
        </w:rPr>
        <w:t xml:space="preserve"> jego późniejszą likwidacją, koszty utrzymania zaplecza budowy, obsługi geodezyjnej, koszty związane z odbiorami wykonanych robót</w:t>
      </w:r>
      <w:r w:rsidR="003801CE">
        <w:rPr>
          <w:rFonts w:ascii="Arial" w:hAnsi="Arial" w:cs="Arial"/>
          <w:color w:val="000000" w:themeColor="text1"/>
          <w:sz w:val="22"/>
          <w:szCs w:val="22"/>
        </w:rPr>
        <w:t>, wykonania dokumentacji powykonawczej oraz inne koszty wynikające z umowy, której wzór stanowi załącznik nr 1 do niniejszej SIWZ</w:t>
      </w:r>
    </w:p>
    <w:p w:rsidR="003801CE" w:rsidRDefault="003801CE" w:rsidP="0026268C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Nie dopuszcza się stosowania opustów</w:t>
      </w:r>
      <w:r w:rsidR="00083B27">
        <w:rPr>
          <w:rFonts w:ascii="Arial" w:hAnsi="Arial" w:cs="Arial"/>
          <w:color w:val="000000" w:themeColor="text1"/>
          <w:sz w:val="22"/>
          <w:szCs w:val="22"/>
        </w:rPr>
        <w:t xml:space="preserve"> ( zarówno do wyliczonych cen jednostkowych, jak również do ogólnej ceny oferty)</w:t>
      </w:r>
    </w:p>
    <w:p w:rsidR="00083B27" w:rsidRDefault="00083B27" w:rsidP="0026268C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Nie dopuszcza się zmiany przedstawionych</w:t>
      </w:r>
      <w:r w:rsidR="004B6F6C">
        <w:rPr>
          <w:rFonts w:ascii="Arial" w:hAnsi="Arial" w:cs="Arial"/>
          <w:color w:val="000000" w:themeColor="text1"/>
          <w:sz w:val="22"/>
          <w:szCs w:val="22"/>
        </w:rPr>
        <w:t xml:space="preserve"> w przedmiarach robót norm nakładów rzeczowych.</w:t>
      </w:r>
    </w:p>
    <w:p w:rsidR="004B6F6C" w:rsidRPr="00A2303B" w:rsidRDefault="004B6F6C" w:rsidP="0026268C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Ceny tych samych składników cenotwórczych (R,</w:t>
      </w:r>
      <w:r w:rsidR="00A910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M,</w:t>
      </w:r>
      <w:r w:rsidR="00A910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S, Z, Ko) muszą być </w:t>
      </w:r>
      <w:r w:rsidR="00A9107E">
        <w:rPr>
          <w:rFonts w:ascii="Arial" w:hAnsi="Arial" w:cs="Arial"/>
          <w:color w:val="000000" w:themeColor="text1"/>
          <w:sz w:val="22"/>
          <w:szCs w:val="22"/>
        </w:rPr>
        <w:t>takie same dla wszystkich wycenianych pozycji przedmiarowych z danej branży robót.</w:t>
      </w:r>
    </w:p>
    <w:p w:rsidR="00257C8C" w:rsidRPr="008B510F" w:rsidRDefault="00257C8C" w:rsidP="0026268C">
      <w:pPr>
        <w:spacing w:line="200" w:lineRule="atLeast"/>
        <w:ind w:left="360" w:hanging="284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257C8C" w:rsidRPr="008B510F" w:rsidRDefault="00117D0B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13.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color w:val="auto"/>
          <w:sz w:val="22"/>
          <w:szCs w:val="22"/>
        </w:rPr>
        <w:t>Kryterium wyboru oferty najkorzystniejszej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będzie:</w:t>
      </w:r>
    </w:p>
    <w:p w:rsidR="00257C8C" w:rsidRPr="008B510F" w:rsidRDefault="00117D0B" w:rsidP="0026268C">
      <w:pPr>
        <w:pStyle w:val="1"/>
        <w:tabs>
          <w:tab w:val="left" w:pos="22113"/>
        </w:tabs>
        <w:spacing w:line="100" w:lineRule="atLeast"/>
        <w:ind w:left="567" w:hanging="283"/>
        <w:rPr>
          <w:rFonts w:ascii="Arial" w:hAnsi="Arial" w:cs="Arial"/>
          <w:b/>
          <w:color w:val="auto"/>
          <w:sz w:val="22"/>
          <w:szCs w:val="22"/>
        </w:rPr>
      </w:pPr>
      <w:r w:rsidRPr="008B510F">
        <w:rPr>
          <w:rFonts w:ascii="Arial" w:hAnsi="Arial" w:cs="Arial"/>
          <w:b/>
          <w:color w:val="auto"/>
          <w:sz w:val="22"/>
          <w:szCs w:val="22"/>
        </w:rPr>
        <w:t>-</w:t>
      </w:r>
      <w:r w:rsidRPr="008B510F">
        <w:rPr>
          <w:rFonts w:ascii="Arial" w:hAnsi="Arial" w:cs="Arial"/>
          <w:b/>
          <w:color w:val="auto"/>
          <w:sz w:val="22"/>
          <w:szCs w:val="22"/>
        </w:rPr>
        <w:tab/>
        <w:t>cena ryczałtowa – 100%.</w:t>
      </w:r>
    </w:p>
    <w:p w:rsidR="00257C8C" w:rsidRPr="008B510F" w:rsidRDefault="00257C8C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Oferta najtańsza spośród ofert nieodrzuconych otrzyma 100 punktów. Pozostałe proporcjonalnie mniej, według formuły:</w:t>
      </w: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b/>
          <w:color w:val="auto"/>
          <w:sz w:val="22"/>
          <w:szCs w:val="22"/>
        </w:rPr>
      </w:pPr>
      <w:r w:rsidRPr="008B510F">
        <w:rPr>
          <w:rFonts w:ascii="Arial" w:hAnsi="Arial" w:cs="Arial"/>
          <w:b/>
          <w:color w:val="auto"/>
          <w:sz w:val="22"/>
          <w:szCs w:val="22"/>
        </w:rPr>
        <w:br/>
      </w:r>
      <w:proofErr w:type="spellStart"/>
      <w:r w:rsidRPr="008B510F">
        <w:rPr>
          <w:rFonts w:ascii="Arial" w:hAnsi="Arial" w:cs="Arial"/>
          <w:b/>
          <w:color w:val="auto"/>
          <w:sz w:val="22"/>
          <w:szCs w:val="22"/>
        </w:rPr>
        <w:lastRenderedPageBreak/>
        <w:t>Cn</w:t>
      </w:r>
      <w:proofErr w:type="spellEnd"/>
      <w:r w:rsidRPr="008B510F">
        <w:rPr>
          <w:rFonts w:ascii="Arial" w:hAnsi="Arial" w:cs="Arial"/>
          <w:b/>
          <w:color w:val="auto"/>
          <w:sz w:val="22"/>
          <w:szCs w:val="22"/>
        </w:rPr>
        <w:t>/</w:t>
      </w:r>
      <w:proofErr w:type="spellStart"/>
      <w:r w:rsidRPr="008B510F">
        <w:rPr>
          <w:rFonts w:ascii="Arial" w:hAnsi="Arial" w:cs="Arial"/>
          <w:b/>
          <w:color w:val="auto"/>
          <w:sz w:val="22"/>
          <w:szCs w:val="22"/>
        </w:rPr>
        <w:t>Cb</w:t>
      </w:r>
      <w:proofErr w:type="spellEnd"/>
      <w:r w:rsidRPr="008B510F">
        <w:rPr>
          <w:rFonts w:ascii="Arial" w:hAnsi="Arial" w:cs="Arial"/>
          <w:b/>
          <w:color w:val="auto"/>
          <w:sz w:val="22"/>
          <w:szCs w:val="22"/>
        </w:rPr>
        <w:t xml:space="preserve"> x 100 x 100% = ilość punktów </w:t>
      </w:r>
    </w:p>
    <w:p w:rsidR="00257C8C" w:rsidRPr="008B510F" w:rsidRDefault="00257C8C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gdzie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:</w:t>
      </w:r>
    </w:p>
    <w:p w:rsidR="00257C8C" w:rsidRPr="008B510F" w:rsidRDefault="00117D0B" w:rsidP="0026268C">
      <w:pPr>
        <w:pStyle w:val="1"/>
        <w:tabs>
          <w:tab w:val="left" w:pos="-16576"/>
          <w:tab w:val="left" w:pos="-16396"/>
        </w:tabs>
        <w:spacing w:line="100" w:lineRule="atLeast"/>
        <w:ind w:left="1260" w:hanging="976"/>
        <w:rPr>
          <w:rFonts w:ascii="Arial" w:hAnsi="Arial" w:cs="Arial"/>
          <w:color w:val="auto"/>
          <w:sz w:val="22"/>
          <w:szCs w:val="22"/>
        </w:rPr>
      </w:pPr>
      <w:proofErr w:type="spellStart"/>
      <w:r w:rsidRPr="008B510F">
        <w:rPr>
          <w:rFonts w:ascii="Arial" w:hAnsi="Arial" w:cs="Arial"/>
          <w:color w:val="auto"/>
          <w:sz w:val="22"/>
          <w:szCs w:val="22"/>
        </w:rPr>
        <w:t>Cn</w:t>
      </w:r>
      <w:proofErr w:type="spellEnd"/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–najniższa cena spośród ofert 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nieodrzuconych,</w:t>
      </w:r>
      <w:proofErr w:type="gramEnd"/>
    </w:p>
    <w:p w:rsidR="00257C8C" w:rsidRPr="008B510F" w:rsidRDefault="00117D0B" w:rsidP="0026268C">
      <w:pPr>
        <w:pStyle w:val="1"/>
        <w:tabs>
          <w:tab w:val="left" w:pos="-16576"/>
          <w:tab w:val="left" w:pos="-16396"/>
        </w:tabs>
        <w:spacing w:line="100" w:lineRule="atLeast"/>
        <w:ind w:left="1260" w:hanging="976"/>
        <w:rPr>
          <w:rFonts w:ascii="Arial" w:hAnsi="Arial" w:cs="Arial"/>
          <w:color w:val="auto"/>
          <w:sz w:val="22"/>
          <w:szCs w:val="22"/>
        </w:rPr>
      </w:pPr>
      <w:proofErr w:type="spellStart"/>
      <w:r w:rsidRPr="008B510F">
        <w:rPr>
          <w:rFonts w:ascii="Arial" w:hAnsi="Arial" w:cs="Arial"/>
          <w:color w:val="auto"/>
          <w:sz w:val="22"/>
          <w:szCs w:val="22"/>
        </w:rPr>
        <w:t>Cb</w:t>
      </w:r>
      <w:proofErr w:type="spellEnd"/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–cena oferty 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rozpatrywanej,</w:t>
      </w:r>
      <w:proofErr w:type="gramEnd"/>
    </w:p>
    <w:p w:rsidR="00257C8C" w:rsidRPr="008B510F" w:rsidRDefault="00117D0B" w:rsidP="0026268C">
      <w:pPr>
        <w:pStyle w:val="1"/>
        <w:tabs>
          <w:tab w:val="left" w:pos="-16614"/>
          <w:tab w:val="left" w:pos="-16434"/>
        </w:tabs>
        <w:spacing w:line="100" w:lineRule="atLeast"/>
        <w:ind w:left="1259" w:hanging="975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100</w:t>
      </w:r>
      <w:r w:rsidRPr="008B510F">
        <w:rPr>
          <w:rFonts w:ascii="Arial" w:hAnsi="Arial" w:cs="Arial"/>
          <w:color w:val="auto"/>
          <w:sz w:val="22"/>
          <w:szCs w:val="22"/>
        </w:rPr>
        <w:tab/>
        <w:t>–wskaźnik stały,</w:t>
      </w:r>
    </w:p>
    <w:p w:rsidR="00257C8C" w:rsidRPr="008B510F" w:rsidRDefault="00117D0B" w:rsidP="0026268C">
      <w:pPr>
        <w:pStyle w:val="1"/>
        <w:tabs>
          <w:tab w:val="left" w:pos="-16614"/>
          <w:tab w:val="left" w:pos="-16434"/>
        </w:tabs>
        <w:spacing w:line="100" w:lineRule="atLeast"/>
        <w:ind w:left="1259" w:hanging="975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100%</w:t>
      </w:r>
      <w:r w:rsidRPr="008B510F">
        <w:rPr>
          <w:rFonts w:ascii="Arial" w:hAnsi="Arial" w:cs="Arial"/>
          <w:color w:val="auto"/>
          <w:sz w:val="22"/>
          <w:szCs w:val="22"/>
        </w:rPr>
        <w:tab/>
        <w:t>–procentowe znaczenie kryterium ceny.</w:t>
      </w:r>
    </w:p>
    <w:p w:rsidR="00257C8C" w:rsidRPr="008B510F" w:rsidRDefault="00257C8C" w:rsidP="0026268C">
      <w:pPr>
        <w:pStyle w:val="1"/>
        <w:tabs>
          <w:tab w:val="left" w:pos="11038"/>
        </w:tabs>
        <w:spacing w:line="100" w:lineRule="atLeast"/>
        <w:ind w:left="283" w:hanging="425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38"/>
        </w:tabs>
        <w:spacing w:line="100" w:lineRule="atLeast"/>
        <w:ind w:left="283" w:hanging="425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ab/>
        <w:t>Ilość punktów, obliczona wg powyższego wzoru, zostanie przyznana poszczególnym ofertom przez każdego z członków komisji przetargowej. Ostateczna ocena oferty powstanie poprzez zsumowanie ilości punktów przyznanych przez wszystkich członków komisji przetargowej.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38"/>
        </w:tabs>
        <w:spacing w:line="100" w:lineRule="atLeast"/>
        <w:ind w:left="283" w:hanging="425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14.</w:t>
      </w: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Z Wykonawcą, który złoży najkorzystniejszą ofertę, zostanie podpisana umowa, której wzór stanowi załącznik nr </w:t>
      </w:r>
      <w:r w:rsidR="00DC2805">
        <w:rPr>
          <w:rFonts w:ascii="Arial" w:hAnsi="Arial" w:cs="Arial"/>
          <w:color w:val="auto"/>
          <w:sz w:val="22"/>
          <w:szCs w:val="22"/>
        </w:rPr>
        <w:t>2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do niniejszej specyfikacji. Termin zawarcia umowy zostanie określony w informacji o wynikach postępowania. Termin ten może ulec zmianie w przypadku złożenia przez któregoś z Wykonawców </w:t>
      </w:r>
      <w:r w:rsidR="004113EF">
        <w:rPr>
          <w:rFonts w:ascii="Arial" w:hAnsi="Arial" w:cs="Arial"/>
          <w:color w:val="auto"/>
          <w:sz w:val="22"/>
          <w:szCs w:val="22"/>
        </w:rPr>
        <w:t>odwołania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. O nowym terminie zawarcia umowy Wykonawca zostanie poinformowany po ostatecznym rozstrzygnięciu </w:t>
      </w:r>
      <w:r w:rsidR="004113EF">
        <w:rPr>
          <w:rFonts w:ascii="Arial" w:hAnsi="Arial" w:cs="Arial"/>
          <w:color w:val="auto"/>
          <w:sz w:val="22"/>
          <w:szCs w:val="22"/>
        </w:rPr>
        <w:t>odwołania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257C8C" w:rsidRPr="008B510F" w:rsidRDefault="00257C8C" w:rsidP="0026268C">
      <w:pPr>
        <w:pStyle w:val="ust"/>
        <w:tabs>
          <w:tab w:val="left" w:pos="11038"/>
        </w:tabs>
        <w:spacing w:before="0" w:after="0"/>
        <w:ind w:left="283" w:hanging="425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1"/>
        <w:tabs>
          <w:tab w:val="left" w:pos="23247"/>
        </w:tabs>
        <w:spacing w:line="24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604"/>
        </w:tabs>
        <w:spacing w:line="240" w:lineRule="auto"/>
        <w:ind w:left="283" w:hanging="42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15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 xml:space="preserve">Z Wykonawcą, który złoży najkorzystniejszą ofertę zostanie zawarta umowa, której wzór stanowi </w:t>
      </w:r>
      <w:r w:rsidR="00117D0B" w:rsidRPr="008B510F">
        <w:rPr>
          <w:rFonts w:ascii="Arial" w:hAnsi="Arial" w:cs="Arial"/>
          <w:i/>
          <w:iCs/>
          <w:color w:val="auto"/>
          <w:sz w:val="22"/>
          <w:szCs w:val="22"/>
        </w:rPr>
        <w:t xml:space="preserve">załącznik nr </w:t>
      </w:r>
      <w:r w:rsidR="003A02A9">
        <w:rPr>
          <w:rFonts w:ascii="Arial" w:hAnsi="Arial" w:cs="Arial"/>
          <w:i/>
          <w:iCs/>
          <w:color w:val="auto"/>
          <w:sz w:val="22"/>
          <w:szCs w:val="22"/>
        </w:rPr>
        <w:t>2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do niniejszej specyfikacji.</w:t>
      </w:r>
    </w:p>
    <w:p w:rsidR="00257C8C" w:rsidRPr="008B510F" w:rsidRDefault="00257C8C" w:rsidP="0026268C">
      <w:pPr>
        <w:pStyle w:val="WW-Tekstpodstawowywcity2"/>
        <w:ind w:left="0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076"/>
        </w:tabs>
        <w:spacing w:line="200" w:lineRule="atLeast"/>
        <w:ind w:left="284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16</w:t>
      </w:r>
      <w:r w:rsidR="00117D0B" w:rsidRPr="008B510F">
        <w:rPr>
          <w:rFonts w:ascii="Arial" w:hAnsi="Arial" w:cs="Arial"/>
          <w:color w:val="000000" w:themeColor="text1"/>
          <w:sz w:val="22"/>
          <w:szCs w:val="22"/>
        </w:rPr>
        <w:t>. W prowadzonym postępowaniu mają zastosowanie przepisy zawarte dziale VI ustawy Prawo zamówień publicznych - „Środki ochr</w:t>
      </w:r>
      <w:r w:rsidR="00A247B7" w:rsidRPr="008B510F">
        <w:rPr>
          <w:rFonts w:ascii="Arial" w:hAnsi="Arial" w:cs="Arial"/>
          <w:color w:val="000000" w:themeColor="text1"/>
          <w:sz w:val="22"/>
          <w:szCs w:val="22"/>
        </w:rPr>
        <w:t>ony prawnej”. Zgodnie z art. 180 ust. 2</w:t>
      </w:r>
      <w:r w:rsidR="00117D0B" w:rsidRPr="008B510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57C8C" w:rsidRPr="008B510F" w:rsidRDefault="00257C8C" w:rsidP="0026268C">
      <w:pPr>
        <w:pStyle w:val="1"/>
        <w:ind w:left="426" w:hanging="465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17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>Zamawiający nie dopuszcza składania ofert częściowych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18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przewiduje zawarcia umowy ramowej.</w:t>
      </w:r>
    </w:p>
    <w:p w:rsidR="00257C8C" w:rsidRPr="008B510F" w:rsidRDefault="00257C8C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19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przewiduje udzielenia zamówień uzupełniających.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</w:r>
    </w:p>
    <w:p w:rsidR="00257C8C" w:rsidRPr="008B510F" w:rsidRDefault="00257C8C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20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dopuszcza składania ofert wariantowych.</w:t>
      </w:r>
    </w:p>
    <w:p w:rsidR="00257C8C" w:rsidRPr="008B510F" w:rsidRDefault="00257C8C" w:rsidP="0026268C">
      <w:pPr>
        <w:pStyle w:val="1"/>
        <w:ind w:left="426" w:hanging="465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21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 xml:space="preserve">Adresy poczty elektronicznej oraz </w:t>
      </w:r>
      <w:r w:rsidR="000D7EBE" w:rsidRPr="008B510F">
        <w:rPr>
          <w:rFonts w:ascii="Arial" w:hAnsi="Arial" w:cs="Arial"/>
          <w:color w:val="auto"/>
          <w:sz w:val="22"/>
          <w:szCs w:val="22"/>
        </w:rPr>
        <w:t>telefon kontaktowy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Zamawiającego znajdują się w punkcie 1 niniejszej specyfikacji.</w:t>
      </w:r>
    </w:p>
    <w:p w:rsidR="00257C8C" w:rsidRPr="008B510F" w:rsidRDefault="00257C8C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22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Rozliczenia pomiędzy Zamawiającym a przyszłym Wykonawcą zamówienia odbywać się będą w złotych polskich. Zamawiający nie przewiduje rozliczeń w walutach obcych.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23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przewiduje aukcji elektronicznej.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</w:tabs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24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przewiduje zwrotu kosztów udziału w postępowaniu.</w:t>
      </w:r>
    </w:p>
    <w:p w:rsidR="00257C8C" w:rsidRPr="008B510F" w:rsidRDefault="00257C8C" w:rsidP="0026268C">
      <w:pPr>
        <w:pStyle w:val="1"/>
        <w:ind w:left="426" w:hanging="426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spacing w:after="113" w:line="20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  <w:u w:val="single"/>
        </w:rPr>
        <w:t>Załączniki: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57C8C" w:rsidRDefault="00117D0B" w:rsidP="0026268C">
      <w:pPr>
        <w:tabs>
          <w:tab w:val="left" w:pos="9656"/>
        </w:tabs>
        <w:spacing w:after="57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1.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="003A02A9">
        <w:rPr>
          <w:rFonts w:ascii="Arial" w:eastAsia="Times New Roman" w:hAnsi="Arial" w:cs="Arial"/>
          <w:color w:val="auto"/>
          <w:sz w:val="22"/>
          <w:szCs w:val="22"/>
        </w:rPr>
        <w:t>Opis przedmiotu zamówienia</w:t>
      </w:r>
    </w:p>
    <w:p w:rsidR="003A02A9" w:rsidRPr="008B510F" w:rsidRDefault="003A02A9" w:rsidP="0026268C">
      <w:pPr>
        <w:tabs>
          <w:tab w:val="left" w:pos="9656"/>
        </w:tabs>
        <w:spacing w:after="57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2. 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Wzór umowy.</w:t>
      </w:r>
    </w:p>
    <w:p w:rsidR="00257C8C" w:rsidRPr="008B510F" w:rsidRDefault="003A02A9" w:rsidP="0026268C">
      <w:pPr>
        <w:tabs>
          <w:tab w:val="left" w:pos="9656"/>
        </w:tabs>
        <w:spacing w:after="57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3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"Druk Oferta" – 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do wypełnienia przez Wykonawców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Pr="008B510F" w:rsidRDefault="003A02A9" w:rsidP="0026268C">
      <w:pPr>
        <w:pStyle w:val="1punkt"/>
        <w:tabs>
          <w:tab w:val="clear" w:pos="9072"/>
          <w:tab w:val="center" w:pos="4820"/>
          <w:tab w:val="center" w:pos="5104"/>
          <w:tab w:val="center" w:pos="5388"/>
          <w:tab w:val="center" w:pos="5672"/>
          <w:tab w:val="center" w:pos="5956"/>
          <w:tab w:val="center" w:pos="6240"/>
          <w:tab w:val="center" w:pos="6524"/>
          <w:tab w:val="center" w:pos="6808"/>
          <w:tab w:val="center" w:pos="7092"/>
          <w:tab w:val="center" w:pos="7376"/>
          <w:tab w:val="center" w:pos="7660"/>
          <w:tab w:val="center" w:pos="7944"/>
          <w:tab w:val="center" w:pos="8228"/>
          <w:tab w:val="center" w:pos="8512"/>
          <w:tab w:val="center" w:pos="8796"/>
          <w:tab w:val="center" w:pos="9080"/>
        </w:tabs>
        <w:spacing w:after="57"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4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. Wykaz zrealizowanych zadań - </w:t>
      </w:r>
      <w:r w:rsidR="00117D0B" w:rsidRPr="008B510F">
        <w:rPr>
          <w:rFonts w:ascii="Arial" w:eastAsia="Times New Roman" w:hAnsi="Arial" w:cs="Arial"/>
          <w:b/>
          <w:color w:val="auto"/>
          <w:sz w:val="22"/>
          <w:szCs w:val="22"/>
        </w:rPr>
        <w:t>do wypełnienia przez Wykonawców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Pr="008B510F" w:rsidRDefault="003A02A9" w:rsidP="0026268C">
      <w:pPr>
        <w:pStyle w:val="1punkt"/>
        <w:tabs>
          <w:tab w:val="clear" w:pos="9072"/>
          <w:tab w:val="left" w:pos="705"/>
          <w:tab w:val="center" w:pos="4806"/>
          <w:tab w:val="center" w:pos="5232"/>
          <w:tab w:val="center" w:pos="5658"/>
          <w:tab w:val="center" w:pos="6084"/>
          <w:tab w:val="center" w:pos="6510"/>
          <w:tab w:val="center" w:pos="6936"/>
          <w:tab w:val="center" w:pos="7362"/>
          <w:tab w:val="center" w:pos="7788"/>
          <w:tab w:val="center" w:pos="8214"/>
          <w:tab w:val="center" w:pos="8640"/>
          <w:tab w:val="center" w:pos="9066"/>
          <w:tab w:val="right" w:pos="9342"/>
          <w:tab w:val="center" w:pos="9492"/>
          <w:tab w:val="right" w:pos="9768"/>
          <w:tab w:val="center" w:pos="9918"/>
          <w:tab w:val="left" w:pos="10002"/>
          <w:tab w:val="left" w:pos="10068"/>
          <w:tab w:val="right" w:pos="10194"/>
          <w:tab w:val="center" w:pos="10344"/>
          <w:tab w:val="right" w:pos="10620"/>
          <w:tab w:val="center" w:pos="10770"/>
          <w:tab w:val="right" w:pos="11046"/>
          <w:tab w:val="center" w:pos="11196"/>
          <w:tab w:val="right" w:pos="11472"/>
          <w:tab w:val="center" w:pos="11622"/>
          <w:tab w:val="right" w:pos="11898"/>
          <w:tab w:val="center" w:pos="12048"/>
          <w:tab w:val="right" w:pos="12324"/>
          <w:tab w:val="center" w:pos="12474"/>
          <w:tab w:val="right" w:pos="12750"/>
          <w:tab w:val="center" w:pos="12900"/>
          <w:tab w:val="right" w:pos="13176"/>
          <w:tab w:val="center" w:pos="13326"/>
          <w:tab w:val="right" w:pos="13602"/>
          <w:tab w:val="center" w:pos="13752"/>
          <w:tab w:val="right" w:pos="14028"/>
          <w:tab w:val="center" w:pos="14178"/>
          <w:tab w:val="right" w:pos="14454"/>
          <w:tab w:val="right" w:pos="14880"/>
          <w:tab w:val="right" w:pos="15306"/>
          <w:tab w:val="right" w:pos="15732"/>
          <w:tab w:val="right" w:pos="16158"/>
          <w:tab w:val="right" w:pos="16584"/>
          <w:tab w:val="right" w:pos="17010"/>
          <w:tab w:val="right" w:pos="17436"/>
          <w:tab w:val="right" w:pos="17862"/>
          <w:tab w:val="right" w:pos="18288"/>
          <w:tab w:val="right" w:pos="18714"/>
        </w:tabs>
        <w:ind w:left="0" w:firstLine="0"/>
        <w:jc w:val="lef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5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Wykaz osób, którymi Wykonawca dysponuje lub będzie dysponował*, spełniających </w:t>
      </w:r>
      <w:r w:rsidR="00C7080B">
        <w:rPr>
          <w:rFonts w:ascii="Arial" w:hAnsi="Arial" w:cs="Arial"/>
          <w:color w:val="auto"/>
          <w:sz w:val="22"/>
          <w:szCs w:val="22"/>
        </w:rPr>
        <w:t>wymagania określone w pkt. 5c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) SIWZ - </w:t>
      </w:r>
      <w:r w:rsidR="00117D0B" w:rsidRPr="008B510F">
        <w:rPr>
          <w:rFonts w:ascii="Arial" w:hAnsi="Arial" w:cs="Arial"/>
          <w:b/>
          <w:color w:val="auto"/>
          <w:sz w:val="22"/>
          <w:szCs w:val="22"/>
        </w:rPr>
        <w:t>do wypełnienia przez Wykonawców.</w:t>
      </w:r>
    </w:p>
    <w:p w:rsidR="00257C8C" w:rsidRPr="008B510F" w:rsidRDefault="00257C8C" w:rsidP="0026268C">
      <w:pPr>
        <w:tabs>
          <w:tab w:val="left" w:pos="1704"/>
        </w:tabs>
        <w:spacing w:after="113" w:line="200" w:lineRule="atLeast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3A02A9" w:rsidRDefault="003A02A9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0928B8" w:rsidRDefault="000928B8" w:rsidP="000928B8">
      <w:pPr>
        <w:pStyle w:val="Stopka"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right"/>
        <w:rPr>
          <w:rFonts w:ascii="Arial" w:eastAsia="Times New Roman" w:hAnsi="Arial" w:cs="Arial"/>
          <w:i/>
          <w:iCs/>
          <w:color w:val="auto"/>
          <w:sz w:val="22"/>
          <w:szCs w:val="22"/>
        </w:rPr>
      </w:pPr>
    </w:p>
    <w:p w:rsidR="000928B8" w:rsidRDefault="000928B8" w:rsidP="000928B8">
      <w:pPr>
        <w:pStyle w:val="Stopka"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right"/>
        <w:rPr>
          <w:rFonts w:ascii="Arial" w:eastAsia="Times New Roman" w:hAnsi="Arial" w:cs="Arial"/>
          <w:i/>
          <w:iCs/>
          <w:color w:val="auto"/>
          <w:sz w:val="22"/>
          <w:szCs w:val="22"/>
        </w:rPr>
      </w:pPr>
    </w:p>
    <w:p w:rsidR="001D68FD" w:rsidRDefault="001D68FD" w:rsidP="001D68FD">
      <w:pPr>
        <w:pStyle w:val="Stopka"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right"/>
        <w:rPr>
          <w:rFonts w:ascii="Arial" w:eastAsia="Times New Roman" w:hAnsi="Arial" w:cs="Arial"/>
          <w:i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lastRenderedPageBreak/>
        <w:t xml:space="preserve">Załącznik nr </w:t>
      </w:r>
      <w:r>
        <w:rPr>
          <w:rFonts w:ascii="Arial" w:eastAsia="Times New Roman" w:hAnsi="Arial" w:cs="Arial"/>
          <w:i/>
          <w:iCs/>
          <w:color w:val="auto"/>
          <w:sz w:val="22"/>
          <w:szCs w:val="22"/>
        </w:rPr>
        <w:t xml:space="preserve">1 </w:t>
      </w: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>do specyfikacji</w:t>
      </w:r>
    </w:p>
    <w:p w:rsidR="001D68FD" w:rsidRDefault="001D68FD" w:rsidP="001D68FD">
      <w:pPr>
        <w:pStyle w:val="Stopka"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right"/>
        <w:rPr>
          <w:rFonts w:ascii="Arial" w:eastAsia="Times New Roman" w:hAnsi="Arial" w:cs="Arial"/>
          <w:i/>
          <w:iCs/>
          <w:color w:val="auto"/>
          <w:sz w:val="22"/>
          <w:szCs w:val="22"/>
        </w:rPr>
      </w:pPr>
    </w:p>
    <w:p w:rsidR="001D68FD" w:rsidRDefault="001D68FD" w:rsidP="001D68FD">
      <w:pPr>
        <w:pStyle w:val="Stopka"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right"/>
        <w:rPr>
          <w:rFonts w:ascii="Arial" w:eastAsia="Times New Roman" w:hAnsi="Arial" w:cs="Arial"/>
          <w:i/>
          <w:iCs/>
          <w:color w:val="auto"/>
          <w:sz w:val="22"/>
          <w:szCs w:val="22"/>
        </w:rPr>
      </w:pPr>
    </w:p>
    <w:p w:rsidR="001D68FD" w:rsidRDefault="001D68FD" w:rsidP="001D68FD">
      <w:pPr>
        <w:pStyle w:val="Stopka"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center"/>
        <w:rPr>
          <w:rFonts w:ascii="Arial" w:eastAsia="Times New Roman" w:hAnsi="Arial" w:cs="Arial"/>
          <w:b/>
          <w:iCs/>
          <w:color w:val="auto"/>
          <w:sz w:val="22"/>
          <w:szCs w:val="22"/>
        </w:rPr>
      </w:pPr>
      <w:r w:rsidRPr="000928B8">
        <w:rPr>
          <w:rFonts w:ascii="Arial" w:eastAsia="Times New Roman" w:hAnsi="Arial" w:cs="Arial"/>
          <w:b/>
          <w:iCs/>
          <w:color w:val="auto"/>
          <w:sz w:val="22"/>
          <w:szCs w:val="22"/>
        </w:rPr>
        <w:t>OPIS PRZEDMIOTU ZAMÓWIENIA</w:t>
      </w:r>
    </w:p>
    <w:p w:rsidR="001D68FD" w:rsidRPr="000928B8" w:rsidRDefault="001D68FD" w:rsidP="001D68FD">
      <w:pPr>
        <w:pStyle w:val="Stopka"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center"/>
        <w:rPr>
          <w:rFonts w:ascii="Arial" w:eastAsia="Times New Roman" w:hAnsi="Arial" w:cs="Arial"/>
          <w:b/>
          <w:iCs/>
          <w:color w:val="auto"/>
          <w:sz w:val="22"/>
          <w:szCs w:val="22"/>
        </w:rPr>
      </w:pPr>
    </w:p>
    <w:p w:rsidR="001D68FD" w:rsidRPr="008B510F" w:rsidRDefault="001D68FD" w:rsidP="001D68FD">
      <w:pPr>
        <w:pStyle w:val="Stopka"/>
        <w:jc w:val="right"/>
        <w:rPr>
          <w:rFonts w:ascii="Arial" w:hAnsi="Arial" w:cs="Arial"/>
          <w:sz w:val="22"/>
          <w:szCs w:val="22"/>
        </w:rPr>
      </w:pPr>
    </w:p>
    <w:p w:rsidR="001D68FD" w:rsidRPr="00AB4971" w:rsidRDefault="001D68FD" w:rsidP="001D68FD">
      <w:pPr>
        <w:pStyle w:val="Stopka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I. </w:t>
      </w:r>
      <w:r w:rsidRPr="00AB4971">
        <w:rPr>
          <w:rFonts w:ascii="Arial" w:hAnsi="Arial" w:cs="Arial"/>
          <w:b/>
          <w:sz w:val="22"/>
          <w:szCs w:val="22"/>
        </w:rPr>
        <w:t>Przedmiot Zamówienia:</w:t>
      </w:r>
    </w:p>
    <w:p w:rsidR="001D68FD" w:rsidRDefault="001D68FD" w:rsidP="001D68FD">
      <w:pPr>
        <w:pStyle w:val="Stopka"/>
        <w:rPr>
          <w:rFonts w:ascii="Arial" w:hAnsi="Arial" w:cs="Arial"/>
          <w:sz w:val="22"/>
          <w:szCs w:val="22"/>
        </w:rPr>
      </w:pPr>
    </w:p>
    <w:p w:rsidR="001D68FD" w:rsidRDefault="001D68FD" w:rsidP="001D68FD">
      <w:pPr>
        <w:pStyle w:val="Stopka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wykonanie dokumentacji projektowej wraz z przygotowaniem materiałów niezbędnych dla uzyskania decyzji o pozwoleniu na budowę dla zadania pn.: „</w:t>
      </w:r>
      <w:r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Projekt budowy ścieżki pieszo-rowerowej w ciągu drogi wojewódzkiej nr 906 (ul. Lubliniecka) w Koszęcinie”.  </w:t>
      </w:r>
    </w:p>
    <w:p w:rsidR="001D68FD" w:rsidRDefault="001D68FD" w:rsidP="001D68FD">
      <w:pPr>
        <w:pStyle w:val="Stopka"/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E73544">
        <w:rPr>
          <w:rFonts w:ascii="Arial" w:eastAsia="Times New Roman" w:hAnsi="Arial" w:cs="Arial"/>
          <w:bCs/>
          <w:color w:val="auto"/>
          <w:sz w:val="22"/>
          <w:szCs w:val="22"/>
        </w:rPr>
        <w:t>Opracowanie kompletnej dokumentacji powinno zawierać wszelkie uzgodnienia, opinie i pozwolenia konieczne do uzyskania pozwolenia na budowę</w:t>
      </w:r>
      <w:r>
        <w:rPr>
          <w:rFonts w:ascii="Arial" w:eastAsia="Times New Roman" w:hAnsi="Arial" w:cs="Arial"/>
          <w:bCs/>
          <w:color w:val="auto"/>
          <w:sz w:val="22"/>
          <w:szCs w:val="22"/>
        </w:rPr>
        <w:t>. Jako element przedmiotu zamówienia winien być przygotowany właściwy</w:t>
      </w:r>
      <w:r w:rsidRPr="00E73544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wniosek o pozwolenie na budowę wraz z wymaganymi </w:t>
      </w:r>
      <w:proofErr w:type="gramStart"/>
      <w:r w:rsidRPr="00E73544">
        <w:rPr>
          <w:rFonts w:ascii="Arial" w:eastAsia="Times New Roman" w:hAnsi="Arial" w:cs="Arial"/>
          <w:bCs/>
          <w:color w:val="auto"/>
          <w:sz w:val="22"/>
          <w:szCs w:val="22"/>
        </w:rPr>
        <w:t xml:space="preserve">załącznikami. </w:t>
      </w:r>
      <w:r>
        <w:rPr>
          <w:rFonts w:ascii="Arial" w:eastAsia="Times New Roman" w:hAnsi="Arial" w:cs="Arial"/>
          <w:bCs/>
          <w:color w:val="auto"/>
          <w:sz w:val="22"/>
          <w:szCs w:val="22"/>
        </w:rPr>
        <w:tab/>
      </w:r>
      <w:proofErr w:type="gramEnd"/>
    </w:p>
    <w:p w:rsidR="001D68FD" w:rsidRDefault="001D68FD" w:rsidP="001D68FD">
      <w:pPr>
        <w:pStyle w:val="Stopka"/>
        <w:tabs>
          <w:tab w:val="clear" w:pos="4536"/>
          <w:tab w:val="center" w:pos="567"/>
        </w:tabs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</w:rPr>
        <w:tab/>
      </w:r>
      <w:r>
        <w:rPr>
          <w:rFonts w:ascii="Arial" w:eastAsia="Times New Roman" w:hAnsi="Arial" w:cs="Arial"/>
          <w:bCs/>
          <w:color w:val="auto"/>
          <w:sz w:val="22"/>
          <w:szCs w:val="22"/>
        </w:rPr>
        <w:tab/>
        <w:t>Przedmiotem zamówienia jest również przygotowanie dokumentacji geodezyjnej niezbędnej do regulacji stanu własności pasa drogowego drogi wojewódzkiej nr 906 na rzecz Województwa Śląskiego na odcinku objętym przedmiotowym zadaniem.</w:t>
      </w:r>
    </w:p>
    <w:p w:rsidR="001D68FD" w:rsidRDefault="001D68FD" w:rsidP="001D68FD">
      <w:pPr>
        <w:pStyle w:val="Stopka"/>
        <w:tabs>
          <w:tab w:val="clear" w:pos="4536"/>
          <w:tab w:val="center" w:pos="567"/>
        </w:tabs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</w:rPr>
        <w:tab/>
      </w:r>
      <w:r>
        <w:rPr>
          <w:rFonts w:ascii="Arial" w:eastAsia="Times New Roman" w:hAnsi="Arial" w:cs="Arial"/>
          <w:bCs/>
          <w:color w:val="auto"/>
          <w:sz w:val="22"/>
          <w:szCs w:val="22"/>
        </w:rPr>
        <w:tab/>
        <w:t xml:space="preserve">Dokumentacja projektowa i geodezyjna dla zamierzenia budowlanego będącego przedmiotem zamówienia winny być wykonane zgodnie z obowiązującymi przepisami prawa oraz wytycznymi Zarządu Dróg Wojewódzkich w Katowicach dostępnymi na stronie internetowej </w:t>
      </w:r>
      <w:hyperlink r:id="rId7" w:history="1">
        <w:r w:rsidRPr="006938D2">
          <w:rPr>
            <w:rStyle w:val="Hipercze"/>
            <w:rFonts w:ascii="Arial" w:eastAsia="Times New Roman" w:hAnsi="Arial" w:cs="Arial"/>
            <w:bCs/>
            <w:sz w:val="22"/>
            <w:szCs w:val="22"/>
          </w:rPr>
          <w:t>www.zdw.katowice.pl</w:t>
        </w:r>
      </w:hyperlink>
      <w:r>
        <w:rPr>
          <w:rFonts w:ascii="Arial" w:eastAsia="Times New Roman" w:hAnsi="Arial" w:cs="Arial"/>
          <w:bCs/>
          <w:color w:val="auto"/>
          <w:sz w:val="22"/>
          <w:szCs w:val="22"/>
        </w:rPr>
        <w:t>. Ponadto na wykonaną dokumentację należy uzyskać pozytywną opinię Zarządu Dróg Wojewódzkich w Katowicach.</w:t>
      </w:r>
    </w:p>
    <w:p w:rsidR="001D68FD" w:rsidRPr="00E73544" w:rsidRDefault="001D68FD" w:rsidP="001D68FD">
      <w:pPr>
        <w:pStyle w:val="Stopka"/>
        <w:tabs>
          <w:tab w:val="clear" w:pos="4536"/>
          <w:tab w:val="center" w:pos="567"/>
        </w:tabs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</w:rPr>
        <w:tab/>
      </w:r>
      <w:r>
        <w:rPr>
          <w:rFonts w:ascii="Arial" w:eastAsia="Times New Roman" w:hAnsi="Arial" w:cs="Arial"/>
          <w:bCs/>
          <w:color w:val="auto"/>
          <w:sz w:val="22"/>
          <w:szCs w:val="22"/>
        </w:rPr>
        <w:tab/>
        <w:t>Konieczne z punktu widzenia regulacji pasa drogowego drogi wojewódzkiej podziały geodezyjne lub rozgraniczenia wchodzą w zakres opracowania.</w:t>
      </w:r>
    </w:p>
    <w:p w:rsidR="001D68FD" w:rsidRDefault="001D68FD" w:rsidP="001D68FD">
      <w:pPr>
        <w:pStyle w:val="Stopka"/>
        <w:tabs>
          <w:tab w:val="clear" w:pos="4536"/>
          <w:tab w:val="center" w:pos="567"/>
        </w:tabs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</w:rPr>
        <w:tab/>
      </w:r>
      <w:r>
        <w:rPr>
          <w:rFonts w:ascii="Arial" w:eastAsia="Times New Roman" w:hAnsi="Arial" w:cs="Arial"/>
          <w:bCs/>
          <w:color w:val="auto"/>
          <w:sz w:val="22"/>
          <w:szCs w:val="22"/>
        </w:rPr>
        <w:tab/>
        <w:t xml:space="preserve">Na terenie objętym inwestycją obowiązuje miejscowy plan zagospodarowania przestrzennego. Wykonawca dla celów realizacji zadania obowiązany jest uzyskać stosowny wypis i wyrys z </w:t>
      </w:r>
      <w:proofErr w:type="spellStart"/>
      <w:r>
        <w:rPr>
          <w:rFonts w:ascii="Arial" w:eastAsia="Times New Roman" w:hAnsi="Arial" w:cs="Arial"/>
          <w:bCs/>
          <w:color w:val="auto"/>
          <w:sz w:val="22"/>
          <w:szCs w:val="22"/>
        </w:rPr>
        <w:t>m.p.z.</w:t>
      </w:r>
      <w:proofErr w:type="gramStart"/>
      <w:r>
        <w:rPr>
          <w:rFonts w:ascii="Arial" w:eastAsia="Times New Roman" w:hAnsi="Arial" w:cs="Arial"/>
          <w:bCs/>
          <w:color w:val="auto"/>
          <w:sz w:val="22"/>
          <w:szCs w:val="22"/>
        </w:rPr>
        <w:t>p</w:t>
      </w:r>
      <w:proofErr w:type="spellEnd"/>
      <w:proofErr w:type="gramEnd"/>
      <w:r>
        <w:rPr>
          <w:rFonts w:ascii="Arial" w:eastAsia="Times New Roman" w:hAnsi="Arial" w:cs="Arial"/>
          <w:bCs/>
          <w:color w:val="auto"/>
          <w:sz w:val="22"/>
          <w:szCs w:val="22"/>
        </w:rPr>
        <w:t>.</w:t>
      </w:r>
    </w:p>
    <w:p w:rsidR="001D68FD" w:rsidRPr="00866EC5" w:rsidRDefault="001D68FD" w:rsidP="001D68FD">
      <w:pPr>
        <w:pStyle w:val="Stopka"/>
        <w:tabs>
          <w:tab w:val="clear" w:pos="4536"/>
          <w:tab w:val="center" w:pos="567"/>
        </w:tabs>
        <w:jc w:val="both"/>
        <w:rPr>
          <w:rFonts w:ascii="Arial" w:eastAsia="Times New Roman" w:hAnsi="Arial" w:cs="Arial"/>
          <w:b/>
          <w:bCs/>
          <w:i/>
          <w:color w:val="auto"/>
          <w:sz w:val="22"/>
          <w:szCs w:val="22"/>
        </w:rPr>
      </w:pPr>
      <w:r w:rsidRPr="00866EC5">
        <w:rPr>
          <w:rFonts w:ascii="Arial" w:eastAsia="Times New Roman" w:hAnsi="Arial" w:cs="Arial"/>
          <w:b/>
          <w:bCs/>
          <w:i/>
          <w:color w:val="auto"/>
          <w:sz w:val="22"/>
          <w:szCs w:val="22"/>
        </w:rPr>
        <w:t>Przy projektowaniu należy uwzględnić etapowanie realizacji inwestycji. Ilość etapów zostanie określona przez Zleceniodawcę w trakcje przygotowywania projektu. Dokumentacja projektowa jak i kosztorysowa winna umożliwić przeprowadzenie procedury przetargowej na realizację zadania w odpowiednie</w:t>
      </w:r>
      <w:r>
        <w:rPr>
          <w:rFonts w:ascii="Arial" w:eastAsia="Times New Roman" w:hAnsi="Arial" w:cs="Arial"/>
          <w:b/>
          <w:bCs/>
          <w:i/>
          <w:color w:val="auto"/>
          <w:sz w:val="22"/>
          <w:szCs w:val="22"/>
        </w:rPr>
        <w:t>j</w:t>
      </w:r>
      <w:r w:rsidRPr="00866EC5">
        <w:rPr>
          <w:rFonts w:ascii="Arial" w:eastAsia="Times New Roman" w:hAnsi="Arial" w:cs="Arial"/>
          <w:b/>
          <w:bCs/>
          <w:i/>
          <w:color w:val="auto"/>
          <w:sz w:val="22"/>
          <w:szCs w:val="22"/>
        </w:rPr>
        <w:t xml:space="preserve"> ilości wskazanych etapów.</w:t>
      </w:r>
    </w:p>
    <w:p w:rsidR="001D68FD" w:rsidRDefault="001D68FD" w:rsidP="001D68FD">
      <w:pPr>
        <w:pStyle w:val="Stopka"/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</w:p>
    <w:p w:rsidR="001D68FD" w:rsidRDefault="001D68FD" w:rsidP="001D68FD">
      <w:pPr>
        <w:pStyle w:val="Stopka"/>
        <w:jc w:val="both"/>
        <w:rPr>
          <w:rFonts w:ascii="Arial" w:eastAsia="Times New Roman" w:hAnsi="Arial" w:cs="Arial"/>
          <w:bCs/>
          <w:color w:val="auto"/>
          <w:sz w:val="22"/>
          <w:szCs w:val="22"/>
          <w:u w:val="single"/>
        </w:rPr>
      </w:pPr>
      <w:r w:rsidRPr="00E73544">
        <w:rPr>
          <w:rFonts w:ascii="Arial" w:eastAsia="Times New Roman" w:hAnsi="Arial" w:cs="Arial"/>
          <w:bCs/>
          <w:color w:val="auto"/>
          <w:sz w:val="22"/>
          <w:szCs w:val="22"/>
          <w:u w:val="single"/>
        </w:rPr>
        <w:t>Zakres rozwiązań projektowych obejmuje między innymi:</w:t>
      </w:r>
    </w:p>
    <w:p w:rsidR="001D68FD" w:rsidRPr="00E73544" w:rsidRDefault="001D68FD" w:rsidP="001D68FD">
      <w:pPr>
        <w:pStyle w:val="Stopka"/>
        <w:jc w:val="both"/>
        <w:rPr>
          <w:rFonts w:ascii="Arial" w:eastAsia="Times New Roman" w:hAnsi="Arial" w:cs="Arial"/>
          <w:bCs/>
          <w:color w:val="auto"/>
          <w:sz w:val="22"/>
          <w:szCs w:val="22"/>
          <w:u w:val="single"/>
        </w:rPr>
      </w:pPr>
    </w:p>
    <w:p w:rsidR="001D68FD" w:rsidRPr="001517FC" w:rsidRDefault="001D68FD" w:rsidP="001D68FD">
      <w:pPr>
        <w:pStyle w:val="Stopka"/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1517FC">
        <w:rPr>
          <w:rFonts w:ascii="Arial" w:eastAsia="Times New Roman" w:hAnsi="Arial" w:cs="Arial"/>
          <w:bCs/>
          <w:color w:val="auto"/>
          <w:sz w:val="22"/>
          <w:szCs w:val="22"/>
        </w:rPr>
        <w:t xml:space="preserve">- Budowę ścieżki pieszo rowerowej w ciągu drogi wojewódzkiej 906 w Koszęcinie </w:t>
      </w:r>
      <w:r w:rsidRPr="001517FC">
        <w:rPr>
          <w:rFonts w:ascii="Arial" w:hAnsi="Arial" w:cs="Arial"/>
          <w:sz w:val="22"/>
          <w:szCs w:val="22"/>
        </w:rPr>
        <w:t>po stronie prawej (południowej), na odcinku od pierwszych zabudowań od strony Lublińca do skrzyżowania z drogą wojewódzką nr 907, (na istniejącym chodniku). Od km</w:t>
      </w:r>
      <w:proofErr w:type="gramStart"/>
      <w:r w:rsidRPr="001517FC">
        <w:rPr>
          <w:rFonts w:ascii="Arial" w:hAnsi="Arial" w:cs="Arial"/>
          <w:sz w:val="22"/>
          <w:szCs w:val="22"/>
        </w:rPr>
        <w:t xml:space="preserve"> 11+305,00 do</w:t>
      </w:r>
      <w:proofErr w:type="gramEnd"/>
      <w:r w:rsidRPr="001517FC">
        <w:rPr>
          <w:rFonts w:ascii="Arial" w:hAnsi="Arial" w:cs="Arial"/>
          <w:sz w:val="22"/>
          <w:szCs w:val="22"/>
        </w:rPr>
        <w:t xml:space="preserve"> km 12+137,00</w:t>
      </w:r>
      <w:r w:rsidRPr="001517FC">
        <w:rPr>
          <w:rFonts w:ascii="Arial" w:eastAsia="Times New Roman" w:hAnsi="Arial" w:cs="Arial"/>
          <w:bCs/>
          <w:color w:val="auto"/>
          <w:sz w:val="22"/>
          <w:szCs w:val="22"/>
        </w:rPr>
        <w:t>. Długość ścieżki pieszo rowerowej to około 800mb (właściwą długość projektową należy przyjąć po pomiarach w terenie)</w:t>
      </w:r>
    </w:p>
    <w:p w:rsidR="001D68FD" w:rsidRDefault="001D68FD" w:rsidP="001D68FD">
      <w:pPr>
        <w:pStyle w:val="Stopka"/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</w:rPr>
        <w:t>- Przebudowę lub budowę zjazdów publicznych i indywidualnych</w:t>
      </w:r>
    </w:p>
    <w:p w:rsidR="001D68FD" w:rsidRDefault="001D68FD" w:rsidP="001D68FD">
      <w:pPr>
        <w:pStyle w:val="Stopka"/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</w:rPr>
        <w:t>- Odwodnienie ścieżki pieszo rowerowej oraz terenu przyległego</w:t>
      </w:r>
    </w:p>
    <w:p w:rsidR="001D68FD" w:rsidRDefault="001D68FD" w:rsidP="001D68FD">
      <w:pPr>
        <w:pStyle w:val="Stopka"/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</w:rPr>
        <w:t xml:space="preserve">- Wykonanie lub przebudowę infrastruktury dla obsługi projektowanego obiektu w zależności od potrzeb (m. innymi kanalizacja deszczowa, oświetlenie, urządzenia ochrony środowiska i bezpieczeństwa ruchu) </w:t>
      </w:r>
    </w:p>
    <w:p w:rsidR="001D68FD" w:rsidRDefault="001D68FD" w:rsidP="001D68FD">
      <w:pPr>
        <w:pStyle w:val="Stopka"/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</w:rPr>
        <w:t>- Zabezpieczenie i przebudowę kolidujących urządzeń infrastruktury technicznej</w:t>
      </w:r>
    </w:p>
    <w:p w:rsidR="001D68FD" w:rsidRDefault="001D68FD" w:rsidP="001D68FD">
      <w:pPr>
        <w:pStyle w:val="Stopka"/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</w:rPr>
        <w:t>- Budowę kanałów technologicznych</w:t>
      </w:r>
    </w:p>
    <w:p w:rsidR="001D68FD" w:rsidRDefault="001D68FD" w:rsidP="001D68FD">
      <w:pPr>
        <w:pStyle w:val="Stopka"/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</w:rPr>
        <w:t>- Budowę cieku przy krawężnikowego</w:t>
      </w:r>
    </w:p>
    <w:p w:rsidR="001D68FD" w:rsidRDefault="001D68FD" w:rsidP="001D68FD">
      <w:pPr>
        <w:pStyle w:val="Stopka"/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</w:p>
    <w:p w:rsidR="001D68FD" w:rsidRPr="00DD1802" w:rsidRDefault="001D68FD" w:rsidP="001D68FD">
      <w:pPr>
        <w:pStyle w:val="Stopka"/>
        <w:jc w:val="both"/>
        <w:rPr>
          <w:rFonts w:ascii="Arial" w:hAnsi="Arial" w:cs="Arial"/>
          <w:b/>
          <w:sz w:val="22"/>
          <w:szCs w:val="22"/>
        </w:rPr>
      </w:pPr>
      <w:r w:rsidRPr="00DD1802">
        <w:rPr>
          <w:rFonts w:ascii="Arial" w:eastAsia="Times New Roman" w:hAnsi="Arial" w:cs="Arial"/>
          <w:b/>
          <w:bCs/>
          <w:color w:val="auto"/>
          <w:sz w:val="22"/>
          <w:szCs w:val="22"/>
        </w:rPr>
        <w:t>UWAGA: Zamawiający wymaga, aby biuro projektowe zapoznało się ze stanem faktycznym terenu przewidzianego zamówieniem, przed wykonaniem wyceny dokumentacji projektowej.</w:t>
      </w:r>
    </w:p>
    <w:p w:rsidR="001D68FD" w:rsidRDefault="001D68FD" w:rsidP="001D68FD">
      <w:pPr>
        <w:pStyle w:val="Stopka"/>
        <w:jc w:val="both"/>
        <w:rPr>
          <w:rFonts w:ascii="Arial" w:hAnsi="Arial" w:cs="Arial"/>
          <w:sz w:val="22"/>
          <w:szCs w:val="22"/>
        </w:rPr>
      </w:pPr>
    </w:p>
    <w:p w:rsidR="001D68FD" w:rsidRPr="00AB4971" w:rsidRDefault="001D68FD" w:rsidP="001D68FD">
      <w:pPr>
        <w:pStyle w:val="Stopka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  <w:r w:rsidRPr="00AB4971">
        <w:rPr>
          <w:rFonts w:ascii="Arial" w:hAnsi="Arial" w:cs="Arial"/>
          <w:b/>
          <w:sz w:val="22"/>
          <w:szCs w:val="22"/>
        </w:rPr>
        <w:t>Charakterystyka zadania:</w:t>
      </w:r>
    </w:p>
    <w:p w:rsidR="001D68FD" w:rsidRDefault="001D68FD" w:rsidP="001D68FD">
      <w:pPr>
        <w:pStyle w:val="Stopka"/>
        <w:jc w:val="both"/>
        <w:rPr>
          <w:rFonts w:ascii="Arial" w:hAnsi="Arial" w:cs="Arial"/>
          <w:sz w:val="22"/>
          <w:szCs w:val="22"/>
        </w:rPr>
      </w:pPr>
    </w:p>
    <w:p w:rsidR="001D68FD" w:rsidRPr="00974AE6" w:rsidRDefault="001D68FD" w:rsidP="001D68FD">
      <w:pPr>
        <w:pStyle w:val="Stopka"/>
        <w:jc w:val="both"/>
        <w:rPr>
          <w:rFonts w:ascii="Arial" w:hAnsi="Arial" w:cs="Arial"/>
          <w:sz w:val="22"/>
          <w:szCs w:val="22"/>
          <w:u w:val="single"/>
        </w:rPr>
      </w:pPr>
      <w:r w:rsidRPr="00974AE6">
        <w:rPr>
          <w:rFonts w:ascii="Arial" w:hAnsi="Arial" w:cs="Arial"/>
          <w:sz w:val="22"/>
          <w:szCs w:val="22"/>
          <w:u w:val="single"/>
        </w:rPr>
        <w:t>Opis stanu istniejącego:</w:t>
      </w:r>
    </w:p>
    <w:p w:rsidR="001D68FD" w:rsidRDefault="001D68FD" w:rsidP="001D68FD">
      <w:pPr>
        <w:pStyle w:val="Stopka"/>
        <w:jc w:val="both"/>
        <w:rPr>
          <w:rFonts w:ascii="Arial" w:hAnsi="Arial" w:cs="Arial"/>
          <w:sz w:val="22"/>
          <w:szCs w:val="22"/>
        </w:rPr>
      </w:pPr>
    </w:p>
    <w:p w:rsidR="001D68FD" w:rsidRDefault="001D68FD" w:rsidP="001D68FD">
      <w:pPr>
        <w:pStyle w:val="Stopk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Obszar inwestycji znajduje się w miejscowości Koszęcin, w Gminie Koszęcin, w powiecie Lublinieckim, w województwie Śląskim. Odcinek </w:t>
      </w:r>
      <w:proofErr w:type="gramStart"/>
      <w:r>
        <w:rPr>
          <w:rFonts w:ascii="Arial" w:hAnsi="Arial" w:cs="Arial"/>
          <w:sz w:val="22"/>
          <w:szCs w:val="22"/>
        </w:rPr>
        <w:t>drogi 906 na którym</w:t>
      </w:r>
      <w:proofErr w:type="gramEnd"/>
      <w:r>
        <w:rPr>
          <w:rFonts w:ascii="Arial" w:hAnsi="Arial" w:cs="Arial"/>
          <w:sz w:val="22"/>
          <w:szCs w:val="22"/>
        </w:rPr>
        <w:t xml:space="preserve"> ma być projektowana ścieżka leży w północnej części Koszęcina i biegnie z kierunku Lubliniec w kierunku Koziegłowy. Ścieżka ma obsługiwać ruch pieszo rowerowy w ciągu ul. Lublinieckiej. Obecnie na planowanym do przebudowy odcinku jest usytuowany istniejący stary chodnik z płytek betonowych. W pasie istniejącego chodnika występuje stara nadająca się do remontu lub przebudowy kanalizacja deszczowa. Teren jest również uzbrojony w kable energetyczne, elementy sieci telekomunikacyjnej i sieci kanalizacji sanitarnej oraz występuje oświetlenie uliczne.</w:t>
      </w:r>
    </w:p>
    <w:p w:rsidR="001D68FD" w:rsidRDefault="001D68FD" w:rsidP="001D68FD">
      <w:pPr>
        <w:pStyle w:val="Stopka"/>
        <w:jc w:val="both"/>
        <w:rPr>
          <w:rFonts w:ascii="Arial" w:hAnsi="Arial" w:cs="Arial"/>
          <w:sz w:val="22"/>
          <w:szCs w:val="22"/>
        </w:rPr>
      </w:pPr>
    </w:p>
    <w:p w:rsidR="001D68FD" w:rsidRPr="00242FF7" w:rsidRDefault="001D68FD" w:rsidP="001D68FD">
      <w:pPr>
        <w:pStyle w:val="Stopka"/>
        <w:jc w:val="both"/>
        <w:rPr>
          <w:rFonts w:ascii="Arial" w:hAnsi="Arial" w:cs="Arial"/>
          <w:sz w:val="22"/>
          <w:szCs w:val="22"/>
          <w:u w:val="single"/>
        </w:rPr>
      </w:pPr>
      <w:r w:rsidRPr="00242FF7">
        <w:rPr>
          <w:rFonts w:ascii="Arial" w:hAnsi="Arial" w:cs="Arial"/>
          <w:sz w:val="22"/>
          <w:szCs w:val="22"/>
          <w:u w:val="single"/>
        </w:rPr>
        <w:t>Cel inwestycji:</w:t>
      </w:r>
    </w:p>
    <w:p w:rsidR="001D68FD" w:rsidRDefault="001D68FD" w:rsidP="001D68FD">
      <w:pPr>
        <w:pStyle w:val="Stopka"/>
        <w:jc w:val="both"/>
        <w:rPr>
          <w:rFonts w:ascii="Arial" w:hAnsi="Arial" w:cs="Arial"/>
          <w:sz w:val="22"/>
          <w:szCs w:val="22"/>
        </w:rPr>
      </w:pPr>
    </w:p>
    <w:p w:rsidR="001D68FD" w:rsidRDefault="001D68FD" w:rsidP="001D68FD">
      <w:pPr>
        <w:pStyle w:val="Stopk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Podstawowe cele stawiane w ramach realizowanego zadania inwestycyjnego to:</w:t>
      </w:r>
    </w:p>
    <w:p w:rsidR="001D68FD" w:rsidRDefault="001D68FD" w:rsidP="001D68FD">
      <w:pPr>
        <w:pStyle w:val="Stopka"/>
        <w:jc w:val="both"/>
        <w:rPr>
          <w:rFonts w:ascii="Arial" w:hAnsi="Arial" w:cs="Arial"/>
          <w:sz w:val="22"/>
          <w:szCs w:val="22"/>
        </w:rPr>
      </w:pPr>
    </w:p>
    <w:p w:rsidR="001D68FD" w:rsidRDefault="001D68FD" w:rsidP="001D68FD">
      <w:pPr>
        <w:pStyle w:val="Stopk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Upłynnienie ruchu na DW 906 poprzez przeniesienie ruchu rowerowego z jezdni na ścieżkę rowerową</w:t>
      </w:r>
    </w:p>
    <w:p w:rsidR="001D68FD" w:rsidRPr="008B510F" w:rsidRDefault="001D68FD" w:rsidP="001D68FD">
      <w:pPr>
        <w:pStyle w:val="Stopk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Poprawa bezpieczeństwa ruchu na DW 906 zarówno pieszego, rowerowego jak i kołowego</w:t>
      </w:r>
    </w:p>
    <w:p w:rsidR="001D68FD" w:rsidRDefault="001D68FD" w:rsidP="001D68FD">
      <w:pPr>
        <w:pStyle w:val="Stopka"/>
        <w:jc w:val="both"/>
        <w:rPr>
          <w:rFonts w:ascii="Arial" w:hAnsi="Arial" w:cs="Arial"/>
          <w:sz w:val="22"/>
          <w:szCs w:val="22"/>
        </w:rPr>
      </w:pPr>
    </w:p>
    <w:p w:rsidR="001D68FD" w:rsidRDefault="001D68FD" w:rsidP="001D68FD">
      <w:pPr>
        <w:pStyle w:val="Stopka"/>
        <w:ind w:left="1080"/>
        <w:jc w:val="both"/>
        <w:rPr>
          <w:rFonts w:ascii="Arial" w:hAnsi="Arial" w:cs="Arial"/>
          <w:sz w:val="22"/>
          <w:szCs w:val="22"/>
        </w:rPr>
      </w:pPr>
    </w:p>
    <w:p w:rsidR="001D68FD" w:rsidRPr="007F2711" w:rsidRDefault="001D68FD" w:rsidP="001D68FD">
      <w:pPr>
        <w:pStyle w:val="Stopka"/>
        <w:jc w:val="both"/>
        <w:rPr>
          <w:rFonts w:ascii="Arial" w:hAnsi="Arial" w:cs="Arial"/>
          <w:b/>
          <w:sz w:val="22"/>
          <w:szCs w:val="22"/>
        </w:rPr>
      </w:pPr>
      <w:r w:rsidRPr="007F2711">
        <w:rPr>
          <w:rFonts w:ascii="Arial" w:hAnsi="Arial" w:cs="Arial"/>
          <w:b/>
          <w:sz w:val="22"/>
          <w:szCs w:val="22"/>
        </w:rPr>
        <w:t xml:space="preserve">III. </w:t>
      </w:r>
      <w:proofErr w:type="gramStart"/>
      <w:r w:rsidRPr="007F2711">
        <w:rPr>
          <w:rFonts w:ascii="Arial" w:hAnsi="Arial" w:cs="Arial"/>
          <w:b/>
          <w:sz w:val="22"/>
          <w:szCs w:val="22"/>
        </w:rPr>
        <w:t>Elementy które</w:t>
      </w:r>
      <w:proofErr w:type="gramEnd"/>
      <w:r w:rsidRPr="007F2711">
        <w:rPr>
          <w:rFonts w:ascii="Arial" w:hAnsi="Arial" w:cs="Arial"/>
          <w:b/>
          <w:sz w:val="22"/>
          <w:szCs w:val="22"/>
        </w:rPr>
        <w:t xml:space="preserve"> powinna zawierać dokumentacja projektowa:</w:t>
      </w:r>
    </w:p>
    <w:p w:rsidR="001D68FD" w:rsidRDefault="001D68FD" w:rsidP="001D68FD">
      <w:pPr>
        <w:pStyle w:val="Stopka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numPr>
          <w:ilvl w:val="1"/>
          <w:numId w:val="13"/>
        </w:numPr>
        <w:tabs>
          <w:tab w:val="clear" w:pos="1080"/>
          <w:tab w:val="num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b/>
          <w:bCs/>
          <w:sz w:val="22"/>
          <w:szCs w:val="22"/>
        </w:rPr>
        <w:t>Mapa do celów projektowych</w:t>
      </w:r>
      <w:r w:rsidRPr="00C7663D">
        <w:rPr>
          <w:rFonts w:ascii="Arial" w:hAnsi="Arial" w:cs="Arial"/>
          <w:sz w:val="22"/>
          <w:szCs w:val="22"/>
        </w:rPr>
        <w:t xml:space="preserve"> (1 egz. z klauzulą dla Zamawiającego + egzemplarze dla potrzeb </w:t>
      </w:r>
      <w:proofErr w:type="gramStart"/>
      <w:r w:rsidRPr="00C7663D">
        <w:rPr>
          <w:rFonts w:ascii="Arial" w:hAnsi="Arial" w:cs="Arial"/>
          <w:sz w:val="22"/>
          <w:szCs w:val="22"/>
        </w:rPr>
        <w:t xml:space="preserve">projektowania ). </w:t>
      </w:r>
      <w:proofErr w:type="gramEnd"/>
      <w:r w:rsidRPr="00C7663D">
        <w:rPr>
          <w:rFonts w:ascii="Arial" w:hAnsi="Arial" w:cs="Arial"/>
          <w:sz w:val="22"/>
          <w:szCs w:val="22"/>
        </w:rPr>
        <w:t>Mapę do celów projektowych, należy opracować zgodnie z obowiązującymi przepisami i warunkami technicznymi, w skali</w:t>
      </w:r>
      <w:proofErr w:type="gramStart"/>
      <w:r w:rsidRPr="00C7663D">
        <w:rPr>
          <w:rFonts w:ascii="Arial" w:hAnsi="Arial" w:cs="Arial"/>
          <w:sz w:val="22"/>
          <w:szCs w:val="22"/>
        </w:rPr>
        <w:t xml:space="preserve"> 1:500 lub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1:1000 (wyjątkowo 1:2000 w uzgodnieniu z Zamawiającym) - wg [1.8] i Wytycznych Projektowych ZDW w Katowicach zał. nr 1E.</w:t>
      </w:r>
      <w:r>
        <w:rPr>
          <w:rFonts w:ascii="Arial" w:hAnsi="Arial" w:cs="Arial"/>
          <w:sz w:val="22"/>
          <w:szCs w:val="22"/>
        </w:rPr>
        <w:t xml:space="preserve"> Ponadto mapa powinna zawierać wszystkie szczegóły istotne dla projektowanego zadania i realizacji tego zadania w przyszłości (skarpy, cieki wodne itp.)</w:t>
      </w:r>
    </w:p>
    <w:p w:rsidR="001D68FD" w:rsidRPr="00C7663D" w:rsidRDefault="001D68FD" w:rsidP="001D68FD">
      <w:pPr>
        <w:autoSpaceDE w:val="0"/>
        <w:autoSpaceDN w:val="0"/>
        <w:adjustRightInd w:val="0"/>
        <w:spacing w:line="213" w:lineRule="exact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numPr>
          <w:ilvl w:val="1"/>
          <w:numId w:val="13"/>
        </w:numPr>
        <w:tabs>
          <w:tab w:val="clear" w:pos="1080"/>
          <w:tab w:val="num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b/>
          <w:bCs/>
          <w:sz w:val="22"/>
          <w:szCs w:val="22"/>
        </w:rPr>
        <w:t>Materiały do regulacji pasa drogowego</w:t>
      </w:r>
      <w:r w:rsidRPr="00C7663D">
        <w:rPr>
          <w:rFonts w:ascii="Arial" w:hAnsi="Arial" w:cs="Arial"/>
          <w:sz w:val="22"/>
          <w:szCs w:val="22"/>
        </w:rPr>
        <w:t xml:space="preserve"> - (5 egz</w:t>
      </w:r>
      <w:proofErr w:type="gramStart"/>
      <w:r w:rsidRPr="00C7663D">
        <w:rPr>
          <w:rFonts w:ascii="Arial" w:hAnsi="Arial" w:cs="Arial"/>
          <w:sz w:val="22"/>
          <w:szCs w:val="22"/>
        </w:rPr>
        <w:t>.). Materiały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należy wykonać zgodnie z [1.7], [1.13], [1.17], </w:t>
      </w:r>
      <w:proofErr w:type="gramStart"/>
      <w:r w:rsidRPr="00C7663D">
        <w:rPr>
          <w:rFonts w:ascii="Arial" w:hAnsi="Arial" w:cs="Arial"/>
          <w:sz w:val="22"/>
          <w:szCs w:val="22"/>
        </w:rPr>
        <w:t>i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Wytycznymi Projektowymi ZDW w Katowicach zał. nr 1E. 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numPr>
          <w:ilvl w:val="1"/>
          <w:numId w:val="13"/>
        </w:numPr>
        <w:tabs>
          <w:tab w:val="clear" w:pos="1080"/>
          <w:tab w:val="num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b/>
          <w:bCs/>
          <w:sz w:val="22"/>
          <w:szCs w:val="22"/>
        </w:rPr>
        <w:t xml:space="preserve">Mapa przedstawiająca proponowany przebieg </w:t>
      </w:r>
      <w:r>
        <w:rPr>
          <w:rFonts w:ascii="Arial" w:hAnsi="Arial" w:cs="Arial"/>
          <w:b/>
          <w:bCs/>
          <w:sz w:val="22"/>
          <w:szCs w:val="22"/>
        </w:rPr>
        <w:t>ścieżki pieszo rowerowej</w:t>
      </w:r>
      <w:r w:rsidRPr="00C7663D">
        <w:rPr>
          <w:rFonts w:ascii="Arial" w:hAnsi="Arial" w:cs="Arial"/>
          <w:sz w:val="22"/>
          <w:szCs w:val="22"/>
        </w:rPr>
        <w:t xml:space="preserve"> - (5 egz.). Mapa powinna być </w:t>
      </w:r>
      <w:proofErr w:type="gramStart"/>
      <w:r w:rsidRPr="00C7663D">
        <w:rPr>
          <w:rFonts w:ascii="Arial" w:hAnsi="Arial" w:cs="Arial"/>
          <w:sz w:val="22"/>
          <w:szCs w:val="22"/>
        </w:rPr>
        <w:t>sporządzona  na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kopii mapy ewidencji gruntów, w skali 1:1000 lub 1: 500. Należy wykonać ją zgodnie z Wytycznymi Projektowymi ZDW w Katowicach zał. nr 1E.  </w:t>
      </w:r>
    </w:p>
    <w:p w:rsidR="001D68FD" w:rsidRPr="00C7663D" w:rsidRDefault="001D68FD" w:rsidP="001D68FD">
      <w:pPr>
        <w:autoSpaceDE w:val="0"/>
        <w:autoSpaceDN w:val="0"/>
        <w:adjustRightInd w:val="0"/>
        <w:spacing w:line="213" w:lineRule="exact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line="440" w:lineRule="exact"/>
        <w:ind w:left="0" w:firstLine="0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b/>
          <w:bCs/>
          <w:sz w:val="22"/>
          <w:szCs w:val="22"/>
        </w:rPr>
        <w:t>Badania geotechniczne oraz określenie warunków gruntowo - wodnych podłoża</w:t>
      </w:r>
      <w:r w:rsidRPr="00C7663D">
        <w:rPr>
          <w:rFonts w:ascii="Arial" w:hAnsi="Arial" w:cs="Arial"/>
          <w:sz w:val="22"/>
          <w:szCs w:val="22"/>
        </w:rPr>
        <w:t xml:space="preserve"> </w:t>
      </w:r>
      <w:r w:rsidRPr="00C7663D">
        <w:rPr>
          <w:rFonts w:ascii="Arial" w:hAnsi="Arial" w:cs="Arial"/>
          <w:b/>
          <w:bCs/>
          <w:sz w:val="22"/>
          <w:szCs w:val="22"/>
        </w:rPr>
        <w:t>gruntowego</w:t>
      </w:r>
      <w:r w:rsidRPr="00C7663D">
        <w:rPr>
          <w:rFonts w:ascii="Arial" w:hAnsi="Arial" w:cs="Arial"/>
          <w:sz w:val="22"/>
          <w:szCs w:val="22"/>
        </w:rPr>
        <w:t xml:space="preserve"> - (3 egz.). Badania geotechniczne </w:t>
      </w:r>
      <w:proofErr w:type="gramStart"/>
      <w:r w:rsidRPr="00C7663D">
        <w:rPr>
          <w:rFonts w:ascii="Arial" w:hAnsi="Arial" w:cs="Arial"/>
          <w:sz w:val="22"/>
          <w:szCs w:val="22"/>
        </w:rPr>
        <w:t>należy  wykonać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zgodnie z Załącznikiem nr 4 do [1.3] </w:t>
      </w:r>
      <w:proofErr w:type="gramStart"/>
      <w:r w:rsidRPr="00C7663D">
        <w:rPr>
          <w:rFonts w:ascii="Arial" w:hAnsi="Arial" w:cs="Arial"/>
          <w:sz w:val="22"/>
          <w:szCs w:val="22"/>
        </w:rPr>
        <w:t>oraz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[2.1].</w:t>
      </w:r>
    </w:p>
    <w:p w:rsidR="001D68FD" w:rsidRPr="00C7663D" w:rsidRDefault="001D68FD" w:rsidP="001D68FD">
      <w:pPr>
        <w:autoSpaceDE w:val="0"/>
        <w:autoSpaceDN w:val="0"/>
        <w:adjustRightInd w:val="0"/>
        <w:spacing w:line="213" w:lineRule="exact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line="373" w:lineRule="exact"/>
        <w:ind w:left="0" w:firstLine="0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b/>
          <w:bCs/>
          <w:sz w:val="22"/>
          <w:szCs w:val="22"/>
        </w:rPr>
        <w:t>Projekt budowlany wraz z projektem zagospodarowania terenu</w:t>
      </w:r>
      <w:r w:rsidRPr="00C7663D">
        <w:rPr>
          <w:rFonts w:ascii="Arial" w:hAnsi="Arial" w:cs="Arial"/>
          <w:sz w:val="22"/>
          <w:szCs w:val="22"/>
        </w:rPr>
        <w:t xml:space="preserve"> - (5 egz</w:t>
      </w:r>
      <w:proofErr w:type="gramStart"/>
      <w:r w:rsidRPr="00C7663D">
        <w:rPr>
          <w:rFonts w:ascii="Arial" w:hAnsi="Arial" w:cs="Arial"/>
          <w:sz w:val="22"/>
          <w:szCs w:val="22"/>
        </w:rPr>
        <w:t>.). Należy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wykonać projekty budowlane dla wszystkich branż, uwzględniając przystosowanie obiektu do obowiązujących norm i przepisów (wraz z niezbędnymi opiniami, uzgodnieniami, pozwoleniami) – opracowane zgodnie z wymaganiami określonymi w Ustawie [1.1] </w:t>
      </w:r>
      <w:proofErr w:type="gramStart"/>
      <w:r w:rsidRPr="00C7663D">
        <w:rPr>
          <w:rFonts w:ascii="Arial" w:hAnsi="Arial" w:cs="Arial"/>
          <w:sz w:val="22"/>
          <w:szCs w:val="22"/>
        </w:rPr>
        <w:t>w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tym w art. 34 ust. 1, 2 i 3, w Rozporządzeniu [1.2], [1.3] </w:t>
      </w:r>
      <w:proofErr w:type="gramStart"/>
      <w:r w:rsidRPr="00C7663D">
        <w:rPr>
          <w:rFonts w:ascii="Arial" w:hAnsi="Arial" w:cs="Arial"/>
          <w:sz w:val="22"/>
          <w:szCs w:val="22"/>
        </w:rPr>
        <w:t>i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[1.12.], </w:t>
      </w:r>
      <w:proofErr w:type="gramStart"/>
      <w:r w:rsidRPr="00C7663D">
        <w:rPr>
          <w:rFonts w:ascii="Arial" w:hAnsi="Arial" w:cs="Arial"/>
          <w:sz w:val="22"/>
          <w:szCs w:val="22"/>
        </w:rPr>
        <w:t>oraz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w Wytycznych Projektowych opracowanych przez Zarząd Dróg Wojewódzkich w Katowicach (zał. nr 1A ÷ 1F</w:t>
      </w:r>
      <w:r w:rsidRPr="00C7663D">
        <w:rPr>
          <w:rFonts w:ascii="Arial" w:hAnsi="Arial" w:cs="Arial"/>
          <w:b/>
          <w:bCs/>
          <w:sz w:val="22"/>
          <w:szCs w:val="22"/>
        </w:rPr>
        <w:t>)</w:t>
      </w:r>
      <w:r w:rsidRPr="00C7663D">
        <w:rPr>
          <w:rFonts w:ascii="Arial" w:hAnsi="Arial" w:cs="Arial"/>
          <w:sz w:val="22"/>
          <w:szCs w:val="22"/>
        </w:rPr>
        <w:t xml:space="preserve"> i Wytycznych Technicznych ZDW w Katowicach, zamieszczonych na stronie internetowej www.</w:t>
      </w:r>
      <w:proofErr w:type="gramStart"/>
      <w:r w:rsidRPr="00C7663D">
        <w:rPr>
          <w:rFonts w:ascii="Arial" w:hAnsi="Arial" w:cs="Arial"/>
          <w:sz w:val="22"/>
          <w:szCs w:val="22"/>
        </w:rPr>
        <w:t>zdw</w:t>
      </w:r>
      <w:proofErr w:type="gramEnd"/>
      <w:r w:rsidRPr="00C7663D">
        <w:rPr>
          <w:rFonts w:ascii="Arial" w:hAnsi="Arial" w:cs="Arial"/>
          <w:sz w:val="22"/>
          <w:szCs w:val="22"/>
        </w:rPr>
        <w:t>.</w:t>
      </w:r>
      <w:proofErr w:type="gramStart"/>
      <w:r w:rsidRPr="00C7663D">
        <w:rPr>
          <w:rFonts w:ascii="Arial" w:hAnsi="Arial" w:cs="Arial"/>
          <w:sz w:val="22"/>
          <w:szCs w:val="22"/>
        </w:rPr>
        <w:t>katowice</w:t>
      </w:r>
      <w:proofErr w:type="gramEnd"/>
      <w:r w:rsidRPr="00C7663D">
        <w:rPr>
          <w:rFonts w:ascii="Arial" w:hAnsi="Arial" w:cs="Arial"/>
          <w:sz w:val="22"/>
          <w:szCs w:val="22"/>
        </w:rPr>
        <w:t>.</w:t>
      </w:r>
      <w:proofErr w:type="gramStart"/>
      <w:r w:rsidRPr="00C7663D">
        <w:rPr>
          <w:rFonts w:ascii="Arial" w:hAnsi="Arial" w:cs="Arial"/>
          <w:sz w:val="22"/>
          <w:szCs w:val="22"/>
        </w:rPr>
        <w:t>pl</w:t>
      </w:r>
      <w:proofErr w:type="gramEnd"/>
      <w:r w:rsidRPr="00C7663D">
        <w:rPr>
          <w:rFonts w:ascii="Arial" w:hAnsi="Arial" w:cs="Arial"/>
          <w:sz w:val="22"/>
          <w:szCs w:val="22"/>
        </w:rPr>
        <w:t>.</w:t>
      </w:r>
      <w:r w:rsidRPr="00522F2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projektu należy dołączyć również p</w:t>
      </w:r>
      <w:r w:rsidRPr="00C7663D">
        <w:rPr>
          <w:rFonts w:ascii="Arial" w:hAnsi="Arial" w:cs="Arial"/>
          <w:b/>
          <w:sz w:val="22"/>
          <w:szCs w:val="22"/>
        </w:rPr>
        <w:t>ozostałe opinie, pozwolenia, postanowienia i decyzje wymagane przez Ustawę z dnia 07.07.1994</w:t>
      </w:r>
      <w:proofErr w:type="gramStart"/>
      <w:r w:rsidRPr="00C7663D">
        <w:rPr>
          <w:rFonts w:ascii="Arial" w:hAnsi="Arial" w:cs="Arial"/>
          <w:b/>
          <w:sz w:val="22"/>
          <w:szCs w:val="22"/>
        </w:rPr>
        <w:t>r</w:t>
      </w:r>
      <w:proofErr w:type="gramEnd"/>
      <w:r w:rsidRPr="00C7663D">
        <w:rPr>
          <w:rFonts w:ascii="Arial" w:hAnsi="Arial" w:cs="Arial"/>
          <w:b/>
          <w:sz w:val="22"/>
          <w:szCs w:val="22"/>
        </w:rPr>
        <w:t>. Prawo Budowlane z późniejszymi zmianami.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D68FD" w:rsidRPr="00C7663D" w:rsidRDefault="001D68FD" w:rsidP="001D68FD">
      <w:pPr>
        <w:autoSpaceDE w:val="0"/>
        <w:autoSpaceDN w:val="0"/>
        <w:adjustRightInd w:val="0"/>
        <w:spacing w:line="213" w:lineRule="exact"/>
        <w:ind w:left="413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autoSpaceDE w:val="0"/>
        <w:autoSpaceDN w:val="0"/>
        <w:adjustRightInd w:val="0"/>
        <w:spacing w:line="373" w:lineRule="exact"/>
        <w:ind w:left="413" w:hanging="413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b/>
          <w:bCs/>
          <w:sz w:val="22"/>
          <w:szCs w:val="22"/>
        </w:rPr>
        <w:t>Uwaga:</w:t>
      </w:r>
    </w:p>
    <w:p w:rsidR="001D68FD" w:rsidRPr="002C213A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2C213A">
        <w:rPr>
          <w:rFonts w:ascii="Arial" w:hAnsi="Arial" w:cs="Arial"/>
          <w:sz w:val="22"/>
          <w:szCs w:val="22"/>
        </w:rPr>
        <w:t xml:space="preserve">W projekcie budowlanym należy przewidzieć kanały technologiczne zgodnie z art. 20 pkt. 19 i art. </w:t>
      </w:r>
      <w:r w:rsidRPr="002C213A">
        <w:rPr>
          <w:rFonts w:ascii="Arial" w:hAnsi="Arial" w:cs="Arial"/>
          <w:sz w:val="22"/>
          <w:szCs w:val="22"/>
        </w:rPr>
        <w:lastRenderedPageBreak/>
        <w:t xml:space="preserve">39 pkt. 6-8 Ustawy z dnia 7 maja z 2010r. o wspieraniu rozwoju sieci telekomunikacyjnych. </w:t>
      </w:r>
    </w:p>
    <w:p w:rsidR="001D68FD" w:rsidRPr="002C213A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autoSpaceDE w:val="0"/>
        <w:autoSpaceDN w:val="0"/>
        <w:adjustRightInd w:val="0"/>
        <w:spacing w:line="360" w:lineRule="exact"/>
        <w:ind w:left="413" w:right="888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b/>
          <w:bCs/>
          <w:sz w:val="22"/>
          <w:szCs w:val="22"/>
        </w:rPr>
        <w:t>Projekt budowlany powinien zawierać:</w:t>
      </w:r>
    </w:p>
    <w:p w:rsidR="001D68FD" w:rsidRPr="00C7663D" w:rsidRDefault="001D68FD" w:rsidP="001D68FD">
      <w:pPr>
        <w:autoSpaceDE w:val="0"/>
        <w:autoSpaceDN w:val="0"/>
        <w:adjustRightInd w:val="0"/>
        <w:spacing w:line="213" w:lineRule="exact"/>
        <w:ind w:left="413" w:right="888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autoSpaceDE w:val="0"/>
        <w:autoSpaceDN w:val="0"/>
        <w:adjustRightInd w:val="0"/>
        <w:spacing w:line="373" w:lineRule="exact"/>
        <w:ind w:left="413" w:right="-2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b/>
          <w:bCs/>
          <w:sz w:val="22"/>
          <w:szCs w:val="22"/>
        </w:rPr>
        <w:t>- Projekt zagospodarowania terenu</w:t>
      </w:r>
    </w:p>
    <w:p w:rsidR="001D68FD" w:rsidRPr="00C7663D" w:rsidRDefault="001D68FD" w:rsidP="001D68FD">
      <w:pPr>
        <w:autoSpaceDE w:val="0"/>
        <w:autoSpaceDN w:val="0"/>
        <w:adjustRightInd w:val="0"/>
        <w:spacing w:line="293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C7663D">
        <w:rPr>
          <w:rFonts w:ascii="Arial" w:hAnsi="Arial" w:cs="Arial"/>
          <w:sz w:val="22"/>
          <w:szCs w:val="22"/>
        </w:rPr>
        <w:t>zawartość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musi być zgodna m.in. z treścią rozdziału 3 Rozporządzenia [1.2] </w:t>
      </w:r>
      <w:proofErr w:type="gramStart"/>
      <w:r w:rsidRPr="00C7663D">
        <w:rPr>
          <w:rFonts w:ascii="Arial" w:hAnsi="Arial" w:cs="Arial"/>
          <w:sz w:val="22"/>
          <w:szCs w:val="22"/>
        </w:rPr>
        <w:t>i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zawierać:</w:t>
      </w:r>
    </w:p>
    <w:p w:rsidR="001D68FD" w:rsidRPr="00C7663D" w:rsidRDefault="001D68FD" w:rsidP="001D68FD">
      <w:pPr>
        <w:autoSpaceDE w:val="0"/>
        <w:autoSpaceDN w:val="0"/>
        <w:adjustRightInd w:val="0"/>
        <w:spacing w:line="293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b/>
          <w:bCs/>
          <w:sz w:val="22"/>
          <w:szCs w:val="22"/>
        </w:rPr>
        <w:t>A. Część opisową</w:t>
      </w:r>
      <w:r w:rsidRPr="00C7663D">
        <w:rPr>
          <w:rFonts w:ascii="Arial" w:hAnsi="Arial" w:cs="Arial"/>
          <w:sz w:val="22"/>
          <w:szCs w:val="22"/>
        </w:rPr>
        <w:t xml:space="preserve"> - zawartość musi być m.in. zgodna z treścią § 8 ust. 2 Rozporządzenia [1.2]. </w:t>
      </w:r>
    </w:p>
    <w:p w:rsidR="001D68FD" w:rsidRPr="00C7663D" w:rsidRDefault="001D68FD" w:rsidP="001D68FD">
      <w:pPr>
        <w:autoSpaceDE w:val="0"/>
        <w:autoSpaceDN w:val="0"/>
        <w:adjustRightInd w:val="0"/>
        <w:spacing w:line="280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Treść Części Opisowej powinna uwzględniać także poniższą ramową zawartość:</w:t>
      </w:r>
    </w:p>
    <w:p w:rsidR="001D68FD" w:rsidRPr="00C7663D" w:rsidRDefault="001D68FD" w:rsidP="001D68FD">
      <w:pPr>
        <w:autoSpaceDE w:val="0"/>
        <w:autoSpaceDN w:val="0"/>
        <w:adjustRightInd w:val="0"/>
        <w:spacing w:line="293" w:lineRule="exact"/>
        <w:ind w:left="973" w:right="-2" w:hanging="547"/>
        <w:jc w:val="both"/>
        <w:rPr>
          <w:rFonts w:ascii="Arial" w:hAnsi="Arial" w:cs="Arial"/>
          <w:sz w:val="22"/>
          <w:szCs w:val="22"/>
        </w:rPr>
      </w:pPr>
      <w:proofErr w:type="gramStart"/>
      <w:r w:rsidRPr="00C7663D">
        <w:rPr>
          <w:rFonts w:ascii="Arial" w:hAnsi="Arial" w:cs="Arial"/>
          <w:sz w:val="22"/>
          <w:szCs w:val="22"/>
        </w:rPr>
        <w:t>a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C7663D">
        <w:rPr>
          <w:rFonts w:ascii="Arial" w:hAnsi="Arial" w:cs="Arial"/>
          <w:sz w:val="22"/>
          <w:szCs w:val="22"/>
        </w:rPr>
        <w:t>Przedmiot  inwestycji</w:t>
      </w:r>
      <w:proofErr w:type="gramEnd"/>
      <w:r w:rsidRPr="00C7663D">
        <w:rPr>
          <w:rFonts w:ascii="Arial" w:hAnsi="Arial" w:cs="Arial"/>
          <w:sz w:val="22"/>
          <w:szCs w:val="22"/>
        </w:rPr>
        <w:t>,</w:t>
      </w:r>
    </w:p>
    <w:p w:rsidR="001D68FD" w:rsidRPr="00C7663D" w:rsidRDefault="001D68FD" w:rsidP="001D68FD">
      <w:pPr>
        <w:autoSpaceDE w:val="0"/>
        <w:autoSpaceDN w:val="0"/>
        <w:adjustRightInd w:val="0"/>
        <w:spacing w:line="293" w:lineRule="exact"/>
        <w:ind w:left="973" w:right="-2" w:hanging="547"/>
        <w:jc w:val="both"/>
        <w:rPr>
          <w:rFonts w:ascii="Arial" w:hAnsi="Arial" w:cs="Arial"/>
          <w:sz w:val="22"/>
          <w:szCs w:val="22"/>
        </w:rPr>
      </w:pPr>
      <w:proofErr w:type="gramStart"/>
      <w:r w:rsidRPr="00C7663D">
        <w:rPr>
          <w:rFonts w:ascii="Arial" w:hAnsi="Arial" w:cs="Arial"/>
          <w:sz w:val="22"/>
          <w:szCs w:val="22"/>
        </w:rPr>
        <w:t>b</w:t>
      </w:r>
      <w:proofErr w:type="gramEnd"/>
      <w:r w:rsidRPr="00C7663D">
        <w:rPr>
          <w:rFonts w:ascii="Arial" w:hAnsi="Arial" w:cs="Arial"/>
          <w:sz w:val="22"/>
          <w:szCs w:val="22"/>
        </w:rPr>
        <w:t>. Istniejący stan zagospodarowania terenu (opis w zakresie niezbędnym do uzupełnienia części rysunkowej),</w:t>
      </w:r>
    </w:p>
    <w:p w:rsidR="001D68FD" w:rsidRPr="00C7663D" w:rsidRDefault="001D68FD" w:rsidP="001D68FD">
      <w:pPr>
        <w:autoSpaceDE w:val="0"/>
        <w:autoSpaceDN w:val="0"/>
        <w:adjustRightInd w:val="0"/>
        <w:spacing w:line="293" w:lineRule="exact"/>
        <w:ind w:left="973" w:right="-2" w:hanging="547"/>
        <w:jc w:val="both"/>
        <w:rPr>
          <w:rFonts w:ascii="Arial" w:hAnsi="Arial" w:cs="Arial"/>
          <w:sz w:val="22"/>
          <w:szCs w:val="22"/>
        </w:rPr>
      </w:pPr>
      <w:proofErr w:type="gramStart"/>
      <w:r w:rsidRPr="00C7663D">
        <w:rPr>
          <w:rFonts w:ascii="Arial" w:hAnsi="Arial" w:cs="Arial"/>
          <w:sz w:val="22"/>
          <w:szCs w:val="22"/>
        </w:rPr>
        <w:t>c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. Istniejące terenowe uwarunkowania realizacyjne, </w:t>
      </w:r>
    </w:p>
    <w:p w:rsidR="001D68FD" w:rsidRPr="00C7663D" w:rsidRDefault="001D68FD" w:rsidP="001D68FD">
      <w:pPr>
        <w:autoSpaceDE w:val="0"/>
        <w:autoSpaceDN w:val="0"/>
        <w:adjustRightInd w:val="0"/>
        <w:spacing w:line="280" w:lineRule="exact"/>
        <w:ind w:left="973" w:right="-2" w:hanging="547"/>
        <w:jc w:val="both"/>
        <w:rPr>
          <w:rFonts w:ascii="Arial" w:hAnsi="Arial" w:cs="Arial"/>
          <w:sz w:val="22"/>
          <w:szCs w:val="22"/>
        </w:rPr>
      </w:pPr>
      <w:proofErr w:type="gramStart"/>
      <w:r w:rsidRPr="00C7663D">
        <w:rPr>
          <w:rFonts w:ascii="Arial" w:hAnsi="Arial" w:cs="Arial"/>
          <w:sz w:val="22"/>
          <w:szCs w:val="22"/>
        </w:rPr>
        <w:t>d</w:t>
      </w:r>
      <w:proofErr w:type="gramEnd"/>
      <w:r w:rsidRPr="00C7663D">
        <w:rPr>
          <w:rFonts w:ascii="Arial" w:hAnsi="Arial" w:cs="Arial"/>
          <w:sz w:val="22"/>
          <w:szCs w:val="22"/>
        </w:rPr>
        <w:t>. Projektowane zagospodarowanie terenu (w zakresie niezbędnym do uzupełnienia części rysunkowej),</w:t>
      </w:r>
    </w:p>
    <w:p w:rsidR="001D68FD" w:rsidRPr="00C7663D" w:rsidRDefault="001D68FD" w:rsidP="001D68FD">
      <w:pPr>
        <w:autoSpaceDE w:val="0"/>
        <w:autoSpaceDN w:val="0"/>
        <w:adjustRightInd w:val="0"/>
        <w:spacing w:line="293" w:lineRule="exact"/>
        <w:ind w:left="973" w:right="-2" w:hanging="547"/>
        <w:jc w:val="both"/>
        <w:rPr>
          <w:rFonts w:ascii="Arial" w:hAnsi="Arial" w:cs="Arial"/>
          <w:sz w:val="22"/>
          <w:szCs w:val="22"/>
        </w:rPr>
      </w:pPr>
      <w:proofErr w:type="gramStart"/>
      <w:r w:rsidRPr="00C7663D">
        <w:rPr>
          <w:rFonts w:ascii="Arial" w:hAnsi="Arial" w:cs="Arial"/>
          <w:sz w:val="22"/>
          <w:szCs w:val="22"/>
        </w:rPr>
        <w:t>e</w:t>
      </w:r>
      <w:proofErr w:type="gramEnd"/>
      <w:r w:rsidRPr="00C7663D">
        <w:rPr>
          <w:rFonts w:ascii="Arial" w:hAnsi="Arial" w:cs="Arial"/>
          <w:sz w:val="22"/>
          <w:szCs w:val="22"/>
        </w:rPr>
        <w:t>.  Projektowane obiekty i urządzenia budowlane,</w:t>
      </w:r>
    </w:p>
    <w:p w:rsidR="001D68FD" w:rsidRPr="00C7663D" w:rsidRDefault="001D68FD" w:rsidP="001D68FD">
      <w:pPr>
        <w:autoSpaceDE w:val="0"/>
        <w:autoSpaceDN w:val="0"/>
        <w:adjustRightInd w:val="0"/>
        <w:spacing w:line="293" w:lineRule="exact"/>
        <w:ind w:left="973" w:right="-2" w:hanging="547"/>
        <w:jc w:val="both"/>
        <w:rPr>
          <w:rFonts w:ascii="Arial" w:hAnsi="Arial" w:cs="Arial"/>
          <w:sz w:val="22"/>
          <w:szCs w:val="22"/>
        </w:rPr>
      </w:pPr>
      <w:proofErr w:type="gramStart"/>
      <w:r w:rsidRPr="00C7663D">
        <w:rPr>
          <w:rFonts w:ascii="Arial" w:hAnsi="Arial" w:cs="Arial"/>
          <w:sz w:val="22"/>
          <w:szCs w:val="22"/>
        </w:rPr>
        <w:t>f</w:t>
      </w:r>
      <w:proofErr w:type="gramEnd"/>
      <w:r w:rsidRPr="00C7663D">
        <w:rPr>
          <w:rFonts w:ascii="Arial" w:hAnsi="Arial" w:cs="Arial"/>
          <w:sz w:val="22"/>
          <w:szCs w:val="22"/>
        </w:rPr>
        <w:t>. Informację dotyczącą bezpieczeństwa i ochrony zdrowia ze względu na specyfikę</w:t>
      </w:r>
    </w:p>
    <w:p w:rsidR="001D68FD" w:rsidRPr="00C7663D" w:rsidRDefault="001D68FD" w:rsidP="001D68FD">
      <w:pPr>
        <w:autoSpaceDE w:val="0"/>
        <w:autoSpaceDN w:val="0"/>
        <w:adjustRightInd w:val="0"/>
        <w:spacing w:line="293" w:lineRule="exact"/>
        <w:ind w:left="1266" w:right="-2" w:hanging="547"/>
        <w:jc w:val="both"/>
        <w:rPr>
          <w:rFonts w:ascii="Arial" w:hAnsi="Arial" w:cs="Arial"/>
          <w:sz w:val="22"/>
          <w:szCs w:val="22"/>
        </w:rPr>
      </w:pPr>
      <w:proofErr w:type="gramStart"/>
      <w:r w:rsidRPr="00C7663D">
        <w:rPr>
          <w:rFonts w:ascii="Arial" w:hAnsi="Arial" w:cs="Arial"/>
          <w:sz w:val="22"/>
          <w:szCs w:val="22"/>
        </w:rPr>
        <w:t>projektowanego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obiektu budowlanego,</w:t>
      </w:r>
    </w:p>
    <w:p w:rsidR="001D68FD" w:rsidRPr="00C7663D" w:rsidRDefault="001D68FD" w:rsidP="001D68FD">
      <w:pPr>
        <w:pStyle w:val="Stopka"/>
        <w:tabs>
          <w:tab w:val="clear" w:pos="4536"/>
          <w:tab w:val="clear" w:pos="9072"/>
          <w:tab w:val="left" w:pos="2415"/>
        </w:tabs>
        <w:ind w:right="-2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ab/>
      </w:r>
    </w:p>
    <w:p w:rsidR="001D68FD" w:rsidRPr="00C7663D" w:rsidRDefault="001D68FD" w:rsidP="001D68FD">
      <w:pPr>
        <w:autoSpaceDE w:val="0"/>
        <w:autoSpaceDN w:val="0"/>
        <w:adjustRightInd w:val="0"/>
        <w:spacing w:line="320" w:lineRule="exact"/>
        <w:ind w:left="973" w:right="-2" w:hanging="547"/>
        <w:jc w:val="both"/>
        <w:rPr>
          <w:rFonts w:ascii="Arial" w:hAnsi="Arial" w:cs="Arial"/>
          <w:sz w:val="22"/>
          <w:szCs w:val="22"/>
        </w:rPr>
      </w:pPr>
      <w:proofErr w:type="gramStart"/>
      <w:r w:rsidRPr="00C7663D">
        <w:rPr>
          <w:rFonts w:ascii="Arial" w:hAnsi="Arial" w:cs="Arial"/>
          <w:sz w:val="22"/>
          <w:szCs w:val="22"/>
        </w:rPr>
        <w:t>g.  Decyzje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, pozwolenia, postanowienia, uzgodnienia, opinie, stanowiska i warunki -  </w:t>
      </w:r>
    </w:p>
    <w:p w:rsidR="001D68FD" w:rsidRPr="00C7663D" w:rsidRDefault="001D68FD" w:rsidP="001D68FD">
      <w:pPr>
        <w:autoSpaceDE w:val="0"/>
        <w:autoSpaceDN w:val="0"/>
        <w:adjustRightInd w:val="0"/>
        <w:spacing w:line="293" w:lineRule="exact"/>
        <w:ind w:left="709" w:right="-2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W tym punkcie należy zamieścić wykaz i kopie (w razie potrzeby uwierzytelnione): decyzji, pozwoleń, postanowień, uzgodnień, opinii, stanowisk, warunków i innych pism uzyskanych w trakcie wykonywania opracowania. Instytucje, które powinny wypowiedzieć się na temat wszystkich elementów planowanej inwestycji (w zakresie swoich kompetencji) to:</w:t>
      </w:r>
    </w:p>
    <w:p w:rsidR="001D68FD" w:rsidRPr="00C7663D" w:rsidRDefault="001D68FD" w:rsidP="001D68FD">
      <w:pPr>
        <w:autoSpaceDE w:val="0"/>
        <w:autoSpaceDN w:val="0"/>
        <w:adjustRightInd w:val="0"/>
        <w:spacing w:line="293" w:lineRule="exact"/>
        <w:ind w:left="709" w:right="-2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- zainteresowani właściciele lub zarządcy: dróg, wód, urządzeń infrastruktury technicznej i innych obiektów w zakresie wydawania warunków do budowy zarządzanych przez nich obiektów, oraz w zakresie uzgadniania odpowiednich rozwiązań projektowych, zapewnienia dostaw energii (w zależności od potrzeb), odbioru ścieków (w zależności od potrzeb), warunków przyłączenia do sieci uzbrojenia terenu,</w:t>
      </w:r>
    </w:p>
    <w:p w:rsidR="001D68FD" w:rsidRPr="00C7663D" w:rsidRDefault="001D68FD" w:rsidP="001D68FD">
      <w:pPr>
        <w:autoSpaceDE w:val="0"/>
        <w:autoSpaceDN w:val="0"/>
        <w:adjustRightInd w:val="0"/>
        <w:spacing w:line="293" w:lineRule="exact"/>
        <w:ind w:left="709" w:right="-2"/>
        <w:jc w:val="both"/>
        <w:rPr>
          <w:rFonts w:ascii="Arial" w:hAnsi="Arial" w:cs="Arial"/>
          <w:sz w:val="22"/>
          <w:szCs w:val="22"/>
        </w:rPr>
      </w:pPr>
      <w:proofErr w:type="gramStart"/>
      <w:r w:rsidRPr="00C7663D">
        <w:rPr>
          <w:rFonts w:ascii="Arial" w:hAnsi="Arial" w:cs="Arial"/>
          <w:sz w:val="22"/>
          <w:szCs w:val="22"/>
        </w:rPr>
        <w:t>-  właściwe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jednostki organizacyjne, w których kompetencji leży wydawanie opinii, uzgodnień i pozwoleń wymaganych przepisami szczególnymi, w tym Zespół Uzgadniania Dokumentacji Projektowych.</w:t>
      </w:r>
    </w:p>
    <w:p w:rsidR="001D68FD" w:rsidRPr="00C7663D" w:rsidRDefault="001D68FD" w:rsidP="001D68FD">
      <w:pPr>
        <w:autoSpaceDE w:val="0"/>
        <w:autoSpaceDN w:val="0"/>
        <w:adjustRightInd w:val="0"/>
        <w:spacing w:line="280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b/>
          <w:bCs/>
          <w:sz w:val="22"/>
          <w:szCs w:val="22"/>
        </w:rPr>
        <w:t xml:space="preserve">Uwaga:  </w:t>
      </w:r>
    </w:p>
    <w:p w:rsidR="001D68FD" w:rsidRPr="00C7663D" w:rsidRDefault="001D68FD" w:rsidP="001D68FD">
      <w:pPr>
        <w:autoSpaceDE w:val="0"/>
        <w:autoSpaceDN w:val="0"/>
        <w:adjustRightInd w:val="0"/>
        <w:spacing w:line="293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Wszystkie w/w uzyskane terminowe decyzje, pozwolenia, postanowienia, uzgodnienia, opinie, stanowiska, warunki i inne pisma muszą </w:t>
      </w:r>
      <w:proofErr w:type="gramStart"/>
      <w:r w:rsidRPr="00C7663D">
        <w:rPr>
          <w:rFonts w:ascii="Arial" w:hAnsi="Arial" w:cs="Arial"/>
          <w:sz w:val="22"/>
          <w:szCs w:val="22"/>
        </w:rPr>
        <w:t>posiadać co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najmniej 6 miesięczny termin ważności licząc od dnia sporządzenia protokołu końcowego odbioru dokumentacji.</w:t>
      </w:r>
    </w:p>
    <w:p w:rsidR="001D68FD" w:rsidRPr="00C7663D" w:rsidRDefault="001D68FD" w:rsidP="001D68FD">
      <w:pPr>
        <w:autoSpaceDE w:val="0"/>
        <w:autoSpaceDN w:val="0"/>
        <w:adjustRightInd w:val="0"/>
        <w:spacing w:line="293" w:lineRule="exact"/>
        <w:ind w:right="-2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b/>
          <w:bCs/>
          <w:sz w:val="22"/>
          <w:szCs w:val="22"/>
        </w:rPr>
        <w:t>B. Część rysunkowa –</w:t>
      </w:r>
      <w:r w:rsidRPr="00C7663D">
        <w:rPr>
          <w:rFonts w:ascii="Arial" w:hAnsi="Arial" w:cs="Arial"/>
          <w:sz w:val="22"/>
          <w:szCs w:val="22"/>
        </w:rPr>
        <w:t xml:space="preserve"> zawartość musi być zgodna z treścią § 8 ust. 1 i 3; § 9 i § 10 Rozporządzenia [1.2]. Projekt zagospodarowania terenu należy sporządzić na mapie do celów </w:t>
      </w:r>
      <w:proofErr w:type="gramStart"/>
      <w:r w:rsidRPr="00C7663D">
        <w:rPr>
          <w:rFonts w:ascii="Arial" w:hAnsi="Arial" w:cs="Arial"/>
          <w:sz w:val="22"/>
          <w:szCs w:val="22"/>
        </w:rPr>
        <w:t>projektowych -  zgodnie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z Rozporządzeniem [1.8], § 4 </w:t>
      </w:r>
      <w:proofErr w:type="gramStart"/>
      <w:r w:rsidRPr="00C7663D">
        <w:rPr>
          <w:rFonts w:ascii="Arial" w:hAnsi="Arial" w:cs="Arial"/>
          <w:sz w:val="22"/>
          <w:szCs w:val="22"/>
        </w:rPr>
        <w:t>ust</w:t>
      </w:r>
      <w:proofErr w:type="gramEnd"/>
      <w:r w:rsidRPr="00C7663D">
        <w:rPr>
          <w:rFonts w:ascii="Arial" w:hAnsi="Arial" w:cs="Arial"/>
          <w:sz w:val="22"/>
          <w:szCs w:val="22"/>
        </w:rPr>
        <w:t>.1 i ust. 2 oraz Ustawą [1.7].</w:t>
      </w:r>
    </w:p>
    <w:p w:rsidR="001D68FD" w:rsidRPr="00C7663D" w:rsidRDefault="001D68FD" w:rsidP="001D68FD">
      <w:pPr>
        <w:autoSpaceDE w:val="0"/>
        <w:autoSpaceDN w:val="0"/>
        <w:adjustRightInd w:val="0"/>
        <w:spacing w:line="213" w:lineRule="exact"/>
        <w:ind w:left="413" w:right="888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autoSpaceDE w:val="0"/>
        <w:autoSpaceDN w:val="0"/>
        <w:adjustRightInd w:val="0"/>
        <w:spacing w:line="373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b/>
          <w:bCs/>
          <w:sz w:val="22"/>
          <w:szCs w:val="22"/>
        </w:rPr>
        <w:t xml:space="preserve">- Projekt architektoniczno – budowlany </w:t>
      </w:r>
    </w:p>
    <w:p w:rsidR="001D68FD" w:rsidRPr="00C7663D" w:rsidRDefault="001D68FD" w:rsidP="001D68FD">
      <w:pPr>
        <w:autoSpaceDE w:val="0"/>
        <w:autoSpaceDN w:val="0"/>
        <w:adjustRightInd w:val="0"/>
        <w:spacing w:line="280" w:lineRule="exact"/>
        <w:ind w:right="-2"/>
        <w:jc w:val="both"/>
        <w:rPr>
          <w:rFonts w:ascii="Arial" w:hAnsi="Arial" w:cs="Arial"/>
          <w:sz w:val="22"/>
          <w:szCs w:val="22"/>
        </w:rPr>
      </w:pPr>
      <w:proofErr w:type="gramStart"/>
      <w:r w:rsidRPr="00C7663D">
        <w:rPr>
          <w:rFonts w:ascii="Arial" w:hAnsi="Arial" w:cs="Arial"/>
          <w:sz w:val="22"/>
          <w:szCs w:val="22"/>
        </w:rPr>
        <w:t>dla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wszystkich projektowanych obiektów – zawartość musi być zgodna m.in. z treścią rozdziału 4 </w:t>
      </w:r>
    </w:p>
    <w:p w:rsidR="001D68FD" w:rsidRPr="00C7663D" w:rsidRDefault="001D68FD" w:rsidP="001D68FD">
      <w:pPr>
        <w:autoSpaceDE w:val="0"/>
        <w:autoSpaceDN w:val="0"/>
        <w:adjustRightInd w:val="0"/>
        <w:spacing w:line="293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Rozporządzenia [1.2]. Zgodnie z Rozporządzeniem [1.2], projekt architektoniczno – </w:t>
      </w:r>
      <w:proofErr w:type="gramStart"/>
      <w:r w:rsidRPr="00C7663D">
        <w:rPr>
          <w:rFonts w:ascii="Arial" w:hAnsi="Arial" w:cs="Arial"/>
          <w:sz w:val="22"/>
          <w:szCs w:val="22"/>
        </w:rPr>
        <w:t>budowlany  powinien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 zawierać:</w:t>
      </w:r>
    </w:p>
    <w:p w:rsidR="001D68FD" w:rsidRPr="00C7663D" w:rsidRDefault="001D68FD" w:rsidP="001D68FD">
      <w:pPr>
        <w:autoSpaceDE w:val="0"/>
        <w:autoSpaceDN w:val="0"/>
        <w:adjustRightInd w:val="0"/>
        <w:spacing w:line="213" w:lineRule="exact"/>
        <w:ind w:left="413" w:right="888" w:hanging="413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autoSpaceDE w:val="0"/>
        <w:autoSpaceDN w:val="0"/>
        <w:adjustRightInd w:val="0"/>
        <w:spacing w:line="293" w:lineRule="exact"/>
        <w:ind w:right="-2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autoSpaceDE w:val="0"/>
        <w:autoSpaceDN w:val="0"/>
        <w:adjustRightInd w:val="0"/>
        <w:spacing w:line="373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b/>
          <w:bCs/>
          <w:sz w:val="22"/>
          <w:szCs w:val="22"/>
        </w:rPr>
        <w:t xml:space="preserve">A. </w:t>
      </w:r>
      <w:proofErr w:type="gramStart"/>
      <w:r w:rsidRPr="00C7663D">
        <w:rPr>
          <w:rFonts w:ascii="Arial" w:hAnsi="Arial" w:cs="Arial"/>
          <w:b/>
          <w:bCs/>
          <w:sz w:val="22"/>
          <w:szCs w:val="22"/>
        </w:rPr>
        <w:t>Opis  techniczny</w:t>
      </w:r>
      <w:proofErr w:type="gramEnd"/>
      <w:r w:rsidRPr="00C7663D">
        <w:rPr>
          <w:rFonts w:ascii="Arial" w:hAnsi="Arial" w:cs="Arial"/>
          <w:b/>
          <w:bCs/>
          <w:sz w:val="22"/>
          <w:szCs w:val="22"/>
        </w:rPr>
        <w:t xml:space="preserve"> –</w:t>
      </w:r>
      <w:r w:rsidRPr="00C7663D">
        <w:rPr>
          <w:rFonts w:ascii="Arial" w:hAnsi="Arial" w:cs="Arial"/>
          <w:sz w:val="22"/>
          <w:szCs w:val="22"/>
        </w:rPr>
        <w:t xml:space="preserve"> zawartość musi być zgodna z treścią § 11 ust. 2  Rozporządzenia [1.2]. </w:t>
      </w:r>
    </w:p>
    <w:p w:rsidR="001D68FD" w:rsidRPr="00C7663D" w:rsidRDefault="001D68FD" w:rsidP="001D68FD">
      <w:pPr>
        <w:autoSpaceDE w:val="0"/>
        <w:autoSpaceDN w:val="0"/>
        <w:adjustRightInd w:val="0"/>
        <w:spacing w:line="280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W opisie technicznym obiektów budowlanych powinny być zamieszczane wyniki obliczeń konstrukcji obiektów oraz informacje gdzie jest dostępny komplet obliczeń.</w:t>
      </w:r>
    </w:p>
    <w:p w:rsidR="001D68FD" w:rsidRPr="00C7663D" w:rsidRDefault="001D68FD" w:rsidP="001D68FD">
      <w:pPr>
        <w:pStyle w:val="Stopka"/>
        <w:ind w:right="-2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b/>
          <w:bCs/>
          <w:sz w:val="22"/>
          <w:szCs w:val="22"/>
        </w:rPr>
        <w:lastRenderedPageBreak/>
        <w:t>B. Część rysunkowa –</w:t>
      </w:r>
      <w:r w:rsidRPr="00C7663D">
        <w:rPr>
          <w:rFonts w:ascii="Arial" w:hAnsi="Arial" w:cs="Arial"/>
          <w:sz w:val="22"/>
          <w:szCs w:val="22"/>
        </w:rPr>
        <w:t xml:space="preserve">rysunki wszystkich obiektów budowlanych powinny przede wszystkim </w:t>
      </w:r>
      <w:proofErr w:type="gramStart"/>
      <w:r w:rsidRPr="00C7663D">
        <w:rPr>
          <w:rFonts w:ascii="Arial" w:hAnsi="Arial" w:cs="Arial"/>
          <w:sz w:val="22"/>
          <w:szCs w:val="22"/>
        </w:rPr>
        <w:t>spełniać  wymagania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m.in. § 12 i § 13 Rozporządzenia [1.2]. Na rysunkach należy zamieścić w razie potrzeby stosowne dane do wytyczenia obiektów w terenie.  </w:t>
      </w:r>
    </w:p>
    <w:p w:rsidR="001D68FD" w:rsidRPr="00C7663D" w:rsidRDefault="001D68FD" w:rsidP="001D68FD">
      <w:pPr>
        <w:pStyle w:val="Stopka"/>
        <w:ind w:right="-2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Stopka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tabs>
          <w:tab w:val="left" w:pos="9072"/>
          <w:tab w:val="left" w:pos="9498"/>
        </w:tabs>
        <w:autoSpaceDE w:val="0"/>
        <w:autoSpaceDN w:val="0"/>
        <w:adjustRightInd w:val="0"/>
        <w:spacing w:line="293" w:lineRule="exact"/>
        <w:ind w:right="139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Część rysunkowa powinna </w:t>
      </w:r>
      <w:proofErr w:type="gramStart"/>
      <w:r w:rsidRPr="00C7663D">
        <w:rPr>
          <w:rFonts w:ascii="Arial" w:hAnsi="Arial" w:cs="Arial"/>
          <w:sz w:val="22"/>
          <w:szCs w:val="22"/>
        </w:rPr>
        <w:t>zawierać co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najmniej poniższe rysunki: </w:t>
      </w:r>
    </w:p>
    <w:p w:rsidR="001D68FD" w:rsidRPr="00C7663D" w:rsidRDefault="001D68FD" w:rsidP="001D68FD">
      <w:pPr>
        <w:tabs>
          <w:tab w:val="left" w:pos="9072"/>
          <w:tab w:val="left" w:pos="9498"/>
        </w:tabs>
        <w:autoSpaceDE w:val="0"/>
        <w:autoSpaceDN w:val="0"/>
        <w:adjustRightInd w:val="0"/>
        <w:spacing w:line="293" w:lineRule="exact"/>
        <w:ind w:right="139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numPr>
          <w:ilvl w:val="0"/>
          <w:numId w:val="30"/>
        </w:numPr>
        <w:tabs>
          <w:tab w:val="left" w:pos="709"/>
          <w:tab w:val="left" w:pos="9498"/>
        </w:tabs>
        <w:autoSpaceDE w:val="0"/>
        <w:autoSpaceDN w:val="0"/>
        <w:adjustRightInd w:val="0"/>
        <w:spacing w:line="293" w:lineRule="exact"/>
        <w:ind w:right="139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Dla obiektów drogowych</w:t>
      </w:r>
    </w:p>
    <w:p w:rsidR="001D68FD" w:rsidRPr="00C7663D" w:rsidRDefault="001D68FD" w:rsidP="001D68FD">
      <w:pPr>
        <w:tabs>
          <w:tab w:val="left" w:pos="709"/>
          <w:tab w:val="left" w:pos="9498"/>
        </w:tabs>
        <w:autoSpaceDE w:val="0"/>
        <w:autoSpaceDN w:val="0"/>
        <w:adjustRightInd w:val="0"/>
        <w:spacing w:line="293" w:lineRule="exact"/>
        <w:ind w:left="720" w:right="139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- plan sytuacyjny (1:500-1:1000)</w:t>
      </w:r>
    </w:p>
    <w:p w:rsidR="001D68FD" w:rsidRPr="00C7663D" w:rsidRDefault="001D68FD" w:rsidP="001D68FD">
      <w:pPr>
        <w:tabs>
          <w:tab w:val="left" w:pos="709"/>
          <w:tab w:val="left" w:pos="9498"/>
        </w:tabs>
        <w:autoSpaceDE w:val="0"/>
        <w:autoSpaceDN w:val="0"/>
        <w:adjustRightInd w:val="0"/>
        <w:spacing w:line="293" w:lineRule="exact"/>
        <w:ind w:left="720" w:right="139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- przekroje normalne- charakterystyczne (1:50- 1:100)</w:t>
      </w:r>
    </w:p>
    <w:p w:rsidR="001D68FD" w:rsidRPr="00C7663D" w:rsidRDefault="001D68FD" w:rsidP="001D68FD">
      <w:pPr>
        <w:tabs>
          <w:tab w:val="left" w:pos="709"/>
          <w:tab w:val="left" w:pos="9498"/>
        </w:tabs>
        <w:autoSpaceDE w:val="0"/>
        <w:autoSpaceDN w:val="0"/>
        <w:adjustRightInd w:val="0"/>
        <w:spacing w:line="293" w:lineRule="exact"/>
        <w:ind w:left="720" w:right="139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- przekroje podłużne (1:100/1000-1:200/2000)</w:t>
      </w:r>
    </w:p>
    <w:p w:rsidR="001D68FD" w:rsidRPr="00C7663D" w:rsidRDefault="001D68FD" w:rsidP="001D68FD">
      <w:pPr>
        <w:tabs>
          <w:tab w:val="left" w:pos="709"/>
          <w:tab w:val="left" w:pos="9498"/>
        </w:tabs>
        <w:autoSpaceDE w:val="0"/>
        <w:autoSpaceDN w:val="0"/>
        <w:adjustRightInd w:val="0"/>
        <w:spacing w:line="293" w:lineRule="exact"/>
        <w:ind w:left="720" w:right="139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- przekroje poprzeczne</w:t>
      </w:r>
      <w:proofErr w:type="gramStart"/>
      <w:r w:rsidRPr="00C7663D">
        <w:rPr>
          <w:rFonts w:ascii="Arial" w:hAnsi="Arial" w:cs="Arial"/>
          <w:sz w:val="22"/>
          <w:szCs w:val="22"/>
        </w:rPr>
        <w:t xml:space="preserve"> (1:100-1:200)- niezbędne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do ustalenia granic pasa drogowego i działek wymagających wykupu.</w:t>
      </w:r>
    </w:p>
    <w:p w:rsidR="001D68FD" w:rsidRPr="00C7663D" w:rsidRDefault="001D68FD" w:rsidP="001D68FD">
      <w:pPr>
        <w:numPr>
          <w:ilvl w:val="0"/>
          <w:numId w:val="30"/>
        </w:numPr>
        <w:tabs>
          <w:tab w:val="left" w:pos="709"/>
          <w:tab w:val="left" w:pos="9498"/>
        </w:tabs>
        <w:autoSpaceDE w:val="0"/>
        <w:autoSpaceDN w:val="0"/>
        <w:adjustRightInd w:val="0"/>
        <w:spacing w:line="293" w:lineRule="exact"/>
        <w:ind w:right="139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Dla innych obiektów</w:t>
      </w:r>
    </w:p>
    <w:p w:rsidR="001D68FD" w:rsidRPr="00C7663D" w:rsidRDefault="001D68FD" w:rsidP="001D68FD">
      <w:pPr>
        <w:tabs>
          <w:tab w:val="left" w:pos="709"/>
          <w:tab w:val="left" w:pos="9498"/>
        </w:tabs>
        <w:autoSpaceDE w:val="0"/>
        <w:autoSpaceDN w:val="0"/>
        <w:adjustRightInd w:val="0"/>
        <w:spacing w:line="293" w:lineRule="exact"/>
        <w:ind w:left="720" w:right="139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- w zależności od potrzeb</w:t>
      </w:r>
    </w:p>
    <w:p w:rsidR="001D68FD" w:rsidRPr="00C7663D" w:rsidRDefault="001D68FD" w:rsidP="001D68FD">
      <w:pPr>
        <w:numPr>
          <w:ilvl w:val="0"/>
          <w:numId w:val="30"/>
        </w:numPr>
        <w:tabs>
          <w:tab w:val="left" w:pos="709"/>
          <w:tab w:val="left" w:pos="9498"/>
        </w:tabs>
        <w:autoSpaceDE w:val="0"/>
        <w:autoSpaceDN w:val="0"/>
        <w:adjustRightInd w:val="0"/>
        <w:spacing w:line="293" w:lineRule="exact"/>
        <w:ind w:right="139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Dla urządzeń ochrony środowiska</w:t>
      </w:r>
    </w:p>
    <w:p w:rsidR="001D68FD" w:rsidRPr="00C7663D" w:rsidRDefault="001D68FD" w:rsidP="001D68FD">
      <w:pPr>
        <w:tabs>
          <w:tab w:val="left" w:pos="709"/>
          <w:tab w:val="left" w:pos="9498"/>
        </w:tabs>
        <w:autoSpaceDE w:val="0"/>
        <w:autoSpaceDN w:val="0"/>
        <w:adjustRightInd w:val="0"/>
        <w:spacing w:line="293" w:lineRule="exact"/>
        <w:ind w:left="720" w:right="139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- w zależności od potrzeb</w:t>
      </w:r>
    </w:p>
    <w:p w:rsidR="001D68FD" w:rsidRPr="00C7663D" w:rsidRDefault="001D68FD" w:rsidP="001D68FD">
      <w:pPr>
        <w:numPr>
          <w:ilvl w:val="0"/>
          <w:numId w:val="30"/>
        </w:numPr>
        <w:tabs>
          <w:tab w:val="left" w:pos="709"/>
          <w:tab w:val="left" w:pos="9498"/>
        </w:tabs>
        <w:autoSpaceDE w:val="0"/>
        <w:autoSpaceDN w:val="0"/>
        <w:adjustRightInd w:val="0"/>
        <w:spacing w:line="293" w:lineRule="exact"/>
        <w:ind w:right="139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Dla infrastruktury technicznej związanej i </w:t>
      </w:r>
      <w:proofErr w:type="gramStart"/>
      <w:r w:rsidRPr="00C7663D">
        <w:rPr>
          <w:rFonts w:ascii="Arial" w:hAnsi="Arial" w:cs="Arial"/>
          <w:sz w:val="22"/>
          <w:szCs w:val="22"/>
        </w:rPr>
        <w:t>nie związanej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ze ścieżką</w:t>
      </w:r>
    </w:p>
    <w:p w:rsidR="001D68FD" w:rsidRDefault="001D68FD" w:rsidP="001D68FD">
      <w:pPr>
        <w:tabs>
          <w:tab w:val="left" w:pos="709"/>
          <w:tab w:val="left" w:pos="9498"/>
        </w:tabs>
        <w:autoSpaceDE w:val="0"/>
        <w:autoSpaceDN w:val="0"/>
        <w:adjustRightInd w:val="0"/>
        <w:spacing w:line="293" w:lineRule="exact"/>
        <w:ind w:left="720" w:right="139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- w zależności od potrzeb</w:t>
      </w:r>
    </w:p>
    <w:p w:rsidR="001D68FD" w:rsidRPr="00C7663D" w:rsidRDefault="001D68FD" w:rsidP="001D68FD">
      <w:pPr>
        <w:tabs>
          <w:tab w:val="left" w:pos="709"/>
          <w:tab w:val="left" w:pos="9498"/>
        </w:tabs>
        <w:autoSpaceDE w:val="0"/>
        <w:autoSpaceDN w:val="0"/>
        <w:adjustRightInd w:val="0"/>
        <w:spacing w:line="293" w:lineRule="exact"/>
        <w:ind w:left="720" w:right="139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Do projektu budowlanego należy dołączyć </w:t>
      </w:r>
      <w:r w:rsidRPr="00C7663D">
        <w:rPr>
          <w:rFonts w:ascii="Arial" w:hAnsi="Arial" w:cs="Arial"/>
          <w:b/>
          <w:sz w:val="22"/>
          <w:szCs w:val="22"/>
        </w:rPr>
        <w:t>oświadczenie projektanta oraz oświadczenie sprawdzającego</w:t>
      </w:r>
      <w:r w:rsidRPr="00C7663D">
        <w:rPr>
          <w:rFonts w:ascii="Arial" w:hAnsi="Arial" w:cs="Arial"/>
          <w:sz w:val="22"/>
          <w:szCs w:val="22"/>
        </w:rPr>
        <w:t xml:space="preserve"> o sporządzeniu projektu budowlanego zgodnie z umową, obowiązującymi przepisami techniczno – budowlanymi, normami, wytycznymi i zasadami wiedzy technicznej </w:t>
      </w:r>
      <w:proofErr w:type="gramStart"/>
      <w:r w:rsidRPr="00C7663D">
        <w:rPr>
          <w:rFonts w:ascii="Arial" w:hAnsi="Arial" w:cs="Arial"/>
          <w:sz w:val="22"/>
          <w:szCs w:val="22"/>
        </w:rPr>
        <w:t>oraz,  że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projekt jest kompletny z punktu widzenia celu, któremu ma służyć. Powinien być wykonany na kopii aktual</w:t>
      </w:r>
      <w:r>
        <w:rPr>
          <w:rFonts w:ascii="Arial" w:hAnsi="Arial" w:cs="Arial"/>
          <w:sz w:val="22"/>
          <w:szCs w:val="22"/>
        </w:rPr>
        <w:t>nej mapy dla celów projektowych</w:t>
      </w:r>
      <w:r w:rsidRPr="00C7663D">
        <w:rPr>
          <w:rFonts w:ascii="Arial" w:hAnsi="Arial" w:cs="Arial"/>
          <w:sz w:val="22"/>
          <w:szCs w:val="22"/>
        </w:rPr>
        <w:t xml:space="preserve"> wraz </w:t>
      </w:r>
      <w:proofErr w:type="gramStart"/>
      <w:r w:rsidRPr="00C7663D">
        <w:rPr>
          <w:rFonts w:ascii="Arial" w:hAnsi="Arial" w:cs="Arial"/>
          <w:sz w:val="22"/>
          <w:szCs w:val="22"/>
        </w:rPr>
        <w:t>z  klauzulami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  uprawnionego geodety oraz właściwego miejscowo ośrodka dokumentacji  geodezyjnej i kartograficznej, powinien zawierać rozeznanie i uzgodnienie uwarunkowań gruntowo – prawnych, ustalenie własności terenu i przyległych działek wraz z uzyskaniem zgody właściciela na  wejście w  teren. Podczas projektowania należy przewidzieć zabezpieczenie i ewentualną przebudowę kolidujących urządzeń infrastruktury technicznej. Jeżeli zaistnieje konieczność wyburzeń obiektów kolidujących z przedmiotową </w:t>
      </w:r>
      <w:proofErr w:type="gramStart"/>
      <w:r w:rsidRPr="00C7663D">
        <w:rPr>
          <w:rFonts w:ascii="Arial" w:hAnsi="Arial" w:cs="Arial"/>
          <w:sz w:val="22"/>
          <w:szCs w:val="22"/>
        </w:rPr>
        <w:t>inwestycją  należy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przewidzieć w wycenie prac projektowych projekty  rozbiórki obiektów budowlanych.</w:t>
      </w:r>
      <w:r>
        <w:rPr>
          <w:rFonts w:ascii="Arial" w:hAnsi="Arial" w:cs="Arial"/>
          <w:sz w:val="22"/>
          <w:szCs w:val="22"/>
        </w:rPr>
        <w:t xml:space="preserve"> Projekt musi zawierać pozytywną opinie ZDW w Katowicach.</w:t>
      </w:r>
      <w:r w:rsidRPr="00C7663D">
        <w:rPr>
          <w:rFonts w:ascii="Arial" w:hAnsi="Arial" w:cs="Arial"/>
          <w:sz w:val="22"/>
          <w:szCs w:val="22"/>
        </w:rPr>
        <w:t xml:space="preserve"> 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numPr>
          <w:ilvl w:val="1"/>
          <w:numId w:val="13"/>
        </w:numPr>
        <w:tabs>
          <w:tab w:val="clear" w:pos="1080"/>
          <w:tab w:val="left" w:pos="0"/>
          <w:tab w:val="left" w:pos="284"/>
          <w:tab w:val="left" w:pos="567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C7663D">
        <w:rPr>
          <w:rFonts w:ascii="Arial" w:hAnsi="Arial" w:cs="Arial"/>
          <w:b/>
          <w:sz w:val="22"/>
          <w:szCs w:val="22"/>
        </w:rPr>
        <w:t xml:space="preserve">Projekt wykonawczy- </w:t>
      </w:r>
      <w:r w:rsidRPr="00C7663D">
        <w:rPr>
          <w:rFonts w:ascii="Arial" w:hAnsi="Arial" w:cs="Arial"/>
          <w:sz w:val="22"/>
          <w:szCs w:val="22"/>
        </w:rPr>
        <w:t>(5-egz.)</w:t>
      </w:r>
    </w:p>
    <w:p w:rsidR="001D68FD" w:rsidRPr="00C7663D" w:rsidRDefault="001D68FD" w:rsidP="001D68FD">
      <w:pPr>
        <w:autoSpaceDE w:val="0"/>
        <w:autoSpaceDN w:val="0"/>
        <w:adjustRightInd w:val="0"/>
        <w:spacing w:line="293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Celem tego opracowania projektowego jest uzyskanie niezbędnych danych dla potrzeb wykonania, odbioru i rozliczenia robót budowlanych. Wykonanie projektów wykonawczych, uzupełniających i uszczegółowiających projekty budowlane w zakresie i stopniu dokładności niezbędnym do sporządzenia przedmiaru robót, kosztorysu inwestorskiego, przygotowania oferty przez wykonawcę i realizację robót budowlanych. Projekty te muszą uwzględniać wymagania określone w § 5 – Rozporządzenia [1.12]. W skład projektu wykonawczego wchodzą m.in. następujące składniki obejmujące wszystkie planowane obiekty, instalacje i urządzenia:</w:t>
      </w:r>
    </w:p>
    <w:p w:rsidR="001D68FD" w:rsidRPr="00C7663D" w:rsidRDefault="001D68FD" w:rsidP="001D68FD">
      <w:pPr>
        <w:autoSpaceDE w:val="0"/>
        <w:autoSpaceDN w:val="0"/>
        <w:adjustRightInd w:val="0"/>
        <w:spacing w:line="280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1. Opis techniczny,</w:t>
      </w:r>
    </w:p>
    <w:p w:rsidR="001D68FD" w:rsidRPr="00C7663D" w:rsidRDefault="001D68FD" w:rsidP="001D68FD">
      <w:pPr>
        <w:autoSpaceDE w:val="0"/>
        <w:autoSpaceDN w:val="0"/>
        <w:adjustRightInd w:val="0"/>
        <w:spacing w:line="293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2. Część rysunkowa,</w:t>
      </w:r>
    </w:p>
    <w:p w:rsidR="001D68FD" w:rsidRPr="00C7663D" w:rsidRDefault="001D68FD" w:rsidP="001D68FD">
      <w:pPr>
        <w:autoSpaceDE w:val="0"/>
        <w:autoSpaceDN w:val="0"/>
        <w:adjustRightInd w:val="0"/>
        <w:spacing w:line="293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3. Uzgodnienia branżowe elementów sieci uzbrojenia w rejonie projektowanych robót.</w:t>
      </w:r>
    </w:p>
    <w:p w:rsidR="001D68FD" w:rsidRPr="00C7663D" w:rsidRDefault="001D68FD" w:rsidP="001D68FD">
      <w:pPr>
        <w:autoSpaceDE w:val="0"/>
        <w:autoSpaceDN w:val="0"/>
        <w:adjustRightInd w:val="0"/>
        <w:spacing w:line="293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Do projektu wykonawczego należy także dołączyć </w:t>
      </w:r>
      <w:r w:rsidRPr="00C7663D">
        <w:rPr>
          <w:rFonts w:ascii="Arial" w:hAnsi="Arial" w:cs="Arial"/>
          <w:b/>
          <w:bCs/>
          <w:sz w:val="22"/>
          <w:szCs w:val="22"/>
        </w:rPr>
        <w:t>oświadczenie projektanta oraz oświadczenie</w:t>
      </w:r>
      <w:r w:rsidRPr="00C7663D">
        <w:rPr>
          <w:rFonts w:ascii="Arial" w:hAnsi="Arial" w:cs="Arial"/>
          <w:sz w:val="22"/>
          <w:szCs w:val="22"/>
        </w:rPr>
        <w:t xml:space="preserve"> </w:t>
      </w:r>
      <w:r w:rsidRPr="00C7663D">
        <w:rPr>
          <w:rFonts w:ascii="Arial" w:hAnsi="Arial" w:cs="Arial"/>
          <w:b/>
          <w:bCs/>
          <w:sz w:val="22"/>
          <w:szCs w:val="22"/>
        </w:rPr>
        <w:t>sprawdzającego</w:t>
      </w:r>
      <w:r w:rsidRPr="00C7663D">
        <w:rPr>
          <w:rFonts w:ascii="Arial" w:hAnsi="Arial" w:cs="Arial"/>
          <w:sz w:val="22"/>
          <w:szCs w:val="22"/>
        </w:rPr>
        <w:t xml:space="preserve"> o sporządzeniu dokumentacji zgodnie z umową, obowiązującymi przepisami techniczno - budowlanymi, normami, wytycznymi oraz zasadami wiedzy technicznej, i że przedmiotowa dokumentacja jest kompletna z punktu widzenia celu, któremu ma służyć.</w:t>
      </w:r>
    </w:p>
    <w:p w:rsidR="001D68FD" w:rsidRPr="00C7663D" w:rsidRDefault="001D68FD" w:rsidP="001D68FD">
      <w:pPr>
        <w:autoSpaceDE w:val="0"/>
        <w:autoSpaceDN w:val="0"/>
        <w:adjustRightInd w:val="0"/>
        <w:spacing w:line="373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b/>
          <w:bCs/>
          <w:sz w:val="22"/>
          <w:szCs w:val="22"/>
        </w:rPr>
        <w:t xml:space="preserve">Uwaga:  </w:t>
      </w:r>
    </w:p>
    <w:p w:rsidR="001D68FD" w:rsidRPr="00C7663D" w:rsidRDefault="001D68FD" w:rsidP="001D68FD">
      <w:pPr>
        <w:autoSpaceDE w:val="0"/>
        <w:autoSpaceDN w:val="0"/>
        <w:adjustRightInd w:val="0"/>
        <w:spacing w:line="293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Podczas opracowywania projektu odwodnienia należy uwzględnić:  </w:t>
      </w:r>
    </w:p>
    <w:p w:rsidR="001D68FD" w:rsidRPr="00C7663D" w:rsidRDefault="001D68FD" w:rsidP="001D68FD">
      <w:pPr>
        <w:autoSpaceDE w:val="0"/>
        <w:autoSpaceDN w:val="0"/>
        <w:adjustRightInd w:val="0"/>
        <w:spacing w:line="320" w:lineRule="exact"/>
        <w:ind w:right="-2"/>
        <w:jc w:val="both"/>
        <w:rPr>
          <w:rFonts w:ascii="Arial" w:hAnsi="Arial" w:cs="Arial"/>
          <w:sz w:val="22"/>
          <w:szCs w:val="22"/>
        </w:rPr>
      </w:pPr>
      <w:proofErr w:type="gramStart"/>
      <w:r w:rsidRPr="00C7663D">
        <w:rPr>
          <w:rFonts w:ascii="Arial" w:hAnsi="Arial" w:cs="Arial"/>
          <w:sz w:val="22"/>
          <w:szCs w:val="22"/>
        </w:rPr>
        <w:t>a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) rozeznanie uwarunkowań gruntowo – wodnych podłoża z zaliczeniem tego podłoża do </w:t>
      </w:r>
      <w:r w:rsidRPr="00C7663D">
        <w:rPr>
          <w:rFonts w:ascii="Arial" w:hAnsi="Arial" w:cs="Arial"/>
          <w:sz w:val="22"/>
          <w:szCs w:val="22"/>
        </w:rPr>
        <w:lastRenderedPageBreak/>
        <w:t>odpowiedniej grupy nośności,</w:t>
      </w:r>
    </w:p>
    <w:p w:rsidR="001D68FD" w:rsidRPr="00C7663D" w:rsidRDefault="001D68FD" w:rsidP="001D68FD">
      <w:pPr>
        <w:autoSpaceDE w:val="0"/>
        <w:autoSpaceDN w:val="0"/>
        <w:adjustRightInd w:val="0"/>
        <w:spacing w:line="320" w:lineRule="exact"/>
        <w:ind w:right="-2"/>
        <w:jc w:val="both"/>
        <w:rPr>
          <w:rFonts w:ascii="Arial" w:hAnsi="Arial" w:cs="Arial"/>
          <w:sz w:val="22"/>
          <w:szCs w:val="22"/>
        </w:rPr>
      </w:pPr>
      <w:proofErr w:type="gramStart"/>
      <w:r w:rsidRPr="00C7663D">
        <w:rPr>
          <w:rFonts w:ascii="Arial" w:hAnsi="Arial" w:cs="Arial"/>
          <w:sz w:val="22"/>
          <w:szCs w:val="22"/>
        </w:rPr>
        <w:t>b)  wymogi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zawarte w Rozporządzeniu [1.3]  (Dział IV – Wyposażenie Techniczne Dróg – Rozdział 1 ”Urządzenia odwadniające oraz odprowadzające </w:t>
      </w:r>
      <w:proofErr w:type="gramStart"/>
      <w:r w:rsidRPr="00C7663D">
        <w:rPr>
          <w:rFonts w:ascii="Arial" w:hAnsi="Arial" w:cs="Arial"/>
          <w:sz w:val="22"/>
          <w:szCs w:val="22"/>
        </w:rPr>
        <w:t>wodę” § 101÷108 ),</w:t>
      </w:r>
      <w:proofErr w:type="gramEnd"/>
    </w:p>
    <w:p w:rsidR="001D68FD" w:rsidRPr="00C7663D" w:rsidRDefault="001D68FD" w:rsidP="001D68FD">
      <w:pPr>
        <w:autoSpaceDE w:val="0"/>
        <w:autoSpaceDN w:val="0"/>
        <w:adjustRightInd w:val="0"/>
        <w:spacing w:line="320" w:lineRule="exact"/>
        <w:ind w:right="-2"/>
        <w:jc w:val="both"/>
        <w:rPr>
          <w:rFonts w:ascii="Arial" w:hAnsi="Arial" w:cs="Arial"/>
          <w:sz w:val="22"/>
          <w:szCs w:val="22"/>
        </w:rPr>
      </w:pPr>
      <w:proofErr w:type="gramStart"/>
      <w:r w:rsidRPr="00C7663D">
        <w:rPr>
          <w:rFonts w:ascii="Arial" w:hAnsi="Arial" w:cs="Arial"/>
          <w:sz w:val="22"/>
          <w:szCs w:val="22"/>
        </w:rPr>
        <w:t>c)  wykonanie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zgodnie z Polską Normą - obliczeń hydraulicznych urządzeń odwadniających,</w:t>
      </w:r>
    </w:p>
    <w:p w:rsidR="001D68FD" w:rsidRPr="00C7663D" w:rsidRDefault="001D68FD" w:rsidP="001D68FD">
      <w:pPr>
        <w:autoSpaceDE w:val="0"/>
        <w:autoSpaceDN w:val="0"/>
        <w:adjustRightInd w:val="0"/>
        <w:spacing w:line="306" w:lineRule="exact"/>
        <w:ind w:right="-2"/>
        <w:jc w:val="both"/>
        <w:rPr>
          <w:rFonts w:ascii="Arial" w:hAnsi="Arial" w:cs="Arial"/>
          <w:sz w:val="22"/>
          <w:szCs w:val="22"/>
        </w:rPr>
      </w:pPr>
      <w:proofErr w:type="gramStart"/>
      <w:r w:rsidRPr="00C7663D">
        <w:rPr>
          <w:rFonts w:ascii="Arial" w:hAnsi="Arial" w:cs="Arial"/>
          <w:sz w:val="22"/>
          <w:szCs w:val="22"/>
        </w:rPr>
        <w:t>d)  rozwiązanie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ujęcia i odprowadzenia wód, które obecnie przesączają się do rowu z korpusu </w:t>
      </w:r>
    </w:p>
    <w:p w:rsidR="001D68FD" w:rsidRPr="00C7663D" w:rsidRDefault="001D68FD" w:rsidP="001D68FD">
      <w:pPr>
        <w:autoSpaceDE w:val="0"/>
        <w:autoSpaceDN w:val="0"/>
        <w:adjustRightInd w:val="0"/>
        <w:spacing w:line="280" w:lineRule="exact"/>
        <w:ind w:right="-2"/>
        <w:jc w:val="both"/>
        <w:rPr>
          <w:rFonts w:ascii="Arial" w:hAnsi="Arial" w:cs="Arial"/>
          <w:sz w:val="22"/>
          <w:szCs w:val="22"/>
        </w:rPr>
      </w:pPr>
      <w:proofErr w:type="gramStart"/>
      <w:r w:rsidRPr="00C7663D">
        <w:rPr>
          <w:rFonts w:ascii="Arial" w:hAnsi="Arial" w:cs="Arial"/>
          <w:sz w:val="22"/>
          <w:szCs w:val="22"/>
        </w:rPr>
        <w:t>drogowego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, z uwzględnieniem Wytycznych Technicznych [2.7] </w:t>
      </w:r>
      <w:proofErr w:type="gramStart"/>
      <w:r w:rsidRPr="00C7663D">
        <w:rPr>
          <w:rFonts w:ascii="Arial" w:hAnsi="Arial" w:cs="Arial"/>
          <w:sz w:val="22"/>
          <w:szCs w:val="22"/>
        </w:rPr>
        <w:t>i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Wytycznych Projektowych</w:t>
      </w:r>
    </w:p>
    <w:p w:rsidR="001D68FD" w:rsidRPr="00C7663D" w:rsidRDefault="001D68FD" w:rsidP="001D68FD">
      <w:pPr>
        <w:autoSpaceDE w:val="0"/>
        <w:autoSpaceDN w:val="0"/>
        <w:adjustRightInd w:val="0"/>
        <w:spacing w:line="293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[2.8]. Uwzględnić należy również wymogi Rozporządzenia [1.18].</w:t>
      </w:r>
    </w:p>
    <w:p w:rsidR="001D68FD" w:rsidRPr="00C7663D" w:rsidRDefault="001D68FD" w:rsidP="001D68FD">
      <w:pPr>
        <w:autoSpaceDE w:val="0"/>
        <w:autoSpaceDN w:val="0"/>
        <w:adjustRightInd w:val="0"/>
        <w:spacing w:line="293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Jeżeli zaistnieje konieczność wyburzeń obiektów kolidujących z przedmiotową </w:t>
      </w:r>
      <w:proofErr w:type="gramStart"/>
      <w:r w:rsidRPr="00C7663D">
        <w:rPr>
          <w:rFonts w:ascii="Arial" w:hAnsi="Arial" w:cs="Arial"/>
          <w:sz w:val="22"/>
          <w:szCs w:val="22"/>
        </w:rPr>
        <w:t>inwestycją  należy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przewidzieć w wycenie prac projektowych projekty rozbiórki obiektów budowlanych.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C7663D">
        <w:rPr>
          <w:rFonts w:ascii="Arial" w:hAnsi="Arial" w:cs="Arial"/>
          <w:b/>
          <w:sz w:val="22"/>
          <w:szCs w:val="22"/>
        </w:rPr>
        <w:t>Uwaga: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W projekcie wykonawczym należy przewidzieć kanały technologiczne zgodnie z art. 20 pkt. 19 i art. 39 pkt. 6-8, Ustawy z dnia 7 maja z 2010r. o wspieraniu rozwoju sieci telekomunikacyjnych.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b/>
          <w:sz w:val="22"/>
          <w:szCs w:val="22"/>
        </w:rPr>
        <w:t>8. Decyzja o środowiskowych uwarunkowaniach</w:t>
      </w:r>
      <w:r w:rsidRPr="00C7663D">
        <w:rPr>
          <w:rFonts w:ascii="Arial" w:hAnsi="Arial" w:cs="Arial"/>
          <w:sz w:val="22"/>
          <w:szCs w:val="22"/>
        </w:rPr>
        <w:t xml:space="preserve"> (oryginał + 5 kopii potwierdzonych za zgodność z oryginałem, dołączone do każdego z projektów). Wniosek jw. należy opracować zgodnie z [1.14]. Integralną część wniosku stanowi informacja o planowanym przedsięwzięciu opracowana zgodnie z art. 49 ust. 3 Ustawy [1.14], </w:t>
      </w:r>
      <w:proofErr w:type="gramStart"/>
      <w:r w:rsidRPr="00C7663D">
        <w:rPr>
          <w:rFonts w:ascii="Arial" w:hAnsi="Arial" w:cs="Arial"/>
          <w:sz w:val="22"/>
          <w:szCs w:val="22"/>
        </w:rPr>
        <w:t>i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Ust. [1.15].  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tabs>
          <w:tab w:val="left" w:pos="426"/>
        </w:tabs>
        <w:autoSpaceDE w:val="0"/>
        <w:autoSpaceDN w:val="0"/>
        <w:adjustRightInd w:val="0"/>
        <w:spacing w:line="293" w:lineRule="exact"/>
        <w:ind w:right="-2"/>
        <w:jc w:val="both"/>
        <w:rPr>
          <w:rFonts w:ascii="Arial" w:hAnsi="Arial" w:cs="Arial"/>
          <w:sz w:val="22"/>
          <w:szCs w:val="22"/>
          <w:u w:val="single"/>
        </w:rPr>
      </w:pPr>
      <w:r w:rsidRPr="00C7663D">
        <w:rPr>
          <w:rFonts w:ascii="Arial" w:hAnsi="Arial" w:cs="Arial"/>
          <w:sz w:val="22"/>
          <w:szCs w:val="22"/>
        </w:rPr>
        <w:tab/>
      </w:r>
      <w:r w:rsidRPr="00C7663D">
        <w:rPr>
          <w:rFonts w:ascii="Arial" w:hAnsi="Arial" w:cs="Arial"/>
          <w:sz w:val="22"/>
          <w:szCs w:val="22"/>
          <w:u w:val="single"/>
        </w:rPr>
        <w:t>W przypadku, kiedy projektant uzna, że dla realizowanego przedsięwzięcia nie jest wymagane, zgodnie z obowiązującymi przepisami, uzyskanie Decyzji o środowiskowych uwarunkowaniach, należy dołączyć do dokumentacji opinię organu właściwego do wydania przedmiotowej decyzji potwierdzającą brak konieczności jej uzyskania.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C7663D">
        <w:rPr>
          <w:rFonts w:ascii="Arial" w:hAnsi="Arial" w:cs="Arial"/>
          <w:b/>
          <w:sz w:val="22"/>
          <w:szCs w:val="22"/>
        </w:rPr>
        <w:t xml:space="preserve">. Pozwolenie </w:t>
      </w:r>
      <w:proofErr w:type="spellStart"/>
      <w:r w:rsidRPr="00C7663D">
        <w:rPr>
          <w:rFonts w:ascii="Arial" w:hAnsi="Arial" w:cs="Arial"/>
          <w:b/>
          <w:sz w:val="22"/>
          <w:szCs w:val="22"/>
        </w:rPr>
        <w:t>wodnoprawne</w:t>
      </w:r>
      <w:proofErr w:type="spellEnd"/>
      <w:r w:rsidRPr="00C7663D">
        <w:rPr>
          <w:rFonts w:ascii="Arial" w:hAnsi="Arial" w:cs="Arial"/>
          <w:sz w:val="22"/>
          <w:szCs w:val="22"/>
        </w:rPr>
        <w:t xml:space="preserve"> (oryginał + 5 kopii potwierdzonych za zgodność z oryginałem, dołączone do każdego z projektów). Wykonanie operatu </w:t>
      </w:r>
      <w:proofErr w:type="spellStart"/>
      <w:r w:rsidRPr="00C7663D">
        <w:rPr>
          <w:rFonts w:ascii="Arial" w:hAnsi="Arial" w:cs="Arial"/>
          <w:sz w:val="22"/>
          <w:szCs w:val="22"/>
        </w:rPr>
        <w:t>wodnoprawnego</w:t>
      </w:r>
      <w:proofErr w:type="spellEnd"/>
      <w:r w:rsidRPr="00C7663D">
        <w:rPr>
          <w:rFonts w:ascii="Arial" w:hAnsi="Arial" w:cs="Arial"/>
          <w:sz w:val="22"/>
          <w:szCs w:val="22"/>
        </w:rPr>
        <w:t xml:space="preserve"> uzależnione jest od sposobu projektowania odwodnienia drogi. Operat </w:t>
      </w:r>
      <w:proofErr w:type="spellStart"/>
      <w:r w:rsidRPr="00C7663D">
        <w:rPr>
          <w:rFonts w:ascii="Arial" w:hAnsi="Arial" w:cs="Arial"/>
          <w:sz w:val="22"/>
          <w:szCs w:val="22"/>
        </w:rPr>
        <w:t>wodnoprawny</w:t>
      </w:r>
      <w:proofErr w:type="spellEnd"/>
      <w:r w:rsidRPr="00C7663D">
        <w:rPr>
          <w:rFonts w:ascii="Arial" w:hAnsi="Arial" w:cs="Arial"/>
          <w:sz w:val="22"/>
          <w:szCs w:val="22"/>
        </w:rPr>
        <w:t xml:space="preserve"> należy wykonać zgodnie z [1.9].</w:t>
      </w:r>
      <w:r>
        <w:rPr>
          <w:rFonts w:ascii="Arial" w:hAnsi="Arial" w:cs="Arial"/>
          <w:sz w:val="22"/>
          <w:szCs w:val="22"/>
        </w:rPr>
        <w:t xml:space="preserve"> Operat wodno prawny przed złożeniem wniosku o wydanie decyzji pozwolenie wodno prawne należy przekazać do akceptacji Zarządowi Dróg Wojewódzkich w Katowicach.</w:t>
      </w:r>
      <w:r w:rsidRPr="00C7663D">
        <w:rPr>
          <w:rFonts w:ascii="Arial" w:hAnsi="Arial" w:cs="Arial"/>
          <w:sz w:val="22"/>
          <w:szCs w:val="22"/>
        </w:rPr>
        <w:t xml:space="preserve"> W przypadku, kiedy projektant uzna, że dla realizowanego przedsięwzięcia nie jest wymagane, zgodnie z obowiązującymi przepisami, uzyskanie Pozwolenia </w:t>
      </w:r>
      <w:proofErr w:type="spellStart"/>
      <w:r w:rsidRPr="00C7663D">
        <w:rPr>
          <w:rFonts w:ascii="Arial" w:hAnsi="Arial" w:cs="Arial"/>
          <w:sz w:val="22"/>
          <w:szCs w:val="22"/>
        </w:rPr>
        <w:t>wodnoprawnego</w:t>
      </w:r>
      <w:proofErr w:type="spellEnd"/>
      <w:r w:rsidRPr="00C7663D">
        <w:rPr>
          <w:rFonts w:ascii="Arial" w:hAnsi="Arial" w:cs="Arial"/>
          <w:sz w:val="22"/>
          <w:szCs w:val="22"/>
        </w:rPr>
        <w:t xml:space="preserve">, należy dołączyć do dokumentacji opinię organu właściwego do wydania decyzji – pozwolenie </w:t>
      </w:r>
      <w:proofErr w:type="spellStart"/>
      <w:proofErr w:type="gramStart"/>
      <w:r w:rsidRPr="00C7663D">
        <w:rPr>
          <w:rFonts w:ascii="Arial" w:hAnsi="Arial" w:cs="Arial"/>
          <w:sz w:val="22"/>
          <w:szCs w:val="22"/>
        </w:rPr>
        <w:t>wodnoprawne</w:t>
      </w:r>
      <w:proofErr w:type="spellEnd"/>
      <w:r w:rsidRPr="00C7663D">
        <w:rPr>
          <w:rFonts w:ascii="Arial" w:hAnsi="Arial" w:cs="Arial"/>
          <w:sz w:val="22"/>
          <w:szCs w:val="22"/>
        </w:rPr>
        <w:t>,  potwierdzającą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brak konieczności jej uzyskania.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Pr="00C7663D">
        <w:rPr>
          <w:rFonts w:ascii="Arial" w:hAnsi="Arial" w:cs="Arial"/>
          <w:b/>
          <w:sz w:val="22"/>
          <w:szCs w:val="22"/>
        </w:rPr>
        <w:t>. Inwentaryzacja zadrzewienia kolidującego z rozwiązaniami projektowymi oraz plan wyrębu</w:t>
      </w:r>
      <w:r w:rsidRPr="00C7663D">
        <w:rPr>
          <w:rFonts w:ascii="Arial" w:hAnsi="Arial" w:cs="Arial"/>
          <w:sz w:val="22"/>
          <w:szCs w:val="22"/>
        </w:rPr>
        <w:t>- (5 egz.).</w:t>
      </w:r>
    </w:p>
    <w:p w:rsidR="001D68FD" w:rsidRPr="003B5DA4" w:rsidRDefault="001D68FD" w:rsidP="001D68FD">
      <w:pPr>
        <w:pStyle w:val="Bezodstpw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Inwentaryzacja zadrzewienia kolidującego z rozwiązaniami projektowymi oraz plan </w:t>
      </w:r>
      <w:proofErr w:type="gramStart"/>
      <w:r w:rsidRPr="00C7663D">
        <w:rPr>
          <w:rFonts w:ascii="Arial" w:hAnsi="Arial" w:cs="Arial"/>
          <w:sz w:val="22"/>
          <w:szCs w:val="22"/>
        </w:rPr>
        <w:t>wyrębu  powinny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być załącznikiem do wniosku o uzyskanie zezwolenia na usunięcie drzew i krzewów, którą należy opracować zgodnie z [1.10], jak również powinna uwzględniać wymagania art. 83 </w:t>
      </w:r>
      <w:proofErr w:type="gramStart"/>
      <w:r w:rsidRPr="00C7663D">
        <w:rPr>
          <w:rFonts w:ascii="Arial" w:hAnsi="Arial" w:cs="Arial"/>
          <w:sz w:val="22"/>
          <w:szCs w:val="22"/>
        </w:rPr>
        <w:t>ust.  4 Ustawy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z dnia 16 kwietnia 2004 r. o ochronie przyrody (tekst jednolity Dz. U. z 2009 r. </w:t>
      </w:r>
      <w:proofErr w:type="gramStart"/>
      <w:r w:rsidRPr="00C7663D">
        <w:rPr>
          <w:rFonts w:ascii="Arial" w:hAnsi="Arial" w:cs="Arial"/>
          <w:sz w:val="22"/>
          <w:szCs w:val="22"/>
        </w:rPr>
        <w:t>Nr 151,  poz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. 1220, z </w:t>
      </w:r>
      <w:proofErr w:type="spellStart"/>
      <w:r w:rsidRPr="00C7663D">
        <w:rPr>
          <w:rFonts w:ascii="Arial" w:hAnsi="Arial" w:cs="Arial"/>
          <w:sz w:val="22"/>
          <w:szCs w:val="22"/>
        </w:rPr>
        <w:t>poź</w:t>
      </w:r>
      <w:proofErr w:type="spellEnd"/>
      <w:r w:rsidRPr="00C7663D">
        <w:rPr>
          <w:rFonts w:ascii="Arial" w:hAnsi="Arial" w:cs="Arial"/>
          <w:sz w:val="22"/>
          <w:szCs w:val="22"/>
        </w:rPr>
        <w:t xml:space="preserve">. zm.). Wyniki inwentaryzacji drzew i krzewów kolidujących z </w:t>
      </w:r>
      <w:proofErr w:type="gramStart"/>
      <w:r w:rsidRPr="00C7663D">
        <w:rPr>
          <w:rFonts w:ascii="Arial" w:hAnsi="Arial" w:cs="Arial"/>
          <w:sz w:val="22"/>
          <w:szCs w:val="22"/>
        </w:rPr>
        <w:t>rozwiązaniami  projektowymi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oraz plan wyrębu powinny być naniesione na mapę do </w:t>
      </w:r>
      <w:r w:rsidRPr="003B5DA4">
        <w:rPr>
          <w:rFonts w:ascii="Arial" w:hAnsi="Arial" w:cs="Arial"/>
          <w:color w:val="000000" w:themeColor="text1"/>
          <w:sz w:val="22"/>
          <w:szCs w:val="22"/>
        </w:rPr>
        <w:t xml:space="preserve">celów projektowych, na której  powinny zostać również naniesione granice i numery działek ewidencyjnych oraz naniesiony plan  zagospodarowania dla projektowanej </w:t>
      </w:r>
      <w:r>
        <w:rPr>
          <w:rFonts w:ascii="Arial" w:hAnsi="Arial" w:cs="Arial"/>
          <w:color w:val="000000" w:themeColor="text1"/>
          <w:sz w:val="22"/>
          <w:szCs w:val="22"/>
        </w:rPr>
        <w:t>ścieżki pieszo rowerowej</w:t>
      </w:r>
      <w:r w:rsidRPr="003B5DA4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Konieczne jest również uzyskanie przez Wykonawcę dokumentacji projektowej- decyzji zezwolenia na usuniecie drzew i krzewów. W przypadku braku kolizji z istniejącym zadrzewieniem, Wykonawca winien załączyć stosowne oświadczenie.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C7663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1</w:t>
      </w:r>
      <w:r w:rsidRPr="00C7663D">
        <w:rPr>
          <w:rFonts w:ascii="Arial" w:hAnsi="Arial" w:cs="Arial"/>
          <w:b/>
          <w:sz w:val="22"/>
          <w:szCs w:val="22"/>
        </w:rPr>
        <w:t>. Analiza ruchu pieszego i rowerowego - (3 egz.).</w:t>
      </w:r>
    </w:p>
    <w:p w:rsidR="001D68FD" w:rsidRPr="003B5DA4" w:rsidRDefault="001D68FD" w:rsidP="001D68FD">
      <w:pPr>
        <w:pStyle w:val="Bezodstpw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Należy wykonać pomiar ruchu pieszego i rowerowego na przedmiotowym odcinku. Analiza powinna również zawierać pomiar ruchu w poprzek drogi pod kątem zaprojektowania ewentualnych przejść dla pieszych.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2</w:t>
      </w:r>
      <w:r w:rsidRPr="00C7663D">
        <w:rPr>
          <w:rFonts w:ascii="Arial" w:hAnsi="Arial" w:cs="Arial"/>
          <w:b/>
          <w:sz w:val="22"/>
          <w:szCs w:val="22"/>
        </w:rPr>
        <w:t>. Projekt zmiany organizacji ruchu na czas budowy</w:t>
      </w:r>
      <w:r w:rsidRPr="00C7663D">
        <w:rPr>
          <w:rFonts w:ascii="Arial" w:hAnsi="Arial" w:cs="Arial"/>
          <w:sz w:val="22"/>
          <w:szCs w:val="22"/>
        </w:rPr>
        <w:t xml:space="preserve"> - (7 egz.).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Projekty organizacji ruchu należy wykonać zgodnie z [1.6] i uzyskać zatwierdzenie przez </w:t>
      </w:r>
      <w:proofErr w:type="gramStart"/>
      <w:r w:rsidRPr="00C7663D">
        <w:rPr>
          <w:rFonts w:ascii="Arial" w:hAnsi="Arial" w:cs="Arial"/>
          <w:sz w:val="22"/>
          <w:szCs w:val="22"/>
        </w:rPr>
        <w:t xml:space="preserve">organ  </w:t>
      </w:r>
      <w:r w:rsidRPr="00C7663D">
        <w:rPr>
          <w:rFonts w:ascii="Arial" w:hAnsi="Arial" w:cs="Arial"/>
          <w:sz w:val="22"/>
          <w:szCs w:val="22"/>
        </w:rPr>
        <w:lastRenderedPageBreak/>
        <w:t>zarządzający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ruchem. Oryginały pism zatwierdzających projekty organizacji ruchu oraz opieczętowane przez organ zarządzający ruchem - projekty organizacji ruchu, należy dołączyć </w:t>
      </w:r>
      <w:proofErr w:type="gramStart"/>
      <w:r w:rsidRPr="00C7663D">
        <w:rPr>
          <w:rFonts w:ascii="Arial" w:hAnsi="Arial" w:cs="Arial"/>
          <w:sz w:val="22"/>
          <w:szCs w:val="22"/>
        </w:rPr>
        <w:t>do  dokumentacji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projektowej.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</w:t>
      </w:r>
      <w:r w:rsidRPr="00C7663D">
        <w:rPr>
          <w:rFonts w:ascii="Arial" w:hAnsi="Arial" w:cs="Arial"/>
          <w:b/>
          <w:sz w:val="22"/>
          <w:szCs w:val="22"/>
        </w:rPr>
        <w:t>.Projekt docelowej organizacji ruchu</w:t>
      </w:r>
      <w:r w:rsidRPr="00C7663D">
        <w:rPr>
          <w:rFonts w:ascii="Arial" w:hAnsi="Arial" w:cs="Arial"/>
          <w:sz w:val="22"/>
          <w:szCs w:val="22"/>
        </w:rPr>
        <w:t xml:space="preserve"> - (7 egz.).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Projekty organizacji ruchu należy wykonać zgodnie z [1.6] </w:t>
      </w:r>
      <w:proofErr w:type="gramStart"/>
      <w:r w:rsidRPr="00C7663D">
        <w:rPr>
          <w:rFonts w:ascii="Arial" w:hAnsi="Arial" w:cs="Arial"/>
          <w:sz w:val="22"/>
          <w:szCs w:val="22"/>
        </w:rPr>
        <w:t>i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uzyskać zatwierdzenie przez organ zarządzający ruchem. Oryginały pism zatwierdzających projekty organizacji ruchu </w:t>
      </w:r>
      <w:proofErr w:type="gramStart"/>
      <w:r w:rsidRPr="00C7663D">
        <w:rPr>
          <w:rFonts w:ascii="Arial" w:hAnsi="Arial" w:cs="Arial"/>
          <w:sz w:val="22"/>
          <w:szCs w:val="22"/>
        </w:rPr>
        <w:t>oraz  opieczętowane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przez organ zarządzający ruchem - projekty organizacji ruchu, należy dołączyć do dokumentacji projektowej.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4</w:t>
      </w:r>
      <w:r w:rsidRPr="00C7663D">
        <w:rPr>
          <w:rFonts w:ascii="Arial" w:hAnsi="Arial" w:cs="Arial"/>
          <w:b/>
          <w:sz w:val="22"/>
          <w:szCs w:val="22"/>
        </w:rPr>
        <w:t>. Informacja dotycząca bezpieczeństwa i ochrony zdrowia</w:t>
      </w:r>
      <w:r w:rsidRPr="00C7663D">
        <w:rPr>
          <w:rFonts w:ascii="Arial" w:hAnsi="Arial" w:cs="Arial"/>
          <w:sz w:val="22"/>
          <w:szCs w:val="22"/>
        </w:rPr>
        <w:t xml:space="preserve"> - (5 egz.).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Powyższą informację należy opracować zgodnie z [1.4].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5</w:t>
      </w:r>
      <w:r w:rsidRPr="00C7663D">
        <w:rPr>
          <w:rFonts w:ascii="Arial" w:hAnsi="Arial" w:cs="Arial"/>
          <w:b/>
          <w:sz w:val="22"/>
          <w:szCs w:val="22"/>
        </w:rPr>
        <w:t>. Przedmiar robót w układzie technologicznym dla każdej branży oraz w układzie specyfikacyjnym (TER)</w:t>
      </w:r>
      <w:r w:rsidRPr="00C7663D">
        <w:rPr>
          <w:rFonts w:ascii="Arial" w:hAnsi="Arial" w:cs="Arial"/>
          <w:sz w:val="22"/>
          <w:szCs w:val="22"/>
        </w:rPr>
        <w:t xml:space="preserve"> - (5 egz</w:t>
      </w:r>
      <w:proofErr w:type="gramStart"/>
      <w:r w:rsidRPr="00C7663D">
        <w:rPr>
          <w:rFonts w:ascii="Arial" w:hAnsi="Arial" w:cs="Arial"/>
          <w:sz w:val="22"/>
          <w:szCs w:val="22"/>
        </w:rPr>
        <w:t>.). Przedmiar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robót należy wykonać dla wszystkich branż i wszystkich robót objętych dokumentacją projektową zgodnie z Rozporządzeniem [1.12]. Musi on zawierać szczegółowe wyliczenie ilości robót do wykonania oraz być wykonany w układzie technologicznym i specyfikacyjnym (</w:t>
      </w:r>
      <w:proofErr w:type="gramStart"/>
      <w:r w:rsidRPr="00C7663D">
        <w:rPr>
          <w:rFonts w:ascii="Arial" w:hAnsi="Arial" w:cs="Arial"/>
          <w:sz w:val="22"/>
          <w:szCs w:val="22"/>
        </w:rPr>
        <w:t>TER),  w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programie do kosztorysowania NORMA lub innym kompatybilnym, przekazany również na nośniku  elektronicznym – wgranym w formacie KST i ATH. </w:t>
      </w:r>
      <w:r>
        <w:rPr>
          <w:rFonts w:ascii="Arial" w:hAnsi="Arial" w:cs="Arial"/>
          <w:sz w:val="22"/>
          <w:szCs w:val="22"/>
        </w:rPr>
        <w:t>Przedmiar należy przygotować również w formacie- *.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xls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. </w:t>
      </w:r>
      <w:r w:rsidRPr="00C7663D">
        <w:rPr>
          <w:rFonts w:ascii="Arial" w:hAnsi="Arial" w:cs="Arial"/>
          <w:sz w:val="22"/>
          <w:szCs w:val="22"/>
        </w:rPr>
        <w:t>Jednostka Projektowania sporządzi Przedmiar Robót zgodnie z Założeniami Kosztorysowymi opracowanymi przez Zarząd Dróg Wojewódzkich w Katowicach, stanowiącymi zał. Nr 1F do niniejszego Opisu Przedmiotu Zamówienia.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6</w:t>
      </w:r>
      <w:r w:rsidRPr="00C7663D">
        <w:rPr>
          <w:rFonts w:ascii="Arial" w:hAnsi="Arial" w:cs="Arial"/>
          <w:b/>
          <w:sz w:val="22"/>
          <w:szCs w:val="22"/>
        </w:rPr>
        <w:t>. Specyfikacje techniczne wykonania i odbioru robót budowlanych</w:t>
      </w:r>
      <w:r w:rsidRPr="00C7663D">
        <w:rPr>
          <w:rFonts w:ascii="Arial" w:hAnsi="Arial" w:cs="Arial"/>
          <w:sz w:val="22"/>
          <w:szCs w:val="22"/>
        </w:rPr>
        <w:t xml:space="preserve"> - (5 egz.).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Specyfikacje techniczne wykonania i odbioru robót budowlanych należy wykonać zgodnie z Rozporządzeniem [1.12]. Powinny one zawierać szczegółowe wymagania dla wykonawcy robót w zakresie: sprzętu, materiałów, transportu, wykonania robót, </w:t>
      </w:r>
      <w:proofErr w:type="gramStart"/>
      <w:r w:rsidRPr="00C7663D">
        <w:rPr>
          <w:rFonts w:ascii="Arial" w:hAnsi="Arial" w:cs="Arial"/>
          <w:sz w:val="22"/>
          <w:szCs w:val="22"/>
        </w:rPr>
        <w:t>kontroli jakości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wykonania robót, obmiarów robót, odbiorów wykonanych robót i podstaw płatności za roboty. Specyfikacje ponadto muszą dotyczyć zakresu robót objętych dokumentacją projektową i uwzględniać Wytyczne Techniczne ZDW, warunki techniczno - budowlane, normy i przepisy obowiązujące dla tego projektu.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C7663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7</w:t>
      </w:r>
      <w:r w:rsidRPr="00C7663D">
        <w:rPr>
          <w:rFonts w:ascii="Arial" w:hAnsi="Arial" w:cs="Arial"/>
          <w:b/>
          <w:sz w:val="22"/>
          <w:szCs w:val="22"/>
        </w:rPr>
        <w:t>. Kosztorys inwestorski dla wszystkich branż - układ szczegółowy i uproszczony oraz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proofErr w:type="gramStart"/>
      <w:r w:rsidRPr="00C7663D">
        <w:rPr>
          <w:rFonts w:ascii="Arial" w:hAnsi="Arial" w:cs="Arial"/>
          <w:b/>
          <w:sz w:val="22"/>
          <w:szCs w:val="22"/>
        </w:rPr>
        <w:t>w</w:t>
      </w:r>
      <w:proofErr w:type="gramEnd"/>
      <w:r w:rsidRPr="00C7663D">
        <w:rPr>
          <w:rFonts w:ascii="Arial" w:hAnsi="Arial" w:cs="Arial"/>
          <w:b/>
          <w:sz w:val="22"/>
          <w:szCs w:val="22"/>
        </w:rPr>
        <w:t xml:space="preserve"> formie TER</w:t>
      </w:r>
      <w:r w:rsidRPr="00C7663D">
        <w:rPr>
          <w:rFonts w:ascii="Arial" w:hAnsi="Arial" w:cs="Arial"/>
          <w:sz w:val="22"/>
          <w:szCs w:val="22"/>
        </w:rPr>
        <w:t xml:space="preserve"> - (5 egz.).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Kosztorysy inwestorskie powinny odpowiadać m.in. wymaganiom określonym w Rozporządzeniu  [1.5]. Kosztorysy należy wykonać w programie do kosztorysowania NORMA lub innym kompatybilnym, przekazane także na nośniku elektronicznym – wgranym w formacie KST i ATH.</w:t>
      </w:r>
      <w:r w:rsidRPr="007222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Przedmiar należy przygotować również w formacie- *.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xls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.</w:t>
      </w:r>
      <w:r w:rsidRPr="00C7663D">
        <w:rPr>
          <w:rFonts w:ascii="Arial" w:hAnsi="Arial" w:cs="Arial"/>
          <w:sz w:val="22"/>
          <w:szCs w:val="22"/>
        </w:rPr>
        <w:t xml:space="preserve"> Jednostka Projektowania sporządzi Kosztorys Inwestorski zgodnie z Założeniami </w:t>
      </w:r>
      <w:proofErr w:type="gramStart"/>
      <w:r w:rsidRPr="00C7663D">
        <w:rPr>
          <w:rFonts w:ascii="Arial" w:hAnsi="Arial" w:cs="Arial"/>
          <w:sz w:val="22"/>
          <w:szCs w:val="22"/>
        </w:rPr>
        <w:t>Kosztorysowymi  opracowanymi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przez Zarząd Dróg Wojewódzkich w Katowicach, stanowiącymi zał. nr 1F do niniejszego Opisu Przedmiotu Zamówienia.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rPr>
          <w:rFonts w:ascii="Arial" w:hAnsi="Arial" w:cs="Arial"/>
          <w:b/>
          <w:sz w:val="22"/>
          <w:szCs w:val="22"/>
        </w:rPr>
      </w:pPr>
      <w:r w:rsidRPr="00C7663D">
        <w:rPr>
          <w:rFonts w:ascii="Arial" w:hAnsi="Arial" w:cs="Arial"/>
          <w:b/>
          <w:sz w:val="22"/>
          <w:szCs w:val="22"/>
        </w:rPr>
        <w:t xml:space="preserve">IV.  Materiały wyjściowe przekazane przez Zamawiającego. </w:t>
      </w:r>
    </w:p>
    <w:p w:rsidR="001D68FD" w:rsidRPr="00C7663D" w:rsidRDefault="001D68FD" w:rsidP="001D68FD">
      <w:pPr>
        <w:pStyle w:val="Bezodstpw"/>
        <w:rPr>
          <w:rFonts w:ascii="Arial" w:hAnsi="Arial" w:cs="Arial"/>
          <w:sz w:val="22"/>
          <w:szCs w:val="22"/>
        </w:rPr>
      </w:pPr>
    </w:p>
    <w:p w:rsidR="001D68FD" w:rsidRPr="00B4572A" w:rsidRDefault="001D68FD" w:rsidP="001D68FD">
      <w:pPr>
        <w:pStyle w:val="Bezodstpw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572A">
        <w:rPr>
          <w:rFonts w:ascii="Arial" w:hAnsi="Arial" w:cs="Arial"/>
          <w:color w:val="000000" w:themeColor="text1"/>
          <w:sz w:val="22"/>
          <w:szCs w:val="22"/>
        </w:rPr>
        <w:t>Po podpisaniu umowy z Wykonawcą zostaną przekazane następujące materiały:</w:t>
      </w:r>
    </w:p>
    <w:p w:rsidR="001D68FD" w:rsidRPr="00B4572A" w:rsidRDefault="001D68FD" w:rsidP="001D68FD">
      <w:pPr>
        <w:pStyle w:val="Bezodstpw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572A">
        <w:rPr>
          <w:rFonts w:ascii="Arial" w:hAnsi="Arial" w:cs="Arial"/>
          <w:color w:val="000000" w:themeColor="text1"/>
          <w:sz w:val="22"/>
          <w:szCs w:val="22"/>
        </w:rPr>
        <w:t>- punkty referencyjne,</w:t>
      </w:r>
    </w:p>
    <w:p w:rsidR="001D68FD" w:rsidRPr="00B4572A" w:rsidRDefault="001D68FD" w:rsidP="001D68FD">
      <w:pPr>
        <w:pStyle w:val="Bezodstpw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572A">
        <w:rPr>
          <w:rFonts w:ascii="Arial" w:hAnsi="Arial" w:cs="Arial"/>
          <w:color w:val="000000" w:themeColor="text1"/>
          <w:sz w:val="22"/>
          <w:szCs w:val="22"/>
        </w:rPr>
        <w:t>- plan liniowy,</w:t>
      </w:r>
    </w:p>
    <w:p w:rsidR="001D68FD" w:rsidRDefault="001D68FD" w:rsidP="001D68FD">
      <w:pPr>
        <w:pStyle w:val="Bezodstpw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</w:t>
      </w:r>
      <w:r w:rsidRPr="00B4572A">
        <w:rPr>
          <w:rFonts w:ascii="Arial" w:hAnsi="Arial" w:cs="Arial"/>
          <w:color w:val="000000" w:themeColor="text1"/>
          <w:sz w:val="22"/>
          <w:szCs w:val="22"/>
        </w:rPr>
        <w:t xml:space="preserve"> Wytyczne Techniczne oraz Wytyczne Projektowe (Załączniki nr 1A - 1F) Zarządu Dróg Wojewódzkich w Katowicach są dostępne na stronie internetowej </w:t>
      </w:r>
      <w:hyperlink r:id="rId8" w:history="1">
        <w:r w:rsidRPr="00B4572A">
          <w:rPr>
            <w:rFonts w:ascii="Arial" w:hAnsi="Arial" w:cs="Arial"/>
            <w:color w:val="000000" w:themeColor="text1"/>
            <w:sz w:val="22"/>
            <w:szCs w:val="22"/>
          </w:rPr>
          <w:t>www.zdw.katowice.pl</w:t>
        </w:r>
      </w:hyperlink>
      <w:r w:rsidRPr="00B4572A">
        <w:rPr>
          <w:rFonts w:ascii="Arial" w:hAnsi="Arial" w:cs="Arial"/>
          <w:color w:val="000000" w:themeColor="text1"/>
          <w:sz w:val="22"/>
          <w:szCs w:val="22"/>
        </w:rPr>
        <w:t xml:space="preserve"> w zakładce standardy ZDW.</w:t>
      </w:r>
    </w:p>
    <w:p w:rsidR="001D68FD" w:rsidRDefault="001D68FD" w:rsidP="001D68FD">
      <w:pPr>
        <w:pStyle w:val="Bezodstpw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D68FD" w:rsidRDefault="001D68FD" w:rsidP="001D68FD">
      <w:pPr>
        <w:pStyle w:val="Bezodstpw"/>
        <w:rPr>
          <w:rFonts w:ascii="Arial" w:hAnsi="Arial" w:cs="Arial"/>
          <w:b/>
          <w:color w:val="000000" w:themeColor="text1"/>
          <w:sz w:val="22"/>
          <w:szCs w:val="22"/>
        </w:rPr>
      </w:pPr>
      <w:r w:rsidRPr="00297073">
        <w:rPr>
          <w:rFonts w:ascii="Arial" w:hAnsi="Arial" w:cs="Arial"/>
          <w:b/>
          <w:color w:val="000000" w:themeColor="text1"/>
          <w:sz w:val="22"/>
          <w:szCs w:val="22"/>
        </w:rPr>
        <w:t xml:space="preserve">V. Pozostałe wymagania dotyczące wykonania dokumentacji projektowej. </w:t>
      </w:r>
    </w:p>
    <w:p w:rsidR="001D68FD" w:rsidRDefault="001D68FD" w:rsidP="001D68FD">
      <w:pPr>
        <w:pStyle w:val="Bezodstpw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D68FD" w:rsidRPr="00297073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297073">
        <w:rPr>
          <w:rFonts w:ascii="Arial" w:hAnsi="Arial" w:cs="Arial"/>
          <w:sz w:val="22"/>
          <w:szCs w:val="22"/>
        </w:rPr>
        <w:t>1. Opracowanie projektu wstępnego (koncepcji) celem uzyskania akceptacji Zarządu Dróg</w:t>
      </w:r>
      <w:r>
        <w:rPr>
          <w:rFonts w:ascii="Arial" w:hAnsi="Arial" w:cs="Arial"/>
          <w:sz w:val="22"/>
          <w:szCs w:val="22"/>
        </w:rPr>
        <w:t xml:space="preserve"> </w:t>
      </w:r>
      <w:r w:rsidRPr="00297073">
        <w:rPr>
          <w:rFonts w:ascii="Arial" w:hAnsi="Arial" w:cs="Arial"/>
          <w:sz w:val="22"/>
          <w:szCs w:val="22"/>
        </w:rPr>
        <w:t>Wojewódzkich w Katowic</w:t>
      </w:r>
      <w:r>
        <w:rPr>
          <w:rFonts w:ascii="Arial" w:hAnsi="Arial" w:cs="Arial"/>
          <w:sz w:val="22"/>
          <w:szCs w:val="22"/>
        </w:rPr>
        <w:t xml:space="preserve">ach dla proponowanych rozwiązań oraz Gminy Koszęcin. W koncepcji należy uwzględnić propozycję odwodnienia oraz wstępne rozpoznanie kolizji z istniejącą </w:t>
      </w:r>
      <w:r>
        <w:rPr>
          <w:rFonts w:ascii="Arial" w:hAnsi="Arial" w:cs="Arial"/>
          <w:sz w:val="22"/>
          <w:szCs w:val="22"/>
        </w:rPr>
        <w:lastRenderedPageBreak/>
        <w:t>infrastrukturą.</w:t>
      </w:r>
    </w:p>
    <w:p w:rsidR="001D68FD" w:rsidRPr="00297073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297073">
        <w:rPr>
          <w:rFonts w:ascii="Arial" w:hAnsi="Arial" w:cs="Arial"/>
          <w:sz w:val="22"/>
          <w:szCs w:val="22"/>
        </w:rPr>
        <w:t>2. Zamawiający udzieli Jednostce Projektowania pełnomocnictwa do występowania w jego imieniu</w:t>
      </w:r>
    </w:p>
    <w:p w:rsidR="001D68FD" w:rsidRPr="00297073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proofErr w:type="gramStart"/>
      <w:r w:rsidRPr="00297073">
        <w:rPr>
          <w:rFonts w:ascii="Arial" w:hAnsi="Arial" w:cs="Arial"/>
          <w:sz w:val="22"/>
          <w:szCs w:val="22"/>
        </w:rPr>
        <w:t>z</w:t>
      </w:r>
      <w:proofErr w:type="gramEnd"/>
      <w:r w:rsidRPr="00297073">
        <w:rPr>
          <w:rFonts w:ascii="Arial" w:hAnsi="Arial" w:cs="Arial"/>
          <w:sz w:val="22"/>
          <w:szCs w:val="22"/>
        </w:rPr>
        <w:t xml:space="preserve"> wnioskami o uzyskanie niezbędnych decyzji, pozwoleń, postanowień, zezwoleń i opinii, po</w:t>
      </w:r>
      <w:r>
        <w:rPr>
          <w:rFonts w:ascii="Arial" w:hAnsi="Arial" w:cs="Arial"/>
          <w:sz w:val="22"/>
          <w:szCs w:val="22"/>
        </w:rPr>
        <w:t xml:space="preserve"> </w:t>
      </w:r>
      <w:r w:rsidRPr="00297073">
        <w:rPr>
          <w:rFonts w:ascii="Arial" w:hAnsi="Arial" w:cs="Arial"/>
          <w:sz w:val="22"/>
          <w:szCs w:val="22"/>
        </w:rPr>
        <w:t>wcześniejszym wystąpieniu Wykonawcy do Zamawiającego o ich udzielenie.</w:t>
      </w:r>
    </w:p>
    <w:p w:rsidR="001D68FD" w:rsidRPr="00297073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297073">
        <w:rPr>
          <w:rFonts w:ascii="Arial" w:hAnsi="Arial" w:cs="Arial"/>
          <w:sz w:val="22"/>
          <w:szCs w:val="22"/>
        </w:rPr>
        <w:t xml:space="preserve">Jednostka Projektowa skompletuje wszystkie materiały stanowiące załącznik do wniosku o wydanie decyzji </w:t>
      </w:r>
      <w:proofErr w:type="gramStart"/>
      <w:r w:rsidRPr="00297073">
        <w:rPr>
          <w:rFonts w:ascii="Arial" w:hAnsi="Arial" w:cs="Arial"/>
          <w:sz w:val="22"/>
          <w:szCs w:val="22"/>
        </w:rPr>
        <w:t>o  pozwole</w:t>
      </w:r>
      <w:r>
        <w:rPr>
          <w:rFonts w:ascii="Arial" w:hAnsi="Arial" w:cs="Arial"/>
          <w:sz w:val="22"/>
          <w:szCs w:val="22"/>
        </w:rPr>
        <w:t>niu</w:t>
      </w:r>
      <w:proofErr w:type="gramEnd"/>
      <w:r>
        <w:rPr>
          <w:rFonts w:ascii="Arial" w:hAnsi="Arial" w:cs="Arial"/>
          <w:sz w:val="22"/>
          <w:szCs w:val="22"/>
        </w:rPr>
        <w:t xml:space="preserve"> na budowę, z oświadczeniem, </w:t>
      </w:r>
      <w:r w:rsidRPr="00297073">
        <w:rPr>
          <w:rFonts w:ascii="Arial" w:hAnsi="Arial" w:cs="Arial"/>
          <w:sz w:val="22"/>
          <w:szCs w:val="22"/>
        </w:rPr>
        <w:t>że powyższe materiały są kompletne i mogą</w:t>
      </w:r>
      <w:r>
        <w:rPr>
          <w:rFonts w:ascii="Arial" w:hAnsi="Arial" w:cs="Arial"/>
          <w:sz w:val="22"/>
          <w:szCs w:val="22"/>
        </w:rPr>
        <w:t xml:space="preserve"> </w:t>
      </w:r>
      <w:r w:rsidRPr="00297073">
        <w:rPr>
          <w:rFonts w:ascii="Arial" w:hAnsi="Arial" w:cs="Arial"/>
          <w:sz w:val="22"/>
          <w:szCs w:val="22"/>
        </w:rPr>
        <w:t>stanowić podstawę do ubiegania się przez Zamawiającego o pozwolenie na budowę dla danej</w:t>
      </w:r>
      <w:r>
        <w:rPr>
          <w:rFonts w:ascii="Arial" w:hAnsi="Arial" w:cs="Arial"/>
          <w:sz w:val="22"/>
          <w:szCs w:val="22"/>
        </w:rPr>
        <w:t xml:space="preserve"> </w:t>
      </w:r>
      <w:r w:rsidRPr="00297073">
        <w:rPr>
          <w:rFonts w:ascii="Arial" w:hAnsi="Arial" w:cs="Arial"/>
          <w:sz w:val="22"/>
          <w:szCs w:val="22"/>
        </w:rPr>
        <w:t>inwestycji.</w:t>
      </w:r>
    </w:p>
    <w:p w:rsidR="001D68F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AA3700" w:rsidRDefault="001D68FD" w:rsidP="001D68FD">
      <w:pPr>
        <w:pStyle w:val="Bezodstpw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A3700">
        <w:rPr>
          <w:rFonts w:ascii="Arial" w:hAnsi="Arial" w:cs="Arial"/>
          <w:b/>
          <w:color w:val="000000" w:themeColor="text1"/>
          <w:sz w:val="22"/>
          <w:szCs w:val="22"/>
        </w:rPr>
        <w:t>UWAGA</w:t>
      </w:r>
    </w:p>
    <w:p w:rsidR="001D68FD" w:rsidRPr="00AA3700" w:rsidRDefault="001D68FD" w:rsidP="001D68FD">
      <w:pPr>
        <w:pStyle w:val="Bezodstpw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W przypadku konieczności wyjścia poza zakres pasa drogowego drogi wojewódzkiej Wykonawca winien dostarczyć zgodę właściciela nieruchomości na wejście w teren, na </w:t>
      </w:r>
      <w:proofErr w:type="gramStart"/>
      <w:r>
        <w:rPr>
          <w:rFonts w:ascii="Arial" w:hAnsi="Arial" w:cs="Arial"/>
          <w:b/>
          <w:color w:val="000000" w:themeColor="text1"/>
          <w:sz w:val="22"/>
          <w:szCs w:val="22"/>
        </w:rPr>
        <w:t>podstawie której</w:t>
      </w:r>
      <w:proofErr w:type="gram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Inwestor przygotuje oświadczenie o prawie dysponowania nieruchomościami na cele budowlane oraz sporządzić dokumentację geodezyjną umożliwiająca przekazanie gruntu na rzecz Województwa Śląskiego wraz z operatem szacunkowym.</w:t>
      </w:r>
    </w:p>
    <w:p w:rsidR="001D68FD" w:rsidRPr="00297073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297073">
        <w:rPr>
          <w:rFonts w:ascii="Arial" w:hAnsi="Arial" w:cs="Arial"/>
          <w:sz w:val="22"/>
          <w:szCs w:val="22"/>
        </w:rPr>
        <w:t>4. Dokumentacja projektowa w swej treści nie może naruszać Art. 7.7 ust. 1, Art. 29 ust. 1-3 i Art.. 30 Ustawy Prawo Zamówień Publicznych. Nie może określać techno</w:t>
      </w:r>
      <w:r>
        <w:rPr>
          <w:rFonts w:ascii="Arial" w:hAnsi="Arial" w:cs="Arial"/>
          <w:sz w:val="22"/>
          <w:szCs w:val="22"/>
        </w:rPr>
        <w:t>logii robót, materiałów, maszyn</w:t>
      </w:r>
      <w:r w:rsidRPr="00297073">
        <w:rPr>
          <w:rFonts w:ascii="Arial" w:hAnsi="Arial" w:cs="Arial"/>
          <w:sz w:val="22"/>
          <w:szCs w:val="22"/>
        </w:rPr>
        <w:t xml:space="preserve"> i urządzeń w sposób utrudniający uczciwą konkurencję. Zamawiający dopuszcza </w:t>
      </w:r>
      <w:proofErr w:type="gramStart"/>
      <w:r w:rsidRPr="00297073">
        <w:rPr>
          <w:rFonts w:ascii="Arial" w:hAnsi="Arial" w:cs="Arial"/>
          <w:sz w:val="22"/>
          <w:szCs w:val="22"/>
        </w:rPr>
        <w:t xml:space="preserve">wskazanie  </w:t>
      </w:r>
      <w:r>
        <w:rPr>
          <w:rFonts w:ascii="Arial" w:hAnsi="Arial" w:cs="Arial"/>
          <w:sz w:val="22"/>
          <w:szCs w:val="22"/>
        </w:rPr>
        <w:t>w</w:t>
      </w:r>
      <w:proofErr w:type="gramEnd"/>
      <w:r>
        <w:rPr>
          <w:rFonts w:ascii="Arial" w:hAnsi="Arial" w:cs="Arial"/>
          <w:sz w:val="22"/>
          <w:szCs w:val="22"/>
        </w:rPr>
        <w:t xml:space="preserve"> dokumentacji projektowej na znak towarowy, patent z uzasadnionych </w:t>
      </w:r>
      <w:r w:rsidRPr="00297073">
        <w:rPr>
          <w:rFonts w:ascii="Arial" w:hAnsi="Arial" w:cs="Arial"/>
          <w:sz w:val="22"/>
          <w:szCs w:val="22"/>
        </w:rPr>
        <w:t>względów</w:t>
      </w:r>
      <w:r>
        <w:rPr>
          <w:rFonts w:ascii="Arial" w:hAnsi="Arial" w:cs="Arial"/>
          <w:sz w:val="22"/>
          <w:szCs w:val="22"/>
        </w:rPr>
        <w:t xml:space="preserve"> </w:t>
      </w:r>
      <w:r w:rsidRPr="00297073">
        <w:rPr>
          <w:rFonts w:ascii="Arial" w:hAnsi="Arial" w:cs="Arial"/>
          <w:sz w:val="22"/>
          <w:szCs w:val="22"/>
        </w:rPr>
        <w:t xml:space="preserve">technologicznych, ekonomicznych, organizacyjnych, jeżeli taki obowiązek wynika z odrębnych </w:t>
      </w:r>
      <w:r>
        <w:rPr>
          <w:rFonts w:ascii="Arial" w:hAnsi="Arial" w:cs="Arial"/>
          <w:sz w:val="22"/>
          <w:szCs w:val="22"/>
        </w:rPr>
        <w:t xml:space="preserve"> </w:t>
      </w:r>
      <w:r w:rsidRPr="00297073">
        <w:rPr>
          <w:rFonts w:ascii="Arial" w:hAnsi="Arial" w:cs="Arial"/>
          <w:sz w:val="22"/>
          <w:szCs w:val="22"/>
        </w:rPr>
        <w:t xml:space="preserve">przepisów. W takim przypadku przy takim </w:t>
      </w:r>
      <w:r>
        <w:rPr>
          <w:rFonts w:ascii="Arial" w:hAnsi="Arial" w:cs="Arial"/>
          <w:sz w:val="22"/>
          <w:szCs w:val="22"/>
        </w:rPr>
        <w:t xml:space="preserve">wskazaniu powinien być dopisek, </w:t>
      </w:r>
      <w:r w:rsidRPr="00297073">
        <w:rPr>
          <w:rFonts w:ascii="Arial" w:hAnsi="Arial" w:cs="Arial"/>
          <w:sz w:val="22"/>
          <w:szCs w:val="22"/>
        </w:rPr>
        <w:t>że dopuszcza się</w:t>
      </w:r>
      <w:r>
        <w:rPr>
          <w:rFonts w:ascii="Arial" w:hAnsi="Arial" w:cs="Arial"/>
          <w:sz w:val="22"/>
          <w:szCs w:val="22"/>
        </w:rPr>
        <w:t xml:space="preserve"> </w:t>
      </w:r>
      <w:r w:rsidRPr="00297073">
        <w:rPr>
          <w:rFonts w:ascii="Arial" w:hAnsi="Arial" w:cs="Arial"/>
          <w:sz w:val="22"/>
          <w:szCs w:val="22"/>
        </w:rPr>
        <w:t>rozwiązanie równoważne.</w:t>
      </w:r>
    </w:p>
    <w:p w:rsidR="001D68FD" w:rsidRPr="00297073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297073">
        <w:rPr>
          <w:rFonts w:ascii="Arial" w:hAnsi="Arial" w:cs="Arial"/>
          <w:sz w:val="22"/>
          <w:szCs w:val="22"/>
        </w:rPr>
        <w:t>5.  Dokumentacja projektowa powinna określać parametry techniczne i funkcjonalne przyjętych</w:t>
      </w:r>
      <w:r>
        <w:rPr>
          <w:rFonts w:ascii="Arial" w:hAnsi="Arial" w:cs="Arial"/>
          <w:sz w:val="22"/>
          <w:szCs w:val="22"/>
        </w:rPr>
        <w:t xml:space="preserve"> </w:t>
      </w:r>
      <w:r w:rsidRPr="00297073">
        <w:rPr>
          <w:rFonts w:ascii="Arial" w:hAnsi="Arial" w:cs="Arial"/>
          <w:sz w:val="22"/>
          <w:szCs w:val="22"/>
        </w:rPr>
        <w:t>rozwiązań materiałowych, wybranej technologii, maszyn, urządzeń i wyposażenia.</w:t>
      </w:r>
    </w:p>
    <w:p w:rsidR="001D68FD" w:rsidRPr="00297073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297073">
        <w:rPr>
          <w:rFonts w:ascii="Arial" w:hAnsi="Arial" w:cs="Arial"/>
          <w:sz w:val="22"/>
          <w:szCs w:val="22"/>
        </w:rPr>
        <w:t xml:space="preserve">6. Wykonawca przekaże Zamawiającemu dokumentację projektową w wersji papierowej </w:t>
      </w:r>
      <w:proofErr w:type="gramStart"/>
      <w:r w:rsidRPr="00297073">
        <w:rPr>
          <w:rFonts w:ascii="Arial" w:hAnsi="Arial" w:cs="Arial"/>
          <w:sz w:val="22"/>
          <w:szCs w:val="22"/>
        </w:rPr>
        <w:t xml:space="preserve">oraz </w:t>
      </w:r>
      <w:r>
        <w:rPr>
          <w:rFonts w:ascii="Arial" w:hAnsi="Arial" w:cs="Arial"/>
          <w:sz w:val="22"/>
          <w:szCs w:val="22"/>
        </w:rPr>
        <w:t xml:space="preserve"> </w:t>
      </w:r>
      <w:r w:rsidRPr="00297073">
        <w:rPr>
          <w:rFonts w:ascii="Arial" w:hAnsi="Arial" w:cs="Arial"/>
          <w:sz w:val="22"/>
          <w:szCs w:val="22"/>
        </w:rPr>
        <w:t>dodatkowo</w:t>
      </w:r>
      <w:proofErr w:type="gramEnd"/>
      <w:r w:rsidRPr="00297073">
        <w:rPr>
          <w:rFonts w:ascii="Arial" w:hAnsi="Arial" w:cs="Arial"/>
          <w:sz w:val="22"/>
          <w:szCs w:val="22"/>
        </w:rPr>
        <w:t xml:space="preserve"> w wersji e</w:t>
      </w:r>
      <w:r>
        <w:rPr>
          <w:rFonts w:ascii="Arial" w:hAnsi="Arial" w:cs="Arial"/>
          <w:sz w:val="22"/>
          <w:szCs w:val="22"/>
        </w:rPr>
        <w:t>lektronicznej na nośniku CD/</w:t>
      </w:r>
      <w:r w:rsidRPr="00297073">
        <w:rPr>
          <w:rFonts w:ascii="Arial" w:hAnsi="Arial" w:cs="Arial"/>
          <w:sz w:val="22"/>
          <w:szCs w:val="22"/>
        </w:rPr>
        <w:t xml:space="preserve">DVD w formatach zapisu odpowiednio do </w:t>
      </w:r>
      <w:r>
        <w:rPr>
          <w:rFonts w:ascii="Arial" w:hAnsi="Arial" w:cs="Arial"/>
          <w:sz w:val="22"/>
          <w:szCs w:val="22"/>
        </w:rPr>
        <w:t xml:space="preserve"> </w:t>
      </w:r>
      <w:r w:rsidRPr="00297073">
        <w:rPr>
          <w:rFonts w:ascii="Arial" w:hAnsi="Arial" w:cs="Arial"/>
          <w:sz w:val="22"/>
          <w:szCs w:val="22"/>
        </w:rPr>
        <w:t>programów COREL i AUTOCAD itp. w państwowym układzie współrzędnych oraz jako pliki</w:t>
      </w:r>
      <w:r>
        <w:rPr>
          <w:rFonts w:ascii="Arial" w:hAnsi="Arial" w:cs="Arial"/>
          <w:sz w:val="22"/>
          <w:szCs w:val="22"/>
        </w:rPr>
        <w:t xml:space="preserve"> </w:t>
      </w:r>
      <w:r w:rsidRPr="00297073">
        <w:rPr>
          <w:rFonts w:ascii="Arial" w:hAnsi="Arial" w:cs="Arial"/>
          <w:sz w:val="22"/>
          <w:szCs w:val="22"/>
        </w:rPr>
        <w:t xml:space="preserve">graficzne w rozszerzeniach </w:t>
      </w:r>
      <w:proofErr w:type="spellStart"/>
      <w:r w:rsidRPr="00297073">
        <w:rPr>
          <w:rFonts w:ascii="Arial" w:hAnsi="Arial" w:cs="Arial"/>
          <w:sz w:val="22"/>
          <w:szCs w:val="22"/>
        </w:rPr>
        <w:t>*.</w:t>
      </w:r>
      <w:proofErr w:type="gramStart"/>
      <w:r w:rsidRPr="00297073">
        <w:rPr>
          <w:rFonts w:ascii="Arial" w:hAnsi="Arial" w:cs="Arial"/>
          <w:sz w:val="22"/>
          <w:szCs w:val="22"/>
        </w:rPr>
        <w:t>pdf</w:t>
      </w:r>
      <w:proofErr w:type="spellEnd"/>
      <w:proofErr w:type="gramEnd"/>
      <w:r w:rsidRPr="00297073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97073">
        <w:rPr>
          <w:rFonts w:ascii="Arial" w:hAnsi="Arial" w:cs="Arial"/>
          <w:sz w:val="22"/>
          <w:szCs w:val="22"/>
        </w:rPr>
        <w:t>*.</w:t>
      </w:r>
      <w:proofErr w:type="gramStart"/>
      <w:r w:rsidRPr="00297073">
        <w:rPr>
          <w:rFonts w:ascii="Arial" w:hAnsi="Arial" w:cs="Arial"/>
          <w:sz w:val="22"/>
          <w:szCs w:val="22"/>
        </w:rPr>
        <w:t>jpg</w:t>
      </w:r>
      <w:proofErr w:type="spellEnd"/>
      <w:proofErr w:type="gramEnd"/>
      <w:r w:rsidRPr="0029707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oraz</w:t>
      </w:r>
      <w:proofErr w:type="gramEnd"/>
      <w:r>
        <w:rPr>
          <w:rFonts w:ascii="Arial" w:hAnsi="Arial" w:cs="Arial"/>
          <w:sz w:val="22"/>
          <w:szCs w:val="22"/>
        </w:rPr>
        <w:t xml:space="preserve"> w wersji edytowalnej tj. pliki *.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doc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, *.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  <w:r>
        <w:rPr>
          <w:rFonts w:ascii="Arial" w:hAnsi="Arial" w:cs="Arial"/>
          <w:sz w:val="22"/>
          <w:szCs w:val="22"/>
        </w:rPr>
        <w:t>, *.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dwg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. </w:t>
      </w:r>
      <w:r w:rsidRPr="00297073">
        <w:rPr>
          <w:rFonts w:ascii="Arial" w:hAnsi="Arial" w:cs="Arial"/>
          <w:sz w:val="22"/>
          <w:szCs w:val="22"/>
        </w:rPr>
        <w:t xml:space="preserve"> Wykonawca przekaże Zamawiającemu na osobnym</w:t>
      </w:r>
      <w:r>
        <w:rPr>
          <w:rFonts w:ascii="Arial" w:hAnsi="Arial" w:cs="Arial"/>
          <w:sz w:val="22"/>
          <w:szCs w:val="22"/>
        </w:rPr>
        <w:t xml:space="preserve"> </w:t>
      </w:r>
      <w:r w:rsidRPr="00297073">
        <w:rPr>
          <w:rFonts w:ascii="Arial" w:hAnsi="Arial" w:cs="Arial"/>
          <w:sz w:val="22"/>
          <w:szCs w:val="22"/>
        </w:rPr>
        <w:t>nośniku kompletną dokumentację projektową, bez kosztorysu inwestorskiego, który winien być</w:t>
      </w:r>
      <w:r>
        <w:rPr>
          <w:rFonts w:ascii="Arial" w:hAnsi="Arial" w:cs="Arial"/>
          <w:sz w:val="22"/>
          <w:szCs w:val="22"/>
        </w:rPr>
        <w:t xml:space="preserve"> </w:t>
      </w:r>
      <w:r w:rsidRPr="00297073">
        <w:rPr>
          <w:rFonts w:ascii="Arial" w:hAnsi="Arial" w:cs="Arial"/>
          <w:sz w:val="22"/>
          <w:szCs w:val="22"/>
        </w:rPr>
        <w:t>załączony na oddzielnym nośniku.</w:t>
      </w:r>
      <w:r>
        <w:rPr>
          <w:rFonts w:ascii="Arial" w:hAnsi="Arial" w:cs="Arial"/>
          <w:sz w:val="22"/>
          <w:szCs w:val="22"/>
        </w:rPr>
        <w:t xml:space="preserve"> Dodatkowo jeden egzemplarz płyty należy </w:t>
      </w:r>
      <w:proofErr w:type="gramStart"/>
      <w:r>
        <w:rPr>
          <w:rFonts w:ascii="Arial" w:hAnsi="Arial" w:cs="Arial"/>
          <w:sz w:val="22"/>
          <w:szCs w:val="22"/>
        </w:rPr>
        <w:t>przekazać  do</w:t>
      </w:r>
      <w:proofErr w:type="gramEnd"/>
      <w:r>
        <w:rPr>
          <w:rFonts w:ascii="Arial" w:hAnsi="Arial" w:cs="Arial"/>
          <w:sz w:val="22"/>
          <w:szCs w:val="22"/>
        </w:rPr>
        <w:t xml:space="preserve"> Zarządu Dróg Wojewódzkich.</w:t>
      </w:r>
    </w:p>
    <w:p w:rsidR="001D68F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297073">
        <w:rPr>
          <w:rFonts w:ascii="Arial" w:hAnsi="Arial" w:cs="Arial"/>
          <w:sz w:val="22"/>
          <w:szCs w:val="22"/>
        </w:rPr>
        <w:t>7. Dokumentację projektową należy odpowiednio skom</w:t>
      </w:r>
      <w:r>
        <w:rPr>
          <w:rFonts w:ascii="Arial" w:hAnsi="Arial" w:cs="Arial"/>
          <w:sz w:val="22"/>
          <w:szCs w:val="22"/>
        </w:rPr>
        <w:t xml:space="preserve">pletować w oddzielnych teczkach </w:t>
      </w:r>
      <w:r w:rsidRPr="00297073">
        <w:rPr>
          <w:rFonts w:ascii="Arial" w:hAnsi="Arial" w:cs="Arial"/>
          <w:sz w:val="22"/>
          <w:szCs w:val="22"/>
        </w:rPr>
        <w:t>kartonowych z rączką z wykazem zawartości teczki. Do kompletowania dokumentacji nie stosować kartonów</w:t>
      </w:r>
      <w:r>
        <w:rPr>
          <w:rFonts w:ascii="Arial" w:hAnsi="Arial" w:cs="Arial"/>
          <w:sz w:val="22"/>
          <w:szCs w:val="22"/>
        </w:rPr>
        <w:t xml:space="preserve"> </w:t>
      </w:r>
      <w:r w:rsidRPr="00297073">
        <w:rPr>
          <w:rFonts w:ascii="Arial" w:hAnsi="Arial" w:cs="Arial"/>
          <w:sz w:val="22"/>
          <w:szCs w:val="22"/>
        </w:rPr>
        <w:t>archiwizacyjnych.</w:t>
      </w:r>
    </w:p>
    <w:p w:rsidR="001D68FD" w:rsidRPr="007B6BB2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B6BB2">
        <w:rPr>
          <w:rFonts w:ascii="Arial" w:hAnsi="Arial" w:cs="Arial"/>
          <w:sz w:val="22"/>
          <w:szCs w:val="22"/>
        </w:rPr>
        <w:t>8. W przypadku niekompletności dokumentacji Wykonawca zobowiązany będzie do wykonania dokumentacji uzupełniającej i pokrycia w całości kosztów jej wykonania.</w:t>
      </w:r>
    </w:p>
    <w:p w:rsidR="001D68F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B6BB2">
        <w:rPr>
          <w:rFonts w:ascii="Arial" w:hAnsi="Arial" w:cs="Arial"/>
          <w:sz w:val="22"/>
          <w:szCs w:val="22"/>
        </w:rPr>
        <w:t>9. Przy opracowaniu dokumentacji należy wprowadzić do dokum</w:t>
      </w:r>
      <w:r>
        <w:rPr>
          <w:rFonts w:ascii="Arial" w:hAnsi="Arial" w:cs="Arial"/>
          <w:sz w:val="22"/>
          <w:szCs w:val="22"/>
        </w:rPr>
        <w:t xml:space="preserve">entacji obowiązujący kilometraż </w:t>
      </w:r>
      <w:r w:rsidRPr="007B6BB2">
        <w:rPr>
          <w:rFonts w:ascii="Arial" w:hAnsi="Arial" w:cs="Arial"/>
          <w:sz w:val="22"/>
          <w:szCs w:val="22"/>
        </w:rPr>
        <w:t>drogi</w:t>
      </w:r>
      <w:r>
        <w:rPr>
          <w:rFonts w:ascii="Arial" w:hAnsi="Arial" w:cs="Arial"/>
          <w:sz w:val="22"/>
          <w:szCs w:val="22"/>
        </w:rPr>
        <w:t xml:space="preserve"> </w:t>
      </w:r>
      <w:r w:rsidRPr="007B6BB2">
        <w:rPr>
          <w:rFonts w:ascii="Arial" w:hAnsi="Arial" w:cs="Arial"/>
          <w:sz w:val="22"/>
          <w:szCs w:val="22"/>
        </w:rPr>
        <w:t>wojewódzkiej. W przypadku zastosowania kilometrażu roboczego, powinien on również narastać</w:t>
      </w:r>
      <w:r>
        <w:rPr>
          <w:rFonts w:ascii="Arial" w:hAnsi="Arial" w:cs="Arial"/>
          <w:sz w:val="22"/>
          <w:szCs w:val="22"/>
        </w:rPr>
        <w:t xml:space="preserve"> </w:t>
      </w:r>
      <w:r w:rsidRPr="007B6BB2">
        <w:rPr>
          <w:rFonts w:ascii="Arial" w:hAnsi="Arial" w:cs="Arial"/>
          <w:sz w:val="22"/>
          <w:szCs w:val="22"/>
        </w:rPr>
        <w:t>w kierunku rosnącego kilometrażu drogi wojewódzkiej.</w:t>
      </w:r>
    </w:p>
    <w:p w:rsidR="001D68F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Wykonawca winien przekazać Zamawiającemu komplet oryginałów wszystkich decyzji, pozwoleń, postanowień, opinii, uzgodnień, stanowisk, warunków i innych pism. Oryginały mają być załączone do egz. nr.1 Projektu Zagospodarowania Terenu.</w:t>
      </w:r>
    </w:p>
    <w:p w:rsidR="001D68FD" w:rsidRPr="007B6BB2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W trakcie postępowania o udzielenie zamówienia publicznego na roboty budowlane- realizowane na podstawie dokumentacji projektowej (będącej przedmiotem niniejszego zamówienia), aż do wyłonienia Wykonawcy robót budowlanych- Wykonawca Projektu będzie przygotowywał pisemne odpowiedzi na pytania i ewentualne zmiany dokumentacji projektowej, których konieczność będzie </w:t>
      </w:r>
      <w:proofErr w:type="gramStart"/>
      <w:r>
        <w:rPr>
          <w:rFonts w:ascii="Arial" w:hAnsi="Arial" w:cs="Arial"/>
          <w:sz w:val="22"/>
          <w:szCs w:val="22"/>
        </w:rPr>
        <w:t>wynikać  z</w:t>
      </w:r>
      <w:proofErr w:type="gramEnd"/>
      <w:r>
        <w:rPr>
          <w:rFonts w:ascii="Arial" w:hAnsi="Arial" w:cs="Arial"/>
          <w:sz w:val="22"/>
          <w:szCs w:val="22"/>
        </w:rPr>
        <w:t xml:space="preserve"> zadawanych pytań i udzielanych odpowiedzi, w terminie wyznaczonym przez Zamawiającego, nie dłuższym niż 5 dni od dnia przekazania pytania Wykonawcy.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rPr>
          <w:rFonts w:ascii="Arial" w:hAnsi="Arial" w:cs="Arial"/>
          <w:b/>
          <w:sz w:val="22"/>
          <w:szCs w:val="22"/>
        </w:rPr>
      </w:pPr>
      <w:r w:rsidRPr="00C7663D">
        <w:rPr>
          <w:rFonts w:ascii="Arial" w:hAnsi="Arial" w:cs="Arial"/>
          <w:b/>
          <w:sz w:val="22"/>
          <w:szCs w:val="22"/>
        </w:rPr>
        <w:t xml:space="preserve">VI.  </w:t>
      </w:r>
      <w:proofErr w:type="gramStart"/>
      <w:r w:rsidRPr="00C7663D">
        <w:rPr>
          <w:rFonts w:ascii="Arial" w:hAnsi="Arial" w:cs="Arial"/>
          <w:b/>
          <w:sz w:val="22"/>
          <w:szCs w:val="22"/>
        </w:rPr>
        <w:t>Kontrola jakości</w:t>
      </w:r>
      <w:proofErr w:type="gramEnd"/>
      <w:r w:rsidRPr="00C7663D">
        <w:rPr>
          <w:rFonts w:ascii="Arial" w:hAnsi="Arial" w:cs="Arial"/>
          <w:b/>
          <w:sz w:val="22"/>
          <w:szCs w:val="22"/>
        </w:rPr>
        <w:t xml:space="preserve"> w trakcie wykonywania dokumentacji projektowej. 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C7663D">
        <w:rPr>
          <w:rFonts w:ascii="Arial" w:hAnsi="Arial" w:cs="Arial"/>
          <w:b/>
          <w:sz w:val="22"/>
          <w:szCs w:val="22"/>
        </w:rPr>
        <w:t>1.  Spotkania w sprawie dokumentacji projektowej.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Bieżący nadzór nad zgodnością przebiegu</w:t>
      </w:r>
      <w:r>
        <w:rPr>
          <w:rFonts w:ascii="Arial" w:hAnsi="Arial" w:cs="Arial"/>
          <w:sz w:val="22"/>
          <w:szCs w:val="22"/>
        </w:rPr>
        <w:t xml:space="preserve"> procesu projektowego zgodnie z</w:t>
      </w:r>
      <w:r w:rsidRPr="00C7663D">
        <w:rPr>
          <w:rFonts w:ascii="Arial" w:hAnsi="Arial" w:cs="Arial"/>
          <w:sz w:val="22"/>
          <w:szCs w:val="22"/>
        </w:rPr>
        <w:t xml:space="preserve"> wymaganiami Zamawiającego będzie wykonywany prze</w:t>
      </w:r>
      <w:r>
        <w:rPr>
          <w:rFonts w:ascii="Arial" w:hAnsi="Arial" w:cs="Arial"/>
          <w:sz w:val="22"/>
          <w:szCs w:val="22"/>
        </w:rPr>
        <w:t>z upoważnionego przedstawiciela</w:t>
      </w:r>
      <w:r w:rsidRPr="00C7663D">
        <w:rPr>
          <w:rFonts w:ascii="Arial" w:hAnsi="Arial" w:cs="Arial"/>
          <w:sz w:val="22"/>
          <w:szCs w:val="22"/>
        </w:rPr>
        <w:t xml:space="preserve"> Zamawiającego podczas spotkań z Wykonawcą. W trakcie trwania procesu projektowego Zamawiający przewiduje </w:t>
      </w:r>
      <w:r w:rsidRPr="00C7663D">
        <w:rPr>
          <w:rFonts w:ascii="Arial" w:hAnsi="Arial" w:cs="Arial"/>
          <w:sz w:val="22"/>
          <w:szCs w:val="22"/>
        </w:rPr>
        <w:lastRenderedPageBreak/>
        <w:t>następujące rodzaje spotkań w sprawie dokumentacji projektowej: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b/>
          <w:sz w:val="22"/>
          <w:szCs w:val="22"/>
          <w:u w:val="single"/>
        </w:rPr>
        <w:t xml:space="preserve">A. </w:t>
      </w:r>
      <w:proofErr w:type="gramStart"/>
      <w:r w:rsidRPr="00C7663D">
        <w:rPr>
          <w:rFonts w:ascii="Arial" w:hAnsi="Arial" w:cs="Arial"/>
          <w:b/>
          <w:sz w:val="22"/>
          <w:szCs w:val="22"/>
          <w:u w:val="single"/>
        </w:rPr>
        <w:t>spotkania</w:t>
      </w:r>
      <w:proofErr w:type="gramEnd"/>
      <w:r w:rsidRPr="00C7663D">
        <w:rPr>
          <w:rFonts w:ascii="Arial" w:hAnsi="Arial" w:cs="Arial"/>
          <w:b/>
          <w:sz w:val="22"/>
          <w:szCs w:val="22"/>
          <w:u w:val="single"/>
        </w:rPr>
        <w:t xml:space="preserve"> w siedzibie Zamawiającego</w:t>
      </w:r>
      <w:r w:rsidRPr="00C7663D">
        <w:rPr>
          <w:rFonts w:ascii="Arial" w:hAnsi="Arial" w:cs="Arial"/>
          <w:sz w:val="22"/>
          <w:szCs w:val="22"/>
        </w:rPr>
        <w:t xml:space="preserve"> - min. raz w miesiącu, przy udziale Wykonawcy,  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Zamawiającego oraz ew. innych zaproszonych stron, której głównymi celami są: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- prezentacja przez Wykonawcę sprawozdania z bieżącego postępu wykonywania </w:t>
      </w:r>
      <w:proofErr w:type="gramStart"/>
      <w:r w:rsidRPr="00C7663D">
        <w:rPr>
          <w:rFonts w:ascii="Arial" w:hAnsi="Arial" w:cs="Arial"/>
          <w:sz w:val="22"/>
          <w:szCs w:val="22"/>
        </w:rPr>
        <w:t>dokumentacji    projektowej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przed Zamawiającym (w tym omówienie zagadnień związanych z koordynacją dokumentacji projektowej),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- prezentacja przez Zamawiającego wniosków z własnych przeglądów opracowań projektowych,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- omówienie i ewentualne rozstrzygnięcie problemów, do których rozstrzygania upoważniony jest jedynie Zamawiający,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- omówienie warunków i uzgodnień otrzymanych od instytucji i osób trzecich,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- uzgodnienie zaproponowanych rozwiązań technicznych dotyczących zadania.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proofErr w:type="gramStart"/>
      <w:r w:rsidRPr="00C7663D">
        <w:rPr>
          <w:rFonts w:ascii="Arial" w:hAnsi="Arial" w:cs="Arial"/>
          <w:b/>
          <w:sz w:val="22"/>
          <w:szCs w:val="22"/>
          <w:u w:val="single"/>
        </w:rPr>
        <w:t>B.  spotkania</w:t>
      </w:r>
      <w:proofErr w:type="gramEnd"/>
      <w:r w:rsidRPr="00C7663D">
        <w:rPr>
          <w:rFonts w:ascii="Arial" w:hAnsi="Arial" w:cs="Arial"/>
          <w:b/>
          <w:sz w:val="22"/>
          <w:szCs w:val="22"/>
          <w:u w:val="single"/>
        </w:rPr>
        <w:t xml:space="preserve"> robocze</w:t>
      </w:r>
      <w:r w:rsidRPr="00C7663D">
        <w:rPr>
          <w:rFonts w:ascii="Arial" w:hAnsi="Arial" w:cs="Arial"/>
          <w:b/>
          <w:bCs/>
          <w:sz w:val="22"/>
          <w:szCs w:val="22"/>
          <w:u w:val="single"/>
        </w:rPr>
        <w:t xml:space="preserve"> -</w:t>
      </w:r>
      <w:r w:rsidRPr="00C7663D">
        <w:rPr>
          <w:rFonts w:ascii="Arial" w:hAnsi="Arial" w:cs="Arial"/>
          <w:b/>
          <w:sz w:val="22"/>
          <w:szCs w:val="22"/>
          <w:u w:val="single"/>
        </w:rPr>
        <w:t xml:space="preserve"> spotkania poza siedzibą Zamawiającego</w:t>
      </w:r>
      <w:r w:rsidRPr="00C7663D">
        <w:rPr>
          <w:rFonts w:ascii="Arial" w:hAnsi="Arial" w:cs="Arial"/>
          <w:sz w:val="22"/>
          <w:szCs w:val="22"/>
        </w:rPr>
        <w:t xml:space="preserve">, przy udziale przedstawiciela  Zamawiającego i Wykonawcy, oraz  innych stron, której celem jest dokonanie wyjaśnień i ustaleń roboczych, połączone z wizytą na miejscu którego dotyczą opracowania projektowe lub z wizytą w siedzibie strony. Spotkania robocze odbywają </w:t>
      </w:r>
      <w:proofErr w:type="gramStart"/>
      <w:r w:rsidRPr="00C7663D">
        <w:rPr>
          <w:rFonts w:ascii="Arial" w:hAnsi="Arial" w:cs="Arial"/>
          <w:sz w:val="22"/>
          <w:szCs w:val="22"/>
        </w:rPr>
        <w:t>się  z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inicjatywy Wykonawcy zainteresowanej strony, lub Zamawiającego. </w:t>
      </w:r>
      <w:proofErr w:type="gramStart"/>
      <w:r w:rsidRPr="00C7663D">
        <w:rPr>
          <w:rFonts w:ascii="Arial" w:hAnsi="Arial" w:cs="Arial"/>
          <w:sz w:val="22"/>
          <w:szCs w:val="22"/>
        </w:rPr>
        <w:t>Zamawiający  może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zażądać od Wykonawcy uczestniczenia w spotkaniach osób mających wpływ na terminowość i prawidłowość wykonania opracowań objętych Umową. Do notowania spraw omawianych na spotkaniach i przesłania kopii protokołu lub ustaleń wszystkim obecnym na spotkaniu zobowiązany jest Wykonawca. Zamawiający może zlecić, przeprowadzenie kontroli opracowań projektowych niezależnemu Wykonawcy. Zamawiający będzie przekazywał Wykonawcy pisemne informacje o niedociągnięciach dotyczących; prac pomiarowych i badawczych, sprzętu, pracy personelu, metod projektowych i sposobu kontroli. Jeśli niedociągnięcia te będą tak poważne, że mogą wpłynąć </w:t>
      </w:r>
      <w:proofErr w:type="gramStart"/>
      <w:r w:rsidRPr="00C7663D">
        <w:rPr>
          <w:rFonts w:ascii="Arial" w:hAnsi="Arial" w:cs="Arial"/>
          <w:sz w:val="22"/>
          <w:szCs w:val="22"/>
        </w:rPr>
        <w:t>ujemnie na jakość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lub terminowość opracowań projektowych Zamawiający natychmiast wstrzyma prace Wykonawcy i dopuści dalsze prace dopiero wtedy, gdy niedociągnięcia Wykonawcy zostaną usunięte i stwierdzona zostanie odpowiednia jakość prac projektowych.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4A6224" w:rsidRDefault="001D68FD" w:rsidP="001D68FD">
      <w:pPr>
        <w:pStyle w:val="Bezodstpw"/>
        <w:numPr>
          <w:ilvl w:val="0"/>
          <w:numId w:val="2"/>
        </w:numPr>
        <w:tabs>
          <w:tab w:val="clear" w:pos="720"/>
          <w:tab w:val="num" w:pos="284"/>
        </w:tabs>
        <w:jc w:val="both"/>
        <w:rPr>
          <w:rFonts w:ascii="Arial" w:hAnsi="Arial" w:cs="Arial"/>
          <w:b/>
          <w:sz w:val="22"/>
          <w:szCs w:val="22"/>
        </w:rPr>
      </w:pPr>
      <w:r w:rsidRPr="004A6224">
        <w:rPr>
          <w:rFonts w:ascii="Arial" w:hAnsi="Arial" w:cs="Arial"/>
          <w:b/>
          <w:sz w:val="22"/>
          <w:szCs w:val="22"/>
        </w:rPr>
        <w:t>Harmonogram prac projektowych.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Dla zapewnienia możliwości monitorowania postępu prac projektowych, Wykonawca będzie przedstawiał Zamawiającemu do zatwierdzenia zaktualizowane harmonogramy prac projektowych </w:t>
      </w:r>
      <w:proofErr w:type="spellStart"/>
      <w:r w:rsidRPr="00C7663D">
        <w:rPr>
          <w:rFonts w:ascii="Arial" w:hAnsi="Arial" w:cs="Arial"/>
          <w:sz w:val="22"/>
          <w:szCs w:val="22"/>
        </w:rPr>
        <w:t>wg</w:t>
      </w:r>
      <w:proofErr w:type="spellEnd"/>
      <w:r w:rsidRPr="00C7663D">
        <w:rPr>
          <w:rFonts w:ascii="Arial" w:hAnsi="Arial" w:cs="Arial"/>
          <w:sz w:val="22"/>
          <w:szCs w:val="22"/>
        </w:rPr>
        <w:t>. opracowanej przez siebie i zatwierdzonej przez Zamawiającego tabeli. Aktualizacja Harmonogramu prac projektowych powinna odbywać się wg następującej procedury: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- Wykonawca zobowiązany jest do przedłożenia harmonogramu prac projektowych w terminie do 2 tygodni od daty podpisania umowy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- Wykonawca zobowiązany jest przedkładać Zamawiającemu do zatwierdzenia kolejne zaktualizowane harmonogramy prac projektowych przypadku wystąpienia opóźnień lub zmian związanych z terminem wykonania poszczególnych elementów dokumentacji z </w:t>
      </w:r>
      <w:proofErr w:type="gramStart"/>
      <w:r w:rsidRPr="00C7663D">
        <w:rPr>
          <w:rFonts w:ascii="Arial" w:hAnsi="Arial" w:cs="Arial"/>
          <w:sz w:val="22"/>
          <w:szCs w:val="22"/>
        </w:rPr>
        <w:t>wyjaśnieniem dlaczego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nastąpiły zmiany. 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W Harmonogramie prac projektowych Wykonawca przedstawi daty wykonania poszczególnych elementów, zgodnych z wyceną opracowania (załącznik 2A do SIWZ) Wykonawca będzie wykonywał aktualizację zatwierdzonego Harmonogramu prac projektowych na swój koszt.  Zatwierdzenie Harmonogramu prac projektowych przez </w:t>
      </w:r>
      <w:proofErr w:type="gramStart"/>
      <w:r w:rsidRPr="00C7663D">
        <w:rPr>
          <w:rFonts w:ascii="Arial" w:hAnsi="Arial" w:cs="Arial"/>
          <w:sz w:val="22"/>
          <w:szCs w:val="22"/>
        </w:rPr>
        <w:t>Zamawiającego  nie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zwolni Wykonawcy  z żadnych zobowiązań Umownych. 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rPr>
          <w:rFonts w:ascii="Arial" w:hAnsi="Arial" w:cs="Arial"/>
          <w:b/>
          <w:sz w:val="22"/>
          <w:szCs w:val="22"/>
        </w:rPr>
      </w:pPr>
      <w:r w:rsidRPr="00C7663D">
        <w:rPr>
          <w:rFonts w:ascii="Arial" w:hAnsi="Arial" w:cs="Arial"/>
          <w:b/>
          <w:sz w:val="22"/>
          <w:szCs w:val="22"/>
        </w:rPr>
        <w:t xml:space="preserve">VII.  Odbiór dokumentacji projektowej. </w:t>
      </w:r>
    </w:p>
    <w:p w:rsidR="001D68FD" w:rsidRPr="00C7663D" w:rsidRDefault="001D68FD" w:rsidP="001D68FD">
      <w:pPr>
        <w:pStyle w:val="Bezodstpw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1. Kompletną dokumentację projektowa należy złożyć w sekretariacie w Urzędzie Gminy w </w:t>
      </w:r>
      <w:proofErr w:type="gramStart"/>
      <w:r w:rsidRPr="00C7663D">
        <w:rPr>
          <w:rFonts w:ascii="Arial" w:hAnsi="Arial" w:cs="Arial"/>
          <w:sz w:val="22"/>
          <w:szCs w:val="22"/>
        </w:rPr>
        <w:t xml:space="preserve">Koszęcinie .  </w:t>
      </w:r>
      <w:proofErr w:type="gramEnd"/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2. Weryfikacja dokumentacji nastąpi w ciągu 30 dni kalendarzowych, a następnie po stwierdzeniu, że dokumentacja została prawidłowo wykonana, zostaje sporządzony protokół odbioru podpisany przez upoważnionego </w:t>
      </w:r>
      <w:proofErr w:type="gramStart"/>
      <w:r w:rsidRPr="00C7663D">
        <w:rPr>
          <w:rFonts w:ascii="Arial" w:hAnsi="Arial" w:cs="Arial"/>
          <w:sz w:val="22"/>
          <w:szCs w:val="22"/>
        </w:rPr>
        <w:t>przedstawiciela  Zamawiającego</w:t>
      </w:r>
      <w:proofErr w:type="gramEnd"/>
      <w:r w:rsidRPr="00C7663D">
        <w:rPr>
          <w:rFonts w:ascii="Arial" w:hAnsi="Arial" w:cs="Arial"/>
          <w:sz w:val="22"/>
          <w:szCs w:val="22"/>
        </w:rPr>
        <w:t>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3. Kopia protokołu odbioru zostanie przekazana Wykonawcy.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4. Protokół odbioru jest podstawą zapłaty za wykonaną dokumentację projektową.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5.  W przypadku stwierdzenia niezgodności wykonanej dokumentacji z założonymi </w:t>
      </w:r>
      <w:proofErr w:type="gramStart"/>
      <w:r w:rsidRPr="00C7663D">
        <w:rPr>
          <w:rFonts w:ascii="Arial" w:hAnsi="Arial" w:cs="Arial"/>
          <w:sz w:val="22"/>
          <w:szCs w:val="22"/>
        </w:rPr>
        <w:t xml:space="preserve">wymaganiami  </w:t>
      </w:r>
      <w:r w:rsidRPr="00C7663D">
        <w:rPr>
          <w:rFonts w:ascii="Arial" w:hAnsi="Arial" w:cs="Arial"/>
          <w:sz w:val="22"/>
          <w:szCs w:val="22"/>
        </w:rPr>
        <w:lastRenderedPageBreak/>
        <w:t>oraz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Opisem Przedmiotu Zamówienia, dokumentacja zostaje zwrócona Wykonawcy celem jej  poprawienia z wyznaczeniem terminu naniesienia poprawek. Jeżeli Zamawiający nie narzucił terminu naniesienia poprawek do zwróconej wadliwej dokumentacji projektowej to przyjmuje się termin </w:t>
      </w:r>
      <w:r>
        <w:rPr>
          <w:rFonts w:ascii="Arial" w:hAnsi="Arial" w:cs="Arial"/>
          <w:sz w:val="22"/>
          <w:szCs w:val="22"/>
        </w:rPr>
        <w:t>7</w:t>
      </w:r>
      <w:r w:rsidRPr="00C7663D">
        <w:rPr>
          <w:rFonts w:ascii="Arial" w:hAnsi="Arial" w:cs="Arial"/>
          <w:sz w:val="22"/>
          <w:szCs w:val="22"/>
        </w:rPr>
        <w:t xml:space="preserve"> dni kalendarzowych.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C7663D">
        <w:rPr>
          <w:rFonts w:ascii="Arial" w:hAnsi="Arial" w:cs="Arial"/>
          <w:b/>
          <w:sz w:val="22"/>
          <w:szCs w:val="22"/>
        </w:rPr>
        <w:t xml:space="preserve">VIII.  Podstawa płatności za dokumentacje projektową.  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C7663D">
        <w:rPr>
          <w:rFonts w:ascii="Arial" w:hAnsi="Arial" w:cs="Arial"/>
          <w:b/>
          <w:sz w:val="22"/>
          <w:szCs w:val="22"/>
        </w:rPr>
        <w:t>1.  Sposób wyceny opracowania.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W cenie ofertowej należy uwzględnić koszt uzgodnień oraz materiałów wyjściowych koniecznych do realizacji zamówienia, wynikających z analizy przeprowadzonej przez Wykonawcę w zakresie niezbędnym dla wykonania przedmiotowego zamierzenia inwestycyjnego objętego zamówieniem. Zamawiający zobowiązany jest zapłacić Wykonawcy wynagrodzenie za rzeczywiście wykonany zakres prac projektowych, według ich wartości zawartych w wycenie, jednak wynagrodzenie to nie będzie większe niż cena wskazana w Formularzu Ofertowym.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C7663D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663D">
        <w:rPr>
          <w:rFonts w:ascii="Arial" w:hAnsi="Arial" w:cs="Arial"/>
          <w:b/>
          <w:sz w:val="22"/>
          <w:szCs w:val="22"/>
        </w:rPr>
        <w:t>Płatności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Zamawiający dokonuje płatności na rzecz Wykonawcy w następujący sposób: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- Zamawiający nie przewiduje płatności częściowych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- Podstawę płatności stanowi protokół odbioru podpisany przez przedstawiciela Zamawiającego.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Zamawiający może potrącić w całości lub części wynagrodzenie Wykonawcy z tytułu: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- nie dopełnienia swoich obowiązków, przez co Zamawiający może zostać narażony na straty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- niewykonania w terminie jakiegokolwiek zobowiązania umownego</w:t>
      </w:r>
    </w:p>
    <w:p w:rsidR="001D68FD" w:rsidRPr="00C7663D" w:rsidRDefault="001D68FD" w:rsidP="001D68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30C7D" w:rsidRPr="00C7663D" w:rsidRDefault="00130C7D" w:rsidP="00130C7D">
      <w:pPr>
        <w:pStyle w:val="Bezodstpw"/>
        <w:rPr>
          <w:rFonts w:ascii="Arial" w:hAnsi="Arial" w:cs="Arial"/>
          <w:b/>
          <w:sz w:val="22"/>
          <w:szCs w:val="22"/>
        </w:rPr>
      </w:pPr>
      <w:r w:rsidRPr="00C7663D">
        <w:rPr>
          <w:rFonts w:ascii="Arial" w:hAnsi="Arial" w:cs="Arial"/>
          <w:b/>
          <w:sz w:val="22"/>
          <w:szCs w:val="22"/>
        </w:rPr>
        <w:t xml:space="preserve">IX.  Przepisy związane. </w:t>
      </w:r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[1.1] Ustawa z dnia 07.07.1994 </w:t>
      </w:r>
      <w:proofErr w:type="gramStart"/>
      <w:r w:rsidRPr="00C7663D">
        <w:rPr>
          <w:rFonts w:ascii="Arial" w:hAnsi="Arial" w:cs="Arial"/>
          <w:sz w:val="22"/>
          <w:szCs w:val="22"/>
        </w:rPr>
        <w:t>r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. - Prawo budowlane (Dz. U. z 2010 r., Nr 234, </w:t>
      </w:r>
      <w:proofErr w:type="gramStart"/>
      <w:r w:rsidRPr="00C7663D">
        <w:rPr>
          <w:rFonts w:ascii="Arial" w:hAnsi="Arial" w:cs="Arial"/>
          <w:sz w:val="22"/>
          <w:szCs w:val="22"/>
        </w:rPr>
        <w:t>poz. 1623,  tekst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  jednolity).</w:t>
      </w:r>
    </w:p>
    <w:p w:rsidR="00130C7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[1.2] Rozporządzenie Ministra </w:t>
      </w:r>
      <w:r>
        <w:rPr>
          <w:rFonts w:ascii="Arial" w:hAnsi="Arial" w:cs="Arial"/>
          <w:sz w:val="22"/>
          <w:szCs w:val="22"/>
        </w:rPr>
        <w:t xml:space="preserve">Transportu, Budownictwa i Gospodarki Morskiej z dnia 25.04.2012 </w:t>
      </w:r>
      <w:proofErr w:type="gramStart"/>
      <w:r>
        <w:rPr>
          <w:rFonts w:ascii="Arial" w:hAnsi="Arial" w:cs="Arial"/>
          <w:sz w:val="22"/>
          <w:szCs w:val="22"/>
        </w:rPr>
        <w:t>r</w:t>
      </w:r>
      <w:proofErr w:type="gramEnd"/>
      <w:r>
        <w:rPr>
          <w:rFonts w:ascii="Arial" w:hAnsi="Arial" w:cs="Arial"/>
          <w:sz w:val="22"/>
          <w:szCs w:val="22"/>
        </w:rPr>
        <w:t xml:space="preserve">. w sprawie szczegółowego zakresu i formy projektu budowlanego (Dz. U. </w:t>
      </w:r>
      <w:proofErr w:type="gramStart"/>
      <w:r>
        <w:rPr>
          <w:rFonts w:ascii="Arial" w:hAnsi="Arial" w:cs="Arial"/>
          <w:sz w:val="22"/>
          <w:szCs w:val="22"/>
        </w:rPr>
        <w:t>z</w:t>
      </w:r>
      <w:proofErr w:type="gramEnd"/>
      <w:r>
        <w:rPr>
          <w:rFonts w:ascii="Arial" w:hAnsi="Arial" w:cs="Arial"/>
          <w:sz w:val="22"/>
          <w:szCs w:val="22"/>
        </w:rPr>
        <w:t xml:space="preserve"> 2012 r., poz. 462). </w:t>
      </w:r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[1.3] Rozporządzenie Ministra Transportu i Gospodarki Morskiej z dnia 02.03.1999 r. w </w:t>
      </w:r>
      <w:proofErr w:type="gramStart"/>
      <w:r w:rsidRPr="00C7663D">
        <w:rPr>
          <w:rFonts w:ascii="Arial" w:hAnsi="Arial" w:cs="Arial"/>
          <w:sz w:val="22"/>
          <w:szCs w:val="22"/>
        </w:rPr>
        <w:t xml:space="preserve">sprawie </w:t>
      </w:r>
      <w:r>
        <w:rPr>
          <w:rFonts w:ascii="Arial" w:hAnsi="Arial" w:cs="Arial"/>
          <w:sz w:val="22"/>
          <w:szCs w:val="22"/>
        </w:rPr>
        <w:t xml:space="preserve"> </w:t>
      </w:r>
      <w:r w:rsidRPr="00C7663D">
        <w:rPr>
          <w:rFonts w:ascii="Arial" w:hAnsi="Arial" w:cs="Arial"/>
          <w:sz w:val="22"/>
          <w:szCs w:val="22"/>
        </w:rPr>
        <w:t>warunków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technicznych, jakim powinny odpowiadać drogi public</w:t>
      </w:r>
      <w:r>
        <w:rPr>
          <w:rFonts w:ascii="Arial" w:hAnsi="Arial" w:cs="Arial"/>
          <w:sz w:val="22"/>
          <w:szCs w:val="22"/>
        </w:rPr>
        <w:t xml:space="preserve">zne i ich usytuowanie (Dz. U. z </w:t>
      </w:r>
      <w:r w:rsidRPr="00C7663D">
        <w:rPr>
          <w:rFonts w:ascii="Arial" w:hAnsi="Arial" w:cs="Arial"/>
          <w:sz w:val="22"/>
          <w:szCs w:val="22"/>
        </w:rPr>
        <w:t xml:space="preserve">1999 r., Nr 43, </w:t>
      </w:r>
      <w:proofErr w:type="gramStart"/>
      <w:r w:rsidRPr="00C7663D">
        <w:rPr>
          <w:rFonts w:ascii="Arial" w:hAnsi="Arial" w:cs="Arial"/>
          <w:sz w:val="22"/>
          <w:szCs w:val="22"/>
        </w:rPr>
        <w:t>poz.430 ).</w:t>
      </w:r>
      <w:proofErr w:type="gramEnd"/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[1.4] Rozporządzenie Ministra Infrastruktury z dnia 23.0</w:t>
      </w:r>
      <w:r>
        <w:rPr>
          <w:rFonts w:ascii="Arial" w:hAnsi="Arial" w:cs="Arial"/>
          <w:sz w:val="22"/>
          <w:szCs w:val="22"/>
        </w:rPr>
        <w:t>6</w:t>
      </w:r>
      <w:r w:rsidRPr="00C7663D">
        <w:rPr>
          <w:rFonts w:ascii="Arial" w:hAnsi="Arial" w:cs="Arial"/>
          <w:sz w:val="22"/>
          <w:szCs w:val="22"/>
        </w:rPr>
        <w:t xml:space="preserve">.2003 r. w </w:t>
      </w:r>
      <w:proofErr w:type="gramStart"/>
      <w:r w:rsidRPr="00C7663D">
        <w:rPr>
          <w:rFonts w:ascii="Arial" w:hAnsi="Arial" w:cs="Arial"/>
          <w:sz w:val="22"/>
          <w:szCs w:val="22"/>
        </w:rPr>
        <w:t>sprawie  informacji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dotyczącej</w:t>
      </w:r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proofErr w:type="gramStart"/>
      <w:r w:rsidRPr="00C7663D">
        <w:rPr>
          <w:rFonts w:ascii="Arial" w:hAnsi="Arial" w:cs="Arial"/>
          <w:sz w:val="22"/>
          <w:szCs w:val="22"/>
        </w:rPr>
        <w:t>bezpieczeństwa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i ochrony zdrowia oraz planu bezpieczeństwa i ochrony zdrowia (Dz. U. z 2003 </w:t>
      </w:r>
      <w:proofErr w:type="gramStart"/>
      <w:r w:rsidRPr="00C7663D">
        <w:rPr>
          <w:rFonts w:ascii="Arial" w:hAnsi="Arial" w:cs="Arial"/>
          <w:sz w:val="22"/>
          <w:szCs w:val="22"/>
        </w:rPr>
        <w:t xml:space="preserve">r.,  </w:t>
      </w:r>
      <w:r>
        <w:rPr>
          <w:rFonts w:ascii="Arial" w:hAnsi="Arial" w:cs="Arial"/>
          <w:sz w:val="22"/>
          <w:szCs w:val="22"/>
        </w:rPr>
        <w:t xml:space="preserve"> </w:t>
      </w:r>
      <w:r w:rsidRPr="00C7663D">
        <w:rPr>
          <w:rFonts w:ascii="Arial" w:hAnsi="Arial" w:cs="Arial"/>
          <w:sz w:val="22"/>
          <w:szCs w:val="22"/>
        </w:rPr>
        <w:t>Nr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120, poz. 1126 ).</w:t>
      </w:r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[1.5] Rozporządzenie Ministra Infrastruktury z dnia 18.05.2004 </w:t>
      </w:r>
      <w:proofErr w:type="gramStart"/>
      <w:r w:rsidRPr="00C7663D">
        <w:rPr>
          <w:rFonts w:ascii="Arial" w:hAnsi="Arial" w:cs="Arial"/>
          <w:sz w:val="22"/>
          <w:szCs w:val="22"/>
        </w:rPr>
        <w:t>r</w:t>
      </w:r>
      <w:proofErr w:type="gramEnd"/>
      <w:r w:rsidRPr="00C7663D">
        <w:rPr>
          <w:rFonts w:ascii="Arial" w:hAnsi="Arial" w:cs="Arial"/>
          <w:sz w:val="22"/>
          <w:szCs w:val="22"/>
        </w:rPr>
        <w:t>. w sprawie określenia metod i podstaw</w:t>
      </w:r>
      <w:r>
        <w:rPr>
          <w:rFonts w:ascii="Arial" w:hAnsi="Arial" w:cs="Arial"/>
          <w:sz w:val="22"/>
          <w:szCs w:val="22"/>
        </w:rPr>
        <w:t xml:space="preserve"> </w:t>
      </w:r>
      <w:r w:rsidRPr="00C7663D">
        <w:rPr>
          <w:rFonts w:ascii="Arial" w:hAnsi="Arial" w:cs="Arial"/>
          <w:sz w:val="22"/>
          <w:szCs w:val="22"/>
        </w:rPr>
        <w:t>sporządzania kosztorysu inwestorskiego, obliczania planowanych kosztów prac projektowych oraz</w:t>
      </w:r>
      <w:r>
        <w:rPr>
          <w:rFonts w:ascii="Arial" w:hAnsi="Arial" w:cs="Arial"/>
          <w:sz w:val="22"/>
          <w:szCs w:val="22"/>
        </w:rPr>
        <w:t xml:space="preserve"> </w:t>
      </w:r>
      <w:r w:rsidRPr="00C7663D">
        <w:rPr>
          <w:rFonts w:ascii="Arial" w:hAnsi="Arial" w:cs="Arial"/>
          <w:sz w:val="22"/>
          <w:szCs w:val="22"/>
        </w:rPr>
        <w:t xml:space="preserve">planowanych kosztów robót budowlanych określonych w programie funkcjonalno – użytkowym (Dz. U. </w:t>
      </w:r>
      <w:proofErr w:type="gramStart"/>
      <w:r w:rsidRPr="00C7663D">
        <w:rPr>
          <w:rFonts w:ascii="Arial" w:hAnsi="Arial" w:cs="Arial"/>
          <w:sz w:val="22"/>
          <w:szCs w:val="22"/>
        </w:rPr>
        <w:t>z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2004 r., Nr 130, poz. 1389).</w:t>
      </w:r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[1.6] Rozporządzenie Ministra Infrastruktury z dnia 23.09.2003 </w:t>
      </w:r>
      <w:proofErr w:type="gramStart"/>
      <w:r w:rsidRPr="00C7663D">
        <w:rPr>
          <w:rFonts w:ascii="Arial" w:hAnsi="Arial" w:cs="Arial"/>
          <w:sz w:val="22"/>
          <w:szCs w:val="22"/>
        </w:rPr>
        <w:t>r</w:t>
      </w:r>
      <w:proofErr w:type="gramEnd"/>
      <w:r w:rsidRPr="00C7663D">
        <w:rPr>
          <w:rFonts w:ascii="Arial" w:hAnsi="Arial" w:cs="Arial"/>
          <w:sz w:val="22"/>
          <w:szCs w:val="22"/>
        </w:rPr>
        <w:t>. w sprawie szczegółowych warunków zarządzania ruchem na drogach oraz wykonywan</w:t>
      </w:r>
      <w:r>
        <w:rPr>
          <w:rFonts w:ascii="Arial" w:hAnsi="Arial" w:cs="Arial"/>
          <w:sz w:val="22"/>
          <w:szCs w:val="22"/>
        </w:rPr>
        <w:t xml:space="preserve">ia nadzoru nad tym zarządzaniem </w:t>
      </w:r>
      <w:r w:rsidRPr="00C7663D">
        <w:rPr>
          <w:rFonts w:ascii="Arial" w:hAnsi="Arial" w:cs="Arial"/>
          <w:sz w:val="22"/>
          <w:szCs w:val="22"/>
        </w:rPr>
        <w:t xml:space="preserve">(Dz. U. </w:t>
      </w:r>
      <w:proofErr w:type="gramStart"/>
      <w:r w:rsidRPr="00C7663D">
        <w:rPr>
          <w:rFonts w:ascii="Arial" w:hAnsi="Arial" w:cs="Arial"/>
          <w:sz w:val="22"/>
          <w:szCs w:val="22"/>
        </w:rPr>
        <w:t>z  2003 r</w:t>
      </w:r>
      <w:proofErr w:type="gramEnd"/>
      <w:r w:rsidRPr="00C7663D">
        <w:rPr>
          <w:rFonts w:ascii="Arial" w:hAnsi="Arial" w:cs="Arial"/>
          <w:sz w:val="22"/>
          <w:szCs w:val="22"/>
        </w:rPr>
        <w:t>., Nr 177, poz. 1729 ).</w:t>
      </w:r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[1.7] Ustawa z dnia 17.05.1989 </w:t>
      </w:r>
      <w:proofErr w:type="gramStart"/>
      <w:r w:rsidRPr="00C7663D">
        <w:rPr>
          <w:rFonts w:ascii="Arial" w:hAnsi="Arial" w:cs="Arial"/>
          <w:sz w:val="22"/>
          <w:szCs w:val="22"/>
        </w:rPr>
        <w:t>r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. Prawo geodezyjne </w:t>
      </w:r>
      <w:r>
        <w:rPr>
          <w:rFonts w:ascii="Arial" w:hAnsi="Arial" w:cs="Arial"/>
          <w:sz w:val="22"/>
          <w:szCs w:val="22"/>
        </w:rPr>
        <w:t xml:space="preserve">i kartograficzne (Dz. U. </w:t>
      </w:r>
      <w:proofErr w:type="gramStart"/>
      <w:r>
        <w:rPr>
          <w:rFonts w:ascii="Arial" w:hAnsi="Arial" w:cs="Arial"/>
          <w:sz w:val="22"/>
          <w:szCs w:val="22"/>
        </w:rPr>
        <w:t>z  2010 r</w:t>
      </w:r>
      <w:proofErr w:type="gramEnd"/>
      <w:r>
        <w:rPr>
          <w:rFonts w:ascii="Arial" w:hAnsi="Arial" w:cs="Arial"/>
          <w:sz w:val="22"/>
          <w:szCs w:val="22"/>
        </w:rPr>
        <w:t>., Nr 193</w:t>
      </w:r>
      <w:r w:rsidRPr="00C7663D">
        <w:rPr>
          <w:rFonts w:ascii="Arial" w:hAnsi="Arial" w:cs="Arial"/>
          <w:sz w:val="22"/>
          <w:szCs w:val="22"/>
        </w:rPr>
        <w:t xml:space="preserve">,  </w:t>
      </w:r>
      <w:r>
        <w:rPr>
          <w:rFonts w:ascii="Arial" w:hAnsi="Arial" w:cs="Arial"/>
          <w:sz w:val="22"/>
          <w:szCs w:val="22"/>
        </w:rPr>
        <w:t xml:space="preserve"> poz. 1287</w:t>
      </w:r>
      <w:r w:rsidRPr="00C7663D">
        <w:rPr>
          <w:rFonts w:ascii="Arial" w:hAnsi="Arial" w:cs="Arial"/>
          <w:sz w:val="22"/>
          <w:szCs w:val="22"/>
        </w:rPr>
        <w:t>, tekst j</w:t>
      </w:r>
      <w:r>
        <w:rPr>
          <w:rFonts w:ascii="Arial" w:hAnsi="Arial" w:cs="Arial"/>
          <w:sz w:val="22"/>
          <w:szCs w:val="22"/>
        </w:rPr>
        <w:t>ednolity</w:t>
      </w:r>
      <w:r w:rsidRPr="00C7663D">
        <w:rPr>
          <w:rFonts w:ascii="Arial" w:hAnsi="Arial" w:cs="Arial"/>
          <w:sz w:val="22"/>
          <w:szCs w:val="22"/>
        </w:rPr>
        <w:t>).</w:t>
      </w:r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[1.8] Rozporządzenie Ministra Gospodarki Przestrzennej i Bud</w:t>
      </w:r>
      <w:r>
        <w:rPr>
          <w:rFonts w:ascii="Arial" w:hAnsi="Arial" w:cs="Arial"/>
          <w:sz w:val="22"/>
          <w:szCs w:val="22"/>
        </w:rPr>
        <w:t xml:space="preserve">ownictwa z dnia 21.02.1995 </w:t>
      </w:r>
      <w:proofErr w:type="gramStart"/>
      <w:r>
        <w:rPr>
          <w:rFonts w:ascii="Arial" w:hAnsi="Arial" w:cs="Arial"/>
          <w:sz w:val="22"/>
          <w:szCs w:val="22"/>
        </w:rPr>
        <w:t>r</w:t>
      </w:r>
      <w:proofErr w:type="gramEnd"/>
      <w:r>
        <w:rPr>
          <w:rFonts w:ascii="Arial" w:hAnsi="Arial" w:cs="Arial"/>
          <w:sz w:val="22"/>
          <w:szCs w:val="22"/>
        </w:rPr>
        <w:t xml:space="preserve">. w </w:t>
      </w:r>
      <w:r w:rsidRPr="00C7663D">
        <w:rPr>
          <w:rFonts w:ascii="Arial" w:hAnsi="Arial" w:cs="Arial"/>
          <w:sz w:val="22"/>
          <w:szCs w:val="22"/>
        </w:rPr>
        <w:t>sprawie rodzaju opracowań geodezyjno – kartograficzn</w:t>
      </w:r>
      <w:r>
        <w:rPr>
          <w:rFonts w:ascii="Arial" w:hAnsi="Arial" w:cs="Arial"/>
          <w:sz w:val="22"/>
          <w:szCs w:val="22"/>
        </w:rPr>
        <w:t xml:space="preserve">ych oraz czynności geodezyjnych </w:t>
      </w:r>
      <w:r w:rsidRPr="00C7663D">
        <w:rPr>
          <w:rFonts w:ascii="Arial" w:hAnsi="Arial" w:cs="Arial"/>
          <w:sz w:val="22"/>
          <w:szCs w:val="22"/>
        </w:rPr>
        <w:t xml:space="preserve">obowiązujących w budownictwie ( Dz. U.  </w:t>
      </w:r>
      <w:proofErr w:type="gramStart"/>
      <w:r w:rsidRPr="00C7663D">
        <w:rPr>
          <w:rFonts w:ascii="Arial" w:hAnsi="Arial" w:cs="Arial"/>
          <w:sz w:val="22"/>
          <w:szCs w:val="22"/>
        </w:rPr>
        <w:t>z  1995 r</w:t>
      </w:r>
      <w:proofErr w:type="gramEnd"/>
      <w:r w:rsidRPr="00C7663D">
        <w:rPr>
          <w:rFonts w:ascii="Arial" w:hAnsi="Arial" w:cs="Arial"/>
          <w:sz w:val="22"/>
          <w:szCs w:val="22"/>
        </w:rPr>
        <w:t>., Nr 25,  poz. 133 ).</w:t>
      </w:r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[1.9] Ustawa z dnia 18.07.2001 </w:t>
      </w:r>
      <w:proofErr w:type="gramStart"/>
      <w:r w:rsidRPr="00C7663D">
        <w:rPr>
          <w:rFonts w:ascii="Arial" w:hAnsi="Arial" w:cs="Arial"/>
          <w:sz w:val="22"/>
          <w:szCs w:val="22"/>
        </w:rPr>
        <w:t>r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. – Prawo wodne (Dz. U. </w:t>
      </w:r>
      <w:proofErr w:type="gramStart"/>
      <w:r w:rsidRPr="00C7663D">
        <w:rPr>
          <w:rFonts w:ascii="Arial" w:hAnsi="Arial" w:cs="Arial"/>
          <w:sz w:val="22"/>
          <w:szCs w:val="22"/>
        </w:rPr>
        <w:t>z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 xml:space="preserve">12 r., Nr 0, poz. 145, tekst </w:t>
      </w:r>
      <w:r w:rsidRPr="00C7663D">
        <w:rPr>
          <w:rFonts w:ascii="Arial" w:hAnsi="Arial" w:cs="Arial"/>
          <w:sz w:val="22"/>
          <w:szCs w:val="22"/>
        </w:rPr>
        <w:t>jednolity, z późniejszymi zmianami).</w:t>
      </w:r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[1.10] Ustawa z dnia 16.04.2004</w:t>
      </w:r>
      <w:proofErr w:type="gramStart"/>
      <w:r w:rsidRPr="00C7663D">
        <w:rPr>
          <w:rFonts w:ascii="Arial" w:hAnsi="Arial" w:cs="Arial"/>
          <w:sz w:val="22"/>
          <w:szCs w:val="22"/>
        </w:rPr>
        <w:t>r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. o ochronie przyrody (Dz. U. z 2009 r., Nr 151, poz. 1220 </w:t>
      </w:r>
      <w:proofErr w:type="gramStart"/>
      <w:r w:rsidRPr="00C7663D">
        <w:rPr>
          <w:rFonts w:ascii="Arial" w:hAnsi="Arial" w:cs="Arial"/>
          <w:sz w:val="22"/>
          <w:szCs w:val="22"/>
        </w:rPr>
        <w:t xml:space="preserve">tekst </w:t>
      </w:r>
      <w:r>
        <w:rPr>
          <w:rFonts w:ascii="Arial" w:hAnsi="Arial" w:cs="Arial"/>
          <w:sz w:val="22"/>
          <w:szCs w:val="22"/>
        </w:rPr>
        <w:t xml:space="preserve"> </w:t>
      </w:r>
      <w:r w:rsidRPr="00C7663D">
        <w:rPr>
          <w:rFonts w:ascii="Arial" w:hAnsi="Arial" w:cs="Arial"/>
          <w:sz w:val="22"/>
          <w:szCs w:val="22"/>
        </w:rPr>
        <w:t>jednolity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z późniejszymi zmianami).</w:t>
      </w:r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[1.11] Ustawa z dnia 27.03.2003 </w:t>
      </w:r>
      <w:proofErr w:type="gramStart"/>
      <w:r w:rsidRPr="00C7663D">
        <w:rPr>
          <w:rFonts w:ascii="Arial" w:hAnsi="Arial" w:cs="Arial"/>
          <w:sz w:val="22"/>
          <w:szCs w:val="22"/>
        </w:rPr>
        <w:t>r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. o planowaniu przestrzennym </w:t>
      </w:r>
      <w:r w:rsidRPr="00640458">
        <w:rPr>
          <w:rFonts w:ascii="Arial" w:hAnsi="Arial" w:cs="Arial"/>
          <w:color w:val="000000" w:themeColor="text1"/>
          <w:sz w:val="22"/>
          <w:szCs w:val="22"/>
        </w:rPr>
        <w:t>(Dz.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40458">
        <w:rPr>
          <w:rFonts w:ascii="Arial" w:hAnsi="Arial" w:cs="Arial"/>
          <w:color w:val="000000" w:themeColor="text1"/>
          <w:sz w:val="22"/>
          <w:szCs w:val="22"/>
        </w:rPr>
        <w:t>U. 2012 nr 0 poz. 647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F6698D">
        <w:rPr>
          <w:rFonts w:ascii="Arial" w:hAnsi="Arial" w:cs="Arial"/>
          <w:sz w:val="22"/>
          <w:szCs w:val="22"/>
        </w:rPr>
        <w:t>tekst  jednolity</w:t>
      </w:r>
      <w:proofErr w:type="gramEnd"/>
      <w:r w:rsidRPr="00F6698D">
        <w:rPr>
          <w:rFonts w:ascii="Arial" w:hAnsi="Arial" w:cs="Arial"/>
          <w:sz w:val="22"/>
          <w:szCs w:val="22"/>
        </w:rPr>
        <w:t xml:space="preserve"> z późniejszymi zmianami)</w:t>
      </w:r>
      <w:r w:rsidRPr="00640458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[1.12] Rozporządzenie Ministra Infrastruktury z dnia 02.09.</w:t>
      </w:r>
      <w:r>
        <w:rPr>
          <w:rFonts w:ascii="Arial" w:hAnsi="Arial" w:cs="Arial"/>
          <w:sz w:val="22"/>
          <w:szCs w:val="22"/>
        </w:rPr>
        <w:t xml:space="preserve">2004 </w:t>
      </w:r>
      <w:proofErr w:type="gramStart"/>
      <w:r>
        <w:rPr>
          <w:rFonts w:ascii="Arial" w:hAnsi="Arial" w:cs="Arial"/>
          <w:sz w:val="22"/>
          <w:szCs w:val="22"/>
        </w:rPr>
        <w:t>r</w:t>
      </w:r>
      <w:proofErr w:type="gramEnd"/>
      <w:r>
        <w:rPr>
          <w:rFonts w:ascii="Arial" w:hAnsi="Arial" w:cs="Arial"/>
          <w:sz w:val="22"/>
          <w:szCs w:val="22"/>
        </w:rPr>
        <w:t xml:space="preserve">. w sprawie szczegółowego </w:t>
      </w:r>
      <w:r w:rsidRPr="00C7663D">
        <w:rPr>
          <w:rFonts w:ascii="Arial" w:hAnsi="Arial" w:cs="Arial"/>
          <w:sz w:val="22"/>
          <w:szCs w:val="22"/>
        </w:rPr>
        <w:t xml:space="preserve">zakresu i formy dokumentacji projektowej, specyfikacji technicznych wykonania i odbioru robót budowlanych oraz programu funkcjonalno – użytkowego (Dz. U. </w:t>
      </w:r>
      <w:proofErr w:type="gramStart"/>
      <w:r w:rsidRPr="00C7663D">
        <w:rPr>
          <w:rFonts w:ascii="Arial" w:hAnsi="Arial" w:cs="Arial"/>
          <w:sz w:val="22"/>
          <w:szCs w:val="22"/>
        </w:rPr>
        <w:t>z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2004 r., Nr 202, poz. 2072, z </w:t>
      </w:r>
      <w:r w:rsidRPr="00C7663D">
        <w:rPr>
          <w:rFonts w:ascii="Arial" w:hAnsi="Arial" w:cs="Arial"/>
          <w:sz w:val="22"/>
          <w:szCs w:val="22"/>
        </w:rPr>
        <w:lastRenderedPageBreak/>
        <w:t>późniejszymi zmianami).</w:t>
      </w:r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[1.13] Ustawa z dnia 21.08.1997 </w:t>
      </w:r>
      <w:proofErr w:type="gramStart"/>
      <w:r w:rsidRPr="00C7663D">
        <w:rPr>
          <w:rFonts w:ascii="Arial" w:hAnsi="Arial" w:cs="Arial"/>
          <w:sz w:val="22"/>
          <w:szCs w:val="22"/>
        </w:rPr>
        <w:t>r</w:t>
      </w:r>
      <w:proofErr w:type="gramEnd"/>
      <w:r w:rsidRPr="00C7663D">
        <w:rPr>
          <w:rFonts w:ascii="Arial" w:hAnsi="Arial" w:cs="Arial"/>
          <w:sz w:val="22"/>
          <w:szCs w:val="22"/>
        </w:rPr>
        <w:t>. o gospodarce</w:t>
      </w:r>
      <w:r>
        <w:rPr>
          <w:rFonts w:ascii="Arial" w:hAnsi="Arial" w:cs="Arial"/>
          <w:sz w:val="22"/>
          <w:szCs w:val="22"/>
        </w:rPr>
        <w:t xml:space="preserve"> nieruchomościami (Dz. U. z 2010 r., Nr 102</w:t>
      </w:r>
      <w:r w:rsidRPr="00C7663D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C7663D">
        <w:rPr>
          <w:rFonts w:ascii="Arial" w:hAnsi="Arial" w:cs="Arial"/>
          <w:sz w:val="22"/>
          <w:szCs w:val="22"/>
        </w:rPr>
        <w:t xml:space="preserve">poz. </w:t>
      </w:r>
      <w:r>
        <w:rPr>
          <w:rFonts w:ascii="Arial" w:hAnsi="Arial" w:cs="Arial"/>
          <w:sz w:val="22"/>
          <w:szCs w:val="22"/>
        </w:rPr>
        <w:t xml:space="preserve"> 651</w:t>
      </w:r>
      <w:r w:rsidRPr="00C7663D">
        <w:rPr>
          <w:rFonts w:ascii="Arial" w:hAnsi="Arial" w:cs="Arial"/>
          <w:sz w:val="22"/>
          <w:szCs w:val="22"/>
        </w:rPr>
        <w:t>, tekst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jednolity z późniejszymi zmianami).</w:t>
      </w:r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[1.14] Ustawa z dnia 27.04.2001 </w:t>
      </w:r>
      <w:proofErr w:type="gramStart"/>
      <w:r w:rsidRPr="00C7663D">
        <w:rPr>
          <w:rFonts w:ascii="Arial" w:hAnsi="Arial" w:cs="Arial"/>
          <w:sz w:val="22"/>
          <w:szCs w:val="22"/>
        </w:rPr>
        <w:t>r</w:t>
      </w:r>
      <w:proofErr w:type="gramEnd"/>
      <w:r w:rsidRPr="00C7663D">
        <w:rPr>
          <w:rFonts w:ascii="Arial" w:hAnsi="Arial" w:cs="Arial"/>
          <w:sz w:val="22"/>
          <w:szCs w:val="22"/>
        </w:rPr>
        <w:t>. Prawo ochrony środowiska (Dz.</w:t>
      </w:r>
      <w:r>
        <w:rPr>
          <w:rFonts w:ascii="Arial" w:hAnsi="Arial" w:cs="Arial"/>
          <w:sz w:val="22"/>
          <w:szCs w:val="22"/>
        </w:rPr>
        <w:t xml:space="preserve"> U. </w:t>
      </w:r>
      <w:proofErr w:type="gramStart"/>
      <w:r>
        <w:rPr>
          <w:rFonts w:ascii="Arial" w:hAnsi="Arial" w:cs="Arial"/>
          <w:sz w:val="22"/>
          <w:szCs w:val="22"/>
        </w:rPr>
        <w:t>z</w:t>
      </w:r>
      <w:proofErr w:type="gramEnd"/>
      <w:r>
        <w:rPr>
          <w:rFonts w:ascii="Arial" w:hAnsi="Arial" w:cs="Arial"/>
          <w:sz w:val="22"/>
          <w:szCs w:val="22"/>
        </w:rPr>
        <w:t xml:space="preserve"> 2008 r., Nr 25, poz. 150, tekst jednolity</w:t>
      </w:r>
      <w:r w:rsidRPr="00C7663D">
        <w:rPr>
          <w:rFonts w:ascii="Arial" w:hAnsi="Arial" w:cs="Arial"/>
          <w:sz w:val="22"/>
          <w:szCs w:val="22"/>
        </w:rPr>
        <w:t xml:space="preserve"> z późniejszymi zmianami).</w:t>
      </w:r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[1.</w:t>
      </w:r>
      <w:r>
        <w:rPr>
          <w:rFonts w:ascii="Arial" w:hAnsi="Arial" w:cs="Arial"/>
          <w:sz w:val="22"/>
          <w:szCs w:val="22"/>
        </w:rPr>
        <w:t>15] Ustawa z dnia 3.10.</w:t>
      </w:r>
      <w:r w:rsidRPr="00C7663D">
        <w:rPr>
          <w:rFonts w:ascii="Arial" w:hAnsi="Arial" w:cs="Arial"/>
          <w:sz w:val="22"/>
          <w:szCs w:val="22"/>
        </w:rPr>
        <w:t xml:space="preserve">2008 </w:t>
      </w:r>
      <w:proofErr w:type="gramStart"/>
      <w:r w:rsidRPr="00C7663D">
        <w:rPr>
          <w:rFonts w:ascii="Arial" w:hAnsi="Arial" w:cs="Arial"/>
          <w:sz w:val="22"/>
          <w:szCs w:val="22"/>
        </w:rPr>
        <w:t>r</w:t>
      </w:r>
      <w:proofErr w:type="gramEnd"/>
      <w:r w:rsidRPr="00C7663D">
        <w:rPr>
          <w:rFonts w:ascii="Arial" w:hAnsi="Arial" w:cs="Arial"/>
          <w:sz w:val="22"/>
          <w:szCs w:val="22"/>
        </w:rPr>
        <w:t>. o udostępnieniu informacji o środowisku i jego ochronie, udziale społecz</w:t>
      </w:r>
      <w:r>
        <w:rPr>
          <w:rFonts w:ascii="Arial" w:hAnsi="Arial" w:cs="Arial"/>
          <w:sz w:val="22"/>
          <w:szCs w:val="22"/>
        </w:rPr>
        <w:t xml:space="preserve">eństwa w ochronie </w:t>
      </w:r>
      <w:r w:rsidRPr="00C7663D">
        <w:rPr>
          <w:rFonts w:ascii="Arial" w:hAnsi="Arial" w:cs="Arial"/>
          <w:sz w:val="22"/>
          <w:szCs w:val="22"/>
        </w:rPr>
        <w:t xml:space="preserve">środowiska oraz o ocenach oddziaływania na środowisko (Dz. U. </w:t>
      </w:r>
      <w:proofErr w:type="gramStart"/>
      <w:r w:rsidRPr="00C7663D">
        <w:rPr>
          <w:rFonts w:ascii="Arial" w:hAnsi="Arial" w:cs="Arial"/>
          <w:sz w:val="22"/>
          <w:szCs w:val="22"/>
        </w:rPr>
        <w:t>z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2008 r., Nr 199, poz.1227</w:t>
      </w:r>
      <w:r>
        <w:rPr>
          <w:rFonts w:ascii="Arial" w:hAnsi="Arial" w:cs="Arial"/>
          <w:sz w:val="22"/>
          <w:szCs w:val="22"/>
        </w:rPr>
        <w:t xml:space="preserve"> </w:t>
      </w:r>
      <w:r w:rsidRPr="00C7663D">
        <w:rPr>
          <w:rFonts w:ascii="Arial" w:hAnsi="Arial" w:cs="Arial"/>
          <w:sz w:val="22"/>
          <w:szCs w:val="22"/>
        </w:rPr>
        <w:t>z późniejszymi zmianami).</w:t>
      </w:r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 xml:space="preserve">[1.16] Ustawa z dnia 10.04.2003 r. o szczególnych zasadach przygotowania i realizacji </w:t>
      </w:r>
      <w:proofErr w:type="gramStart"/>
      <w:r w:rsidRPr="00C7663D">
        <w:rPr>
          <w:rFonts w:ascii="Arial" w:hAnsi="Arial" w:cs="Arial"/>
          <w:sz w:val="22"/>
          <w:szCs w:val="22"/>
        </w:rPr>
        <w:t>inwestycji   w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zakresie dróg publicznych (Dz. U. </w:t>
      </w:r>
      <w:proofErr w:type="gramStart"/>
      <w:r w:rsidRPr="00C7663D">
        <w:rPr>
          <w:rFonts w:ascii="Arial" w:hAnsi="Arial" w:cs="Arial"/>
          <w:sz w:val="22"/>
          <w:szCs w:val="22"/>
        </w:rPr>
        <w:t>z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2008 r., Nr 193, poz. 1194, tekst jednolity, z późniejszymi zmianami).</w:t>
      </w:r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[1.1</w:t>
      </w:r>
      <w:r>
        <w:rPr>
          <w:rFonts w:ascii="Arial" w:hAnsi="Arial" w:cs="Arial"/>
          <w:sz w:val="22"/>
          <w:szCs w:val="22"/>
        </w:rPr>
        <w:t>7] Ustawa z dnia 13.10.</w:t>
      </w:r>
      <w:r w:rsidRPr="00C7663D">
        <w:rPr>
          <w:rFonts w:ascii="Arial" w:hAnsi="Arial" w:cs="Arial"/>
          <w:sz w:val="22"/>
          <w:szCs w:val="22"/>
        </w:rPr>
        <w:t xml:space="preserve">1998 </w:t>
      </w:r>
      <w:proofErr w:type="gramStart"/>
      <w:r w:rsidRPr="00C7663D">
        <w:rPr>
          <w:rFonts w:ascii="Arial" w:hAnsi="Arial" w:cs="Arial"/>
          <w:sz w:val="22"/>
          <w:szCs w:val="22"/>
        </w:rPr>
        <w:t>r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. Przepisy wprowadzające ustawy reformujące administrację publiczną (Dz. U. </w:t>
      </w:r>
      <w:proofErr w:type="gramStart"/>
      <w:r w:rsidRPr="00C7663D">
        <w:rPr>
          <w:rFonts w:ascii="Arial" w:hAnsi="Arial" w:cs="Arial"/>
          <w:sz w:val="22"/>
          <w:szCs w:val="22"/>
        </w:rPr>
        <w:t>z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1998 r., Nr 133, poz. 872, z późniejszymi zmianami).</w:t>
      </w:r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[1.18] Rozporządzenie Mini</w:t>
      </w:r>
      <w:r>
        <w:rPr>
          <w:rFonts w:ascii="Arial" w:hAnsi="Arial" w:cs="Arial"/>
          <w:sz w:val="22"/>
          <w:szCs w:val="22"/>
        </w:rPr>
        <w:t>stra Środowiska z dnia 24.07.</w:t>
      </w:r>
      <w:r w:rsidRPr="00C7663D">
        <w:rPr>
          <w:rFonts w:ascii="Arial" w:hAnsi="Arial" w:cs="Arial"/>
          <w:sz w:val="22"/>
          <w:szCs w:val="22"/>
        </w:rPr>
        <w:t xml:space="preserve">2006 </w:t>
      </w:r>
      <w:proofErr w:type="gramStart"/>
      <w:r w:rsidRPr="00C7663D">
        <w:rPr>
          <w:rFonts w:ascii="Arial" w:hAnsi="Arial" w:cs="Arial"/>
          <w:sz w:val="22"/>
          <w:szCs w:val="22"/>
        </w:rPr>
        <w:t>r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. w sprawie warunków, jakie należy </w:t>
      </w:r>
      <w:r>
        <w:rPr>
          <w:rFonts w:ascii="Arial" w:hAnsi="Arial" w:cs="Arial"/>
          <w:sz w:val="22"/>
          <w:szCs w:val="22"/>
        </w:rPr>
        <w:t xml:space="preserve">spełnić przy wprowadzaniu </w:t>
      </w:r>
      <w:r w:rsidRPr="00C7663D">
        <w:rPr>
          <w:rFonts w:ascii="Arial" w:hAnsi="Arial" w:cs="Arial"/>
          <w:sz w:val="22"/>
          <w:szCs w:val="22"/>
        </w:rPr>
        <w:t xml:space="preserve">ścieków do wód lub do ziemi oraz w sprawie substancji szczególnie </w:t>
      </w:r>
      <w:r>
        <w:rPr>
          <w:rFonts w:ascii="Arial" w:hAnsi="Arial" w:cs="Arial"/>
          <w:sz w:val="22"/>
          <w:szCs w:val="22"/>
        </w:rPr>
        <w:t xml:space="preserve">szkodliwych dla </w:t>
      </w:r>
      <w:r w:rsidRPr="00C7663D">
        <w:rPr>
          <w:rFonts w:ascii="Arial" w:hAnsi="Arial" w:cs="Arial"/>
          <w:sz w:val="22"/>
          <w:szCs w:val="22"/>
        </w:rPr>
        <w:t xml:space="preserve">środowiska wodnego (Dz. U. </w:t>
      </w:r>
      <w:proofErr w:type="gramStart"/>
      <w:r w:rsidRPr="00C7663D">
        <w:rPr>
          <w:rFonts w:ascii="Arial" w:hAnsi="Arial" w:cs="Arial"/>
          <w:sz w:val="22"/>
          <w:szCs w:val="22"/>
        </w:rPr>
        <w:t>z</w:t>
      </w:r>
      <w:proofErr w:type="gramEnd"/>
      <w:r w:rsidRPr="00C7663D">
        <w:rPr>
          <w:rFonts w:ascii="Arial" w:hAnsi="Arial" w:cs="Arial"/>
          <w:sz w:val="22"/>
          <w:szCs w:val="22"/>
        </w:rPr>
        <w:t xml:space="preserve"> 2006 r.</w:t>
      </w:r>
      <w:r>
        <w:rPr>
          <w:rFonts w:ascii="Arial" w:hAnsi="Arial" w:cs="Arial"/>
          <w:sz w:val="22"/>
          <w:szCs w:val="22"/>
        </w:rPr>
        <w:t>, Nr 137</w:t>
      </w:r>
      <w:r w:rsidRPr="00C7663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C7663D">
        <w:rPr>
          <w:rFonts w:ascii="Arial" w:hAnsi="Arial" w:cs="Arial"/>
          <w:sz w:val="22"/>
          <w:szCs w:val="22"/>
        </w:rPr>
        <w:t>poz. 984 z</w:t>
      </w:r>
      <w:r>
        <w:rPr>
          <w:rFonts w:ascii="Arial" w:hAnsi="Arial" w:cs="Arial"/>
          <w:sz w:val="22"/>
          <w:szCs w:val="22"/>
        </w:rPr>
        <w:t xml:space="preserve"> późniejszymi zmian</w:t>
      </w:r>
      <w:r w:rsidRPr="00C7663D">
        <w:rPr>
          <w:rFonts w:ascii="Arial" w:hAnsi="Arial" w:cs="Arial"/>
          <w:sz w:val="22"/>
          <w:szCs w:val="22"/>
        </w:rPr>
        <w:t>ami).</w:t>
      </w:r>
    </w:p>
    <w:p w:rsidR="00130C7D" w:rsidRPr="003321C6" w:rsidRDefault="00130C7D" w:rsidP="00130C7D">
      <w:pPr>
        <w:pStyle w:val="Bezodstpw"/>
        <w:jc w:val="both"/>
        <w:rPr>
          <w:rFonts w:ascii="Arial" w:hAnsi="Arial" w:cs="Arial"/>
          <w:color w:val="auto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1.19] Ustawa z dnia 29.01.</w:t>
      </w:r>
      <w:r w:rsidRPr="00C7663D">
        <w:rPr>
          <w:rFonts w:ascii="Arial" w:hAnsi="Arial" w:cs="Arial"/>
          <w:sz w:val="22"/>
          <w:szCs w:val="22"/>
        </w:rPr>
        <w:t xml:space="preserve">2004 </w:t>
      </w:r>
      <w:proofErr w:type="gramStart"/>
      <w:r w:rsidRPr="00C7663D">
        <w:rPr>
          <w:rFonts w:ascii="Arial" w:hAnsi="Arial" w:cs="Arial"/>
          <w:sz w:val="22"/>
          <w:szCs w:val="22"/>
        </w:rPr>
        <w:t>r</w:t>
      </w:r>
      <w:proofErr w:type="gramEnd"/>
      <w:r w:rsidRPr="00C7663D">
        <w:rPr>
          <w:rFonts w:ascii="Arial" w:hAnsi="Arial" w:cs="Arial"/>
          <w:sz w:val="22"/>
          <w:szCs w:val="22"/>
        </w:rPr>
        <w:t>. – Prawo zamówień publicz</w:t>
      </w:r>
      <w:r>
        <w:rPr>
          <w:rFonts w:ascii="Arial" w:hAnsi="Arial" w:cs="Arial"/>
          <w:sz w:val="22"/>
          <w:szCs w:val="22"/>
        </w:rPr>
        <w:t>nych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(</w:t>
      </w:r>
      <w:r w:rsidRPr="00C7663D">
        <w:rPr>
          <w:rFonts w:ascii="Arial" w:hAnsi="Arial" w:cs="Arial"/>
          <w:sz w:val="22"/>
          <w:szCs w:val="22"/>
        </w:rPr>
        <w:t xml:space="preserve">Dz. U. </w:t>
      </w:r>
      <w:proofErr w:type="gramStart"/>
      <w:r w:rsidRPr="00C7663D">
        <w:rPr>
          <w:rFonts w:ascii="Arial" w:hAnsi="Arial" w:cs="Arial"/>
          <w:sz w:val="22"/>
          <w:szCs w:val="22"/>
        </w:rPr>
        <w:t>z</w:t>
      </w:r>
      <w:proofErr w:type="gramEnd"/>
      <w:r>
        <w:rPr>
          <w:rFonts w:ascii="Arial" w:hAnsi="Arial" w:cs="Arial"/>
          <w:sz w:val="22"/>
          <w:szCs w:val="22"/>
        </w:rPr>
        <w:t xml:space="preserve"> 2010 r., Nr 113, poz. 759,</w:t>
      </w:r>
      <w:r w:rsidRPr="003321C6">
        <w:rPr>
          <w:rFonts w:ascii="Arial" w:hAnsi="Arial" w:cs="Arial"/>
          <w:sz w:val="22"/>
          <w:szCs w:val="22"/>
        </w:rPr>
        <w:t xml:space="preserve"> </w:t>
      </w:r>
      <w:r w:rsidRPr="00C7663D">
        <w:rPr>
          <w:rFonts w:ascii="Arial" w:hAnsi="Arial" w:cs="Arial"/>
          <w:sz w:val="22"/>
          <w:szCs w:val="22"/>
        </w:rPr>
        <w:t>tekst jednolity, z późniejszymi zmianami</w:t>
      </w:r>
      <w:r>
        <w:rPr>
          <w:rFonts w:ascii="Arial" w:hAnsi="Arial" w:cs="Arial"/>
          <w:sz w:val="22"/>
          <w:szCs w:val="22"/>
        </w:rPr>
        <w:t>)</w:t>
      </w:r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[2.1] Instrukcja badań podłoża gruntowego budowli drogowych i mostowych. Część 1 i 2. GDDP</w:t>
      </w:r>
      <w:r>
        <w:rPr>
          <w:rFonts w:ascii="Arial" w:hAnsi="Arial" w:cs="Arial"/>
          <w:sz w:val="22"/>
          <w:szCs w:val="22"/>
        </w:rPr>
        <w:t xml:space="preserve"> </w:t>
      </w:r>
      <w:r w:rsidRPr="00C7663D">
        <w:rPr>
          <w:rFonts w:ascii="Arial" w:hAnsi="Arial" w:cs="Arial"/>
          <w:sz w:val="22"/>
          <w:szCs w:val="22"/>
        </w:rPr>
        <w:t>Warszawa 1998 r.</w:t>
      </w:r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[2.2] Katalog wzmocnień i remontów nawierzchni podatnych i</w:t>
      </w:r>
      <w:r>
        <w:rPr>
          <w:rFonts w:ascii="Arial" w:hAnsi="Arial" w:cs="Arial"/>
          <w:sz w:val="22"/>
          <w:szCs w:val="22"/>
        </w:rPr>
        <w:t xml:space="preserve"> półsztywnych – </w:t>
      </w:r>
      <w:proofErr w:type="spellStart"/>
      <w:r>
        <w:rPr>
          <w:rFonts w:ascii="Arial" w:hAnsi="Arial" w:cs="Arial"/>
          <w:sz w:val="22"/>
          <w:szCs w:val="22"/>
        </w:rPr>
        <w:t>IBDiM</w:t>
      </w:r>
      <w:proofErr w:type="spellEnd"/>
      <w:r>
        <w:rPr>
          <w:rFonts w:ascii="Arial" w:hAnsi="Arial" w:cs="Arial"/>
          <w:sz w:val="22"/>
          <w:szCs w:val="22"/>
        </w:rPr>
        <w:t xml:space="preserve">, Warszawa </w:t>
      </w:r>
      <w:r w:rsidRPr="00C7663D">
        <w:rPr>
          <w:rFonts w:ascii="Arial" w:hAnsi="Arial" w:cs="Arial"/>
          <w:sz w:val="22"/>
          <w:szCs w:val="22"/>
        </w:rPr>
        <w:t>2001.</w:t>
      </w:r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[2.3] Katalog typowych konstrukcji nawierzchni podatnych i półs</w:t>
      </w:r>
      <w:r>
        <w:rPr>
          <w:rFonts w:ascii="Arial" w:hAnsi="Arial" w:cs="Arial"/>
          <w:sz w:val="22"/>
          <w:szCs w:val="22"/>
        </w:rPr>
        <w:t xml:space="preserve">ztywnych - </w:t>
      </w:r>
      <w:proofErr w:type="spellStart"/>
      <w:r>
        <w:rPr>
          <w:rFonts w:ascii="Arial" w:hAnsi="Arial" w:cs="Arial"/>
          <w:sz w:val="22"/>
          <w:szCs w:val="22"/>
        </w:rPr>
        <w:t>IBDiM</w:t>
      </w:r>
      <w:proofErr w:type="spellEnd"/>
      <w:r>
        <w:rPr>
          <w:rFonts w:ascii="Arial" w:hAnsi="Arial" w:cs="Arial"/>
          <w:sz w:val="22"/>
          <w:szCs w:val="22"/>
        </w:rPr>
        <w:t>, Warszawa 1997</w:t>
      </w:r>
      <w:r w:rsidRPr="00C7663D">
        <w:rPr>
          <w:rFonts w:ascii="Arial" w:hAnsi="Arial" w:cs="Arial"/>
          <w:sz w:val="22"/>
          <w:szCs w:val="22"/>
        </w:rPr>
        <w:t>r.</w:t>
      </w:r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[2.4] Ogólne specyfikacje techniczne obejmujące potrzeby drogownictwa w zakresie geodezji i kartografii oraz nabywania nieruchomości. GDDP Warszawa 1998, w tym:</w:t>
      </w:r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[2.5] GG-00.00.00. – Wymagania ogólne.</w:t>
      </w:r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[2.6] GG-00.11.01. - Wykonanie mapy dla celów projektowania dróg.</w:t>
      </w:r>
    </w:p>
    <w:p w:rsidR="00130C7D" w:rsidRPr="00C7663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[2.7] Wytyczne Techniczne Zarządu Dróg Wojewódzkich w Katowicach.</w:t>
      </w:r>
    </w:p>
    <w:p w:rsidR="00130C7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7663D">
        <w:rPr>
          <w:rFonts w:ascii="Arial" w:hAnsi="Arial" w:cs="Arial"/>
          <w:sz w:val="22"/>
          <w:szCs w:val="22"/>
        </w:rPr>
        <w:t>[2.8] Wytyczne Projektowe Zarządu Dróg Wojewódzkich w Katowicach.</w:t>
      </w:r>
    </w:p>
    <w:p w:rsidR="00130C7D" w:rsidRDefault="00130C7D" w:rsidP="00130C7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1D68FD" w:rsidRPr="00C45A7B" w:rsidRDefault="001D68FD" w:rsidP="001D68FD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C45A7B">
        <w:rPr>
          <w:rFonts w:ascii="Arial" w:hAnsi="Arial" w:cs="Arial"/>
          <w:b/>
          <w:sz w:val="22"/>
          <w:szCs w:val="22"/>
        </w:rPr>
        <w:t xml:space="preserve">Materiały projektowe powinny spełniać wymogi powołanych ustaw, rozporządzeń, wytycznych technicznych czy projektowych ZDW w Katowicach, </w:t>
      </w:r>
      <w:r w:rsidRPr="00C45A7B">
        <w:rPr>
          <w:rFonts w:ascii="Arial" w:hAnsi="Arial" w:cs="Arial"/>
          <w:b/>
          <w:sz w:val="22"/>
          <w:szCs w:val="22"/>
          <w:u w:val="single"/>
        </w:rPr>
        <w:t>aktualnych na dzień odbioru dokumentacji projektowej</w:t>
      </w:r>
      <w:r w:rsidRPr="00C45A7B">
        <w:rPr>
          <w:rFonts w:ascii="Arial" w:hAnsi="Arial" w:cs="Arial"/>
          <w:b/>
          <w:sz w:val="22"/>
          <w:szCs w:val="22"/>
        </w:rPr>
        <w:t>. W przypadku zmiany przepisów w trakcie przygotowania dokumentacji projektowej, ale przed jej odbiorem, należy treść i zakres projektu dostosować do obowiązujących przepisów.</w:t>
      </w:r>
    </w:p>
    <w:p w:rsidR="00D34334" w:rsidRDefault="00D34334" w:rsidP="00D34334">
      <w:pPr>
        <w:pStyle w:val="Bezodstpw"/>
        <w:jc w:val="both"/>
      </w:pPr>
    </w:p>
    <w:p w:rsidR="00460637" w:rsidRDefault="00460637" w:rsidP="00460637">
      <w:pPr>
        <w:pStyle w:val="Bezodstpw"/>
        <w:jc w:val="both"/>
      </w:pPr>
    </w:p>
    <w:p w:rsidR="00494A2A" w:rsidRDefault="00494A2A" w:rsidP="00494A2A">
      <w:pPr>
        <w:pStyle w:val="Bezodstpw"/>
        <w:jc w:val="both"/>
      </w:pPr>
    </w:p>
    <w:p w:rsidR="00590BEB" w:rsidRDefault="00590BEB" w:rsidP="00590BEB">
      <w:pPr>
        <w:pStyle w:val="Bezodstpw"/>
        <w:jc w:val="both"/>
      </w:pPr>
    </w:p>
    <w:p w:rsidR="00611C0D" w:rsidRPr="00611C0D" w:rsidRDefault="00611C0D" w:rsidP="00003E95">
      <w:pPr>
        <w:pStyle w:val="Bezodstpw"/>
      </w:pPr>
    </w:p>
    <w:p w:rsidR="00257C8C" w:rsidRPr="008B510F" w:rsidRDefault="00257C8C" w:rsidP="00003E95">
      <w:pPr>
        <w:pStyle w:val="Bezodstpw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tabs>
          <w:tab w:val="left" w:pos="2849"/>
          <w:tab w:val="left" w:pos="3132"/>
        </w:tabs>
        <w:rPr>
          <w:rFonts w:ascii="Arial" w:eastAsia="Times New Roman" w:hAnsi="Arial" w:cs="Arial"/>
          <w:i/>
          <w:iCs/>
          <w:color w:val="0000FF"/>
          <w:sz w:val="22"/>
          <w:szCs w:val="22"/>
        </w:rPr>
      </w:pPr>
    </w:p>
    <w:p w:rsidR="00257C8C" w:rsidRPr="008B510F" w:rsidRDefault="00257C8C" w:rsidP="0026268C">
      <w:pPr>
        <w:tabs>
          <w:tab w:val="left" w:pos="2849"/>
          <w:tab w:val="left" w:pos="3132"/>
        </w:tabs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257C8C" w:rsidP="0026268C">
      <w:pPr>
        <w:pStyle w:val="Stopka"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right"/>
        <w:rPr>
          <w:rFonts w:ascii="Arial" w:eastAsia="Times New Roman" w:hAnsi="Arial" w:cs="Arial"/>
          <w:i/>
          <w:iCs/>
          <w:color w:val="0000FF"/>
          <w:sz w:val="22"/>
          <w:szCs w:val="22"/>
        </w:rPr>
      </w:pPr>
    </w:p>
    <w:p w:rsidR="00257C8C" w:rsidRPr="008B510F" w:rsidRDefault="00257C8C" w:rsidP="0026268C">
      <w:pPr>
        <w:pStyle w:val="Stopka"/>
        <w:pageBreakBefore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right"/>
        <w:rPr>
          <w:rFonts w:ascii="Arial" w:eastAsia="Times New Roman" w:hAnsi="Arial" w:cs="Arial"/>
          <w:i/>
          <w:iCs/>
          <w:color w:val="0000FF"/>
          <w:sz w:val="22"/>
          <w:szCs w:val="22"/>
        </w:rPr>
      </w:pPr>
    </w:p>
    <w:p w:rsidR="00257C8C" w:rsidRPr="008B510F" w:rsidRDefault="00117D0B" w:rsidP="0026268C">
      <w:pPr>
        <w:pStyle w:val="Stopka"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right"/>
        <w:rPr>
          <w:rFonts w:ascii="Arial" w:eastAsia="Times New Roman" w:hAnsi="Arial" w:cs="Arial"/>
          <w:i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 xml:space="preserve">Załącznik nr </w:t>
      </w:r>
      <w:r w:rsidR="006C0C06">
        <w:rPr>
          <w:rFonts w:ascii="Arial" w:eastAsia="Times New Roman" w:hAnsi="Arial" w:cs="Arial"/>
          <w:i/>
          <w:iCs/>
          <w:color w:val="auto"/>
          <w:sz w:val="22"/>
          <w:szCs w:val="22"/>
        </w:rPr>
        <w:t xml:space="preserve">2 </w:t>
      </w: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>do specyfikacji</w:t>
      </w:r>
    </w:p>
    <w:p w:rsidR="0025427D" w:rsidRDefault="0025427D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3A6506" w:rsidRPr="0064536D" w:rsidRDefault="003A6506" w:rsidP="003A6506">
      <w:pPr>
        <w:jc w:val="center"/>
        <w:rPr>
          <w:rFonts w:eastAsia="Times New Roman" w:cs="Times New Roman"/>
          <w:b/>
          <w:color w:val="auto"/>
        </w:rPr>
      </w:pPr>
      <w:r w:rsidRPr="0064536D">
        <w:rPr>
          <w:rFonts w:eastAsia="Times New Roman" w:cs="Times New Roman"/>
          <w:b/>
          <w:color w:val="auto"/>
        </w:rPr>
        <w:t>WZÓR UMOWY</w:t>
      </w:r>
    </w:p>
    <w:p w:rsidR="003A6506" w:rsidRPr="0064536D" w:rsidRDefault="003A6506" w:rsidP="003A6506">
      <w:pPr>
        <w:jc w:val="center"/>
        <w:rPr>
          <w:rFonts w:eastAsia="Times New Roman" w:cs="Times New Roman"/>
          <w:b/>
          <w:color w:val="auto"/>
        </w:rPr>
      </w:pPr>
    </w:p>
    <w:p w:rsidR="003A6506" w:rsidRPr="0064536D" w:rsidRDefault="003A6506" w:rsidP="003A6506">
      <w:pPr>
        <w:jc w:val="center"/>
        <w:rPr>
          <w:rFonts w:cs="Times New Roman"/>
        </w:rPr>
      </w:pPr>
      <w:r w:rsidRPr="0064536D">
        <w:rPr>
          <w:rFonts w:cs="Times New Roman"/>
        </w:rPr>
        <w:t>Umowa Nr …….../UG/2013</w:t>
      </w:r>
    </w:p>
    <w:p w:rsidR="003A6506" w:rsidRPr="0064536D" w:rsidRDefault="003A6506" w:rsidP="003A6506">
      <w:pPr>
        <w:ind w:right="-1417"/>
        <w:rPr>
          <w:rFonts w:cs="Times New Roman"/>
        </w:rPr>
      </w:pPr>
    </w:p>
    <w:p w:rsidR="003A6506" w:rsidRPr="0064536D" w:rsidRDefault="003A6506" w:rsidP="003A6506">
      <w:pPr>
        <w:ind w:right="-1417"/>
        <w:rPr>
          <w:rFonts w:cs="Times New Roman"/>
        </w:rPr>
      </w:pPr>
      <w:proofErr w:type="gramStart"/>
      <w:r w:rsidRPr="0064536D">
        <w:rPr>
          <w:rFonts w:cs="Times New Roman"/>
        </w:rPr>
        <w:t>zawarta</w:t>
      </w:r>
      <w:proofErr w:type="gramEnd"/>
      <w:r w:rsidRPr="0064536D">
        <w:rPr>
          <w:rFonts w:cs="Times New Roman"/>
        </w:rPr>
        <w:t xml:space="preserve"> w dniu ………..2013 </w:t>
      </w:r>
      <w:proofErr w:type="gramStart"/>
      <w:r w:rsidRPr="0064536D">
        <w:rPr>
          <w:rFonts w:cs="Times New Roman"/>
        </w:rPr>
        <w:t>r</w:t>
      </w:r>
      <w:proofErr w:type="gramEnd"/>
      <w:r w:rsidRPr="0064536D">
        <w:rPr>
          <w:rFonts w:cs="Times New Roman"/>
        </w:rPr>
        <w:t>. w Koszęcinie pomiędzy:</w:t>
      </w:r>
    </w:p>
    <w:p w:rsidR="003A6506" w:rsidRPr="0064536D" w:rsidRDefault="003A6506" w:rsidP="003A6506">
      <w:pPr>
        <w:ind w:right="-1417"/>
        <w:rPr>
          <w:rFonts w:cs="Times New Roman"/>
        </w:rPr>
      </w:pPr>
      <w:proofErr w:type="gramStart"/>
      <w:r w:rsidRPr="0064536D">
        <w:rPr>
          <w:rFonts w:cs="Times New Roman"/>
        </w:rPr>
        <w:t>1)  Gminą</w:t>
      </w:r>
      <w:proofErr w:type="gramEnd"/>
      <w:r w:rsidRPr="0064536D">
        <w:rPr>
          <w:rFonts w:cs="Times New Roman"/>
        </w:rPr>
        <w:t xml:space="preserve"> Koszęcin, ul. Powstańców Śl. 10, 42-286 Koszęcin, reprezentowaną przez :</w:t>
      </w:r>
    </w:p>
    <w:p w:rsidR="003A6506" w:rsidRPr="0064536D" w:rsidRDefault="003A6506" w:rsidP="003A6506">
      <w:pPr>
        <w:ind w:right="-1417"/>
        <w:rPr>
          <w:rFonts w:cs="Times New Roman"/>
        </w:rPr>
      </w:pPr>
      <w:r w:rsidRPr="0064536D">
        <w:rPr>
          <w:rFonts w:cs="Times New Roman"/>
        </w:rPr>
        <w:t xml:space="preserve">Wójta Gminy – mgr </w:t>
      </w:r>
      <w:proofErr w:type="gramStart"/>
      <w:r w:rsidRPr="0064536D">
        <w:rPr>
          <w:rFonts w:cs="Times New Roman"/>
        </w:rPr>
        <w:t>inż.  Grzegorza</w:t>
      </w:r>
      <w:proofErr w:type="gramEnd"/>
      <w:r w:rsidRPr="0064536D">
        <w:rPr>
          <w:rFonts w:cs="Times New Roman"/>
        </w:rPr>
        <w:t xml:space="preserve"> Ziaję</w:t>
      </w:r>
    </w:p>
    <w:p w:rsidR="003A6506" w:rsidRPr="0064536D" w:rsidRDefault="003A6506" w:rsidP="003A6506">
      <w:pPr>
        <w:ind w:right="-1417"/>
        <w:rPr>
          <w:rFonts w:cs="Times New Roman"/>
        </w:rPr>
      </w:pPr>
      <w:r w:rsidRPr="0064536D">
        <w:rPr>
          <w:rFonts w:cs="Times New Roman"/>
        </w:rPr>
        <w:t xml:space="preserve">przy </w:t>
      </w:r>
      <w:proofErr w:type="gramStart"/>
      <w:r w:rsidRPr="0064536D">
        <w:rPr>
          <w:rFonts w:cs="Times New Roman"/>
        </w:rPr>
        <w:t>kontrasygnacie  Skarbnika</w:t>
      </w:r>
      <w:proofErr w:type="gramEnd"/>
      <w:r w:rsidRPr="0064536D">
        <w:rPr>
          <w:rFonts w:cs="Times New Roman"/>
        </w:rPr>
        <w:t xml:space="preserve"> Gminy  - Pani Róży Kościołek</w:t>
      </w:r>
    </w:p>
    <w:p w:rsidR="003A6506" w:rsidRPr="0064536D" w:rsidRDefault="003A6506" w:rsidP="003A6506">
      <w:pPr>
        <w:ind w:right="-1417"/>
        <w:rPr>
          <w:rFonts w:cs="Times New Roman"/>
        </w:rPr>
      </w:pPr>
      <w:proofErr w:type="gramStart"/>
      <w:r w:rsidRPr="0064536D">
        <w:rPr>
          <w:rFonts w:cs="Times New Roman"/>
        </w:rPr>
        <w:t>zwaną</w:t>
      </w:r>
      <w:proofErr w:type="gramEnd"/>
      <w:r w:rsidRPr="0064536D">
        <w:rPr>
          <w:rFonts w:cs="Times New Roman"/>
        </w:rPr>
        <w:t xml:space="preserve"> dalej „Zamawiającym”</w:t>
      </w:r>
    </w:p>
    <w:p w:rsidR="003A6506" w:rsidRPr="0064536D" w:rsidRDefault="003A6506" w:rsidP="003A6506">
      <w:pPr>
        <w:pStyle w:val="FR1"/>
        <w:spacing w:before="8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4536D">
        <w:rPr>
          <w:rFonts w:ascii="Times New Roman" w:hAnsi="Times New Roman" w:cs="Times New Roman"/>
          <w:noProof w:val="0"/>
          <w:sz w:val="24"/>
          <w:szCs w:val="24"/>
        </w:rPr>
        <w:t>a</w:t>
      </w:r>
      <w:proofErr w:type="gramEnd"/>
    </w:p>
    <w:p w:rsidR="003A6506" w:rsidRDefault="003A6506" w:rsidP="003A6506">
      <w:pPr>
        <w:pStyle w:val="Tekstpodstawowy"/>
        <w:rPr>
          <w:rFonts w:cs="Times New Roman"/>
          <w:bCs/>
        </w:rPr>
      </w:pPr>
    </w:p>
    <w:p w:rsidR="003A6506" w:rsidRPr="0064536D" w:rsidRDefault="003A6506" w:rsidP="003A6506">
      <w:pPr>
        <w:pStyle w:val="Tekstpodstawowy"/>
        <w:rPr>
          <w:rFonts w:cs="Times New Roman"/>
        </w:rPr>
      </w:pPr>
      <w:r>
        <w:rPr>
          <w:rFonts w:cs="Times New Roman"/>
          <w:bCs/>
        </w:rPr>
        <w:t xml:space="preserve">2) </w:t>
      </w:r>
      <w:r w:rsidRPr="0064536D">
        <w:rPr>
          <w:rFonts w:cs="Times New Roman"/>
          <w:bCs/>
        </w:rPr>
        <w:t>……</w:t>
      </w:r>
      <w:r>
        <w:rPr>
          <w:rFonts w:cs="Times New Roman"/>
          <w:bCs/>
        </w:rPr>
        <w:t>…………………………………………………………………………………</w:t>
      </w:r>
      <w:r w:rsidRPr="0064536D">
        <w:rPr>
          <w:rFonts w:cs="Times New Roman"/>
          <w:bCs/>
        </w:rPr>
        <w:t>…… reprezentowanym przez: …………………………………………………………………</w:t>
      </w:r>
      <w:r>
        <w:rPr>
          <w:rFonts w:cs="Times New Roman"/>
          <w:bCs/>
        </w:rPr>
        <w:t>……..</w:t>
      </w:r>
      <w:r w:rsidRPr="0064536D">
        <w:rPr>
          <w:rFonts w:cs="Times New Roman"/>
          <w:bCs/>
        </w:rPr>
        <w:t xml:space="preserve"> </w:t>
      </w:r>
    </w:p>
    <w:p w:rsidR="003A6506" w:rsidRPr="0064536D" w:rsidRDefault="003A6506" w:rsidP="003A6506">
      <w:pPr>
        <w:rPr>
          <w:rFonts w:cs="Times New Roman"/>
        </w:rPr>
      </w:pPr>
      <w:proofErr w:type="gramStart"/>
      <w:r w:rsidRPr="0064536D">
        <w:rPr>
          <w:rFonts w:cs="Times New Roman"/>
        </w:rPr>
        <w:t>zwanym</w:t>
      </w:r>
      <w:proofErr w:type="gramEnd"/>
      <w:r w:rsidRPr="0064536D">
        <w:rPr>
          <w:rFonts w:cs="Times New Roman"/>
        </w:rPr>
        <w:t xml:space="preserve"> dalej „Wykonawcą”.</w:t>
      </w:r>
    </w:p>
    <w:p w:rsidR="003A6506" w:rsidRPr="0064536D" w:rsidRDefault="003A6506" w:rsidP="003A6506">
      <w:pPr>
        <w:rPr>
          <w:rFonts w:cs="Times New Roman"/>
        </w:rPr>
      </w:pPr>
    </w:p>
    <w:p w:rsidR="003A6506" w:rsidRPr="0064536D" w:rsidRDefault="003A6506" w:rsidP="003A6506">
      <w:pPr>
        <w:pStyle w:val="glowny"/>
        <w:tabs>
          <w:tab w:val="clear" w:pos="4536"/>
          <w:tab w:val="clear" w:pos="9072"/>
          <w:tab w:val="left" w:pos="1988"/>
          <w:tab w:val="center" w:pos="6240"/>
          <w:tab w:val="right" w:pos="10776"/>
        </w:tabs>
        <w:spacing w:line="240" w:lineRule="auto"/>
        <w:rPr>
          <w:rFonts w:ascii="Times New Roman" w:eastAsia="Times New Roman" w:hAnsi="Times New Roman" w:cs="Times New Roman"/>
          <w:color w:val="auto"/>
          <w:sz w:val="24"/>
        </w:rPr>
      </w:pPr>
    </w:p>
    <w:p w:rsidR="003A6506" w:rsidRPr="0064536D" w:rsidRDefault="003A6506" w:rsidP="003A6506">
      <w:pPr>
        <w:pStyle w:val="glowny"/>
        <w:tabs>
          <w:tab w:val="clear" w:pos="4536"/>
          <w:tab w:val="clear" w:pos="9072"/>
          <w:tab w:val="left" w:pos="1988"/>
          <w:tab w:val="center" w:pos="6240"/>
          <w:tab w:val="right" w:pos="10776"/>
        </w:tabs>
        <w:spacing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64536D">
        <w:rPr>
          <w:rFonts w:ascii="Times New Roman" w:eastAsia="Times New Roman" w:hAnsi="Times New Roman" w:cs="Times New Roman"/>
          <w:color w:val="auto"/>
          <w:sz w:val="24"/>
        </w:rPr>
        <w:t xml:space="preserve">Zgodnie z wynikiem przetargu nieograniczonego, </w:t>
      </w:r>
      <w:proofErr w:type="gramStart"/>
      <w:r w:rsidRPr="0064536D">
        <w:rPr>
          <w:rFonts w:ascii="Times New Roman" w:eastAsia="Times New Roman" w:hAnsi="Times New Roman" w:cs="Times New Roman"/>
          <w:color w:val="auto"/>
          <w:sz w:val="24"/>
        </w:rPr>
        <w:t>ogłoszonego  w</w:t>
      </w:r>
      <w:proofErr w:type="gramEnd"/>
      <w:r w:rsidRPr="0064536D">
        <w:rPr>
          <w:rFonts w:ascii="Times New Roman" w:eastAsia="Times New Roman" w:hAnsi="Times New Roman" w:cs="Times New Roman"/>
          <w:color w:val="auto"/>
          <w:sz w:val="24"/>
        </w:rPr>
        <w:t xml:space="preserve"> Biuletynie Zamówień Publicznych  Nr ………………………. z dnia ……………………., </w:t>
      </w:r>
      <w:proofErr w:type="gramStart"/>
      <w:r w:rsidRPr="0064536D">
        <w:rPr>
          <w:rFonts w:ascii="Times New Roman" w:eastAsia="Times New Roman" w:hAnsi="Times New Roman" w:cs="Times New Roman"/>
          <w:color w:val="auto"/>
          <w:sz w:val="24"/>
        </w:rPr>
        <w:t>została</w:t>
      </w:r>
      <w:proofErr w:type="gramEnd"/>
      <w:r w:rsidRPr="0064536D">
        <w:rPr>
          <w:rFonts w:ascii="Times New Roman" w:eastAsia="Times New Roman" w:hAnsi="Times New Roman" w:cs="Times New Roman"/>
          <w:color w:val="auto"/>
          <w:sz w:val="24"/>
        </w:rPr>
        <w:t xml:space="preserve"> zawarta umowa o poniższej treści:</w:t>
      </w:r>
    </w:p>
    <w:p w:rsidR="003A6506" w:rsidRDefault="003A6506" w:rsidP="003A6506">
      <w:pPr>
        <w:spacing w:line="259" w:lineRule="auto"/>
        <w:jc w:val="center"/>
        <w:rPr>
          <w:rFonts w:cs="Times New Roman"/>
          <w:b/>
          <w:bCs/>
        </w:rPr>
      </w:pPr>
    </w:p>
    <w:p w:rsidR="003A6506" w:rsidRPr="0064536D" w:rsidRDefault="003A6506" w:rsidP="003A6506">
      <w:pPr>
        <w:spacing w:line="259" w:lineRule="auto"/>
        <w:jc w:val="center"/>
        <w:rPr>
          <w:rFonts w:cs="Times New Roman"/>
        </w:rPr>
      </w:pPr>
      <w:r w:rsidRPr="0064536D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</w:t>
      </w:r>
      <w:r w:rsidRPr="0064536D">
        <w:rPr>
          <w:rFonts w:cs="Times New Roman"/>
          <w:b/>
          <w:bCs/>
        </w:rPr>
        <w:t>1</w:t>
      </w:r>
    </w:p>
    <w:p w:rsidR="003A6506" w:rsidRPr="0064536D" w:rsidRDefault="003A6506" w:rsidP="003A6506">
      <w:pPr>
        <w:jc w:val="both"/>
        <w:rPr>
          <w:rFonts w:cs="Times New Roman"/>
          <w:i/>
          <w:iCs/>
          <w:snapToGrid w:val="0"/>
        </w:rPr>
      </w:pPr>
      <w:r w:rsidRPr="0064536D">
        <w:rPr>
          <w:rFonts w:cs="Times New Roman"/>
        </w:rPr>
        <w:t xml:space="preserve">Zamawiający zleca </w:t>
      </w:r>
      <w:r>
        <w:rPr>
          <w:rFonts w:cs="Times New Roman"/>
        </w:rPr>
        <w:t xml:space="preserve">a Wykonawca przyjmuje </w:t>
      </w:r>
      <w:r w:rsidRPr="0064536D">
        <w:rPr>
          <w:rFonts w:cs="Times New Roman"/>
        </w:rPr>
        <w:t xml:space="preserve">wykonanie </w:t>
      </w:r>
      <w:r w:rsidRPr="0064536D">
        <w:rPr>
          <w:rFonts w:eastAsia="Times New Roman" w:cs="Times New Roman"/>
          <w:b/>
          <w:bCs/>
          <w:color w:val="auto"/>
        </w:rPr>
        <w:t>„Projekt</w:t>
      </w:r>
      <w:r w:rsidRPr="0064536D">
        <w:rPr>
          <w:rFonts w:cs="Times New Roman"/>
          <w:b/>
          <w:bCs/>
        </w:rPr>
        <w:t>u</w:t>
      </w:r>
      <w:r w:rsidRPr="0064536D">
        <w:rPr>
          <w:rFonts w:eastAsia="Times New Roman" w:cs="Times New Roman"/>
          <w:b/>
          <w:bCs/>
          <w:color w:val="auto"/>
        </w:rPr>
        <w:t xml:space="preserve"> budowy ścieżki pieszo-rowerowej w ciągu drogi wojewódzkiej nr 906 (ul. Lubliniecka) w Koszęcinie”</w:t>
      </w:r>
    </w:p>
    <w:p w:rsidR="003A6506" w:rsidRPr="0064536D" w:rsidRDefault="003A6506" w:rsidP="003A6506">
      <w:pPr>
        <w:spacing w:before="100" w:beforeAutospacing="1"/>
        <w:jc w:val="center"/>
        <w:rPr>
          <w:rFonts w:cs="Times New Roman"/>
        </w:rPr>
      </w:pPr>
      <w:r w:rsidRPr="0064536D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</w:t>
      </w:r>
      <w:r w:rsidRPr="0064536D">
        <w:rPr>
          <w:rFonts w:cs="Times New Roman"/>
          <w:b/>
          <w:bCs/>
        </w:rPr>
        <w:t>2</w:t>
      </w:r>
    </w:p>
    <w:p w:rsidR="003A6506" w:rsidRPr="0064536D" w:rsidRDefault="003A6506" w:rsidP="003A6506">
      <w:pPr>
        <w:jc w:val="both"/>
        <w:rPr>
          <w:rFonts w:cs="Times New Roman"/>
        </w:rPr>
      </w:pPr>
      <w:r w:rsidRPr="0064536D">
        <w:rPr>
          <w:rFonts w:cs="Times New Roman"/>
        </w:rPr>
        <w:t>1. Przedmiot umowy, o którym mowa w §1 winien być wykonany według opisu przedmiotu zamówienia, który stanowi załącznik nr 1 do SIWZ oraz jest integralną częścią niniejszej umowy.</w:t>
      </w:r>
    </w:p>
    <w:p w:rsidR="003A6506" w:rsidRPr="0064536D" w:rsidRDefault="003A6506" w:rsidP="003A6506">
      <w:pPr>
        <w:jc w:val="both"/>
        <w:rPr>
          <w:rFonts w:cs="Times New Roman"/>
          <w:bCs/>
        </w:rPr>
      </w:pPr>
      <w:r w:rsidRPr="0064536D">
        <w:rPr>
          <w:rFonts w:cs="Times New Roman"/>
          <w:bCs/>
        </w:rPr>
        <w:t>3. Szczegóły niedookreślone przedmiotu umowy należy konsultować z koordynatorami projektu wskazanymi w §</w:t>
      </w:r>
      <w:r>
        <w:rPr>
          <w:rFonts w:cs="Times New Roman"/>
          <w:bCs/>
        </w:rPr>
        <w:t xml:space="preserve"> 9 </w:t>
      </w:r>
      <w:proofErr w:type="spellStart"/>
      <w:r>
        <w:rPr>
          <w:rFonts w:cs="Times New Roman"/>
          <w:bCs/>
        </w:rPr>
        <w:t>pkt</w:t>
      </w:r>
      <w:proofErr w:type="spellEnd"/>
      <w:r>
        <w:rPr>
          <w:rFonts w:cs="Times New Roman"/>
          <w:bCs/>
        </w:rPr>
        <w:t xml:space="preserve"> </w:t>
      </w:r>
      <w:r w:rsidRPr="0064536D">
        <w:rPr>
          <w:rFonts w:cs="Times New Roman"/>
          <w:bCs/>
        </w:rPr>
        <w:t xml:space="preserve">2. </w:t>
      </w:r>
    </w:p>
    <w:p w:rsidR="003A6506" w:rsidRPr="0064536D" w:rsidRDefault="003A6506" w:rsidP="003A6506">
      <w:pPr>
        <w:jc w:val="both"/>
        <w:rPr>
          <w:rFonts w:cs="Times New Roman"/>
        </w:rPr>
      </w:pPr>
    </w:p>
    <w:p w:rsidR="003A6506" w:rsidRPr="000278D0" w:rsidRDefault="003A6506" w:rsidP="003A6506">
      <w:pPr>
        <w:spacing w:line="20" w:lineRule="atLeast"/>
        <w:jc w:val="center"/>
        <w:rPr>
          <w:rFonts w:cs="Times New Roman"/>
          <w:b/>
          <w:bCs/>
          <w:color w:val="000000" w:themeColor="text1"/>
        </w:rPr>
      </w:pPr>
      <w:r w:rsidRPr="000278D0">
        <w:rPr>
          <w:rFonts w:cs="Times New Roman"/>
          <w:b/>
          <w:bCs/>
          <w:color w:val="000000" w:themeColor="text1"/>
        </w:rPr>
        <w:t>§ 3</w:t>
      </w:r>
    </w:p>
    <w:p w:rsidR="003A6506" w:rsidRPr="000278D0" w:rsidRDefault="003A6506" w:rsidP="003A6506">
      <w:pPr>
        <w:widowControl/>
        <w:tabs>
          <w:tab w:val="left" w:pos="5387"/>
        </w:tabs>
        <w:jc w:val="both"/>
        <w:rPr>
          <w:rFonts w:cs="Times New Roman"/>
          <w:color w:val="000000" w:themeColor="text1"/>
        </w:rPr>
      </w:pPr>
      <w:r w:rsidRPr="000278D0">
        <w:rPr>
          <w:rFonts w:cs="Times New Roman"/>
          <w:color w:val="000000" w:themeColor="text1"/>
        </w:rPr>
        <w:t>Wykonawca oświadcza, że posiada odpowiednie uprawnienia, środki i umiejętności do wykonania przedmiotu zamówienia oraz dysponuje osobami zdolnymi do jego wykonania.</w:t>
      </w:r>
    </w:p>
    <w:p w:rsidR="003A6506" w:rsidRPr="000278D0" w:rsidRDefault="003A6506" w:rsidP="003A6506">
      <w:pPr>
        <w:spacing w:line="20" w:lineRule="atLeast"/>
        <w:jc w:val="center"/>
        <w:rPr>
          <w:rFonts w:cs="Times New Roman"/>
          <w:color w:val="000000" w:themeColor="text1"/>
        </w:rPr>
      </w:pPr>
    </w:p>
    <w:p w:rsidR="003A6506" w:rsidRPr="000278D0" w:rsidRDefault="003A6506" w:rsidP="003A6506">
      <w:pPr>
        <w:jc w:val="center"/>
        <w:rPr>
          <w:rFonts w:cs="Times New Roman"/>
          <w:color w:val="000000" w:themeColor="text1"/>
        </w:rPr>
      </w:pPr>
      <w:r w:rsidRPr="000278D0">
        <w:rPr>
          <w:rFonts w:cs="Times New Roman"/>
          <w:b/>
          <w:bCs/>
          <w:color w:val="000000" w:themeColor="text1"/>
        </w:rPr>
        <w:t>§ 4</w:t>
      </w:r>
    </w:p>
    <w:p w:rsidR="003A6506" w:rsidRPr="000278D0" w:rsidRDefault="003A6506" w:rsidP="003A6506">
      <w:pPr>
        <w:jc w:val="both"/>
        <w:rPr>
          <w:rFonts w:cs="Times New Roman"/>
          <w:color w:val="000000" w:themeColor="text1"/>
        </w:rPr>
      </w:pPr>
      <w:r w:rsidRPr="000278D0">
        <w:rPr>
          <w:rFonts w:cs="Times New Roman"/>
          <w:color w:val="000000" w:themeColor="text1"/>
        </w:rPr>
        <w:t>Zamawiający zobowiązuje się do odbioru prac i zapłaty ustalonego za nie wynagrodzenia.</w:t>
      </w:r>
    </w:p>
    <w:p w:rsidR="003A6506" w:rsidRPr="000278D0" w:rsidRDefault="003A6506" w:rsidP="003A6506">
      <w:pPr>
        <w:jc w:val="center"/>
        <w:rPr>
          <w:rFonts w:cs="Times New Roman"/>
          <w:b/>
          <w:bCs/>
          <w:color w:val="000000" w:themeColor="text1"/>
        </w:rPr>
      </w:pPr>
    </w:p>
    <w:p w:rsidR="003A6506" w:rsidRPr="000278D0" w:rsidRDefault="003A6506" w:rsidP="003A6506">
      <w:pPr>
        <w:jc w:val="center"/>
        <w:rPr>
          <w:rFonts w:cs="Times New Roman"/>
          <w:b/>
          <w:bCs/>
          <w:color w:val="000000" w:themeColor="text1"/>
        </w:rPr>
      </w:pPr>
      <w:r w:rsidRPr="000278D0">
        <w:rPr>
          <w:rFonts w:cs="Times New Roman"/>
          <w:b/>
          <w:bCs/>
          <w:color w:val="000000" w:themeColor="text1"/>
        </w:rPr>
        <w:t>§ 5</w:t>
      </w:r>
    </w:p>
    <w:p w:rsidR="003A6506" w:rsidRPr="000278D0" w:rsidRDefault="003A6506" w:rsidP="003A6506">
      <w:pPr>
        <w:jc w:val="both"/>
        <w:rPr>
          <w:rFonts w:cs="Times New Roman"/>
          <w:color w:val="000000" w:themeColor="text1"/>
        </w:rPr>
      </w:pPr>
      <w:r w:rsidRPr="000278D0">
        <w:rPr>
          <w:rFonts w:cs="Times New Roman"/>
          <w:color w:val="000000" w:themeColor="text1"/>
        </w:rPr>
        <w:t xml:space="preserve">1. Termin rozpoczęcia prac od podpisaniu umowy. </w:t>
      </w:r>
    </w:p>
    <w:p w:rsidR="003A6506" w:rsidRPr="000278D0" w:rsidRDefault="003A6506" w:rsidP="003A6506">
      <w:pPr>
        <w:tabs>
          <w:tab w:val="left" w:pos="4962"/>
        </w:tabs>
        <w:ind w:left="284" w:hanging="284"/>
        <w:jc w:val="both"/>
        <w:rPr>
          <w:rFonts w:cs="Times New Roman"/>
          <w:iCs/>
          <w:snapToGrid w:val="0"/>
          <w:color w:val="000000" w:themeColor="text1"/>
        </w:rPr>
      </w:pPr>
      <w:r w:rsidRPr="000278D0">
        <w:rPr>
          <w:rFonts w:cs="Times New Roman"/>
          <w:color w:val="000000" w:themeColor="text1"/>
        </w:rPr>
        <w:t xml:space="preserve">2. Zakończenie realizacji przedmiotu umowy nastąpi w terminie </w:t>
      </w:r>
      <w:r w:rsidRPr="000278D0">
        <w:rPr>
          <w:rFonts w:cs="Times New Roman"/>
          <w:iCs/>
          <w:snapToGrid w:val="0"/>
          <w:color w:val="000000" w:themeColor="text1"/>
        </w:rPr>
        <w:t xml:space="preserve">do 30.11.2013 </w:t>
      </w:r>
      <w:proofErr w:type="gramStart"/>
      <w:r w:rsidRPr="000278D0">
        <w:rPr>
          <w:rFonts w:cs="Times New Roman"/>
          <w:iCs/>
          <w:snapToGrid w:val="0"/>
          <w:color w:val="000000" w:themeColor="text1"/>
        </w:rPr>
        <w:t>rok</w:t>
      </w:r>
      <w:proofErr w:type="gramEnd"/>
      <w:r w:rsidRPr="000278D0">
        <w:rPr>
          <w:rFonts w:cs="Times New Roman"/>
          <w:iCs/>
          <w:snapToGrid w:val="0"/>
          <w:color w:val="000000" w:themeColor="text1"/>
        </w:rPr>
        <w:t>.</w:t>
      </w:r>
    </w:p>
    <w:p w:rsidR="003A6506" w:rsidRPr="000278D0" w:rsidRDefault="003A6506" w:rsidP="003A6506">
      <w:pPr>
        <w:tabs>
          <w:tab w:val="left" w:pos="4962"/>
        </w:tabs>
        <w:ind w:left="284" w:hanging="284"/>
        <w:jc w:val="both"/>
        <w:rPr>
          <w:rFonts w:cs="Times New Roman"/>
          <w:iCs/>
          <w:snapToGrid w:val="0"/>
          <w:color w:val="000000" w:themeColor="text1"/>
        </w:rPr>
      </w:pPr>
      <w:r w:rsidRPr="000278D0">
        <w:rPr>
          <w:rFonts w:cs="Times New Roman"/>
          <w:iCs/>
          <w:snapToGrid w:val="0"/>
          <w:color w:val="000000" w:themeColor="text1"/>
        </w:rPr>
        <w:t>3. Za zakończenie realizacji przedmiotu umowy strony rozumieją datę podpisania</w:t>
      </w:r>
      <w:r w:rsidRPr="000278D0">
        <w:rPr>
          <w:color w:val="000000" w:themeColor="text1"/>
        </w:rPr>
        <w:t xml:space="preserve"> </w:t>
      </w:r>
      <w:r w:rsidRPr="000278D0">
        <w:rPr>
          <w:rFonts w:cs="Times New Roman"/>
          <w:iCs/>
          <w:snapToGrid w:val="0"/>
          <w:color w:val="000000" w:themeColor="text1"/>
        </w:rPr>
        <w:t>protokołu odbioru zweryfikowanej przez Zamawiającego dokumentacji.</w:t>
      </w:r>
    </w:p>
    <w:p w:rsidR="003A6506" w:rsidRPr="000278D0" w:rsidRDefault="003A6506" w:rsidP="003A6506">
      <w:pPr>
        <w:tabs>
          <w:tab w:val="left" w:pos="4962"/>
        </w:tabs>
        <w:ind w:left="284" w:hanging="284"/>
        <w:rPr>
          <w:rFonts w:cs="Times New Roman"/>
          <w:i/>
          <w:iCs/>
          <w:snapToGrid w:val="0"/>
          <w:color w:val="000000" w:themeColor="text1"/>
        </w:rPr>
      </w:pPr>
    </w:p>
    <w:p w:rsidR="003A6506" w:rsidRPr="000278D0" w:rsidRDefault="003A6506" w:rsidP="003A6506">
      <w:pPr>
        <w:jc w:val="center"/>
        <w:rPr>
          <w:rFonts w:cs="Times New Roman"/>
          <w:b/>
          <w:bCs/>
          <w:color w:val="000000" w:themeColor="text1"/>
        </w:rPr>
      </w:pPr>
      <w:r w:rsidRPr="000278D0">
        <w:rPr>
          <w:rFonts w:cs="Times New Roman"/>
          <w:b/>
          <w:bCs/>
          <w:color w:val="000000" w:themeColor="text1"/>
        </w:rPr>
        <w:t>§ 6</w:t>
      </w:r>
    </w:p>
    <w:p w:rsidR="003A6506" w:rsidRPr="000278D0" w:rsidRDefault="003A6506" w:rsidP="003A6506">
      <w:pPr>
        <w:tabs>
          <w:tab w:val="left" w:pos="0"/>
        </w:tabs>
        <w:ind w:right="1599"/>
        <w:rPr>
          <w:rFonts w:cs="Times New Roman"/>
          <w:color w:val="000000" w:themeColor="text1"/>
        </w:rPr>
      </w:pPr>
      <w:r w:rsidRPr="000278D0">
        <w:rPr>
          <w:rFonts w:cs="Times New Roman"/>
          <w:color w:val="000000" w:themeColor="text1"/>
        </w:rPr>
        <w:t>Wysokość należnego wynagrodzenia ustala się w formie ryczałtu na kwotę:</w:t>
      </w:r>
    </w:p>
    <w:p w:rsidR="003A6506" w:rsidRPr="000278D0" w:rsidRDefault="003A6506" w:rsidP="003A6506">
      <w:pPr>
        <w:pStyle w:val="Nagwek5"/>
        <w:ind w:firstLine="360"/>
        <w:rPr>
          <w:rFonts w:cs="Times New Roman"/>
          <w:b/>
          <w:i/>
          <w:iCs/>
          <w:color w:val="000000" w:themeColor="text1"/>
          <w:u w:val="none"/>
        </w:rPr>
      </w:pPr>
      <w:r w:rsidRPr="000278D0">
        <w:rPr>
          <w:rFonts w:cs="Times New Roman"/>
          <w:color w:val="000000" w:themeColor="text1"/>
          <w:u w:val="none"/>
        </w:rPr>
        <w:lastRenderedPageBreak/>
        <w:t xml:space="preserve">Netto:             ……………. </w:t>
      </w:r>
      <w:proofErr w:type="gramStart"/>
      <w:r w:rsidRPr="000278D0">
        <w:rPr>
          <w:rFonts w:cs="Times New Roman"/>
          <w:color w:val="000000" w:themeColor="text1"/>
          <w:u w:val="none"/>
        </w:rPr>
        <w:t>zł</w:t>
      </w:r>
      <w:proofErr w:type="gramEnd"/>
      <w:r w:rsidRPr="000278D0">
        <w:rPr>
          <w:rFonts w:cs="Times New Roman"/>
          <w:color w:val="000000" w:themeColor="text1"/>
          <w:u w:val="none"/>
        </w:rPr>
        <w:t xml:space="preserve"> /słownie: ………………………………………zł</w:t>
      </w:r>
    </w:p>
    <w:p w:rsidR="003A6506" w:rsidRPr="000278D0" w:rsidRDefault="003A6506" w:rsidP="003A6506">
      <w:pPr>
        <w:pStyle w:val="Nagwek4"/>
        <w:spacing w:before="0" w:after="0" w:line="240" w:lineRule="auto"/>
        <w:ind w:left="360"/>
        <w:rPr>
          <w:b w:val="0"/>
          <w:iCs/>
          <w:color w:val="000000" w:themeColor="text1"/>
          <w:sz w:val="24"/>
          <w:szCs w:val="24"/>
        </w:rPr>
      </w:pPr>
      <w:proofErr w:type="gramStart"/>
      <w:r w:rsidRPr="000278D0">
        <w:rPr>
          <w:b w:val="0"/>
          <w:iCs/>
          <w:color w:val="000000" w:themeColor="text1"/>
          <w:sz w:val="24"/>
          <w:szCs w:val="24"/>
        </w:rPr>
        <w:t>VAT (23%):    …………………zł</w:t>
      </w:r>
      <w:proofErr w:type="gramEnd"/>
    </w:p>
    <w:p w:rsidR="003A6506" w:rsidRPr="000278D0" w:rsidRDefault="003A6506" w:rsidP="003A6506">
      <w:pPr>
        <w:pStyle w:val="Nagwek4"/>
        <w:spacing w:before="0" w:after="0" w:line="240" w:lineRule="auto"/>
        <w:ind w:left="3060" w:hanging="2700"/>
        <w:rPr>
          <w:b w:val="0"/>
          <w:iCs/>
          <w:color w:val="000000" w:themeColor="text1"/>
          <w:sz w:val="24"/>
          <w:szCs w:val="24"/>
        </w:rPr>
      </w:pPr>
      <w:proofErr w:type="gramStart"/>
      <w:r w:rsidRPr="000278D0">
        <w:rPr>
          <w:b w:val="0"/>
          <w:bCs w:val="0"/>
          <w:iCs/>
          <w:color w:val="000000" w:themeColor="text1"/>
          <w:sz w:val="24"/>
          <w:szCs w:val="24"/>
        </w:rPr>
        <w:t>Brutto:</w:t>
      </w:r>
      <w:r w:rsidRPr="000278D0">
        <w:rPr>
          <w:b w:val="0"/>
          <w:iCs/>
          <w:color w:val="000000" w:themeColor="text1"/>
          <w:sz w:val="24"/>
          <w:szCs w:val="24"/>
        </w:rPr>
        <w:t xml:space="preserve">             ………………… zł</w:t>
      </w:r>
      <w:proofErr w:type="gramEnd"/>
      <w:r w:rsidRPr="000278D0">
        <w:rPr>
          <w:b w:val="0"/>
          <w:iCs/>
          <w:color w:val="000000" w:themeColor="text1"/>
          <w:sz w:val="24"/>
          <w:szCs w:val="24"/>
        </w:rPr>
        <w:t xml:space="preserve"> / słownie: ………………………………… zł</w:t>
      </w:r>
    </w:p>
    <w:p w:rsidR="003A6506" w:rsidRPr="000278D0" w:rsidRDefault="003A6506" w:rsidP="003A6506">
      <w:pPr>
        <w:pStyle w:val="Nagwek1"/>
        <w:rPr>
          <w:rFonts w:cs="Times New Roman"/>
          <w:i/>
          <w:iCs/>
          <w:color w:val="000000" w:themeColor="text1"/>
        </w:rPr>
      </w:pPr>
    </w:p>
    <w:p w:rsidR="003A6506" w:rsidRPr="000278D0" w:rsidRDefault="003A6506" w:rsidP="003A6506">
      <w:pPr>
        <w:rPr>
          <w:rFonts w:cs="Times New Roman"/>
          <w:color w:val="000000" w:themeColor="text1"/>
        </w:rPr>
      </w:pPr>
    </w:p>
    <w:p w:rsidR="003A6506" w:rsidRPr="000278D0" w:rsidRDefault="003A6506" w:rsidP="003A6506">
      <w:pPr>
        <w:pStyle w:val="FR1"/>
        <w:tabs>
          <w:tab w:val="left" w:pos="284"/>
        </w:tabs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78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7</w:t>
      </w:r>
    </w:p>
    <w:p w:rsidR="003A6506" w:rsidRPr="000278D0" w:rsidRDefault="003A6506" w:rsidP="003A6506">
      <w:pPr>
        <w:numPr>
          <w:ilvl w:val="0"/>
          <w:numId w:val="25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cs="Times New Roman"/>
          <w:color w:val="000000" w:themeColor="text1"/>
        </w:rPr>
      </w:pPr>
      <w:r w:rsidRPr="000278D0">
        <w:rPr>
          <w:rFonts w:cs="Times New Roman"/>
          <w:color w:val="000000" w:themeColor="text1"/>
        </w:rPr>
        <w:t>Wykonawca dostarczy przedmiot umowy do siedziby Zamawiającego na swój koszt i ryzyko.</w:t>
      </w:r>
    </w:p>
    <w:p w:rsidR="003A6506" w:rsidRPr="000278D0" w:rsidRDefault="003A6506" w:rsidP="003A6506">
      <w:pPr>
        <w:numPr>
          <w:ilvl w:val="0"/>
          <w:numId w:val="25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cs="Times New Roman"/>
          <w:color w:val="000000" w:themeColor="text1"/>
        </w:rPr>
      </w:pPr>
      <w:r w:rsidRPr="000278D0">
        <w:rPr>
          <w:rFonts w:cs="Times New Roman"/>
          <w:color w:val="000000" w:themeColor="text1"/>
        </w:rPr>
        <w:t>Zamawiający dokona odbioru prac, jednorazowo po dostarczeniu przez Wykonawcę oświadczenia o kompletności umówionego zakresu prac.</w:t>
      </w:r>
    </w:p>
    <w:p w:rsidR="003A6506" w:rsidRPr="000278D0" w:rsidRDefault="003A6506" w:rsidP="003A6506">
      <w:pPr>
        <w:numPr>
          <w:ilvl w:val="0"/>
          <w:numId w:val="25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cs="Times New Roman"/>
          <w:color w:val="000000" w:themeColor="text1"/>
        </w:rPr>
      </w:pPr>
      <w:r w:rsidRPr="000278D0">
        <w:rPr>
          <w:rFonts w:cs="Times New Roman"/>
          <w:color w:val="000000" w:themeColor="text1"/>
        </w:rPr>
        <w:t xml:space="preserve">Protokół odbioru będzie podstawą do wystawienia faktury. </w:t>
      </w:r>
    </w:p>
    <w:p w:rsidR="003A6506" w:rsidRPr="000278D0" w:rsidRDefault="003A6506" w:rsidP="003A6506">
      <w:pPr>
        <w:numPr>
          <w:ilvl w:val="0"/>
          <w:numId w:val="25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cs="Times New Roman"/>
          <w:color w:val="000000" w:themeColor="text1"/>
        </w:rPr>
      </w:pPr>
      <w:r w:rsidRPr="000278D0">
        <w:rPr>
          <w:rFonts w:cs="Times New Roman"/>
          <w:color w:val="000000" w:themeColor="text1"/>
        </w:rPr>
        <w:t xml:space="preserve">W razie stwierdzenia braków Wykonawca zobowiązuje się do uzupełnienia dokumentacji w terminie 7 dni kalendarzowych, od </w:t>
      </w:r>
      <w:proofErr w:type="gramStart"/>
      <w:r w:rsidRPr="000278D0">
        <w:rPr>
          <w:rFonts w:cs="Times New Roman"/>
          <w:color w:val="000000" w:themeColor="text1"/>
        </w:rPr>
        <w:t>otrzymania  pisemnego</w:t>
      </w:r>
      <w:proofErr w:type="gramEnd"/>
      <w:r w:rsidRPr="000278D0">
        <w:rPr>
          <w:rFonts w:cs="Times New Roman"/>
          <w:color w:val="000000" w:themeColor="text1"/>
        </w:rPr>
        <w:t xml:space="preserve"> zawiadomienia o tym fakcie od Zamawiającego. </w:t>
      </w:r>
    </w:p>
    <w:p w:rsidR="003A6506" w:rsidRPr="000278D0" w:rsidRDefault="003A6506" w:rsidP="003A6506">
      <w:pPr>
        <w:suppressAutoHyphens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p w:rsidR="003A6506" w:rsidRPr="000278D0" w:rsidRDefault="003A6506" w:rsidP="003A6506">
      <w:pPr>
        <w:suppressAutoHyphens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  <w:r w:rsidRPr="000278D0">
        <w:rPr>
          <w:rFonts w:cs="Times New Roman"/>
          <w:b/>
          <w:bCs/>
          <w:color w:val="000000" w:themeColor="text1"/>
        </w:rPr>
        <w:t>§ 8</w:t>
      </w:r>
    </w:p>
    <w:p w:rsidR="003A6506" w:rsidRPr="000278D0" w:rsidRDefault="003A6506" w:rsidP="003A6506">
      <w:pPr>
        <w:numPr>
          <w:ilvl w:val="0"/>
          <w:numId w:val="26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cs="Times New Roman"/>
          <w:color w:val="000000" w:themeColor="text1"/>
        </w:rPr>
      </w:pPr>
      <w:r w:rsidRPr="000278D0">
        <w:rPr>
          <w:rFonts w:cs="Times New Roman"/>
          <w:color w:val="000000" w:themeColor="text1"/>
        </w:rPr>
        <w:t>Należność dla Wykonawcy płatna będzie w formie przelewu bankowego, z rachunku Zamawiającego na konto bankowe Wykonawcy, w ciągu 30 dni od daty otrzymania faktury przez Zamawiającego.</w:t>
      </w:r>
    </w:p>
    <w:p w:rsidR="003A6506" w:rsidRPr="000278D0" w:rsidRDefault="003A6506" w:rsidP="003A6506">
      <w:pPr>
        <w:spacing w:line="260" w:lineRule="auto"/>
        <w:jc w:val="both"/>
        <w:rPr>
          <w:rFonts w:cs="Times New Roman"/>
          <w:color w:val="000000" w:themeColor="text1"/>
        </w:rPr>
      </w:pPr>
      <w:r w:rsidRPr="000278D0">
        <w:rPr>
          <w:rFonts w:cs="Times New Roman"/>
          <w:color w:val="000000" w:themeColor="text1"/>
        </w:rPr>
        <w:t>2.  Dniem zapłaty jest dzień obciążenia konta bankowego Zamawiającego.</w:t>
      </w:r>
    </w:p>
    <w:p w:rsidR="003A6506" w:rsidRPr="000278D0" w:rsidRDefault="003A6506" w:rsidP="003A6506">
      <w:pPr>
        <w:spacing w:line="260" w:lineRule="auto"/>
        <w:rPr>
          <w:rFonts w:cs="Times New Roman"/>
          <w:color w:val="000000" w:themeColor="text1"/>
        </w:rPr>
      </w:pPr>
    </w:p>
    <w:p w:rsidR="003A6506" w:rsidRPr="000278D0" w:rsidRDefault="003A6506" w:rsidP="003A6506">
      <w:pPr>
        <w:spacing w:line="260" w:lineRule="auto"/>
        <w:jc w:val="center"/>
        <w:rPr>
          <w:rFonts w:cs="Times New Roman"/>
          <w:b/>
          <w:bCs/>
          <w:color w:val="000000" w:themeColor="text1"/>
        </w:rPr>
      </w:pPr>
      <w:r w:rsidRPr="000278D0">
        <w:rPr>
          <w:rFonts w:cs="Times New Roman"/>
          <w:b/>
          <w:bCs/>
          <w:color w:val="000000" w:themeColor="text1"/>
        </w:rPr>
        <w:t>§ 9</w:t>
      </w:r>
    </w:p>
    <w:p w:rsidR="003A6506" w:rsidRPr="000278D0" w:rsidRDefault="003A6506" w:rsidP="003A6506">
      <w:pPr>
        <w:numPr>
          <w:ilvl w:val="0"/>
          <w:numId w:val="27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line="260" w:lineRule="auto"/>
        <w:ind w:hanging="720"/>
        <w:jc w:val="both"/>
        <w:rPr>
          <w:rFonts w:cs="Times New Roman"/>
          <w:color w:val="000000" w:themeColor="text1"/>
        </w:rPr>
      </w:pPr>
      <w:r w:rsidRPr="000278D0">
        <w:rPr>
          <w:rFonts w:cs="Times New Roman"/>
          <w:color w:val="000000" w:themeColor="text1"/>
        </w:rPr>
        <w:t xml:space="preserve">Do kierowania pracami przy wykonaniu przedmiotu </w:t>
      </w:r>
      <w:proofErr w:type="gramStart"/>
      <w:r w:rsidRPr="000278D0">
        <w:rPr>
          <w:rFonts w:cs="Times New Roman"/>
          <w:color w:val="000000" w:themeColor="text1"/>
        </w:rPr>
        <w:t>umowy  upoważnieni</w:t>
      </w:r>
      <w:proofErr w:type="gramEnd"/>
      <w:r w:rsidRPr="000278D0">
        <w:rPr>
          <w:rFonts w:cs="Times New Roman"/>
          <w:color w:val="000000" w:themeColor="text1"/>
        </w:rPr>
        <w:t xml:space="preserve"> są :</w:t>
      </w:r>
    </w:p>
    <w:p w:rsidR="003A6506" w:rsidRPr="000278D0" w:rsidRDefault="003A6506" w:rsidP="003A6506">
      <w:pPr>
        <w:spacing w:line="260" w:lineRule="auto"/>
        <w:ind w:left="720"/>
        <w:jc w:val="both"/>
        <w:rPr>
          <w:rFonts w:cs="Times New Roman"/>
          <w:color w:val="000000" w:themeColor="text1"/>
        </w:rPr>
      </w:pPr>
      <w:r w:rsidRPr="000278D0">
        <w:rPr>
          <w:rFonts w:cs="Times New Roman"/>
          <w:color w:val="000000" w:themeColor="text1"/>
        </w:rPr>
        <w:t>…………………………………………</w:t>
      </w:r>
    </w:p>
    <w:p w:rsidR="003A6506" w:rsidRPr="000278D0" w:rsidRDefault="003A6506" w:rsidP="003A6506">
      <w:pPr>
        <w:numPr>
          <w:ilvl w:val="0"/>
          <w:numId w:val="27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line="260" w:lineRule="auto"/>
        <w:ind w:left="284" w:hanging="284"/>
        <w:jc w:val="both"/>
        <w:rPr>
          <w:rFonts w:cs="Times New Roman"/>
          <w:color w:val="000000" w:themeColor="text1"/>
        </w:rPr>
      </w:pPr>
      <w:r w:rsidRPr="000278D0">
        <w:rPr>
          <w:rFonts w:cs="Times New Roman"/>
          <w:color w:val="000000" w:themeColor="text1"/>
        </w:rPr>
        <w:t xml:space="preserve">Jako koordynatora Zamawiający w zakresie realizacji umowy wyznacza Inspektora </w:t>
      </w:r>
      <w:proofErr w:type="gramStart"/>
      <w:r w:rsidRPr="000278D0">
        <w:rPr>
          <w:rFonts w:cs="Times New Roman"/>
          <w:color w:val="000000" w:themeColor="text1"/>
        </w:rPr>
        <w:t>UG  Michał</w:t>
      </w:r>
      <w:proofErr w:type="gramEnd"/>
      <w:r w:rsidRPr="000278D0">
        <w:rPr>
          <w:rFonts w:cs="Times New Roman"/>
          <w:color w:val="000000" w:themeColor="text1"/>
        </w:rPr>
        <w:t xml:space="preserve"> Kryś oraz Inspektora UG Leon Janisz.</w:t>
      </w:r>
    </w:p>
    <w:p w:rsidR="003A6506" w:rsidRPr="000278D0" w:rsidRDefault="003A6506" w:rsidP="003A6506">
      <w:pPr>
        <w:suppressAutoHyphens w:val="0"/>
        <w:autoSpaceDE w:val="0"/>
        <w:autoSpaceDN w:val="0"/>
        <w:adjustRightInd w:val="0"/>
        <w:spacing w:line="260" w:lineRule="auto"/>
        <w:ind w:left="284"/>
        <w:jc w:val="both"/>
        <w:rPr>
          <w:rFonts w:cs="Times New Roman"/>
          <w:b/>
          <w:color w:val="000000" w:themeColor="text1"/>
        </w:rPr>
      </w:pPr>
    </w:p>
    <w:p w:rsidR="003A6506" w:rsidRPr="000278D0" w:rsidRDefault="003A6506" w:rsidP="003A6506">
      <w:pPr>
        <w:suppressAutoHyphens w:val="0"/>
        <w:autoSpaceDE w:val="0"/>
        <w:autoSpaceDN w:val="0"/>
        <w:adjustRightInd w:val="0"/>
        <w:spacing w:line="260" w:lineRule="auto"/>
        <w:ind w:left="284"/>
        <w:jc w:val="center"/>
        <w:rPr>
          <w:rFonts w:cs="Times New Roman"/>
          <w:b/>
          <w:color w:val="000000" w:themeColor="text1"/>
        </w:rPr>
      </w:pPr>
      <w:r w:rsidRPr="000278D0">
        <w:rPr>
          <w:rFonts w:cs="Times New Roman"/>
          <w:b/>
          <w:color w:val="000000" w:themeColor="text1"/>
        </w:rPr>
        <w:t>§ 10</w:t>
      </w:r>
    </w:p>
    <w:p w:rsidR="003A6506" w:rsidRPr="000278D0" w:rsidRDefault="003A6506" w:rsidP="003A6506">
      <w:pPr>
        <w:suppressAutoHyphens w:val="0"/>
        <w:autoSpaceDE w:val="0"/>
        <w:autoSpaceDN w:val="0"/>
        <w:adjustRightInd w:val="0"/>
        <w:spacing w:line="260" w:lineRule="auto"/>
        <w:jc w:val="both"/>
        <w:rPr>
          <w:rFonts w:cs="Times New Roman"/>
          <w:color w:val="000000" w:themeColor="text1"/>
        </w:rPr>
      </w:pPr>
      <w:r w:rsidRPr="000278D0">
        <w:rPr>
          <w:rFonts w:cs="Times New Roman"/>
          <w:color w:val="000000" w:themeColor="text1"/>
        </w:rPr>
        <w:t>1. Z chwilą przekazania Zamawiającemu przedmiotu umowy tj. podpisania protokołu odbioru i w ramach wynagrodzenia umownego:</w:t>
      </w:r>
    </w:p>
    <w:p w:rsidR="003A6506" w:rsidRPr="000278D0" w:rsidRDefault="003A6506" w:rsidP="003A6506">
      <w:pPr>
        <w:suppressAutoHyphens w:val="0"/>
        <w:autoSpaceDE w:val="0"/>
        <w:autoSpaceDN w:val="0"/>
        <w:adjustRightInd w:val="0"/>
        <w:spacing w:line="260" w:lineRule="auto"/>
        <w:jc w:val="both"/>
        <w:rPr>
          <w:rFonts w:cs="Times New Roman"/>
          <w:color w:val="000000" w:themeColor="text1"/>
        </w:rPr>
      </w:pPr>
      <w:proofErr w:type="gramStart"/>
      <w:r w:rsidRPr="000278D0">
        <w:rPr>
          <w:rFonts w:cs="Times New Roman"/>
          <w:color w:val="000000" w:themeColor="text1"/>
        </w:rPr>
        <w:t>a</w:t>
      </w:r>
      <w:proofErr w:type="gramEnd"/>
      <w:r w:rsidRPr="000278D0">
        <w:rPr>
          <w:rFonts w:cs="Times New Roman"/>
          <w:color w:val="000000" w:themeColor="text1"/>
        </w:rPr>
        <w:t>) Wykonawca przenosi na Zamawiającego całość autorskich praw majątkowych, w tym prawo do korzystania, zwielokrotniania, wprowadzania do obrotu, jak również prawo własności całości przekazanych egzemplarzy, użyczenie lub najem przekazanych egzemplarzy oraz publiczne udostępnianie utworu w taki sposób, aby każdy mógł mieć do niego dostęp włącznie z prawem udostępniania w Internecie.</w:t>
      </w:r>
    </w:p>
    <w:p w:rsidR="003A6506" w:rsidRPr="000278D0" w:rsidRDefault="003A6506" w:rsidP="003A6506">
      <w:pPr>
        <w:suppressAutoHyphens w:val="0"/>
        <w:autoSpaceDE w:val="0"/>
        <w:autoSpaceDN w:val="0"/>
        <w:adjustRightInd w:val="0"/>
        <w:spacing w:line="260" w:lineRule="auto"/>
        <w:jc w:val="both"/>
        <w:rPr>
          <w:rFonts w:cs="Times New Roman"/>
          <w:color w:val="000000" w:themeColor="text1"/>
        </w:rPr>
      </w:pPr>
      <w:proofErr w:type="gramStart"/>
      <w:r w:rsidRPr="000278D0">
        <w:rPr>
          <w:rFonts w:cs="Times New Roman"/>
          <w:color w:val="000000" w:themeColor="text1"/>
        </w:rPr>
        <w:t>b</w:t>
      </w:r>
      <w:proofErr w:type="gramEnd"/>
      <w:r w:rsidRPr="000278D0">
        <w:rPr>
          <w:rFonts w:cs="Times New Roman"/>
          <w:color w:val="000000" w:themeColor="text1"/>
        </w:rPr>
        <w:t xml:space="preserve">) Wykonawca udziela Zamawiającemu zezwolenia na rozporządzanie i korzystanie </w:t>
      </w:r>
    </w:p>
    <w:p w:rsidR="003A6506" w:rsidRPr="000278D0" w:rsidRDefault="003A6506" w:rsidP="003A6506">
      <w:pPr>
        <w:suppressAutoHyphens w:val="0"/>
        <w:autoSpaceDE w:val="0"/>
        <w:autoSpaceDN w:val="0"/>
        <w:adjustRightInd w:val="0"/>
        <w:spacing w:line="260" w:lineRule="auto"/>
        <w:jc w:val="both"/>
        <w:rPr>
          <w:rFonts w:cs="Times New Roman"/>
          <w:color w:val="000000" w:themeColor="text1"/>
        </w:rPr>
      </w:pPr>
      <w:proofErr w:type="gramStart"/>
      <w:r w:rsidRPr="000278D0">
        <w:rPr>
          <w:rFonts w:cs="Times New Roman"/>
          <w:color w:val="000000" w:themeColor="text1"/>
        </w:rPr>
        <w:t>z</w:t>
      </w:r>
      <w:proofErr w:type="gramEnd"/>
      <w:r w:rsidRPr="000278D0">
        <w:rPr>
          <w:rFonts w:cs="Times New Roman"/>
          <w:color w:val="000000" w:themeColor="text1"/>
        </w:rPr>
        <w:t xml:space="preserve"> wszelkich opracowań utworu, który został wykonany na podstawie niniejszej umowy.</w:t>
      </w:r>
    </w:p>
    <w:p w:rsidR="003A6506" w:rsidRPr="000278D0" w:rsidRDefault="003A6506" w:rsidP="003A6506">
      <w:pPr>
        <w:suppressAutoHyphens w:val="0"/>
        <w:autoSpaceDE w:val="0"/>
        <w:autoSpaceDN w:val="0"/>
        <w:adjustRightInd w:val="0"/>
        <w:spacing w:line="260" w:lineRule="auto"/>
        <w:jc w:val="both"/>
        <w:rPr>
          <w:rFonts w:cs="Times New Roman"/>
          <w:color w:val="000000" w:themeColor="text1"/>
        </w:rPr>
      </w:pPr>
      <w:r w:rsidRPr="000278D0">
        <w:rPr>
          <w:rFonts w:cs="Times New Roman"/>
          <w:color w:val="000000" w:themeColor="text1"/>
        </w:rPr>
        <w:t xml:space="preserve">2. W celu skutecznego przeniesienia na Zamawiającego </w:t>
      </w:r>
      <w:proofErr w:type="gramStart"/>
      <w:r w:rsidRPr="000278D0">
        <w:rPr>
          <w:rFonts w:cs="Times New Roman"/>
          <w:color w:val="000000" w:themeColor="text1"/>
        </w:rPr>
        <w:t>praw</w:t>
      </w:r>
      <w:proofErr w:type="gramEnd"/>
      <w:r w:rsidRPr="000278D0">
        <w:rPr>
          <w:rFonts w:cs="Times New Roman"/>
          <w:color w:val="000000" w:themeColor="text1"/>
        </w:rPr>
        <w:t xml:space="preserve">, o których mowa w ust. 4 niniejszego paragrafu, Wykonawca zobowiązany jest do nabycia autorskich praw majątkowych od twórców dokumentacji projektowej, względnie jej części (poszczególnych projektów) oraz uzyskania </w:t>
      </w:r>
      <w:proofErr w:type="spellStart"/>
      <w:r w:rsidRPr="000278D0">
        <w:rPr>
          <w:rFonts w:cs="Times New Roman"/>
          <w:color w:val="000000" w:themeColor="text1"/>
        </w:rPr>
        <w:t>zgód</w:t>
      </w:r>
      <w:proofErr w:type="spellEnd"/>
      <w:r w:rsidRPr="000278D0">
        <w:rPr>
          <w:rFonts w:cs="Times New Roman"/>
          <w:color w:val="000000" w:themeColor="text1"/>
        </w:rPr>
        <w:t xml:space="preserve"> na dokonywanie zmian w dokumentacji.</w:t>
      </w:r>
    </w:p>
    <w:p w:rsidR="003A6506" w:rsidRPr="000278D0" w:rsidRDefault="003A6506" w:rsidP="003A6506">
      <w:pPr>
        <w:suppressAutoHyphens w:val="0"/>
        <w:autoSpaceDE w:val="0"/>
        <w:autoSpaceDN w:val="0"/>
        <w:adjustRightInd w:val="0"/>
        <w:spacing w:line="260" w:lineRule="auto"/>
        <w:ind w:left="284"/>
        <w:jc w:val="center"/>
        <w:rPr>
          <w:rFonts w:cs="Times New Roman"/>
          <w:color w:val="000000" w:themeColor="text1"/>
        </w:rPr>
      </w:pPr>
    </w:p>
    <w:p w:rsidR="003A6506" w:rsidRPr="000278D0" w:rsidRDefault="003A6506" w:rsidP="003A6506">
      <w:pPr>
        <w:spacing w:line="260" w:lineRule="auto"/>
        <w:jc w:val="center"/>
        <w:rPr>
          <w:rFonts w:cs="Times New Roman"/>
          <w:color w:val="000000" w:themeColor="text1"/>
        </w:rPr>
      </w:pPr>
    </w:p>
    <w:p w:rsidR="003A6506" w:rsidRPr="000278D0" w:rsidRDefault="003A6506" w:rsidP="003A6506">
      <w:pPr>
        <w:spacing w:line="20" w:lineRule="atLeast"/>
        <w:ind w:left="4395" w:hanging="4395"/>
        <w:jc w:val="center"/>
        <w:rPr>
          <w:rFonts w:cs="Times New Roman"/>
          <w:b/>
          <w:bCs/>
          <w:color w:val="000000" w:themeColor="text1"/>
        </w:rPr>
      </w:pPr>
      <w:r w:rsidRPr="000278D0">
        <w:rPr>
          <w:rFonts w:cs="Times New Roman"/>
          <w:b/>
          <w:bCs/>
          <w:color w:val="000000" w:themeColor="text1"/>
        </w:rPr>
        <w:t>§ 11</w:t>
      </w:r>
    </w:p>
    <w:p w:rsidR="003A6506" w:rsidRPr="000278D0" w:rsidRDefault="003A6506" w:rsidP="003A6506">
      <w:pPr>
        <w:jc w:val="both"/>
        <w:rPr>
          <w:rFonts w:cs="Times New Roman"/>
          <w:bCs/>
          <w:color w:val="000000" w:themeColor="text1"/>
        </w:rPr>
      </w:pPr>
      <w:r w:rsidRPr="000278D0">
        <w:rPr>
          <w:rFonts w:cs="Times New Roman"/>
          <w:bCs/>
          <w:color w:val="000000" w:themeColor="text1"/>
        </w:rPr>
        <w:t>1. Zamawiający może naliczyć Wykonawcy kary umowne przysługujące w następujących okolicznościach i w następujących wysokościach:</w:t>
      </w:r>
    </w:p>
    <w:p w:rsidR="003A6506" w:rsidRPr="000278D0" w:rsidRDefault="003A6506" w:rsidP="003A6506">
      <w:pPr>
        <w:jc w:val="both"/>
        <w:rPr>
          <w:rFonts w:cs="Times New Roman"/>
          <w:bCs/>
          <w:color w:val="000000" w:themeColor="text1"/>
        </w:rPr>
      </w:pPr>
      <w:r w:rsidRPr="000278D0">
        <w:rPr>
          <w:rFonts w:cs="Times New Roman"/>
          <w:bCs/>
          <w:color w:val="000000" w:themeColor="text1"/>
        </w:rPr>
        <w:t xml:space="preserve">a) za opóźnienie w wykonaniu przedmiotu </w:t>
      </w:r>
      <w:proofErr w:type="gramStart"/>
      <w:r w:rsidRPr="000278D0">
        <w:rPr>
          <w:rFonts w:cs="Times New Roman"/>
          <w:bCs/>
          <w:color w:val="000000" w:themeColor="text1"/>
        </w:rPr>
        <w:t>umowy   – 0,2% wynagrodzenia</w:t>
      </w:r>
      <w:proofErr w:type="gramEnd"/>
      <w:r w:rsidRPr="000278D0">
        <w:rPr>
          <w:rFonts w:cs="Times New Roman"/>
          <w:bCs/>
          <w:color w:val="000000" w:themeColor="text1"/>
        </w:rPr>
        <w:t xml:space="preserve"> umownego za  każdy dzień opóźnienia, jednak nie więcej niż 30% wynagrodzenia umownego;</w:t>
      </w:r>
    </w:p>
    <w:p w:rsidR="003A6506" w:rsidRPr="000278D0" w:rsidRDefault="003A6506" w:rsidP="003A6506">
      <w:pPr>
        <w:jc w:val="both"/>
        <w:rPr>
          <w:rFonts w:cs="Times New Roman"/>
          <w:bCs/>
          <w:color w:val="000000" w:themeColor="text1"/>
        </w:rPr>
      </w:pPr>
      <w:r w:rsidRPr="000278D0">
        <w:rPr>
          <w:rFonts w:cs="Times New Roman"/>
          <w:bCs/>
          <w:color w:val="000000" w:themeColor="text1"/>
        </w:rPr>
        <w:t>b) za opóźnienie w usunięciu nieprawidłowości stwierdzonych przy odbiorze lub w trakcie realizacji przedmiotowej umowy</w:t>
      </w:r>
      <w:proofErr w:type="gramStart"/>
      <w:r w:rsidRPr="000278D0">
        <w:rPr>
          <w:rFonts w:cs="Times New Roman"/>
          <w:bCs/>
          <w:color w:val="000000" w:themeColor="text1"/>
        </w:rPr>
        <w:t xml:space="preserve"> – 0,2% wynagrodzenia</w:t>
      </w:r>
      <w:proofErr w:type="gramEnd"/>
      <w:r w:rsidRPr="000278D0">
        <w:rPr>
          <w:rFonts w:cs="Times New Roman"/>
          <w:bCs/>
          <w:color w:val="000000" w:themeColor="text1"/>
        </w:rPr>
        <w:t xml:space="preserve"> umownego za każdy dzień opóźnienia, </w:t>
      </w:r>
      <w:r w:rsidRPr="000278D0">
        <w:rPr>
          <w:rFonts w:cs="Times New Roman"/>
          <w:bCs/>
          <w:color w:val="000000" w:themeColor="text1"/>
        </w:rPr>
        <w:lastRenderedPageBreak/>
        <w:t>liczony od upływu terminu wskazanego w § 5 ust 3, jednak nie więcej niż 30% wynagrodzenia umownego.</w:t>
      </w:r>
    </w:p>
    <w:p w:rsidR="003A6506" w:rsidRPr="000278D0" w:rsidRDefault="003A6506" w:rsidP="003A6506">
      <w:pPr>
        <w:jc w:val="both"/>
        <w:rPr>
          <w:rFonts w:cs="Times New Roman"/>
          <w:bCs/>
          <w:color w:val="000000" w:themeColor="text1"/>
        </w:rPr>
      </w:pPr>
      <w:r w:rsidRPr="000278D0">
        <w:rPr>
          <w:rFonts w:cs="Times New Roman"/>
          <w:bCs/>
          <w:color w:val="000000" w:themeColor="text1"/>
        </w:rPr>
        <w:t xml:space="preserve">c) w przypadku odstąpienia od umowy przez Zamawiającego z przyczyn leżących po stronie </w:t>
      </w:r>
      <w:proofErr w:type="gramStart"/>
      <w:r w:rsidRPr="000278D0">
        <w:rPr>
          <w:rFonts w:cs="Times New Roman"/>
          <w:bCs/>
          <w:color w:val="000000" w:themeColor="text1"/>
        </w:rPr>
        <w:t>Wykonawcy  – 30% wynagrodzenia</w:t>
      </w:r>
      <w:proofErr w:type="gramEnd"/>
      <w:r w:rsidRPr="000278D0">
        <w:rPr>
          <w:rFonts w:cs="Times New Roman"/>
          <w:bCs/>
          <w:color w:val="000000" w:themeColor="text1"/>
        </w:rPr>
        <w:t xml:space="preserve"> umownego,</w:t>
      </w:r>
    </w:p>
    <w:p w:rsidR="003A6506" w:rsidRPr="000278D0" w:rsidRDefault="003A6506" w:rsidP="003A6506">
      <w:pPr>
        <w:jc w:val="both"/>
        <w:rPr>
          <w:rFonts w:cs="Times New Roman"/>
          <w:bCs/>
          <w:color w:val="000000" w:themeColor="text1"/>
        </w:rPr>
      </w:pPr>
      <w:r w:rsidRPr="000278D0">
        <w:rPr>
          <w:rFonts w:cs="Times New Roman"/>
          <w:bCs/>
          <w:color w:val="000000" w:themeColor="text1"/>
        </w:rPr>
        <w:t>2.Podstawą naliczenia wyżej wskazanych kar będzie wskazana w § 6 cena brutto.</w:t>
      </w:r>
    </w:p>
    <w:p w:rsidR="003A6506" w:rsidRPr="000278D0" w:rsidRDefault="003A6506" w:rsidP="003A6506">
      <w:pPr>
        <w:jc w:val="both"/>
        <w:rPr>
          <w:rFonts w:cs="Times New Roman"/>
          <w:bCs/>
          <w:color w:val="000000" w:themeColor="text1"/>
        </w:rPr>
      </w:pPr>
      <w:r w:rsidRPr="000278D0">
        <w:rPr>
          <w:rFonts w:cs="Times New Roman"/>
          <w:bCs/>
          <w:color w:val="000000" w:themeColor="text1"/>
        </w:rPr>
        <w:t>3.Strony zastrzegają sobie prawo dochodzenia odszkodowania uzupełniającego, w sytuacji powstania szkody przekraczającej wysokość kary umownej.</w:t>
      </w:r>
    </w:p>
    <w:p w:rsidR="003A6506" w:rsidRPr="000278D0" w:rsidRDefault="003A6506" w:rsidP="003A6506">
      <w:pPr>
        <w:jc w:val="both"/>
        <w:rPr>
          <w:rFonts w:cs="Times New Roman"/>
          <w:bCs/>
          <w:color w:val="000000" w:themeColor="text1"/>
        </w:rPr>
      </w:pPr>
    </w:p>
    <w:p w:rsidR="003A6506" w:rsidRPr="000278D0" w:rsidRDefault="003A6506" w:rsidP="003A6506">
      <w:pPr>
        <w:jc w:val="center"/>
        <w:rPr>
          <w:rFonts w:cs="Times New Roman"/>
          <w:b/>
          <w:bCs/>
          <w:color w:val="000000" w:themeColor="text1"/>
        </w:rPr>
      </w:pPr>
      <w:r w:rsidRPr="000278D0">
        <w:rPr>
          <w:rFonts w:cs="Times New Roman"/>
          <w:b/>
          <w:bCs/>
          <w:color w:val="000000" w:themeColor="text1"/>
        </w:rPr>
        <w:t>§ 12</w:t>
      </w:r>
    </w:p>
    <w:p w:rsidR="003A6506" w:rsidRPr="000278D0" w:rsidRDefault="003A6506" w:rsidP="003A6506">
      <w:pPr>
        <w:jc w:val="both"/>
        <w:rPr>
          <w:rFonts w:cs="Times New Roman"/>
          <w:bCs/>
          <w:color w:val="000000" w:themeColor="text1"/>
        </w:rPr>
      </w:pPr>
      <w:r w:rsidRPr="000278D0">
        <w:rPr>
          <w:rFonts w:cs="Times New Roman"/>
          <w:bCs/>
          <w:color w:val="000000" w:themeColor="text1"/>
        </w:rPr>
        <w:t>W razie opóźnienia w realizacji przedmiotu umowy Zamawiający może odstąpić od umowy bez konieczności wyznaczania Wykonawcy dodatkowego terminu, w terminie 14 dni od upływu terminu wykonania umowy.</w:t>
      </w:r>
    </w:p>
    <w:p w:rsidR="003A6506" w:rsidRPr="000278D0" w:rsidRDefault="003A6506" w:rsidP="003A6506">
      <w:pPr>
        <w:spacing w:line="20" w:lineRule="atLeast"/>
        <w:jc w:val="center"/>
        <w:rPr>
          <w:rFonts w:cs="Times New Roman"/>
          <w:b/>
          <w:bCs/>
          <w:color w:val="000000" w:themeColor="text1"/>
        </w:rPr>
      </w:pPr>
    </w:p>
    <w:p w:rsidR="003A6506" w:rsidRPr="000278D0" w:rsidRDefault="003A6506" w:rsidP="003A6506">
      <w:pPr>
        <w:jc w:val="both"/>
        <w:rPr>
          <w:rFonts w:cs="Times New Roman"/>
          <w:bCs/>
          <w:color w:val="000000" w:themeColor="text1"/>
        </w:rPr>
      </w:pPr>
    </w:p>
    <w:p w:rsidR="003A6506" w:rsidRPr="000278D0" w:rsidRDefault="003A6506" w:rsidP="003A6506">
      <w:pPr>
        <w:jc w:val="center"/>
        <w:rPr>
          <w:rFonts w:cs="Times New Roman"/>
          <w:bCs/>
          <w:color w:val="000000" w:themeColor="text1"/>
        </w:rPr>
      </w:pPr>
      <w:r w:rsidRPr="000278D0">
        <w:rPr>
          <w:rFonts w:cs="Times New Roman"/>
          <w:b/>
          <w:bCs/>
          <w:color w:val="000000" w:themeColor="text1"/>
        </w:rPr>
        <w:t>§ 13</w:t>
      </w:r>
    </w:p>
    <w:p w:rsidR="003A6506" w:rsidRPr="000278D0" w:rsidRDefault="003A6506" w:rsidP="003A6506">
      <w:pPr>
        <w:tabs>
          <w:tab w:val="left" w:pos="8647"/>
        </w:tabs>
        <w:spacing w:line="260" w:lineRule="auto"/>
        <w:jc w:val="both"/>
        <w:rPr>
          <w:rFonts w:cs="Times New Roman"/>
          <w:color w:val="000000" w:themeColor="text1"/>
        </w:rPr>
      </w:pPr>
      <w:r w:rsidRPr="000278D0">
        <w:rPr>
          <w:rFonts w:cs="Times New Roman"/>
          <w:color w:val="000000" w:themeColor="text1"/>
        </w:rPr>
        <w:t>W sprawach nieuregulowanych niniejszą umową będą miały zastosowanie przepisy Kodeksu cywilnego.</w:t>
      </w:r>
    </w:p>
    <w:p w:rsidR="003A6506" w:rsidRPr="000278D0" w:rsidRDefault="003A6506" w:rsidP="003A6506">
      <w:pPr>
        <w:tabs>
          <w:tab w:val="left" w:pos="8647"/>
          <w:tab w:val="left" w:pos="8931"/>
        </w:tabs>
        <w:spacing w:before="280"/>
        <w:ind w:right="200"/>
        <w:jc w:val="center"/>
        <w:rPr>
          <w:rFonts w:cs="Times New Roman"/>
          <w:b/>
          <w:color w:val="000000" w:themeColor="text1"/>
        </w:rPr>
      </w:pPr>
      <w:r w:rsidRPr="000278D0">
        <w:rPr>
          <w:rFonts w:cs="Times New Roman"/>
          <w:b/>
          <w:bCs/>
          <w:color w:val="000000" w:themeColor="text1"/>
        </w:rPr>
        <w:t xml:space="preserve">   § 14</w:t>
      </w:r>
    </w:p>
    <w:p w:rsidR="003A6506" w:rsidRPr="000278D0" w:rsidRDefault="003A6506" w:rsidP="003A6506">
      <w:pPr>
        <w:tabs>
          <w:tab w:val="left" w:pos="8647"/>
        </w:tabs>
        <w:spacing w:line="260" w:lineRule="auto"/>
        <w:jc w:val="both"/>
        <w:rPr>
          <w:rFonts w:cs="Times New Roman"/>
          <w:color w:val="000000" w:themeColor="text1"/>
        </w:rPr>
      </w:pPr>
      <w:r w:rsidRPr="000278D0">
        <w:rPr>
          <w:rFonts w:cs="Times New Roman"/>
          <w:color w:val="000000" w:themeColor="text1"/>
        </w:rPr>
        <w:t>W sprawach spornych strony poddają się orzecznictwu Sądu właściwego dla siedziby Zamawiającego.</w:t>
      </w:r>
    </w:p>
    <w:p w:rsidR="003A6506" w:rsidRPr="000278D0" w:rsidRDefault="003A6506" w:rsidP="003A6506">
      <w:pPr>
        <w:spacing w:before="300"/>
        <w:ind w:right="200"/>
        <w:jc w:val="center"/>
        <w:rPr>
          <w:rFonts w:cs="Times New Roman"/>
          <w:b/>
          <w:color w:val="000000" w:themeColor="text1"/>
        </w:rPr>
      </w:pPr>
      <w:r w:rsidRPr="000278D0">
        <w:rPr>
          <w:rFonts w:cs="Times New Roman"/>
          <w:b/>
          <w:bCs/>
          <w:color w:val="000000" w:themeColor="text1"/>
        </w:rPr>
        <w:t xml:space="preserve">   § 15</w:t>
      </w:r>
    </w:p>
    <w:p w:rsidR="003A6506" w:rsidRPr="000278D0" w:rsidRDefault="003A6506" w:rsidP="003A6506">
      <w:pPr>
        <w:spacing w:line="260" w:lineRule="auto"/>
        <w:ind w:left="20"/>
        <w:jc w:val="both"/>
        <w:rPr>
          <w:rFonts w:cs="Times New Roman"/>
          <w:color w:val="000000" w:themeColor="text1"/>
        </w:rPr>
      </w:pPr>
      <w:r w:rsidRPr="000278D0">
        <w:rPr>
          <w:rFonts w:cs="Times New Roman"/>
          <w:color w:val="000000" w:themeColor="text1"/>
        </w:rPr>
        <w:t>Wszelkie zmiany lub uzupełnienia niniejszej umowy wymagają formy pisemnej pod rygorem nieważności.</w:t>
      </w:r>
    </w:p>
    <w:p w:rsidR="003A6506" w:rsidRPr="000278D0" w:rsidRDefault="003A6506" w:rsidP="003A6506">
      <w:pPr>
        <w:spacing w:before="260"/>
        <w:ind w:left="4320" w:right="200"/>
        <w:jc w:val="both"/>
        <w:rPr>
          <w:rFonts w:cs="Times New Roman"/>
          <w:b/>
          <w:color w:val="000000" w:themeColor="text1"/>
        </w:rPr>
      </w:pPr>
      <w:r w:rsidRPr="000278D0">
        <w:rPr>
          <w:rFonts w:cs="Times New Roman"/>
          <w:b/>
          <w:bCs/>
          <w:color w:val="000000" w:themeColor="text1"/>
        </w:rPr>
        <w:t>§ 16</w:t>
      </w:r>
    </w:p>
    <w:p w:rsidR="003A6506" w:rsidRPr="000278D0" w:rsidRDefault="003A6506" w:rsidP="003A6506">
      <w:pPr>
        <w:spacing w:line="260" w:lineRule="auto"/>
        <w:ind w:right="-150"/>
        <w:rPr>
          <w:rFonts w:cs="Times New Roman"/>
          <w:color w:val="000000" w:themeColor="text1"/>
        </w:rPr>
      </w:pPr>
      <w:r w:rsidRPr="000278D0">
        <w:rPr>
          <w:rFonts w:cs="Times New Roman"/>
          <w:color w:val="000000" w:themeColor="text1"/>
        </w:rPr>
        <w:t>Niniejszą umowę sporządzono w trzech jednobrzmiących egzemplarzach, 2 egzemplarze dla Zamawiającego, jeden egzemplarz dla Wykonawcy.</w:t>
      </w:r>
    </w:p>
    <w:p w:rsidR="003A6506" w:rsidRPr="000278D0" w:rsidRDefault="003A6506" w:rsidP="003A6506">
      <w:pPr>
        <w:spacing w:line="260" w:lineRule="auto"/>
        <w:ind w:right="-150"/>
        <w:rPr>
          <w:rFonts w:cs="Times New Roman"/>
          <w:b/>
          <w:bCs/>
          <w:color w:val="000000" w:themeColor="text1"/>
        </w:rPr>
      </w:pPr>
    </w:p>
    <w:p w:rsidR="003A6506" w:rsidRPr="000278D0" w:rsidRDefault="003A6506" w:rsidP="003A6506">
      <w:pPr>
        <w:spacing w:line="260" w:lineRule="auto"/>
        <w:ind w:right="-150"/>
        <w:rPr>
          <w:rFonts w:cs="Times New Roman"/>
          <w:b/>
          <w:bCs/>
          <w:color w:val="000000" w:themeColor="text1"/>
        </w:rPr>
      </w:pPr>
    </w:p>
    <w:p w:rsidR="003A6506" w:rsidRPr="000278D0" w:rsidRDefault="003A6506" w:rsidP="003A6506">
      <w:pPr>
        <w:spacing w:line="260" w:lineRule="auto"/>
        <w:ind w:right="-150"/>
        <w:rPr>
          <w:rFonts w:cs="Times New Roman"/>
          <w:b/>
          <w:bCs/>
          <w:color w:val="000000" w:themeColor="text1"/>
        </w:rPr>
      </w:pPr>
    </w:p>
    <w:p w:rsidR="003A6506" w:rsidRPr="000278D0" w:rsidRDefault="003A6506" w:rsidP="003A6506">
      <w:pPr>
        <w:spacing w:line="260" w:lineRule="auto"/>
        <w:ind w:right="-150"/>
        <w:rPr>
          <w:rFonts w:cs="Times New Roman"/>
          <w:b/>
          <w:bCs/>
          <w:color w:val="000000" w:themeColor="text1"/>
        </w:rPr>
      </w:pPr>
    </w:p>
    <w:p w:rsidR="003A6506" w:rsidRPr="000278D0" w:rsidRDefault="003A6506" w:rsidP="003A6506">
      <w:pPr>
        <w:spacing w:line="260" w:lineRule="auto"/>
        <w:ind w:right="-150"/>
        <w:rPr>
          <w:rFonts w:cs="Times New Roman"/>
          <w:color w:val="000000" w:themeColor="text1"/>
        </w:rPr>
      </w:pPr>
      <w:proofErr w:type="gramStart"/>
      <w:r w:rsidRPr="000278D0">
        <w:rPr>
          <w:rFonts w:cs="Times New Roman"/>
          <w:b/>
          <w:bCs/>
          <w:color w:val="000000" w:themeColor="text1"/>
        </w:rPr>
        <w:t>ZAMAWIAJĄCY:</w:t>
      </w:r>
      <w:r w:rsidRPr="000278D0">
        <w:rPr>
          <w:rFonts w:cs="Times New Roman"/>
          <w:color w:val="000000" w:themeColor="text1"/>
        </w:rPr>
        <w:tab/>
        <w:t xml:space="preserve">                                                </w:t>
      </w:r>
      <w:proofErr w:type="gramEnd"/>
      <w:r w:rsidRPr="000278D0">
        <w:rPr>
          <w:rFonts w:cs="Times New Roman"/>
          <w:color w:val="000000" w:themeColor="text1"/>
        </w:rPr>
        <w:t xml:space="preserve">                                        </w:t>
      </w:r>
      <w:r w:rsidRPr="000278D0">
        <w:rPr>
          <w:rFonts w:cs="Times New Roman"/>
          <w:b/>
          <w:bCs/>
          <w:color w:val="000000" w:themeColor="text1"/>
        </w:rPr>
        <w:t>WYKONAWCA:</w:t>
      </w:r>
      <w:r w:rsidRPr="000278D0">
        <w:rPr>
          <w:rFonts w:cs="Times New Roman"/>
          <w:color w:val="000000" w:themeColor="text1"/>
        </w:rPr>
        <w:t xml:space="preserve">                                                                                             </w:t>
      </w:r>
    </w:p>
    <w:p w:rsidR="00915259" w:rsidRPr="008B510F" w:rsidRDefault="00915259" w:rsidP="0026268C">
      <w:pPr>
        <w:jc w:val="right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257C8C" w:rsidP="0026268C">
      <w:pPr>
        <w:pageBreakBefore/>
        <w:jc w:val="right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jc w:val="right"/>
        <w:rPr>
          <w:rFonts w:ascii="Arial" w:eastAsia="Times New Roman" w:hAnsi="Arial" w:cs="Arial"/>
          <w:i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ab/>
        <w:t xml:space="preserve">Załącznik nr </w:t>
      </w:r>
      <w:r w:rsidR="006C0C06">
        <w:rPr>
          <w:rFonts w:ascii="Arial" w:eastAsia="Times New Roman" w:hAnsi="Arial" w:cs="Arial"/>
          <w:i/>
          <w:iCs/>
          <w:color w:val="auto"/>
          <w:sz w:val="22"/>
          <w:szCs w:val="22"/>
        </w:rPr>
        <w:t>3</w:t>
      </w: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 xml:space="preserve"> do specyfikacji</w:t>
      </w:r>
    </w:p>
    <w:p w:rsidR="00257C8C" w:rsidRPr="008B510F" w:rsidRDefault="00257C8C" w:rsidP="0026268C">
      <w:pPr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Nazwa firmy (</w:t>
      </w: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wykonawcy): ..................... 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ab/>
        <w:t>........................ , dnia ..............</w:t>
      </w:r>
      <w:proofErr w:type="gramEnd"/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............................................................</w:t>
      </w:r>
    </w:p>
    <w:p w:rsidR="00257C8C" w:rsidRPr="008B510F" w:rsidRDefault="00257C8C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Adres </w:t>
      </w: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wykonawcy: ................................. </w:t>
      </w:r>
      <w:proofErr w:type="gramEnd"/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............................................................</w:t>
      </w:r>
    </w:p>
    <w:p w:rsidR="00257C8C" w:rsidRPr="008B510F" w:rsidRDefault="00257C8C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</w:p>
    <w:p w:rsidR="00257C8C" w:rsidRPr="008B510F" w:rsidRDefault="00117D0B" w:rsidP="0026268C">
      <w:pPr>
        <w:spacing w:after="57"/>
        <w:rPr>
          <w:rFonts w:ascii="Arial" w:eastAsia="Times New Roman" w:hAnsi="Arial" w:cs="Arial"/>
          <w:iCs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Województwo: ......................................</w:t>
      </w:r>
      <w:proofErr w:type="gramEnd"/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NIP: ................................................</w:t>
      </w:r>
      <w:proofErr w:type="gramEnd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....</w:t>
      </w:r>
    </w:p>
    <w:p w:rsidR="00257C8C" w:rsidRPr="008B510F" w:rsidRDefault="00117D0B" w:rsidP="0026268C">
      <w:pPr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</w:t>
      </w:r>
    </w:p>
    <w:p w:rsidR="00257C8C" w:rsidRPr="008B510F" w:rsidRDefault="00117D0B" w:rsidP="0026268C">
      <w:pPr>
        <w:spacing w:after="57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numer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telefonu i faksu wykonawcy wraz z numerem kierunkowym</w:t>
      </w:r>
    </w:p>
    <w:p w:rsidR="00257C8C" w:rsidRPr="008B510F" w:rsidRDefault="00117D0B" w:rsidP="0026268C">
      <w:pPr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</w:t>
      </w:r>
    </w:p>
    <w:p w:rsidR="00257C8C" w:rsidRPr="008B510F" w:rsidRDefault="00117D0B" w:rsidP="0026268C">
      <w:pPr>
        <w:pStyle w:val="Stopka"/>
        <w:spacing w:after="57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adres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e-mail wykonawcy</w:t>
      </w:r>
    </w:p>
    <w:p w:rsidR="00257C8C" w:rsidRPr="008B510F" w:rsidRDefault="00117D0B" w:rsidP="0026268C">
      <w:pPr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</w:t>
      </w:r>
    </w:p>
    <w:p w:rsidR="00257C8C" w:rsidRPr="008B510F" w:rsidRDefault="00117D0B" w:rsidP="0026268C">
      <w:pPr>
        <w:pStyle w:val="Stopka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adres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strony </w:t>
      </w:r>
      <w:proofErr w:type="spell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www</w:t>
      </w:r>
      <w:proofErr w:type="spell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. </w:t>
      </w: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wykonawcy</w:t>
      </w:r>
      <w:proofErr w:type="gramEnd"/>
    </w:p>
    <w:p w:rsidR="00257C8C" w:rsidRPr="008B510F" w:rsidRDefault="00257C8C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257C8C" w:rsidRPr="008B510F" w:rsidRDefault="00257C8C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257C8C" w:rsidRPr="008B510F" w:rsidRDefault="00117D0B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"DRUK OFERTA"</w:t>
      </w:r>
    </w:p>
    <w:p w:rsidR="00257C8C" w:rsidRPr="008B510F" w:rsidRDefault="00257C8C" w:rsidP="0026268C">
      <w:pPr>
        <w:pStyle w:val="Nagwek5"/>
        <w:rPr>
          <w:rFonts w:ascii="Arial" w:eastAsia="Times New Roman" w:hAnsi="Arial" w:cs="Arial"/>
          <w:b/>
          <w:bCs/>
          <w:i/>
          <w:iCs/>
          <w:color w:val="auto"/>
          <w:sz w:val="22"/>
          <w:szCs w:val="22"/>
          <w:u w:val="none"/>
        </w:rPr>
      </w:pPr>
    </w:p>
    <w:p w:rsidR="00257C8C" w:rsidRPr="008B510F" w:rsidRDefault="005A1A01" w:rsidP="0026268C">
      <w:pPr>
        <w:pStyle w:val="Nagwek100"/>
        <w:numPr>
          <w:ilvl w:val="8"/>
          <w:numId w:val="6"/>
        </w:numPr>
        <w:ind w:left="1728" w:firstLine="2430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                   </w:t>
      </w:r>
      <w:r w:rsidR="00193F45">
        <w:rPr>
          <w:rFonts w:ascii="Arial" w:eastAsia="Times New Roman" w:hAnsi="Arial" w:cs="Arial"/>
          <w:color w:val="auto"/>
          <w:sz w:val="22"/>
          <w:szCs w:val="22"/>
        </w:rPr>
        <w:t xml:space="preserve">        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193F45">
        <w:rPr>
          <w:rFonts w:ascii="Arial" w:eastAsia="Times New Roman" w:hAnsi="Arial" w:cs="Arial"/>
          <w:color w:val="auto"/>
          <w:sz w:val="22"/>
          <w:szCs w:val="22"/>
        </w:rPr>
        <w:t>Gmina Koszęcin</w:t>
      </w:r>
    </w:p>
    <w:p w:rsidR="00257C8C" w:rsidRDefault="00A46288" w:rsidP="00A46288">
      <w:pPr>
        <w:rPr>
          <w:rFonts w:ascii="Arial" w:eastAsia="Times New Roman" w:hAnsi="Arial" w:cs="Arial"/>
          <w:b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                                                                      </w:t>
      </w:r>
      <w:r w:rsidR="005A1A01"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             </w:t>
      </w:r>
      <w:r w:rsidR="00193F45">
        <w:rPr>
          <w:rFonts w:ascii="Arial" w:eastAsia="Times New Roman" w:hAnsi="Arial" w:cs="Arial"/>
          <w:b/>
          <w:color w:val="auto"/>
          <w:sz w:val="22"/>
          <w:szCs w:val="22"/>
        </w:rPr>
        <w:t>Ul. Powstańców Śl. 10</w:t>
      </w:r>
    </w:p>
    <w:p w:rsidR="00A46288" w:rsidRPr="008B510F" w:rsidRDefault="00A46288" w:rsidP="00A46288">
      <w:pPr>
        <w:rPr>
          <w:rFonts w:ascii="Arial" w:eastAsia="Times New Roman" w:hAnsi="Arial" w:cs="Arial"/>
          <w:b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                                                                        </w:t>
      </w:r>
      <w:r w:rsidR="005A1A01"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             </w:t>
      </w:r>
      <w:r>
        <w:rPr>
          <w:rFonts w:ascii="Arial" w:eastAsia="Times New Roman" w:hAnsi="Arial" w:cs="Arial"/>
          <w:b/>
          <w:color w:val="auto"/>
          <w:sz w:val="22"/>
          <w:szCs w:val="22"/>
        </w:rPr>
        <w:t>42-</w:t>
      </w:r>
      <w:r w:rsidR="009645AC">
        <w:rPr>
          <w:rFonts w:ascii="Arial" w:eastAsia="Times New Roman" w:hAnsi="Arial" w:cs="Arial"/>
          <w:b/>
          <w:color w:val="auto"/>
          <w:sz w:val="22"/>
          <w:szCs w:val="22"/>
        </w:rPr>
        <w:t>286 Koszęcin</w:t>
      </w:r>
    </w:p>
    <w:p w:rsidR="00257C8C" w:rsidRPr="008B510F" w:rsidRDefault="00257C8C" w:rsidP="0026268C">
      <w:pPr>
        <w:pStyle w:val="Lista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257C8C" w:rsidP="0026268C">
      <w:pPr>
        <w:ind w:firstLine="1080"/>
        <w:jc w:val="both"/>
        <w:rPr>
          <w:rFonts w:ascii="Arial" w:eastAsia="Times New Roman" w:hAnsi="Arial" w:cs="Arial"/>
          <w:color w:val="0000FF"/>
          <w:sz w:val="22"/>
          <w:szCs w:val="22"/>
        </w:rPr>
      </w:pPr>
    </w:p>
    <w:p w:rsidR="00D23088" w:rsidRPr="008B510F" w:rsidRDefault="00117D0B" w:rsidP="00D23088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Nawiązując do ogłoszenia o przetargu nieograniczonym na </w:t>
      </w:r>
      <w:r w:rsidR="00D23088">
        <w:rPr>
          <w:rFonts w:ascii="Arial" w:eastAsia="Times New Roman" w:hAnsi="Arial" w:cs="Arial"/>
          <w:color w:val="auto"/>
          <w:sz w:val="22"/>
          <w:szCs w:val="22"/>
        </w:rPr>
        <w:t xml:space="preserve">zadanie pn. </w:t>
      </w:r>
      <w:r w:rsidR="00D23088">
        <w:rPr>
          <w:rFonts w:ascii="Arial" w:eastAsia="Times New Roman" w:hAnsi="Arial" w:cs="Arial"/>
          <w:b/>
          <w:bCs/>
          <w:color w:val="auto"/>
          <w:sz w:val="22"/>
          <w:szCs w:val="22"/>
        </w:rPr>
        <w:t>„Projekt budowy ścieżki pieszo-rowerowej w ciągu drogi wojewódzkiej nr 906 (ul. Lubliniecka) w Koszęcinie”</w:t>
      </w:r>
    </w:p>
    <w:p w:rsidR="00257C8C" w:rsidRPr="008B510F" w:rsidRDefault="00193F45" w:rsidP="00193F45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1. Oferujemy wykonanie ww. </w:t>
      </w:r>
      <w:r w:rsidR="00512510">
        <w:rPr>
          <w:rFonts w:ascii="Arial" w:eastAsia="Times New Roman" w:hAnsi="Arial" w:cs="Arial"/>
          <w:color w:val="auto"/>
          <w:sz w:val="22"/>
          <w:szCs w:val="22"/>
        </w:rPr>
        <w:t>usługi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na następujących zasadach:</w:t>
      </w:r>
    </w:p>
    <w:p w:rsidR="00257C8C" w:rsidRPr="008B510F" w:rsidRDefault="00C13EB0" w:rsidP="0026268C">
      <w:pPr>
        <w:tabs>
          <w:tab w:val="left" w:pos="10349"/>
          <w:tab w:val="left" w:pos="13665"/>
        </w:tabs>
        <w:spacing w:line="360" w:lineRule="auto"/>
        <w:ind w:left="30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>Cena za wykonanie przedmiotu zamówienia wynosi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:</w:t>
      </w:r>
    </w:p>
    <w:p w:rsidR="00257C8C" w:rsidRPr="008B510F" w:rsidRDefault="00117D0B" w:rsidP="0026268C">
      <w:pPr>
        <w:tabs>
          <w:tab w:val="left" w:pos="9656"/>
          <w:tab w:val="left" w:pos="15852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ab/>
        <w:t>cena brutto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(wraz z podatkiem VAT) w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wysokości: ............................. zł</w:t>
      </w:r>
      <w:proofErr w:type="gramEnd"/>
    </w:p>
    <w:p w:rsidR="00257C8C" w:rsidRPr="008B510F" w:rsidRDefault="00117D0B" w:rsidP="0026268C">
      <w:pPr>
        <w:tabs>
          <w:tab w:val="left" w:pos="9656"/>
          <w:tab w:val="left" w:pos="14901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słownie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złotych: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</w:t>
      </w:r>
    </w:p>
    <w:p w:rsidR="00257C8C" w:rsidRPr="008B510F" w:rsidRDefault="00117D0B" w:rsidP="0026268C">
      <w:pPr>
        <w:tabs>
          <w:tab w:val="left" w:pos="9656"/>
          <w:tab w:val="left" w:pos="15852"/>
          <w:tab w:val="right" w:pos="1759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w tym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podatek VAT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w wysokości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2</w:t>
      </w:r>
      <w:r w:rsidR="00512510">
        <w:rPr>
          <w:rFonts w:ascii="Arial" w:eastAsia="Times New Roman" w:hAnsi="Arial" w:cs="Arial"/>
          <w:b/>
          <w:color w:val="auto"/>
          <w:sz w:val="22"/>
          <w:szCs w:val="22"/>
        </w:rPr>
        <w:t>3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 xml:space="preserve"> %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tj.: ............................. 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zł</w:t>
      </w:r>
    </w:p>
    <w:p w:rsidR="00257C8C" w:rsidRPr="008B510F" w:rsidRDefault="00117D0B" w:rsidP="0026268C">
      <w:pPr>
        <w:tabs>
          <w:tab w:val="left" w:pos="9656"/>
          <w:tab w:val="left" w:pos="14901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słownie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złotych: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</w:t>
      </w:r>
    </w:p>
    <w:p w:rsidR="00257C8C" w:rsidRPr="008B510F" w:rsidRDefault="00117D0B" w:rsidP="0026268C">
      <w:pPr>
        <w:tabs>
          <w:tab w:val="left" w:pos="9656"/>
          <w:tab w:val="left" w:pos="15852"/>
          <w:tab w:val="right" w:pos="1759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cena netto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w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wysokości: ............................. zł</w:t>
      </w:r>
      <w:proofErr w:type="gramEnd"/>
    </w:p>
    <w:p w:rsidR="00257C8C" w:rsidRPr="008B510F" w:rsidRDefault="00117D0B" w:rsidP="0026268C">
      <w:pPr>
        <w:tabs>
          <w:tab w:val="left" w:pos="9656"/>
          <w:tab w:val="left" w:pos="14901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słownie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złotych: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</w:t>
      </w:r>
    </w:p>
    <w:p w:rsidR="00257C8C" w:rsidRPr="008B510F" w:rsidRDefault="00117D0B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2.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Termin wykonania zamówienia, okres gwarancji i rękojmi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 xml:space="preserve">oraz warunki płatności –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zgodne z zapisami przedstawionymi w specyfikacji istotnych warunków zamówienia.</w:t>
      </w:r>
    </w:p>
    <w:p w:rsidR="00257C8C" w:rsidRPr="008B510F" w:rsidRDefault="00117D0B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Zakres prac przewidzianych do wykonania jest zgodny z zakresem objętym specyfikacj</w:t>
      </w:r>
      <w:r w:rsidR="009645AC">
        <w:rPr>
          <w:rFonts w:ascii="Arial" w:eastAsia="Times New Roman" w:hAnsi="Arial" w:cs="Arial"/>
          <w:color w:val="auto"/>
          <w:sz w:val="22"/>
          <w:szCs w:val="22"/>
        </w:rPr>
        <w:t xml:space="preserve">ą istotnych </w:t>
      </w:r>
      <w:r w:rsidR="00E020A4">
        <w:rPr>
          <w:rFonts w:ascii="Arial" w:eastAsia="Times New Roman" w:hAnsi="Arial" w:cs="Arial"/>
          <w:color w:val="auto"/>
          <w:sz w:val="22"/>
          <w:szCs w:val="22"/>
        </w:rPr>
        <w:t>warunków zamówienia i załączoną</w:t>
      </w:r>
      <w:r w:rsidR="009645AC">
        <w:rPr>
          <w:rFonts w:ascii="Arial" w:eastAsia="Times New Roman" w:hAnsi="Arial" w:cs="Arial"/>
          <w:color w:val="auto"/>
          <w:sz w:val="22"/>
          <w:szCs w:val="22"/>
        </w:rPr>
        <w:t xml:space="preserve"> doku</w:t>
      </w:r>
      <w:r w:rsidR="00E020A4">
        <w:rPr>
          <w:rFonts w:ascii="Arial" w:eastAsia="Times New Roman" w:hAnsi="Arial" w:cs="Arial"/>
          <w:color w:val="auto"/>
          <w:sz w:val="22"/>
          <w:szCs w:val="22"/>
        </w:rPr>
        <w:t>mentacją przetargową.</w:t>
      </w:r>
    </w:p>
    <w:p w:rsidR="00257C8C" w:rsidRPr="008B510F" w:rsidRDefault="00257C8C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3. Oświadczamy, że dysponujemy osobami zdolnymi do wykonania zamówienia, które będą uczestniczyć w wykonywaniu zamówienia.</w:t>
      </w:r>
    </w:p>
    <w:p w:rsidR="00257C8C" w:rsidRPr="008B510F" w:rsidRDefault="00117D0B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ab/>
        <w:t xml:space="preserve">Wykaz tych osób </w:t>
      </w: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wraz  informacjami</w:t>
      </w:r>
      <w:proofErr w:type="gramEnd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na temat ich kwalifikacji zawodowych, doświadczenia i wykształcenia niezbędnych do wykonania zamówienia, a także zakresu wykonywanych przez nie czynności, oraz </w:t>
      </w: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informacją o podstawie do dysponowania tymi osobami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 stanowi załącznik do niniejszej oferty.</w:t>
      </w:r>
    </w:p>
    <w:p w:rsidR="00257C8C" w:rsidRPr="008B510F" w:rsidRDefault="00257C8C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tabs>
          <w:tab w:val="left" w:pos="9656"/>
        </w:tabs>
        <w:spacing w:line="100" w:lineRule="atLeast"/>
        <w:ind w:left="284" w:hanging="284"/>
        <w:jc w:val="both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4.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Oświadczamy, że osoby, które będą uczestniczyć w wykonywaniu zamówienia, posiadają wymagane uprawnienia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, jeżeli ustawy nakładają obowiązek posiadania takich uprawnień.</w:t>
      </w:r>
    </w:p>
    <w:p w:rsidR="00257C8C" w:rsidRPr="008B510F" w:rsidRDefault="00257C8C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Tekstpodstawowy"/>
        <w:tabs>
          <w:tab w:val="left" w:pos="9656"/>
        </w:tabs>
        <w:ind w:left="284" w:hanging="284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5.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Oświadczamy, iż w okresie ostatnich 5 lat</w:t>
      </w:r>
      <w:r w:rsidRPr="008B510F">
        <w:rPr>
          <w:rFonts w:ascii="Arial" w:eastAsia="Times New Roman" w:hAnsi="Arial" w:cs="Arial"/>
          <w:color w:val="0000FF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przed upływem terminu składania ofert,</w:t>
      </w:r>
      <w:r w:rsidRPr="008B510F">
        <w:rPr>
          <w:rFonts w:ascii="Arial" w:eastAsia="Times New Roman" w:hAnsi="Arial" w:cs="Arial"/>
          <w:color w:val="0000FF"/>
          <w:sz w:val="22"/>
          <w:szCs w:val="22"/>
        </w:rPr>
        <w:t xml:space="preserve"> </w:t>
      </w:r>
      <w:proofErr w:type="gramStart"/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lastRenderedPageBreak/>
        <w:t>wykonaliśmy</w:t>
      </w:r>
      <w:r w:rsidRPr="008B510F">
        <w:rPr>
          <w:rFonts w:ascii="Arial" w:eastAsia="Times New Roman" w:hAnsi="Arial" w:cs="Arial"/>
          <w:color w:val="0000FF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co</w:t>
      </w:r>
      <w:proofErr w:type="gramEnd"/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najmniej </w:t>
      </w:r>
      <w:r w:rsidR="0009788E">
        <w:rPr>
          <w:rFonts w:ascii="Arial" w:eastAsia="Times New Roman" w:hAnsi="Arial" w:cs="Arial"/>
          <w:b/>
          <w:bCs/>
          <w:color w:val="auto"/>
          <w:sz w:val="22"/>
          <w:szCs w:val="22"/>
        </w:rPr>
        <w:t>jednej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="00C00E8B">
        <w:rPr>
          <w:rFonts w:ascii="Arial" w:eastAsia="Times New Roman" w:hAnsi="Arial" w:cs="Arial"/>
          <w:b/>
          <w:bCs/>
          <w:color w:val="auto"/>
          <w:sz w:val="22"/>
          <w:szCs w:val="22"/>
        </w:rPr>
        <w:t>usługi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spełniające</w:t>
      </w:r>
      <w:r w:rsidR="0009788E">
        <w:rPr>
          <w:rFonts w:ascii="Arial" w:eastAsia="Times New Roman" w:hAnsi="Arial" w:cs="Arial"/>
          <w:iCs/>
          <w:color w:val="auto"/>
          <w:sz w:val="22"/>
          <w:szCs w:val="22"/>
        </w:rPr>
        <w:t>j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wymagania określone </w:t>
      </w: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w punkcie 5</w:t>
      </w:r>
      <w:r w:rsidR="00B812D1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d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specyfikacji istotnych warunków zamówienia. </w:t>
      </w:r>
    </w:p>
    <w:p w:rsidR="00257C8C" w:rsidRPr="008B510F" w:rsidRDefault="00117D0B" w:rsidP="0026268C">
      <w:pPr>
        <w:tabs>
          <w:tab w:val="left" w:pos="-30245"/>
          <w:tab w:val="left" w:pos="-29820"/>
          <w:tab w:val="left" w:pos="9656"/>
          <w:tab w:val="left" w:pos="30624"/>
        </w:tabs>
        <w:spacing w:line="100" w:lineRule="atLeast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Wykaz tych robót wraz z referencjami stanowi załącznik do niniejszej oferty.</w:t>
      </w:r>
    </w:p>
    <w:p w:rsidR="00257C8C" w:rsidRPr="008B510F" w:rsidRDefault="00257C8C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Tekstpodstawowy"/>
        <w:tabs>
          <w:tab w:val="left" w:pos="3976"/>
        </w:tabs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B926F7">
        <w:rPr>
          <w:rFonts w:ascii="Arial" w:eastAsia="Times New Roman" w:hAnsi="Arial" w:cs="Arial"/>
          <w:b/>
          <w:color w:val="auto"/>
          <w:sz w:val="22"/>
          <w:szCs w:val="22"/>
        </w:rPr>
        <w:t>6.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Oświadczamy, że nasza firma spełnia wszystkie warunki określone w specyfikacji istotnych warunków zamówienia oraz w art. 22 ust. 1 ustawy Prawo zamówień publicznych oraz że złożyliśmy wszystkie wymagane dokumenty potwierdzające spełnianie tych warunków. </w:t>
      </w:r>
    </w:p>
    <w:p w:rsidR="00257C8C" w:rsidRPr="008B510F" w:rsidRDefault="00257C8C" w:rsidP="0026268C">
      <w:pPr>
        <w:tabs>
          <w:tab w:val="left" w:pos="9656"/>
          <w:tab w:val="left" w:pos="10092"/>
        </w:tabs>
        <w:ind w:left="284" w:hanging="284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tabs>
          <w:tab w:val="left" w:pos="3976"/>
          <w:tab w:val="left" w:pos="4412"/>
        </w:tabs>
        <w:spacing w:line="100" w:lineRule="atLeast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7. Oświadczamy, że nie podlegamy wykluczeniu na podstawie art. 24 ust. 1 ustawy Prawo zamówień publicznych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Pr="008B510F" w:rsidRDefault="00257C8C" w:rsidP="0026268C">
      <w:pPr>
        <w:tabs>
          <w:tab w:val="left" w:pos="9656"/>
          <w:tab w:val="left" w:pos="10092"/>
        </w:tabs>
        <w:spacing w:line="100" w:lineRule="atLeast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B812D1">
      <w:pPr>
        <w:pStyle w:val="awciety"/>
        <w:numPr>
          <w:ilvl w:val="0"/>
          <w:numId w:val="14"/>
        </w:numPr>
        <w:tabs>
          <w:tab w:val="clear" w:pos="720"/>
          <w:tab w:val="left" w:pos="284"/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Oświadczamy, że zapoznaliśmy się ze specyfikacją istotnych warunków zamówienia i nie wnosimy do niej zastrzeżeń oraz zdobyliśmy konieczne informacje potrzebne do właściwego wykonania zamówienia (w tym zapoznaliśmy się </w:t>
      </w:r>
      <w:r w:rsidR="00C00E8B">
        <w:rPr>
          <w:rFonts w:ascii="Arial" w:eastAsia="Times New Roman" w:hAnsi="Arial" w:cs="Arial"/>
          <w:color w:val="auto"/>
          <w:sz w:val="22"/>
          <w:szCs w:val="22"/>
        </w:rPr>
        <w:t>z warunkami terenowymi</w:t>
      </w:r>
      <w:r w:rsidR="00D75BC9">
        <w:rPr>
          <w:rFonts w:ascii="Arial" w:eastAsia="Times New Roman" w:hAnsi="Arial" w:cs="Arial"/>
          <w:color w:val="auto"/>
          <w:sz w:val="22"/>
          <w:szCs w:val="22"/>
        </w:rPr>
        <w:t xml:space="preserve"> miejsca projektowanego zadania oraz dostępną dokumentacją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).</w:t>
      </w:r>
    </w:p>
    <w:p w:rsidR="00257C8C" w:rsidRPr="008B510F" w:rsidRDefault="00257C8C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Tekstpodstawowy"/>
        <w:tabs>
          <w:tab w:val="left" w:pos="3976"/>
        </w:tabs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9. Oświadczamy, że zawarty w specyfikacji istotnych warunków zamówienia projekt umowy został przez nas zaakceptowany i zobowiązujemy się w przypadku wybrania naszej oferty do zawarcia umowy na wyżej w</w:t>
      </w:r>
      <w:r w:rsidR="00B812D1">
        <w:rPr>
          <w:rFonts w:ascii="Arial" w:eastAsia="Times New Roman" w:hAnsi="Arial" w:cs="Arial"/>
          <w:color w:val="auto"/>
          <w:sz w:val="22"/>
          <w:szCs w:val="22"/>
        </w:rPr>
        <w:t xml:space="preserve">ymienionych warunkach w miejscu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i</w:t>
      </w:r>
      <w:r w:rsidR="00B812D1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 terminie wyznaczonym przez Zamawiającego.</w:t>
      </w:r>
    </w:p>
    <w:p w:rsidR="00257C8C" w:rsidRPr="008B510F" w:rsidRDefault="00257C8C" w:rsidP="0026268C">
      <w:pPr>
        <w:pStyle w:val="Tekstpodstawowy"/>
        <w:tabs>
          <w:tab w:val="left" w:pos="9656"/>
        </w:tabs>
        <w:ind w:left="284" w:hanging="284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WW-Wysunicietekstu1111111111111111111111111111111111111111111111111111111111111111"/>
        <w:tabs>
          <w:tab w:val="clear" w:pos="19278"/>
          <w:tab w:val="left" w:pos="3976"/>
          <w:tab w:val="left" w:pos="4259"/>
          <w:tab w:val="center" w:pos="7747"/>
          <w:tab w:val="center" w:pos="7802"/>
          <w:tab w:val="right" w:pos="12283"/>
          <w:tab w:val="right" w:pos="12338"/>
        </w:tabs>
        <w:spacing w:line="100" w:lineRule="atLeast"/>
        <w:ind w:left="0" w:firstLine="0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10. Oświadczamy, że uważamy się za związanych niniejszą ofertą na czas wskazany w specyfikacji istotnych warunków zamówienia.</w:t>
      </w:r>
    </w:p>
    <w:p w:rsidR="00257C8C" w:rsidRPr="008B510F" w:rsidRDefault="00257C8C" w:rsidP="0026268C">
      <w:pPr>
        <w:tabs>
          <w:tab w:val="left" w:pos="9656"/>
          <w:tab w:val="left" w:pos="10092"/>
        </w:tabs>
        <w:spacing w:line="100" w:lineRule="atLeast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11.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Wadium w kwocie</w:t>
      </w:r>
      <w:r w:rsidR="00D75BC9">
        <w:rPr>
          <w:rFonts w:ascii="Arial" w:eastAsia="Times New Roman" w:hAnsi="Arial" w:cs="Arial"/>
          <w:b/>
          <w:bCs/>
          <w:color w:val="auto"/>
          <w:sz w:val="22"/>
          <w:szCs w:val="22"/>
        </w:rPr>
        <w:t>……………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zostało wniesione w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dniu ..................................... 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w 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formie: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...............................................................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br/>
      </w:r>
    </w:p>
    <w:p w:rsidR="00257C8C" w:rsidRPr="008B510F" w:rsidRDefault="00117D0B" w:rsidP="0026268C">
      <w:pPr>
        <w:tabs>
          <w:tab w:val="left" w:pos="10048"/>
        </w:tabs>
        <w:ind w:left="31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Zwrotu wadium prosimy dokonać na konto:............................................................</w:t>
      </w:r>
    </w:p>
    <w:p w:rsidR="00257C8C" w:rsidRPr="008B510F" w:rsidRDefault="00117D0B" w:rsidP="0026268C">
      <w:pPr>
        <w:tabs>
          <w:tab w:val="left" w:pos="11520"/>
        </w:tabs>
        <w:ind w:left="360" w:hanging="36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lub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na adres:.....................................................................................................</w:t>
      </w:r>
    </w:p>
    <w:p w:rsidR="00257C8C" w:rsidRPr="008B510F" w:rsidRDefault="00117D0B" w:rsidP="0026268C">
      <w:pPr>
        <w:tabs>
          <w:tab w:val="left" w:pos="11520"/>
        </w:tabs>
        <w:ind w:left="360" w:hanging="55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.........................................................................................................................</w:t>
      </w:r>
    </w:p>
    <w:p w:rsidR="00257C8C" w:rsidRPr="008B510F" w:rsidRDefault="00117D0B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Jesteśmy świadomi, że gdyby z naszej winy nie doszło do zawarcia umowy wniesione przez nas wadium nie podlega zwrotowi.</w:t>
      </w:r>
    </w:p>
    <w:p w:rsidR="00257C8C" w:rsidRPr="008B510F" w:rsidRDefault="00257C8C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B46A6E" w:rsidP="0026268C">
      <w:pPr>
        <w:tabs>
          <w:tab w:val="left" w:pos="11441"/>
        </w:tabs>
        <w:spacing w:after="57"/>
        <w:ind w:left="363" w:hanging="35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12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. W przypadku uznania naszej oferty za najkorzystniejszą, 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>zobowiązujemy się</w:t>
      </w:r>
      <w:r w:rsidR="00FE79D5">
        <w:rPr>
          <w:rFonts w:ascii="Arial" w:hAnsi="Arial" w:cs="Arial"/>
          <w:b/>
          <w:bCs/>
          <w:color w:val="auto"/>
          <w:sz w:val="22"/>
          <w:szCs w:val="22"/>
        </w:rPr>
        <w:t xml:space="preserve"> przed podpisaniem umowy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do</w:t>
      </w:r>
      <w:r w:rsidR="00884315">
        <w:rPr>
          <w:rFonts w:ascii="Arial" w:hAnsi="Arial" w:cs="Arial"/>
          <w:b/>
          <w:bCs/>
          <w:color w:val="auto"/>
          <w:sz w:val="22"/>
          <w:szCs w:val="22"/>
        </w:rPr>
        <w:t xml:space="preserve"> prz</w:t>
      </w:r>
      <w:r w:rsidR="00D75BC9">
        <w:rPr>
          <w:rFonts w:ascii="Arial" w:hAnsi="Arial" w:cs="Arial"/>
          <w:b/>
          <w:bCs/>
          <w:color w:val="auto"/>
          <w:sz w:val="22"/>
          <w:szCs w:val="22"/>
        </w:rPr>
        <w:t xml:space="preserve">edłożenia 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ubezpieczenia </w:t>
      </w:r>
      <w:r w:rsidR="00117D0B" w:rsidRPr="008B510F">
        <w:rPr>
          <w:rFonts w:ascii="Arial" w:eastAsia="TimesNewRomanPSMT" w:hAnsi="Arial" w:cs="Arial"/>
          <w:b/>
          <w:bCs/>
          <w:color w:val="auto"/>
          <w:sz w:val="22"/>
          <w:szCs w:val="22"/>
        </w:rPr>
        <w:t>od odpowiedzialno</w:t>
      </w:r>
      <w:r w:rsidR="00117D0B" w:rsidRPr="008B510F">
        <w:rPr>
          <w:rFonts w:ascii="Arial" w:eastAsia="TimesNewRoman" w:hAnsi="Arial" w:cs="Arial"/>
          <w:b/>
          <w:bCs/>
          <w:color w:val="auto"/>
          <w:sz w:val="22"/>
          <w:szCs w:val="22"/>
        </w:rPr>
        <w:t>ś</w:t>
      </w:r>
      <w:r w:rsidR="00117D0B" w:rsidRPr="008B510F">
        <w:rPr>
          <w:rFonts w:ascii="Arial" w:eastAsia="TimesNewRomanPSMT" w:hAnsi="Arial" w:cs="Arial"/>
          <w:b/>
          <w:bCs/>
          <w:color w:val="auto"/>
          <w:sz w:val="22"/>
          <w:szCs w:val="22"/>
        </w:rPr>
        <w:t xml:space="preserve">ci cywilnej 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>w zakresie prowadzonej działalności</w:t>
      </w:r>
      <w:r w:rsidR="00117D0B" w:rsidRPr="008B510F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>związanej z przedmiotem zamówienia:</w:t>
      </w:r>
    </w:p>
    <w:p w:rsidR="00257C8C" w:rsidRPr="008B510F" w:rsidRDefault="00117D0B" w:rsidP="0026268C">
      <w:pPr>
        <w:pStyle w:val="1"/>
        <w:tabs>
          <w:tab w:val="left" w:pos="19845"/>
          <w:tab w:val="left" w:pos="20979"/>
        </w:tabs>
        <w:spacing w:after="57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1)</w:t>
      </w:r>
      <w:r w:rsidRPr="008B510F">
        <w:rPr>
          <w:rFonts w:ascii="Arial" w:hAnsi="Arial" w:cs="Arial"/>
          <w:color w:val="auto"/>
          <w:sz w:val="22"/>
          <w:szCs w:val="22"/>
        </w:rPr>
        <w:tab/>
        <w:t>w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okresie realizacji przedmiotu umowy na kwotę w wys.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co najmniej </w:t>
      </w:r>
      <w:r w:rsidR="00F43F5B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390DD8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="00DB2E8D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B46A6E">
        <w:rPr>
          <w:rFonts w:ascii="Arial" w:hAnsi="Arial" w:cs="Arial"/>
          <w:b/>
          <w:bCs/>
          <w:color w:val="auto"/>
          <w:sz w:val="22"/>
          <w:szCs w:val="22"/>
        </w:rPr>
        <w:t>000</w:t>
      </w:r>
      <w:r w:rsidR="00DB2E8D">
        <w:rPr>
          <w:rFonts w:ascii="Arial" w:hAnsi="Arial" w:cs="Arial"/>
          <w:b/>
          <w:bCs/>
          <w:color w:val="auto"/>
          <w:sz w:val="22"/>
          <w:szCs w:val="22"/>
        </w:rPr>
        <w:t>,00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zł 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oraz </w:t>
      </w:r>
    </w:p>
    <w:p w:rsidR="00257C8C" w:rsidRPr="008B510F" w:rsidRDefault="00117D0B" w:rsidP="0026268C">
      <w:pPr>
        <w:pStyle w:val="WW-Listanumerowana"/>
        <w:tabs>
          <w:tab w:val="left" w:pos="19845"/>
          <w:tab w:val="left" w:pos="20979"/>
        </w:tabs>
        <w:spacing w:after="57" w:line="240" w:lineRule="auto"/>
        <w:ind w:left="567" w:hanging="284"/>
        <w:jc w:val="both"/>
        <w:rPr>
          <w:rFonts w:ascii="Arial" w:eastAsia="TimesNewRomanPSMT" w:hAnsi="Arial" w:cs="Arial"/>
          <w:b/>
          <w:bCs/>
          <w:color w:val="auto"/>
          <w:szCs w:val="22"/>
        </w:rPr>
      </w:pPr>
      <w:proofErr w:type="gramStart"/>
      <w:r w:rsidRPr="008B510F">
        <w:rPr>
          <w:rFonts w:ascii="Arial" w:hAnsi="Arial" w:cs="Arial"/>
          <w:color w:val="auto"/>
          <w:szCs w:val="22"/>
        </w:rPr>
        <w:t>2)</w:t>
      </w:r>
      <w:r w:rsidRPr="008B510F">
        <w:rPr>
          <w:rFonts w:ascii="Arial" w:hAnsi="Arial" w:cs="Arial"/>
          <w:color w:val="auto"/>
          <w:szCs w:val="22"/>
        </w:rPr>
        <w:tab/>
        <w:t>w</w:t>
      </w:r>
      <w:proofErr w:type="gramEnd"/>
      <w:r w:rsidRPr="008B510F">
        <w:rPr>
          <w:rFonts w:ascii="Arial" w:hAnsi="Arial" w:cs="Arial"/>
          <w:color w:val="auto"/>
          <w:szCs w:val="22"/>
        </w:rPr>
        <w:t xml:space="preserve"> okresie obowiązywania gwarancji i rękojmi</w:t>
      </w:r>
      <w:r w:rsidRPr="008B510F">
        <w:rPr>
          <w:rFonts w:ascii="Arial" w:eastAsia="TimesNewRomanPSMT" w:hAnsi="Arial" w:cs="Arial"/>
          <w:color w:val="auto"/>
          <w:szCs w:val="22"/>
        </w:rPr>
        <w:t xml:space="preserve"> na kwotę w wys. </w:t>
      </w:r>
      <w:r w:rsidRPr="008B510F">
        <w:rPr>
          <w:rFonts w:ascii="Arial" w:eastAsia="TimesNewRomanPSMT" w:hAnsi="Arial" w:cs="Arial"/>
          <w:b/>
          <w:bCs/>
          <w:color w:val="auto"/>
          <w:szCs w:val="22"/>
        </w:rPr>
        <w:t xml:space="preserve">co najmniej </w:t>
      </w:r>
      <w:r w:rsidR="00F43F5B">
        <w:rPr>
          <w:rFonts w:ascii="Arial" w:eastAsia="TimesNewRomanPSMT" w:hAnsi="Arial" w:cs="Arial"/>
          <w:b/>
          <w:bCs/>
          <w:color w:val="auto"/>
          <w:szCs w:val="22"/>
        </w:rPr>
        <w:t>1</w:t>
      </w:r>
      <w:r w:rsidR="00390DD8">
        <w:rPr>
          <w:rFonts w:ascii="Arial" w:eastAsia="TimesNewRomanPSMT" w:hAnsi="Arial" w:cs="Arial"/>
          <w:b/>
          <w:bCs/>
          <w:color w:val="auto"/>
          <w:szCs w:val="22"/>
        </w:rPr>
        <w:t>00</w:t>
      </w:r>
      <w:r w:rsidR="00DB2E8D">
        <w:rPr>
          <w:rFonts w:ascii="Arial" w:eastAsia="TimesNewRomanPSMT" w:hAnsi="Arial" w:cs="Arial"/>
          <w:b/>
          <w:bCs/>
          <w:color w:val="auto"/>
          <w:szCs w:val="22"/>
        </w:rPr>
        <w:t> </w:t>
      </w:r>
      <w:r w:rsidR="00B46A6E">
        <w:rPr>
          <w:rFonts w:ascii="Arial" w:eastAsia="TimesNewRomanPSMT" w:hAnsi="Arial" w:cs="Arial"/>
          <w:b/>
          <w:bCs/>
          <w:color w:val="auto"/>
          <w:szCs w:val="22"/>
        </w:rPr>
        <w:t>000</w:t>
      </w:r>
      <w:r w:rsidR="00DB2E8D">
        <w:rPr>
          <w:rFonts w:ascii="Arial" w:eastAsia="TimesNewRomanPSMT" w:hAnsi="Arial" w:cs="Arial"/>
          <w:b/>
          <w:bCs/>
          <w:color w:val="auto"/>
          <w:szCs w:val="22"/>
        </w:rPr>
        <w:t>,00</w:t>
      </w:r>
      <w:r w:rsidRPr="008B510F">
        <w:rPr>
          <w:rFonts w:ascii="Arial" w:eastAsia="TimesNewRomanPSMT" w:hAnsi="Arial" w:cs="Arial"/>
          <w:b/>
          <w:bCs/>
          <w:color w:val="auto"/>
          <w:szCs w:val="22"/>
        </w:rPr>
        <w:t xml:space="preserve"> zł</w:t>
      </w:r>
    </w:p>
    <w:p w:rsidR="00257C8C" w:rsidRPr="008B510F" w:rsidRDefault="00117D0B" w:rsidP="0026268C">
      <w:pPr>
        <w:pStyle w:val="WW-Listanumerowana"/>
        <w:tabs>
          <w:tab w:val="left" w:pos="9940"/>
        </w:tabs>
        <w:spacing w:after="57" w:line="240" w:lineRule="auto"/>
        <w:ind w:left="284" w:hanging="284"/>
        <w:jc w:val="both"/>
        <w:rPr>
          <w:rFonts w:ascii="Arial" w:hAnsi="Arial" w:cs="Arial"/>
          <w:color w:val="auto"/>
          <w:szCs w:val="22"/>
        </w:rPr>
      </w:pPr>
      <w:r w:rsidRPr="008B510F">
        <w:rPr>
          <w:rFonts w:ascii="Arial" w:hAnsi="Arial" w:cs="Arial"/>
          <w:color w:val="auto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Cs w:val="22"/>
        </w:rPr>
        <w:t>i złożenia przed podpisaniem umowy</w:t>
      </w:r>
      <w:r w:rsidRPr="008B510F">
        <w:rPr>
          <w:rFonts w:ascii="Arial" w:hAnsi="Arial" w:cs="Arial"/>
          <w:color w:val="auto"/>
          <w:szCs w:val="22"/>
        </w:rPr>
        <w:t xml:space="preserve"> </w:t>
      </w:r>
      <w:r w:rsidRPr="008B510F">
        <w:rPr>
          <w:rFonts w:ascii="Arial" w:hAnsi="Arial" w:cs="Arial"/>
          <w:b/>
          <w:bCs/>
          <w:color w:val="auto"/>
          <w:szCs w:val="22"/>
        </w:rPr>
        <w:t xml:space="preserve">kserokopii polisy lub innego dokumentu ubezpieczenia </w:t>
      </w:r>
      <w:r w:rsidRPr="008B510F">
        <w:rPr>
          <w:rFonts w:ascii="Arial" w:hAnsi="Arial" w:cs="Arial"/>
          <w:color w:val="auto"/>
          <w:szCs w:val="22"/>
        </w:rPr>
        <w:t>potwierdzonego za zgodność z oryginałem, potwierdzającego, że jesteśmy ubezpieczeni od odpowiedzialności cywilnej w zakresie prowadzonej działalności na kwotę nie mniejszą niż</w:t>
      </w:r>
      <w:proofErr w:type="gramStart"/>
      <w:r w:rsidRPr="008B510F">
        <w:rPr>
          <w:rFonts w:ascii="Arial" w:hAnsi="Arial" w:cs="Arial"/>
          <w:color w:val="auto"/>
          <w:szCs w:val="22"/>
        </w:rPr>
        <w:t xml:space="preserve"> </w:t>
      </w:r>
      <w:r w:rsidR="00F43F5B">
        <w:rPr>
          <w:rFonts w:ascii="Arial" w:hAnsi="Arial" w:cs="Arial"/>
          <w:color w:val="auto"/>
          <w:szCs w:val="22"/>
        </w:rPr>
        <w:t>1</w:t>
      </w:r>
      <w:r w:rsidR="00390DD8">
        <w:rPr>
          <w:rFonts w:ascii="Arial" w:hAnsi="Arial" w:cs="Arial"/>
          <w:color w:val="auto"/>
          <w:szCs w:val="22"/>
        </w:rPr>
        <w:t>0</w:t>
      </w:r>
      <w:r w:rsidR="006C071C">
        <w:rPr>
          <w:rFonts w:ascii="Arial" w:hAnsi="Arial" w:cs="Arial"/>
          <w:color w:val="auto"/>
          <w:szCs w:val="22"/>
        </w:rPr>
        <w:t>0 000</w:t>
      </w:r>
      <w:r w:rsidR="00DB2E8D">
        <w:rPr>
          <w:rFonts w:ascii="Arial" w:hAnsi="Arial" w:cs="Arial"/>
          <w:color w:val="auto"/>
          <w:szCs w:val="22"/>
        </w:rPr>
        <w:t>,00</w:t>
      </w:r>
      <w:r w:rsidRPr="008B510F">
        <w:rPr>
          <w:rFonts w:ascii="Arial" w:hAnsi="Arial" w:cs="Arial"/>
          <w:color w:val="auto"/>
          <w:szCs w:val="22"/>
        </w:rPr>
        <w:t xml:space="preserve"> zł</w:t>
      </w:r>
      <w:proofErr w:type="gramEnd"/>
      <w:r w:rsidRPr="008B510F">
        <w:rPr>
          <w:rFonts w:ascii="Arial" w:hAnsi="Arial" w:cs="Arial"/>
          <w:color w:val="auto"/>
          <w:szCs w:val="22"/>
        </w:rPr>
        <w:t>.</w:t>
      </w:r>
    </w:p>
    <w:p w:rsidR="00257C8C" w:rsidRPr="008B510F" w:rsidRDefault="00117D0B" w:rsidP="0026268C">
      <w:pPr>
        <w:pStyle w:val="glowny"/>
        <w:tabs>
          <w:tab w:val="clear" w:pos="4536"/>
          <w:tab w:val="clear" w:pos="9072"/>
          <w:tab w:val="left" w:pos="9940"/>
          <w:tab w:val="center" w:pos="14760"/>
          <w:tab w:val="right" w:pos="19296"/>
        </w:tabs>
        <w:spacing w:after="113" w:line="200" w:lineRule="atLeast"/>
        <w:ind w:left="284" w:hanging="284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NewRomanPSMT" w:hAnsi="Arial" w:cs="Arial"/>
          <w:iCs/>
          <w:color w:val="auto"/>
          <w:sz w:val="22"/>
          <w:szCs w:val="22"/>
        </w:rPr>
        <w:tab/>
        <w:t>Przez cały okres trwania umowy zobowiązujemy się być</w:t>
      </w:r>
      <w:r w:rsidRPr="008B510F">
        <w:rPr>
          <w:rFonts w:ascii="Arial" w:eastAsia="TimesNewRoman" w:hAnsi="Arial" w:cs="Arial"/>
          <w:iCs/>
          <w:color w:val="auto"/>
          <w:sz w:val="22"/>
          <w:szCs w:val="22"/>
        </w:rPr>
        <w:t xml:space="preserve"> </w:t>
      </w:r>
      <w:r w:rsidRPr="008B510F">
        <w:rPr>
          <w:rFonts w:ascii="Arial" w:eastAsia="TimesNewRomanPSMT" w:hAnsi="Arial" w:cs="Arial"/>
          <w:iCs/>
          <w:color w:val="auto"/>
          <w:sz w:val="22"/>
          <w:szCs w:val="22"/>
        </w:rPr>
        <w:t>ubezpieczeni od odpowiedzialno</w:t>
      </w:r>
      <w:r w:rsidRPr="008B510F">
        <w:rPr>
          <w:rFonts w:ascii="Arial" w:eastAsia="TimesNewRoman" w:hAnsi="Arial" w:cs="Arial"/>
          <w:iCs/>
          <w:color w:val="auto"/>
          <w:sz w:val="22"/>
          <w:szCs w:val="22"/>
        </w:rPr>
        <w:t>ś</w:t>
      </w:r>
      <w:r w:rsidRPr="008B510F">
        <w:rPr>
          <w:rFonts w:ascii="Arial" w:eastAsia="TimesNewRomanPSMT" w:hAnsi="Arial" w:cs="Arial"/>
          <w:iCs/>
          <w:color w:val="auto"/>
          <w:sz w:val="22"/>
          <w:szCs w:val="22"/>
        </w:rPr>
        <w:t xml:space="preserve">ci cywilnej 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w zakresie prowadzonej działalności</w:t>
      </w:r>
      <w:r w:rsidR="00B46A6E">
        <w:rPr>
          <w:rFonts w:ascii="Arial" w:eastAsia="Times New Roman" w:hAnsi="Arial" w:cs="Arial"/>
          <w:iCs/>
          <w:color w:val="auto"/>
          <w:sz w:val="22"/>
          <w:szCs w:val="22"/>
        </w:rPr>
        <w:t>.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</w:t>
      </w:r>
    </w:p>
    <w:p w:rsidR="00257C8C" w:rsidRPr="008B510F" w:rsidRDefault="00B46A6E" w:rsidP="0026268C">
      <w:pPr>
        <w:pStyle w:val="1"/>
        <w:tabs>
          <w:tab w:val="left" w:pos="9656"/>
        </w:tabs>
        <w:spacing w:after="57" w:line="100" w:lineRule="atLeast"/>
        <w:ind w:left="284" w:hanging="450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13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. Zamierzamy powierzyć podwykonawcom wykonanie następujących części zamówienia:</w:t>
      </w:r>
    </w:p>
    <w:p w:rsidR="00257C8C" w:rsidRPr="008B510F" w:rsidRDefault="00117D0B" w:rsidP="0026268C">
      <w:pPr>
        <w:pStyle w:val="1"/>
        <w:numPr>
          <w:ilvl w:val="0"/>
          <w:numId w:val="7"/>
        </w:numPr>
        <w:tabs>
          <w:tab w:val="left" w:pos="21896"/>
        </w:tabs>
        <w:spacing w:after="57" w:line="100" w:lineRule="atLeast"/>
        <w:ind w:left="644" w:hanging="360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wykonanie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 ....................................................................................................</w:t>
      </w:r>
    </w:p>
    <w:p w:rsidR="00257C8C" w:rsidRPr="008B510F" w:rsidRDefault="00117D0B" w:rsidP="0026268C">
      <w:pPr>
        <w:pStyle w:val="1"/>
        <w:tabs>
          <w:tab w:val="left" w:pos="19278"/>
        </w:tabs>
        <w:spacing w:after="57" w:line="100" w:lineRule="atLeast"/>
        <w:ind w:left="567" w:hanging="283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.....................................................................................................................</w:t>
      </w:r>
    </w:p>
    <w:p w:rsidR="00257C8C" w:rsidRPr="008B510F" w:rsidRDefault="00117D0B" w:rsidP="0026268C">
      <w:pPr>
        <w:pStyle w:val="1"/>
        <w:numPr>
          <w:ilvl w:val="0"/>
          <w:numId w:val="7"/>
        </w:numPr>
        <w:tabs>
          <w:tab w:val="left" w:pos="21896"/>
        </w:tabs>
        <w:spacing w:after="57" w:line="100" w:lineRule="atLeast"/>
        <w:ind w:left="644" w:hanging="360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wykonanie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 ....................................................................................................</w:t>
      </w:r>
    </w:p>
    <w:p w:rsidR="00257C8C" w:rsidRPr="008B510F" w:rsidRDefault="00117D0B" w:rsidP="0026268C">
      <w:pPr>
        <w:pStyle w:val="1"/>
        <w:tabs>
          <w:tab w:val="left" w:pos="19278"/>
        </w:tabs>
        <w:spacing w:line="100" w:lineRule="atLeast"/>
        <w:ind w:left="567" w:hanging="283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......................................................................................................................</w:t>
      </w:r>
    </w:p>
    <w:p w:rsidR="00257C8C" w:rsidRPr="008B510F" w:rsidRDefault="00257C8C" w:rsidP="0026268C">
      <w:pPr>
        <w:pStyle w:val="1"/>
        <w:tabs>
          <w:tab w:val="left" w:pos="9656"/>
        </w:tabs>
        <w:spacing w:line="100" w:lineRule="atLeast"/>
        <w:ind w:left="284" w:hanging="420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ind w:left="6372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Podpisy osób uprawnionych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do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składania oświadczeń woli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lastRenderedPageBreak/>
        <w:t>w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imieniu wykonawcy</w:t>
      </w:r>
    </w:p>
    <w:p w:rsidR="00257C8C" w:rsidRPr="008B510F" w:rsidRDefault="00257C8C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0" w:firstLine="0"/>
        <w:jc w:val="right"/>
        <w:rPr>
          <w:rFonts w:ascii="Arial" w:eastAsia="Times New Roman" w:hAnsi="Arial" w:cs="Arial"/>
          <w:i/>
          <w:iCs/>
          <w:sz w:val="22"/>
          <w:szCs w:val="22"/>
        </w:rPr>
      </w:pPr>
      <w:r w:rsidRPr="008B510F">
        <w:rPr>
          <w:rFonts w:ascii="Arial" w:eastAsia="Times New Roman" w:hAnsi="Arial" w:cs="Arial"/>
          <w:sz w:val="22"/>
          <w:szCs w:val="22"/>
        </w:rPr>
        <w:tab/>
      </w:r>
      <w:r w:rsidRPr="008B510F">
        <w:rPr>
          <w:rFonts w:ascii="Arial" w:eastAsia="Times New Roman" w:hAnsi="Arial" w:cs="Arial"/>
          <w:i/>
          <w:iCs/>
          <w:sz w:val="22"/>
          <w:szCs w:val="22"/>
        </w:rPr>
        <w:t xml:space="preserve">Załącznik nr </w:t>
      </w:r>
      <w:r w:rsidR="006C0C06">
        <w:rPr>
          <w:rFonts w:ascii="Arial" w:eastAsia="Times New Roman" w:hAnsi="Arial" w:cs="Arial"/>
          <w:i/>
          <w:iCs/>
          <w:sz w:val="22"/>
          <w:szCs w:val="22"/>
        </w:rPr>
        <w:t>4</w:t>
      </w:r>
      <w:r w:rsidRPr="008B510F">
        <w:rPr>
          <w:rFonts w:ascii="Arial" w:eastAsia="Times New Roman" w:hAnsi="Arial" w:cs="Arial"/>
          <w:i/>
          <w:iCs/>
          <w:sz w:val="22"/>
          <w:szCs w:val="22"/>
        </w:rPr>
        <w:t xml:space="preserve"> do specyfikacji</w:t>
      </w:r>
    </w:p>
    <w:p w:rsidR="00257C8C" w:rsidRPr="008B510F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257C8C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WYKAZ ZREALIZOWANYCH ZADAŃ</w:t>
      </w:r>
    </w:p>
    <w:p w:rsidR="00257C8C" w:rsidRPr="008B510F" w:rsidRDefault="00117D0B" w:rsidP="0026268C">
      <w:pPr>
        <w:pStyle w:val="Tekstpodstawowy21"/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polegających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na wykonaniu w okresie ostatnich 5 lat przed upływem terminu składania ofert, a jeżeli okres prowadzenia działalności jest krótszy – </w:t>
      </w:r>
      <w:r w:rsidRPr="008B510F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>w tym okresie,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robót budowlanych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spełniających wymagania określone w punkcie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5</w:t>
      </w:r>
      <w:r w:rsidR="00B46A6E">
        <w:rPr>
          <w:rFonts w:ascii="Arial" w:eastAsia="Times New Roman" w:hAnsi="Arial" w:cs="Arial"/>
          <w:b/>
          <w:bCs/>
          <w:color w:val="auto"/>
          <w:sz w:val="22"/>
          <w:szCs w:val="22"/>
        </w:rPr>
        <w:t>d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specyfikacji istotnych warunków zamówienia.</w:t>
      </w:r>
    </w:p>
    <w:p w:rsidR="00257C8C" w:rsidRPr="008B510F" w:rsidRDefault="00257C8C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Tekstpodstawowy"/>
        <w:spacing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Nazwa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Wykonawcy: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</w:t>
      </w:r>
    </w:p>
    <w:p w:rsidR="00257C8C" w:rsidRPr="008B510F" w:rsidRDefault="00117D0B" w:rsidP="0026268C">
      <w:pPr>
        <w:pStyle w:val="Tekstpodstawowy"/>
        <w:spacing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Adres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Wykonawcy: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</w:t>
      </w:r>
    </w:p>
    <w:p w:rsidR="00257C8C" w:rsidRPr="008B510F" w:rsidRDefault="00117D0B" w:rsidP="0026268C">
      <w:pPr>
        <w:spacing w:after="240" w:line="36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tel. ........................... 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faks ............................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e-mail ...............................................</w:t>
      </w:r>
      <w:proofErr w:type="gramEnd"/>
    </w:p>
    <w:tbl>
      <w:tblPr>
        <w:tblW w:w="0" w:type="auto"/>
        <w:tblInd w:w="-1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3"/>
        <w:gridCol w:w="1920"/>
        <w:gridCol w:w="1935"/>
        <w:gridCol w:w="1410"/>
        <w:gridCol w:w="1606"/>
        <w:gridCol w:w="2641"/>
      </w:tblGrid>
      <w:tr w:rsidR="00257C8C" w:rsidRPr="008B510F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117D0B" w:rsidP="00F43F5B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Nazwa i lokalizacja </w:t>
            </w:r>
            <w:r w:rsidR="00F43F5B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projektowanego zadania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257C8C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Opis wykonanych </w:t>
            </w:r>
            <w:r w:rsidR="00F43F5B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prac </w:t>
            </w: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wraz z ich zakresem</w:t>
            </w:r>
          </w:p>
          <w:p w:rsidR="00257C8C" w:rsidRPr="008B510F" w:rsidRDefault="00257C8C" w:rsidP="0026268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117D0B" w:rsidP="00F43F5B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Termin rozpoczęcia i zakończenia realizacji </w:t>
            </w:r>
            <w:r w:rsidR="00F43F5B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117D0B" w:rsidP="00F43F5B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Wartość brutto </w:t>
            </w:r>
            <w:r w:rsidR="00F43F5B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Zamawiający </w:t>
            </w:r>
          </w:p>
          <w:p w:rsidR="00257C8C" w:rsidRPr="008B510F" w:rsidRDefault="00117D0B" w:rsidP="0026268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(nazwa, adres, telefon)</w:t>
            </w:r>
          </w:p>
        </w:tc>
      </w:tr>
      <w:tr w:rsidR="00257C8C" w:rsidRPr="008B510F">
        <w:tc>
          <w:tcPr>
            <w:tcW w:w="583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</w:tr>
    </w:tbl>
    <w:p w:rsidR="00257C8C" w:rsidRPr="008B510F" w:rsidRDefault="00257C8C" w:rsidP="0026268C">
      <w:pPr>
        <w:spacing w:before="120" w:after="120"/>
        <w:ind w:left="6372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spacing w:before="120" w:after="120"/>
        <w:ind w:left="6372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spacing w:before="120" w:after="120"/>
        <w:ind w:left="6372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Podpisy osób uprawnionych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do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składania oświadczeń woli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imieniu wykonawcy</w:t>
      </w:r>
    </w:p>
    <w:p w:rsidR="00257C8C" w:rsidRPr="008B510F" w:rsidRDefault="00257C8C" w:rsidP="0026268C">
      <w:pPr>
        <w:pageBreakBefore/>
        <w:rPr>
          <w:rFonts w:ascii="Arial" w:eastAsia="Times New Roman" w:hAnsi="Arial" w:cs="Arial"/>
          <w:i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12780"/>
          <w:tab w:val="center" w:pos="17032"/>
          <w:tab w:val="right" w:pos="21568"/>
        </w:tabs>
        <w:ind w:left="284" w:hanging="284"/>
        <w:jc w:val="right"/>
        <w:rPr>
          <w:rFonts w:ascii="Arial" w:eastAsia="Times New Roman" w:hAnsi="Arial" w:cs="Arial"/>
          <w:i/>
          <w:iCs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 </w:t>
      </w:r>
      <w:r w:rsidRPr="008B510F">
        <w:rPr>
          <w:rFonts w:ascii="Arial" w:eastAsia="Times New Roman" w:hAnsi="Arial" w:cs="Arial"/>
          <w:i/>
          <w:iCs/>
          <w:sz w:val="22"/>
          <w:szCs w:val="22"/>
        </w:rPr>
        <w:t xml:space="preserve">Załącznik nr </w:t>
      </w:r>
      <w:r w:rsidR="006C0C06">
        <w:rPr>
          <w:rFonts w:ascii="Arial" w:eastAsia="Times New Roman" w:hAnsi="Arial" w:cs="Arial"/>
          <w:i/>
          <w:iCs/>
          <w:sz w:val="22"/>
          <w:szCs w:val="22"/>
        </w:rPr>
        <w:t>5</w:t>
      </w:r>
      <w:r w:rsidRPr="008B510F">
        <w:rPr>
          <w:rFonts w:ascii="Arial" w:eastAsia="Times New Roman" w:hAnsi="Arial" w:cs="Arial"/>
          <w:i/>
          <w:iCs/>
          <w:sz w:val="22"/>
          <w:szCs w:val="22"/>
        </w:rPr>
        <w:t xml:space="preserve"> do specyfikacji</w:t>
      </w:r>
    </w:p>
    <w:p w:rsidR="00257C8C" w:rsidRPr="008B510F" w:rsidRDefault="00257C8C" w:rsidP="0026268C">
      <w:pPr>
        <w:pStyle w:val="Nagwek1"/>
        <w:rPr>
          <w:rFonts w:ascii="Arial" w:eastAsia="Times New Roman" w:hAnsi="Arial" w:cs="Arial"/>
          <w:i/>
          <w:iCs/>
          <w:color w:val="auto"/>
          <w:sz w:val="22"/>
          <w:szCs w:val="22"/>
        </w:rPr>
      </w:pPr>
    </w:p>
    <w:p w:rsidR="00257C8C" w:rsidRPr="008B510F" w:rsidRDefault="00117D0B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WYKAZ OSÓB,</w:t>
      </w:r>
    </w:p>
    <w:p w:rsidR="00257C8C" w:rsidRPr="008B510F" w:rsidRDefault="00117D0B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 xml:space="preserve">KTÓRYMI WYKONAWCA </w:t>
      </w:r>
      <w:proofErr w:type="gramStart"/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DYSPONUJE ,</w:t>
      </w:r>
      <w:proofErr w:type="gramEnd"/>
    </w:p>
    <w:p w:rsidR="00257C8C" w:rsidRPr="008B510F" w:rsidRDefault="00117D0B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spełniających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wymagania określone w punkcie 5</w:t>
      </w:r>
      <w:r w:rsidR="00507E5A">
        <w:rPr>
          <w:rFonts w:ascii="Arial" w:eastAsia="Times New Roman" w:hAnsi="Arial" w:cs="Arial"/>
          <w:color w:val="auto"/>
          <w:sz w:val="22"/>
          <w:szCs w:val="22"/>
        </w:rPr>
        <w:t>c</w:t>
      </w:r>
    </w:p>
    <w:p w:rsidR="00257C8C" w:rsidRPr="008B510F" w:rsidRDefault="00117D0B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specyfikacji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istotnych warunków zamówienia</w:t>
      </w:r>
    </w:p>
    <w:p w:rsidR="00257C8C" w:rsidRPr="008B510F" w:rsidRDefault="00257C8C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spacing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Nazwa Wykonawcy.................................................................................................</w:t>
      </w:r>
    </w:p>
    <w:p w:rsidR="00257C8C" w:rsidRPr="008B510F" w:rsidRDefault="00117D0B" w:rsidP="0026268C">
      <w:pPr>
        <w:spacing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Adres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Wykonawcy .................................................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</w:t>
      </w:r>
    </w:p>
    <w:p w:rsidR="00257C8C" w:rsidRPr="008B510F" w:rsidRDefault="00117D0B" w:rsidP="0026268C">
      <w:pPr>
        <w:spacing w:after="240"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tel. .............................. 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faks ...............................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e-mail .......................................</w:t>
      </w:r>
      <w:proofErr w:type="gramEnd"/>
    </w:p>
    <w:tbl>
      <w:tblPr>
        <w:tblW w:w="11621" w:type="dxa"/>
        <w:tblInd w:w="-9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5"/>
        <w:gridCol w:w="2415"/>
        <w:gridCol w:w="3690"/>
        <w:gridCol w:w="3101"/>
      </w:tblGrid>
      <w:tr w:rsidR="00257C8C" w:rsidRPr="008B510F" w:rsidTr="00507E5A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7C8C" w:rsidRPr="008B510F" w:rsidRDefault="00117D0B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Rodzaj specjalności</w:t>
            </w: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7C8C" w:rsidRPr="008B510F" w:rsidRDefault="00117D0B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Imię i nazwisko osoby, która będzie pełnić poszczególne funkcje*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7C8C" w:rsidRPr="008B510F" w:rsidRDefault="00117D0B" w:rsidP="0026268C">
            <w:pPr>
              <w:pStyle w:val="Nagwektabeli"/>
              <w:snapToGrid w:val="0"/>
              <w:spacing w:after="12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Informacje na temat kwalifikacji zawodowych, doświadczenia i wykształcenia niezbędnych do wykonania zamówienia, a także zakresu wykonywanych czynności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117D0B" w:rsidP="0026268C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Numer uprawnień, data ich wydania, zakres uprawnień, nazwa organu, który je </w:t>
            </w:r>
            <w:proofErr w:type="gramStart"/>
            <w:r w:rsidRPr="008B510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wydał,  oraz</w:t>
            </w:r>
            <w:proofErr w:type="gramEnd"/>
            <w:r w:rsidRPr="008B510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nr ewidencyjny przynależności do Izby Inżynierów Budownictwa</w:t>
            </w: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257C8C" w:rsidRPr="008B510F" w:rsidTr="00507E5A">
        <w:tc>
          <w:tcPr>
            <w:tcW w:w="116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7C8C" w:rsidRPr="008B510F" w:rsidRDefault="00F43F5B" w:rsidP="0026268C"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PROJEKTAN</w:t>
            </w:r>
            <w:r w:rsidR="00492734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</w:p>
          <w:p w:rsidR="00257C8C" w:rsidRPr="008B510F" w:rsidRDefault="00257C8C" w:rsidP="0026268C"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7C8C" w:rsidRPr="008B510F" w:rsidTr="00507E5A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textAlignment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734" w:rsidRPr="008B510F" w:rsidTr="00507E5A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492734" w:rsidRPr="00FB2387" w:rsidRDefault="00492734" w:rsidP="0026268C">
            <w:pPr>
              <w:snapToGri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492734" w:rsidRPr="008B510F" w:rsidRDefault="00492734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tcBorders>
              <w:left w:val="single" w:sz="8" w:space="0" w:color="000000"/>
              <w:bottom w:val="single" w:sz="8" w:space="0" w:color="000000"/>
            </w:tcBorders>
          </w:tcPr>
          <w:p w:rsidR="00492734" w:rsidRPr="008B510F" w:rsidRDefault="00492734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734" w:rsidRPr="008B510F" w:rsidRDefault="00492734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C8C" w:rsidRPr="008B510F" w:rsidTr="00507E5A">
        <w:tc>
          <w:tcPr>
            <w:tcW w:w="116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492734" w:rsidP="0026268C">
            <w:pPr>
              <w:pStyle w:val="Zawartotabeli"/>
              <w:snapToGri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GEODETA</w:t>
            </w:r>
            <w:r w:rsidR="00117D0B"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  <w:tr w:rsidR="00257C8C" w:rsidRPr="008B510F" w:rsidTr="00507E5A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FB2387" w:rsidRDefault="00257C8C" w:rsidP="0026268C">
            <w:pPr>
              <w:snapToGrid w:val="0"/>
              <w:textAlignment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C8C" w:rsidRPr="008B510F" w:rsidTr="00507E5A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FB2387" w:rsidRDefault="00257C8C" w:rsidP="0026268C">
            <w:pPr>
              <w:snapToGrid w:val="0"/>
              <w:textAlignment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2387" w:rsidRDefault="00FB2387" w:rsidP="00304E4F">
      <w:pPr>
        <w:pStyle w:val="Nagwek3"/>
        <w:spacing w:line="100" w:lineRule="atLeast"/>
        <w:rPr>
          <w:rFonts w:cs="Arial"/>
          <w:bCs/>
          <w:iCs/>
          <w:color w:val="auto"/>
          <w:szCs w:val="22"/>
        </w:rPr>
      </w:pPr>
    </w:p>
    <w:p w:rsidR="00257C8C" w:rsidRPr="00304E4F" w:rsidRDefault="00117D0B" w:rsidP="00304E4F">
      <w:pPr>
        <w:pStyle w:val="Nagwek3"/>
        <w:spacing w:line="100" w:lineRule="atLeast"/>
        <w:rPr>
          <w:rFonts w:cs="Arial"/>
          <w:b w:val="0"/>
          <w:iCs/>
          <w:color w:val="auto"/>
          <w:szCs w:val="22"/>
        </w:rPr>
      </w:pPr>
      <w:r w:rsidRPr="008B510F">
        <w:rPr>
          <w:rFonts w:cs="Arial"/>
          <w:bCs/>
          <w:iCs/>
          <w:color w:val="auto"/>
          <w:szCs w:val="22"/>
        </w:rPr>
        <w:t>Uwaga:</w:t>
      </w:r>
      <w:r w:rsidRPr="008B510F">
        <w:rPr>
          <w:rFonts w:cs="Arial"/>
          <w:b w:val="0"/>
          <w:iCs/>
          <w:color w:val="auto"/>
          <w:szCs w:val="22"/>
        </w:rPr>
        <w:t xml:space="preserve"> </w:t>
      </w:r>
    </w:p>
    <w:p w:rsidR="00257C8C" w:rsidRPr="008B510F" w:rsidRDefault="00117D0B" w:rsidP="0026268C">
      <w:pPr>
        <w:pStyle w:val="Nagwek3"/>
        <w:spacing w:line="100" w:lineRule="atLeast"/>
        <w:jc w:val="both"/>
        <w:rPr>
          <w:rFonts w:cs="Arial"/>
          <w:bCs/>
          <w:iCs/>
          <w:color w:val="auto"/>
          <w:szCs w:val="22"/>
        </w:rPr>
      </w:pPr>
      <w:r w:rsidRPr="008B510F">
        <w:rPr>
          <w:rFonts w:cs="Arial"/>
          <w:bCs/>
          <w:iCs/>
          <w:color w:val="auto"/>
          <w:szCs w:val="22"/>
        </w:rPr>
        <w:t>W przypadku, gdy wykonawca polega na osobach zdolnych do wykonan</w:t>
      </w:r>
      <w:r w:rsidR="008D416F">
        <w:rPr>
          <w:rFonts w:cs="Arial"/>
          <w:bCs/>
          <w:iCs/>
          <w:color w:val="auto"/>
          <w:szCs w:val="22"/>
        </w:rPr>
        <w:t>ia zamówienia innych podmiotów, zobowiązany</w:t>
      </w:r>
      <w:r w:rsidRPr="008B510F">
        <w:rPr>
          <w:rFonts w:cs="Arial"/>
          <w:bCs/>
          <w:iCs/>
          <w:color w:val="auto"/>
          <w:szCs w:val="22"/>
        </w:rPr>
        <w:t xml:space="preserve"> jest udowodnić zamawiającemu, iż będzie nimi dysponował, tj. musi przedstawić pisemne zobowiązanie tych podmiotów do oddania mu do dyspozycji tych osób na okres korzystania z nich przy wykonywaniu przedmiotu niniejszego zamówienia</w:t>
      </w:r>
      <w:r w:rsidRPr="008B510F">
        <w:rPr>
          <w:rFonts w:cs="Arial"/>
          <w:b w:val="0"/>
          <w:iCs/>
          <w:color w:val="auto"/>
          <w:szCs w:val="22"/>
        </w:rPr>
        <w:t>.</w:t>
      </w:r>
      <w:r w:rsidRPr="008B510F">
        <w:rPr>
          <w:rFonts w:cs="Arial"/>
          <w:bCs/>
          <w:iCs/>
          <w:color w:val="auto"/>
          <w:szCs w:val="22"/>
        </w:rPr>
        <w:t xml:space="preserve"> </w:t>
      </w:r>
    </w:p>
    <w:p w:rsidR="00257C8C" w:rsidRPr="008B510F" w:rsidRDefault="00257C8C" w:rsidP="0026268C">
      <w:pPr>
        <w:tabs>
          <w:tab w:val="left" w:pos="18711"/>
          <w:tab w:val="left" w:pos="20271"/>
        </w:tabs>
        <w:spacing w:line="100" w:lineRule="atLeast"/>
        <w:ind w:left="567" w:firstLine="13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7077"/>
          <w:tab w:val="left" w:pos="8637"/>
        </w:tabs>
        <w:spacing w:line="100" w:lineRule="atLeast"/>
        <w:ind w:left="13" w:firstLine="13"/>
        <w:jc w:val="both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W przypadku prowadzenia przez te osoby samodzielnej działalności należy do oferty dołączyć pisemne zobowiązanie tych osób do podjęcia się pełnienia określonej funkcji w okresie wykonywania przedmiotu niniejszego zamówienia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. </w:t>
      </w:r>
    </w:p>
    <w:p w:rsidR="00257C8C" w:rsidRPr="008B510F" w:rsidRDefault="00117D0B" w:rsidP="0026268C">
      <w:pPr>
        <w:spacing w:before="120" w:after="120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  <w:t>......................................</w:t>
      </w:r>
    </w:p>
    <w:p w:rsidR="00257C8C" w:rsidRPr="008B510F" w:rsidRDefault="00117D0B" w:rsidP="0026268C">
      <w:pPr>
        <w:ind w:firstLine="6237"/>
        <w:jc w:val="center"/>
        <w:rPr>
          <w:rFonts w:ascii="Arial" w:hAnsi="Arial" w:cs="Arial"/>
          <w:i/>
          <w:sz w:val="22"/>
          <w:szCs w:val="22"/>
        </w:rPr>
      </w:pPr>
      <w:r w:rsidRPr="008B510F">
        <w:rPr>
          <w:rFonts w:ascii="Arial" w:hAnsi="Arial" w:cs="Arial"/>
          <w:i/>
          <w:sz w:val="22"/>
          <w:szCs w:val="22"/>
        </w:rPr>
        <w:t>Podpisy osób uprawnionych</w:t>
      </w:r>
    </w:p>
    <w:p w:rsidR="00257C8C" w:rsidRPr="008B510F" w:rsidRDefault="00117D0B" w:rsidP="0026268C">
      <w:pPr>
        <w:ind w:firstLine="6237"/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8B510F">
        <w:rPr>
          <w:rFonts w:ascii="Arial" w:hAnsi="Arial" w:cs="Arial"/>
          <w:i/>
          <w:sz w:val="22"/>
          <w:szCs w:val="22"/>
        </w:rPr>
        <w:t>do</w:t>
      </w:r>
      <w:proofErr w:type="gramEnd"/>
      <w:r w:rsidRPr="008B510F">
        <w:rPr>
          <w:rFonts w:ascii="Arial" w:hAnsi="Arial" w:cs="Arial"/>
          <w:i/>
          <w:sz w:val="22"/>
          <w:szCs w:val="22"/>
        </w:rPr>
        <w:t xml:space="preserve"> składania oświadczeń woli</w:t>
      </w:r>
    </w:p>
    <w:p w:rsidR="00257C8C" w:rsidRPr="008B510F" w:rsidRDefault="00117D0B" w:rsidP="0026268C">
      <w:pPr>
        <w:tabs>
          <w:tab w:val="left" w:pos="0"/>
        </w:tabs>
        <w:spacing w:line="200" w:lineRule="atLeast"/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imieniu Wykonawcy</w:t>
      </w:r>
    </w:p>
    <w:p w:rsidR="00257C8C" w:rsidRPr="008B510F" w:rsidRDefault="00257C8C" w:rsidP="0026268C">
      <w:pPr>
        <w:pStyle w:val="WW-Nagwek11"/>
        <w:tabs>
          <w:tab w:val="clear" w:pos="4536"/>
          <w:tab w:val="clear" w:pos="9072"/>
          <w:tab w:val="left" w:pos="12780"/>
          <w:tab w:val="center" w:pos="17032"/>
          <w:tab w:val="right" w:pos="21568"/>
        </w:tabs>
        <w:ind w:left="284" w:hanging="284"/>
        <w:rPr>
          <w:rFonts w:ascii="Arial" w:eastAsia="Times New Roman" w:hAnsi="Arial" w:cs="Arial"/>
          <w:b/>
          <w:i/>
          <w:sz w:val="22"/>
          <w:szCs w:val="22"/>
        </w:rPr>
      </w:pPr>
    </w:p>
    <w:p w:rsidR="00257C8C" w:rsidRPr="008B510F" w:rsidRDefault="00257C8C" w:rsidP="0026268C">
      <w:pPr>
        <w:pStyle w:val="WW-Nagwek11"/>
        <w:tabs>
          <w:tab w:val="clear" w:pos="4536"/>
          <w:tab w:val="clear" w:pos="9072"/>
          <w:tab w:val="left" w:pos="12780"/>
          <w:tab w:val="center" w:pos="17032"/>
          <w:tab w:val="right" w:pos="21568"/>
        </w:tabs>
        <w:ind w:left="284" w:hanging="284"/>
        <w:rPr>
          <w:rFonts w:ascii="Arial" w:eastAsia="Times New Roman" w:hAnsi="Arial" w:cs="Arial"/>
          <w:b/>
          <w:i/>
          <w:sz w:val="22"/>
          <w:szCs w:val="22"/>
        </w:rPr>
      </w:pPr>
    </w:p>
    <w:sectPr w:rsidR="00257C8C" w:rsidRPr="008B510F" w:rsidSect="00257C8C"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EF1" w:rsidRDefault="00943EF1" w:rsidP="00500BA7">
      <w:r>
        <w:separator/>
      </w:r>
    </w:p>
  </w:endnote>
  <w:endnote w:type="continuationSeparator" w:id="0">
    <w:p w:rsidR="00943EF1" w:rsidRDefault="00943EF1" w:rsidP="00500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06" w:rsidRDefault="002575C1">
    <w:pPr>
      <w:pStyle w:val="Stopka"/>
      <w:jc w:val="right"/>
    </w:pPr>
    <w:fldSimple w:instr=" PAGE   \* MERGEFORMAT ">
      <w:r w:rsidR="0009788E">
        <w:rPr>
          <w:noProof/>
        </w:rPr>
        <w:t>21</w:t>
      </w:r>
    </w:fldSimple>
  </w:p>
  <w:p w:rsidR="003A6506" w:rsidRDefault="003A65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EF1" w:rsidRDefault="00943EF1" w:rsidP="00500BA7">
      <w:r>
        <w:separator/>
      </w:r>
    </w:p>
  </w:footnote>
  <w:footnote w:type="continuationSeparator" w:id="0">
    <w:p w:rsidR="00943EF1" w:rsidRDefault="00943EF1" w:rsidP="00500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41908D3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eastAsia="Lucida Sans Unicode" w:hAnsi="Verdana" w:cs="Aria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singleLevel"/>
    <w:tmpl w:val="B09CCFB8"/>
    <w:name w:val="WW8Num5"/>
    <w:lvl w:ilvl="0">
      <w:start w:val="12"/>
      <w:numFmt w:val="decimal"/>
      <w:lvlText w:val="%1."/>
      <w:lvlJc w:val="left"/>
      <w:pPr>
        <w:tabs>
          <w:tab w:val="num" w:pos="278"/>
        </w:tabs>
        <w:ind w:left="0" w:firstLine="0"/>
      </w:pPr>
      <w:rPr>
        <w:rFonts w:ascii="StarSymbol" w:hAnsi="StarSymbol" w:cs="StarSymbol"/>
        <w:sz w:val="22"/>
        <w:szCs w:val="22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4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468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D0EED4D2"/>
    <w:name w:val="WW8Num15"/>
    <w:lvl w:ilvl="0">
      <w:start w:val="100"/>
      <w:numFmt w:val="lowerRoman"/>
      <w:lvlText w:val="%1)"/>
      <w:lvlJc w:val="left"/>
      <w:pPr>
        <w:tabs>
          <w:tab w:val="num" w:pos="928"/>
        </w:tabs>
        <w:ind w:left="928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6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960" w:hanging="360"/>
      </w:pPr>
    </w:lvl>
  </w:abstractNum>
  <w:abstractNum w:abstractNumId="17">
    <w:nsid w:val="068A1EF7"/>
    <w:multiLevelType w:val="hybridMultilevel"/>
    <w:tmpl w:val="3CBED6BC"/>
    <w:lvl w:ilvl="0" w:tplc="4438A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F463022"/>
    <w:multiLevelType w:val="hybridMultilevel"/>
    <w:tmpl w:val="9034B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625A7F"/>
    <w:multiLevelType w:val="hybridMultilevel"/>
    <w:tmpl w:val="4EEC3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7A6478"/>
    <w:multiLevelType w:val="hybridMultilevel"/>
    <w:tmpl w:val="75FCB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1212ED7"/>
    <w:multiLevelType w:val="hybridMultilevel"/>
    <w:tmpl w:val="C5A03DEA"/>
    <w:lvl w:ilvl="0" w:tplc="D47C254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2">
    <w:nsid w:val="25B55488"/>
    <w:multiLevelType w:val="hybridMultilevel"/>
    <w:tmpl w:val="B2B8F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A444B6"/>
    <w:multiLevelType w:val="hybridMultilevel"/>
    <w:tmpl w:val="3A0AD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FD3711"/>
    <w:multiLevelType w:val="hybridMultilevel"/>
    <w:tmpl w:val="EC1CA614"/>
    <w:lvl w:ilvl="0" w:tplc="E162E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C50150"/>
    <w:multiLevelType w:val="hybridMultilevel"/>
    <w:tmpl w:val="B54A8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E31A8B"/>
    <w:multiLevelType w:val="hybridMultilevel"/>
    <w:tmpl w:val="F350E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664599"/>
    <w:multiLevelType w:val="hybridMultilevel"/>
    <w:tmpl w:val="06B23B06"/>
    <w:lvl w:ilvl="0" w:tplc="82186B26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>
    <w:nsid w:val="672C45A7"/>
    <w:multiLevelType w:val="hybridMultilevel"/>
    <w:tmpl w:val="F40AACD6"/>
    <w:lvl w:ilvl="0" w:tplc="BDF25C14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9">
    <w:nsid w:val="70CA4B3C"/>
    <w:multiLevelType w:val="hybridMultilevel"/>
    <w:tmpl w:val="280A9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E7A9A"/>
    <w:multiLevelType w:val="hybridMultilevel"/>
    <w:tmpl w:val="95508710"/>
    <w:lvl w:ilvl="0" w:tplc="84C88C5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4"/>
  </w:num>
  <w:num w:numId="20">
    <w:abstractNumId w:val="28"/>
  </w:num>
  <w:num w:numId="21">
    <w:abstractNumId w:val="19"/>
  </w:num>
  <w:num w:numId="22">
    <w:abstractNumId w:val="25"/>
  </w:num>
  <w:num w:numId="23">
    <w:abstractNumId w:val="30"/>
  </w:num>
  <w:num w:numId="24">
    <w:abstractNumId w:val="27"/>
  </w:num>
  <w:num w:numId="25">
    <w:abstractNumId w:val="18"/>
  </w:num>
  <w:num w:numId="26">
    <w:abstractNumId w:val="26"/>
  </w:num>
  <w:num w:numId="27">
    <w:abstractNumId w:val="20"/>
  </w:num>
  <w:num w:numId="28">
    <w:abstractNumId w:val="29"/>
  </w:num>
  <w:num w:numId="29">
    <w:abstractNumId w:val="23"/>
  </w:num>
  <w:num w:numId="30">
    <w:abstractNumId w:val="22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33568"/>
    <w:rsid w:val="00003E95"/>
    <w:rsid w:val="000059B2"/>
    <w:rsid w:val="00010B2F"/>
    <w:rsid w:val="000206EF"/>
    <w:rsid w:val="00025D11"/>
    <w:rsid w:val="000278D0"/>
    <w:rsid w:val="0004206F"/>
    <w:rsid w:val="00046EF8"/>
    <w:rsid w:val="00051B0B"/>
    <w:rsid w:val="000521E7"/>
    <w:rsid w:val="000536C8"/>
    <w:rsid w:val="00053B79"/>
    <w:rsid w:val="000563C4"/>
    <w:rsid w:val="00057477"/>
    <w:rsid w:val="0006067D"/>
    <w:rsid w:val="00080011"/>
    <w:rsid w:val="000807CA"/>
    <w:rsid w:val="00082343"/>
    <w:rsid w:val="00083B27"/>
    <w:rsid w:val="000928B8"/>
    <w:rsid w:val="0009788E"/>
    <w:rsid w:val="000A31D6"/>
    <w:rsid w:val="000A3F26"/>
    <w:rsid w:val="000A57D9"/>
    <w:rsid w:val="000B613A"/>
    <w:rsid w:val="000C0F17"/>
    <w:rsid w:val="000C57F7"/>
    <w:rsid w:val="000D7EBE"/>
    <w:rsid w:val="000E6986"/>
    <w:rsid w:val="000F7957"/>
    <w:rsid w:val="001063F0"/>
    <w:rsid w:val="00107891"/>
    <w:rsid w:val="0011041C"/>
    <w:rsid w:val="00110FEE"/>
    <w:rsid w:val="001151EC"/>
    <w:rsid w:val="00117D0B"/>
    <w:rsid w:val="00120199"/>
    <w:rsid w:val="00123202"/>
    <w:rsid w:val="00130266"/>
    <w:rsid w:val="00130C7D"/>
    <w:rsid w:val="00132CE6"/>
    <w:rsid w:val="00134AFD"/>
    <w:rsid w:val="001351C0"/>
    <w:rsid w:val="001517FC"/>
    <w:rsid w:val="00157559"/>
    <w:rsid w:val="001704A7"/>
    <w:rsid w:val="00171028"/>
    <w:rsid w:val="00172DC4"/>
    <w:rsid w:val="001741A7"/>
    <w:rsid w:val="00190B87"/>
    <w:rsid w:val="00193F45"/>
    <w:rsid w:val="001A320F"/>
    <w:rsid w:val="001A7683"/>
    <w:rsid w:val="001B03A1"/>
    <w:rsid w:val="001B08CE"/>
    <w:rsid w:val="001B45CD"/>
    <w:rsid w:val="001D68FD"/>
    <w:rsid w:val="001E2F11"/>
    <w:rsid w:val="001E3693"/>
    <w:rsid w:val="001E60B4"/>
    <w:rsid w:val="001E62D0"/>
    <w:rsid w:val="0020631B"/>
    <w:rsid w:val="002252FB"/>
    <w:rsid w:val="002419B7"/>
    <w:rsid w:val="00242FF7"/>
    <w:rsid w:val="00253B55"/>
    <w:rsid w:val="0025427D"/>
    <w:rsid w:val="002575C1"/>
    <w:rsid w:val="00257C8C"/>
    <w:rsid w:val="0026268C"/>
    <w:rsid w:val="002640C6"/>
    <w:rsid w:val="00265A1D"/>
    <w:rsid w:val="002723A5"/>
    <w:rsid w:val="00277343"/>
    <w:rsid w:val="002827BF"/>
    <w:rsid w:val="00287881"/>
    <w:rsid w:val="00290B64"/>
    <w:rsid w:val="00291BEF"/>
    <w:rsid w:val="00292227"/>
    <w:rsid w:val="00297073"/>
    <w:rsid w:val="002A7E2A"/>
    <w:rsid w:val="002B517C"/>
    <w:rsid w:val="002B5D80"/>
    <w:rsid w:val="002B6D7C"/>
    <w:rsid w:val="002B7C69"/>
    <w:rsid w:val="002C213A"/>
    <w:rsid w:val="002C24AE"/>
    <w:rsid w:val="002C3779"/>
    <w:rsid w:val="002C7C1E"/>
    <w:rsid w:val="002D337C"/>
    <w:rsid w:val="002D64BA"/>
    <w:rsid w:val="002F13C4"/>
    <w:rsid w:val="002F46C7"/>
    <w:rsid w:val="00300337"/>
    <w:rsid w:val="00304E4F"/>
    <w:rsid w:val="00311E40"/>
    <w:rsid w:val="00312863"/>
    <w:rsid w:val="003159B3"/>
    <w:rsid w:val="00331526"/>
    <w:rsid w:val="0033633D"/>
    <w:rsid w:val="00345598"/>
    <w:rsid w:val="00350349"/>
    <w:rsid w:val="00354EDB"/>
    <w:rsid w:val="0035765F"/>
    <w:rsid w:val="00370572"/>
    <w:rsid w:val="003768D2"/>
    <w:rsid w:val="00377F6F"/>
    <w:rsid w:val="003801CE"/>
    <w:rsid w:val="00384B22"/>
    <w:rsid w:val="00384CA8"/>
    <w:rsid w:val="0039059F"/>
    <w:rsid w:val="00390DD8"/>
    <w:rsid w:val="0039202D"/>
    <w:rsid w:val="00395727"/>
    <w:rsid w:val="003A02A9"/>
    <w:rsid w:val="003A6506"/>
    <w:rsid w:val="003A754B"/>
    <w:rsid w:val="003A756E"/>
    <w:rsid w:val="003A7B9D"/>
    <w:rsid w:val="003B0E48"/>
    <w:rsid w:val="003B209F"/>
    <w:rsid w:val="003B5CB9"/>
    <w:rsid w:val="003B5DA4"/>
    <w:rsid w:val="003B63E0"/>
    <w:rsid w:val="003B6A8F"/>
    <w:rsid w:val="003C0424"/>
    <w:rsid w:val="003C5401"/>
    <w:rsid w:val="003C62F4"/>
    <w:rsid w:val="003D11B9"/>
    <w:rsid w:val="003E1E87"/>
    <w:rsid w:val="003E50E1"/>
    <w:rsid w:val="003E75D2"/>
    <w:rsid w:val="003F6066"/>
    <w:rsid w:val="00400E77"/>
    <w:rsid w:val="004079A1"/>
    <w:rsid w:val="00410E54"/>
    <w:rsid w:val="004113EF"/>
    <w:rsid w:val="00424E49"/>
    <w:rsid w:val="00433F0B"/>
    <w:rsid w:val="00441CF3"/>
    <w:rsid w:val="00442140"/>
    <w:rsid w:val="004474D1"/>
    <w:rsid w:val="00451BE6"/>
    <w:rsid w:val="00452BB5"/>
    <w:rsid w:val="00460637"/>
    <w:rsid w:val="0046380D"/>
    <w:rsid w:val="00483E75"/>
    <w:rsid w:val="004904B7"/>
    <w:rsid w:val="00492734"/>
    <w:rsid w:val="00494A2A"/>
    <w:rsid w:val="004A6224"/>
    <w:rsid w:val="004B6F6C"/>
    <w:rsid w:val="004C0878"/>
    <w:rsid w:val="004C4395"/>
    <w:rsid w:val="004D3FED"/>
    <w:rsid w:val="004D49ED"/>
    <w:rsid w:val="004D6B9E"/>
    <w:rsid w:val="00500BA7"/>
    <w:rsid w:val="0050478E"/>
    <w:rsid w:val="00507E5A"/>
    <w:rsid w:val="005106A7"/>
    <w:rsid w:val="00510A13"/>
    <w:rsid w:val="0051152C"/>
    <w:rsid w:val="00512510"/>
    <w:rsid w:val="0051654F"/>
    <w:rsid w:val="00521F9D"/>
    <w:rsid w:val="00522F2E"/>
    <w:rsid w:val="00523D11"/>
    <w:rsid w:val="00527806"/>
    <w:rsid w:val="005335CC"/>
    <w:rsid w:val="005511D7"/>
    <w:rsid w:val="0055384A"/>
    <w:rsid w:val="00554652"/>
    <w:rsid w:val="005628E6"/>
    <w:rsid w:val="00562969"/>
    <w:rsid w:val="00564963"/>
    <w:rsid w:val="005717CD"/>
    <w:rsid w:val="0058637E"/>
    <w:rsid w:val="00590BEB"/>
    <w:rsid w:val="00591FB2"/>
    <w:rsid w:val="00592D6A"/>
    <w:rsid w:val="005A0F87"/>
    <w:rsid w:val="005A1322"/>
    <w:rsid w:val="005A1A01"/>
    <w:rsid w:val="005A2DD0"/>
    <w:rsid w:val="005B05E5"/>
    <w:rsid w:val="005B4F73"/>
    <w:rsid w:val="005C12E5"/>
    <w:rsid w:val="005D4018"/>
    <w:rsid w:val="005E0181"/>
    <w:rsid w:val="005F123C"/>
    <w:rsid w:val="005F2D5B"/>
    <w:rsid w:val="005F5036"/>
    <w:rsid w:val="00611C0D"/>
    <w:rsid w:val="00613399"/>
    <w:rsid w:val="00622BC6"/>
    <w:rsid w:val="006244D8"/>
    <w:rsid w:val="0063390B"/>
    <w:rsid w:val="00637313"/>
    <w:rsid w:val="00640458"/>
    <w:rsid w:val="00640520"/>
    <w:rsid w:val="00641E79"/>
    <w:rsid w:val="006515DE"/>
    <w:rsid w:val="00654231"/>
    <w:rsid w:val="00655F12"/>
    <w:rsid w:val="006843FB"/>
    <w:rsid w:val="006A48B8"/>
    <w:rsid w:val="006A6AD0"/>
    <w:rsid w:val="006C071C"/>
    <w:rsid w:val="006C0C06"/>
    <w:rsid w:val="006C4ACE"/>
    <w:rsid w:val="006E14EF"/>
    <w:rsid w:val="006F1B9A"/>
    <w:rsid w:val="006F2C11"/>
    <w:rsid w:val="006F3079"/>
    <w:rsid w:val="006F3642"/>
    <w:rsid w:val="006F3AA8"/>
    <w:rsid w:val="007067D0"/>
    <w:rsid w:val="0071486D"/>
    <w:rsid w:val="00714ED8"/>
    <w:rsid w:val="007157C1"/>
    <w:rsid w:val="007159B4"/>
    <w:rsid w:val="0071768B"/>
    <w:rsid w:val="00721DFA"/>
    <w:rsid w:val="00722295"/>
    <w:rsid w:val="00723AEE"/>
    <w:rsid w:val="00731746"/>
    <w:rsid w:val="00731FD2"/>
    <w:rsid w:val="007324EE"/>
    <w:rsid w:val="00733568"/>
    <w:rsid w:val="00736FF1"/>
    <w:rsid w:val="00740F65"/>
    <w:rsid w:val="007413F0"/>
    <w:rsid w:val="00743914"/>
    <w:rsid w:val="00753EE0"/>
    <w:rsid w:val="007548B0"/>
    <w:rsid w:val="00757F50"/>
    <w:rsid w:val="007721EF"/>
    <w:rsid w:val="007753F6"/>
    <w:rsid w:val="007869D2"/>
    <w:rsid w:val="00795B71"/>
    <w:rsid w:val="007A6148"/>
    <w:rsid w:val="007B222C"/>
    <w:rsid w:val="007B4A41"/>
    <w:rsid w:val="007B6BB2"/>
    <w:rsid w:val="007B7DB2"/>
    <w:rsid w:val="007D2EEA"/>
    <w:rsid w:val="007E0089"/>
    <w:rsid w:val="007E5FB2"/>
    <w:rsid w:val="007F2711"/>
    <w:rsid w:val="007F4EE1"/>
    <w:rsid w:val="007F71BB"/>
    <w:rsid w:val="007F77A3"/>
    <w:rsid w:val="00800CA8"/>
    <w:rsid w:val="00801C6E"/>
    <w:rsid w:val="008120FC"/>
    <w:rsid w:val="00820C27"/>
    <w:rsid w:val="00821A5F"/>
    <w:rsid w:val="00822CCB"/>
    <w:rsid w:val="008304A8"/>
    <w:rsid w:val="0083064B"/>
    <w:rsid w:val="00831729"/>
    <w:rsid w:val="00833084"/>
    <w:rsid w:val="00833273"/>
    <w:rsid w:val="00833665"/>
    <w:rsid w:val="00852A95"/>
    <w:rsid w:val="008561A3"/>
    <w:rsid w:val="00861852"/>
    <w:rsid w:val="00874E1D"/>
    <w:rsid w:val="00875EE6"/>
    <w:rsid w:val="00876ADA"/>
    <w:rsid w:val="00884315"/>
    <w:rsid w:val="0088448C"/>
    <w:rsid w:val="00894FF4"/>
    <w:rsid w:val="008A21F1"/>
    <w:rsid w:val="008A3848"/>
    <w:rsid w:val="008B3310"/>
    <w:rsid w:val="008B510F"/>
    <w:rsid w:val="008B5E8D"/>
    <w:rsid w:val="008B7C26"/>
    <w:rsid w:val="008C27D9"/>
    <w:rsid w:val="008C4D43"/>
    <w:rsid w:val="008C7901"/>
    <w:rsid w:val="008D1758"/>
    <w:rsid w:val="008D416F"/>
    <w:rsid w:val="008D7367"/>
    <w:rsid w:val="008E2298"/>
    <w:rsid w:val="008E58DF"/>
    <w:rsid w:val="008F094A"/>
    <w:rsid w:val="008F15A1"/>
    <w:rsid w:val="008F1C1D"/>
    <w:rsid w:val="00905EA8"/>
    <w:rsid w:val="00915259"/>
    <w:rsid w:val="009239A1"/>
    <w:rsid w:val="009240E2"/>
    <w:rsid w:val="00933BA8"/>
    <w:rsid w:val="00937E84"/>
    <w:rsid w:val="00943EF1"/>
    <w:rsid w:val="009627F6"/>
    <w:rsid w:val="0096397C"/>
    <w:rsid w:val="009645AC"/>
    <w:rsid w:val="00974AE6"/>
    <w:rsid w:val="00976732"/>
    <w:rsid w:val="00986A3A"/>
    <w:rsid w:val="00990A8B"/>
    <w:rsid w:val="00991A8A"/>
    <w:rsid w:val="0099337F"/>
    <w:rsid w:val="009945F0"/>
    <w:rsid w:val="009946BF"/>
    <w:rsid w:val="00997926"/>
    <w:rsid w:val="009A078A"/>
    <w:rsid w:val="009A0D02"/>
    <w:rsid w:val="009A17D6"/>
    <w:rsid w:val="009B4A00"/>
    <w:rsid w:val="009C20F0"/>
    <w:rsid w:val="009E4289"/>
    <w:rsid w:val="009F5B01"/>
    <w:rsid w:val="009F62A8"/>
    <w:rsid w:val="00A00A78"/>
    <w:rsid w:val="00A11E36"/>
    <w:rsid w:val="00A14345"/>
    <w:rsid w:val="00A2303B"/>
    <w:rsid w:val="00A247B7"/>
    <w:rsid w:val="00A27B09"/>
    <w:rsid w:val="00A30B7D"/>
    <w:rsid w:val="00A36823"/>
    <w:rsid w:val="00A369CB"/>
    <w:rsid w:val="00A429F6"/>
    <w:rsid w:val="00A43B46"/>
    <w:rsid w:val="00A44B9F"/>
    <w:rsid w:val="00A46288"/>
    <w:rsid w:val="00A51E95"/>
    <w:rsid w:val="00A5218E"/>
    <w:rsid w:val="00A52351"/>
    <w:rsid w:val="00A74231"/>
    <w:rsid w:val="00A74876"/>
    <w:rsid w:val="00A748A6"/>
    <w:rsid w:val="00A82445"/>
    <w:rsid w:val="00A9107E"/>
    <w:rsid w:val="00AA3700"/>
    <w:rsid w:val="00AB444E"/>
    <w:rsid w:val="00AB4971"/>
    <w:rsid w:val="00AC0292"/>
    <w:rsid w:val="00AC0F5B"/>
    <w:rsid w:val="00AC182E"/>
    <w:rsid w:val="00AD2B33"/>
    <w:rsid w:val="00AE015D"/>
    <w:rsid w:val="00AE0B11"/>
    <w:rsid w:val="00AF1E7E"/>
    <w:rsid w:val="00AF22CB"/>
    <w:rsid w:val="00AF2DB0"/>
    <w:rsid w:val="00AF5778"/>
    <w:rsid w:val="00B03641"/>
    <w:rsid w:val="00B0539A"/>
    <w:rsid w:val="00B120CC"/>
    <w:rsid w:val="00B17AE5"/>
    <w:rsid w:val="00B2543E"/>
    <w:rsid w:val="00B34498"/>
    <w:rsid w:val="00B4572A"/>
    <w:rsid w:val="00B46A6E"/>
    <w:rsid w:val="00B50F0D"/>
    <w:rsid w:val="00B56419"/>
    <w:rsid w:val="00B619FC"/>
    <w:rsid w:val="00B7073C"/>
    <w:rsid w:val="00B75A2E"/>
    <w:rsid w:val="00B77983"/>
    <w:rsid w:val="00B812D1"/>
    <w:rsid w:val="00B86DBE"/>
    <w:rsid w:val="00B926F7"/>
    <w:rsid w:val="00BA2BD9"/>
    <w:rsid w:val="00BA6066"/>
    <w:rsid w:val="00BB704E"/>
    <w:rsid w:val="00BC36FF"/>
    <w:rsid w:val="00BD2D1F"/>
    <w:rsid w:val="00BD73DF"/>
    <w:rsid w:val="00C00E8B"/>
    <w:rsid w:val="00C070D9"/>
    <w:rsid w:val="00C10077"/>
    <w:rsid w:val="00C13EB0"/>
    <w:rsid w:val="00C164BB"/>
    <w:rsid w:val="00C20283"/>
    <w:rsid w:val="00C32A57"/>
    <w:rsid w:val="00C40FDE"/>
    <w:rsid w:val="00C4669D"/>
    <w:rsid w:val="00C51A73"/>
    <w:rsid w:val="00C6027A"/>
    <w:rsid w:val="00C61231"/>
    <w:rsid w:val="00C62B70"/>
    <w:rsid w:val="00C7080B"/>
    <w:rsid w:val="00C7309F"/>
    <w:rsid w:val="00C74C80"/>
    <w:rsid w:val="00C7663D"/>
    <w:rsid w:val="00C77D15"/>
    <w:rsid w:val="00C8065B"/>
    <w:rsid w:val="00C92488"/>
    <w:rsid w:val="00CA28AA"/>
    <w:rsid w:val="00CA648C"/>
    <w:rsid w:val="00CA68FD"/>
    <w:rsid w:val="00CB06F2"/>
    <w:rsid w:val="00CB1E03"/>
    <w:rsid w:val="00CB4725"/>
    <w:rsid w:val="00CB56DA"/>
    <w:rsid w:val="00CC09A1"/>
    <w:rsid w:val="00CC416F"/>
    <w:rsid w:val="00CC5399"/>
    <w:rsid w:val="00CC69CA"/>
    <w:rsid w:val="00CC71C7"/>
    <w:rsid w:val="00CD009B"/>
    <w:rsid w:val="00CE2B9B"/>
    <w:rsid w:val="00CE4E7A"/>
    <w:rsid w:val="00CF7372"/>
    <w:rsid w:val="00D052F1"/>
    <w:rsid w:val="00D23088"/>
    <w:rsid w:val="00D24CE8"/>
    <w:rsid w:val="00D2505A"/>
    <w:rsid w:val="00D34334"/>
    <w:rsid w:val="00D44DCB"/>
    <w:rsid w:val="00D47FD3"/>
    <w:rsid w:val="00D549AE"/>
    <w:rsid w:val="00D5599A"/>
    <w:rsid w:val="00D56EDF"/>
    <w:rsid w:val="00D608E1"/>
    <w:rsid w:val="00D678A4"/>
    <w:rsid w:val="00D72881"/>
    <w:rsid w:val="00D75055"/>
    <w:rsid w:val="00D75BC9"/>
    <w:rsid w:val="00DA3144"/>
    <w:rsid w:val="00DA5BD1"/>
    <w:rsid w:val="00DA790B"/>
    <w:rsid w:val="00DB2E8D"/>
    <w:rsid w:val="00DB412B"/>
    <w:rsid w:val="00DB4525"/>
    <w:rsid w:val="00DC25AC"/>
    <w:rsid w:val="00DC2805"/>
    <w:rsid w:val="00DD1802"/>
    <w:rsid w:val="00DD2A18"/>
    <w:rsid w:val="00DD6B41"/>
    <w:rsid w:val="00DE60C8"/>
    <w:rsid w:val="00DE6D6B"/>
    <w:rsid w:val="00DF2222"/>
    <w:rsid w:val="00E014FD"/>
    <w:rsid w:val="00E020A4"/>
    <w:rsid w:val="00E03F47"/>
    <w:rsid w:val="00E07BC9"/>
    <w:rsid w:val="00E14150"/>
    <w:rsid w:val="00E2414D"/>
    <w:rsid w:val="00E428BF"/>
    <w:rsid w:val="00E45ED9"/>
    <w:rsid w:val="00E515A6"/>
    <w:rsid w:val="00E567E8"/>
    <w:rsid w:val="00E62333"/>
    <w:rsid w:val="00E62A85"/>
    <w:rsid w:val="00E73544"/>
    <w:rsid w:val="00E7687B"/>
    <w:rsid w:val="00E80684"/>
    <w:rsid w:val="00E843AE"/>
    <w:rsid w:val="00E95428"/>
    <w:rsid w:val="00E97083"/>
    <w:rsid w:val="00EB194E"/>
    <w:rsid w:val="00EB48AB"/>
    <w:rsid w:val="00ED6979"/>
    <w:rsid w:val="00ED7273"/>
    <w:rsid w:val="00EE296A"/>
    <w:rsid w:val="00EF08A9"/>
    <w:rsid w:val="00EF7782"/>
    <w:rsid w:val="00F00B2A"/>
    <w:rsid w:val="00F2546C"/>
    <w:rsid w:val="00F343AB"/>
    <w:rsid w:val="00F4057A"/>
    <w:rsid w:val="00F411FD"/>
    <w:rsid w:val="00F43F5B"/>
    <w:rsid w:val="00F549E9"/>
    <w:rsid w:val="00F63BB6"/>
    <w:rsid w:val="00F65E31"/>
    <w:rsid w:val="00F665F0"/>
    <w:rsid w:val="00F667C3"/>
    <w:rsid w:val="00F66CAF"/>
    <w:rsid w:val="00F67C7B"/>
    <w:rsid w:val="00F7362A"/>
    <w:rsid w:val="00F865E2"/>
    <w:rsid w:val="00F92068"/>
    <w:rsid w:val="00F959CE"/>
    <w:rsid w:val="00FA45F8"/>
    <w:rsid w:val="00FA46CC"/>
    <w:rsid w:val="00FA624E"/>
    <w:rsid w:val="00FB2387"/>
    <w:rsid w:val="00FC2C54"/>
    <w:rsid w:val="00FC7B51"/>
    <w:rsid w:val="00FD19E5"/>
    <w:rsid w:val="00FD5982"/>
    <w:rsid w:val="00FD599F"/>
    <w:rsid w:val="00FE79D5"/>
    <w:rsid w:val="00FF1154"/>
    <w:rsid w:val="00FF1B15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C8C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257C8C"/>
    <w:pPr>
      <w:keepNext/>
      <w:tabs>
        <w:tab w:val="num" w:pos="432"/>
      </w:tabs>
      <w:spacing w:line="360" w:lineRule="auto"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257C8C"/>
    <w:pPr>
      <w:keepNext/>
      <w:tabs>
        <w:tab w:val="num" w:pos="720"/>
      </w:tabs>
      <w:spacing w:line="360" w:lineRule="auto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25427D"/>
    <w:pPr>
      <w:keepNext/>
      <w:suppressAutoHyphens w:val="0"/>
      <w:autoSpaceDE w:val="0"/>
      <w:autoSpaceDN w:val="0"/>
      <w:adjustRightInd w:val="0"/>
      <w:spacing w:before="240" w:after="60" w:line="300" w:lineRule="auto"/>
      <w:outlineLvl w:val="3"/>
    </w:pPr>
    <w:rPr>
      <w:rFonts w:eastAsia="Times New Roman" w:cs="Times New Roman"/>
      <w:b/>
      <w:bCs/>
      <w:color w:val="auto"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257C8C"/>
    <w:pPr>
      <w:keepNext/>
      <w:tabs>
        <w:tab w:val="num" w:pos="1008"/>
      </w:tabs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257C8C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257C8C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257C8C"/>
    <w:rPr>
      <w:rFonts w:ascii="Wingdings" w:hAnsi="Wingdings" w:cs="OpenSymbol"/>
    </w:rPr>
  </w:style>
  <w:style w:type="character" w:customStyle="1" w:styleId="WW8Num8z1">
    <w:name w:val="WW8Num8z1"/>
    <w:rsid w:val="00257C8C"/>
    <w:rPr>
      <w:rFonts w:ascii="Symbol" w:hAnsi="Symbol" w:cs="OpenSymbol"/>
    </w:rPr>
  </w:style>
  <w:style w:type="character" w:customStyle="1" w:styleId="WW8Num10z0">
    <w:name w:val="WW8Num10z0"/>
    <w:rsid w:val="00257C8C"/>
    <w:rPr>
      <w:rFonts w:ascii="Symbol" w:hAnsi="Symbol" w:cs="OpenSymbol"/>
    </w:rPr>
  </w:style>
  <w:style w:type="character" w:customStyle="1" w:styleId="WW8Num12z0">
    <w:name w:val="WW8Num12z0"/>
    <w:rsid w:val="00257C8C"/>
    <w:rPr>
      <w:rFonts w:ascii="Symbol" w:hAnsi="Symbol" w:cs="OpenSymbol"/>
    </w:rPr>
  </w:style>
  <w:style w:type="character" w:customStyle="1" w:styleId="Absatz-Standardschriftart">
    <w:name w:val="Absatz-Standardschriftart"/>
    <w:rsid w:val="00257C8C"/>
  </w:style>
  <w:style w:type="character" w:customStyle="1" w:styleId="WW-Absatz-Standardschriftart">
    <w:name w:val="WW-Absatz-Standardschriftart"/>
    <w:rsid w:val="00257C8C"/>
  </w:style>
  <w:style w:type="character" w:customStyle="1" w:styleId="WW-Absatz-Standardschriftart1">
    <w:name w:val="WW-Absatz-Standardschriftart1"/>
    <w:rsid w:val="00257C8C"/>
  </w:style>
  <w:style w:type="character" w:customStyle="1" w:styleId="WW-Absatz-Standardschriftart11">
    <w:name w:val="WW-Absatz-Standardschriftart11"/>
    <w:rsid w:val="00257C8C"/>
  </w:style>
  <w:style w:type="character" w:customStyle="1" w:styleId="WW-Absatz-Standardschriftart111">
    <w:name w:val="WW-Absatz-Standardschriftart111"/>
    <w:rsid w:val="00257C8C"/>
  </w:style>
  <w:style w:type="character" w:customStyle="1" w:styleId="WW-Absatz-Standardschriftart1111">
    <w:name w:val="WW-Absatz-Standardschriftart1111"/>
    <w:rsid w:val="00257C8C"/>
  </w:style>
  <w:style w:type="character" w:customStyle="1" w:styleId="WW-Absatz-Standardschriftart11111">
    <w:name w:val="WW-Absatz-Standardschriftart11111"/>
    <w:rsid w:val="00257C8C"/>
  </w:style>
  <w:style w:type="character" w:customStyle="1" w:styleId="WW-Absatz-Standardschriftart111111">
    <w:name w:val="WW-Absatz-Standardschriftart111111"/>
    <w:rsid w:val="00257C8C"/>
  </w:style>
  <w:style w:type="character" w:customStyle="1" w:styleId="WW-Absatz-Standardschriftart1111111">
    <w:name w:val="WW-Absatz-Standardschriftart1111111"/>
    <w:rsid w:val="00257C8C"/>
  </w:style>
  <w:style w:type="character" w:customStyle="1" w:styleId="WW-Absatz-Standardschriftart11111111">
    <w:name w:val="WW-Absatz-Standardschriftart11111111"/>
    <w:rsid w:val="00257C8C"/>
  </w:style>
  <w:style w:type="character" w:customStyle="1" w:styleId="WW-Absatz-Standardschriftart111111111">
    <w:name w:val="WW-Absatz-Standardschriftart111111111"/>
    <w:rsid w:val="00257C8C"/>
  </w:style>
  <w:style w:type="character" w:customStyle="1" w:styleId="WW-Absatz-Standardschriftart1111111111">
    <w:name w:val="WW-Absatz-Standardschriftart1111111111"/>
    <w:rsid w:val="00257C8C"/>
  </w:style>
  <w:style w:type="character" w:customStyle="1" w:styleId="WW-Absatz-Standardschriftart11111111111">
    <w:name w:val="WW-Absatz-Standardschriftart11111111111"/>
    <w:rsid w:val="00257C8C"/>
  </w:style>
  <w:style w:type="character" w:customStyle="1" w:styleId="WW-Absatz-Standardschriftart111111111111">
    <w:name w:val="WW-Absatz-Standardschriftart111111111111"/>
    <w:rsid w:val="00257C8C"/>
  </w:style>
  <w:style w:type="character" w:customStyle="1" w:styleId="WW-Absatz-Standardschriftart1111111111111">
    <w:name w:val="WW-Absatz-Standardschriftart1111111111111"/>
    <w:rsid w:val="00257C8C"/>
  </w:style>
  <w:style w:type="character" w:customStyle="1" w:styleId="WW-Absatz-Standardschriftart11111111111111">
    <w:name w:val="WW-Absatz-Standardschriftart11111111111111"/>
    <w:rsid w:val="00257C8C"/>
  </w:style>
  <w:style w:type="character" w:customStyle="1" w:styleId="WW-Absatz-Standardschriftart111111111111111">
    <w:name w:val="WW-Absatz-Standardschriftart111111111111111"/>
    <w:rsid w:val="00257C8C"/>
  </w:style>
  <w:style w:type="character" w:customStyle="1" w:styleId="WW-Absatz-Standardschriftart1111111111111111">
    <w:name w:val="WW-Absatz-Standardschriftart1111111111111111"/>
    <w:rsid w:val="00257C8C"/>
  </w:style>
  <w:style w:type="character" w:customStyle="1" w:styleId="WW-Absatz-Standardschriftart11111111111111111">
    <w:name w:val="WW-Absatz-Standardschriftart11111111111111111"/>
    <w:rsid w:val="00257C8C"/>
  </w:style>
  <w:style w:type="character" w:customStyle="1" w:styleId="WW8Num6z0">
    <w:name w:val="WW8Num6z0"/>
    <w:rsid w:val="00257C8C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257C8C"/>
    <w:rPr>
      <w:rFonts w:ascii="Symbol" w:hAnsi="Symbol" w:cs="OpenSymbol"/>
    </w:rPr>
  </w:style>
  <w:style w:type="character" w:customStyle="1" w:styleId="WW8Num11z0">
    <w:name w:val="WW8Num11z0"/>
    <w:rsid w:val="00257C8C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257C8C"/>
  </w:style>
  <w:style w:type="character" w:customStyle="1" w:styleId="WW8Num7z0">
    <w:name w:val="WW8Num7z0"/>
    <w:rsid w:val="00257C8C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257C8C"/>
  </w:style>
  <w:style w:type="character" w:customStyle="1" w:styleId="WW-Absatz-Standardschriftart11111111111111111111">
    <w:name w:val="WW-Absatz-Standardschriftart11111111111111111111"/>
    <w:rsid w:val="00257C8C"/>
  </w:style>
  <w:style w:type="character" w:customStyle="1" w:styleId="Domylnaczcionkaakapitu1">
    <w:name w:val="Domyślna czcionka akapitu1"/>
    <w:rsid w:val="00257C8C"/>
  </w:style>
  <w:style w:type="character" w:customStyle="1" w:styleId="WW-Domylnaczcionkaakapitu1">
    <w:name w:val="WW-Domyślna czcionka akapitu1"/>
    <w:rsid w:val="00257C8C"/>
  </w:style>
  <w:style w:type="character" w:styleId="Hipercze">
    <w:name w:val="Hyperlink"/>
    <w:basedOn w:val="WW-Domylnaczcionkaakapitu1"/>
    <w:semiHidden/>
    <w:rsid w:val="00257C8C"/>
    <w:rPr>
      <w:color w:val="0000FF"/>
      <w:u w:val="single"/>
    </w:rPr>
  </w:style>
  <w:style w:type="character" w:customStyle="1" w:styleId="Symbolewypunktowania">
    <w:name w:val="Symbole wypunktowania"/>
    <w:rsid w:val="00257C8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57C8C"/>
  </w:style>
  <w:style w:type="character" w:styleId="UyteHipercze">
    <w:name w:val="FollowedHyperlink"/>
    <w:basedOn w:val="Domylnaczcionkaakapitu1"/>
    <w:semiHidden/>
    <w:rsid w:val="00257C8C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rsid w:val="00257C8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257C8C"/>
    <w:pPr>
      <w:jc w:val="both"/>
    </w:pPr>
  </w:style>
  <w:style w:type="paragraph" w:styleId="Lista">
    <w:name w:val="List"/>
    <w:basedOn w:val="Tekstpodstawowy"/>
    <w:semiHidden/>
    <w:rsid w:val="00257C8C"/>
  </w:style>
  <w:style w:type="paragraph" w:customStyle="1" w:styleId="Podpis1">
    <w:name w:val="Podpis1"/>
    <w:basedOn w:val="Normalny"/>
    <w:rsid w:val="00257C8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57C8C"/>
    <w:pPr>
      <w:suppressLineNumbers/>
    </w:pPr>
  </w:style>
  <w:style w:type="paragraph" w:styleId="Stopka">
    <w:name w:val="footer"/>
    <w:basedOn w:val="Normalny"/>
    <w:link w:val="StopkaZnak"/>
    <w:uiPriority w:val="99"/>
    <w:rsid w:val="00257C8C"/>
    <w:pPr>
      <w:tabs>
        <w:tab w:val="center" w:pos="4536"/>
        <w:tab w:val="right" w:pos="9072"/>
      </w:tabs>
    </w:pPr>
  </w:style>
  <w:style w:type="paragraph" w:customStyle="1" w:styleId="naglowek5">
    <w:name w:val="naglowek 5"/>
    <w:basedOn w:val="Normalny"/>
    <w:next w:val="Normalny"/>
    <w:rsid w:val="00257C8C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sz w:val="20"/>
    </w:rPr>
  </w:style>
  <w:style w:type="paragraph" w:customStyle="1" w:styleId="glowny">
    <w:name w:val="glowny"/>
    <w:basedOn w:val="Stopka"/>
    <w:next w:val="Stopka"/>
    <w:rsid w:val="00257C8C"/>
    <w:pPr>
      <w:snapToGrid w:val="0"/>
      <w:spacing w:line="258" w:lineRule="atLeast"/>
      <w:jc w:val="both"/>
    </w:pPr>
    <w:rPr>
      <w:rFonts w:ascii="FrankfurtGothic" w:hAnsi="FrankfurtGothic"/>
      <w:sz w:val="19"/>
    </w:rPr>
  </w:style>
  <w:style w:type="paragraph" w:customStyle="1" w:styleId="glowny-akapit">
    <w:name w:val="glowny-akapit"/>
    <w:basedOn w:val="glowny"/>
    <w:rsid w:val="00257C8C"/>
    <w:pPr>
      <w:ind w:firstLine="1134"/>
    </w:pPr>
  </w:style>
  <w:style w:type="paragraph" w:customStyle="1" w:styleId="awciety">
    <w:name w:val="a) wciety"/>
    <w:basedOn w:val="Normalny"/>
    <w:rsid w:val="00257C8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257C8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styleId="Nagwek">
    <w:name w:val="header"/>
    <w:basedOn w:val="Normalny"/>
    <w:link w:val="NagwekZnak"/>
    <w:semiHidden/>
    <w:rsid w:val="00257C8C"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  <w:rsid w:val="00257C8C"/>
    <w:pPr>
      <w:tabs>
        <w:tab w:val="left" w:pos="1134"/>
      </w:tabs>
      <w:jc w:val="both"/>
    </w:pPr>
    <w:rPr>
      <w:b/>
      <w:sz w:val="22"/>
    </w:rPr>
  </w:style>
  <w:style w:type="paragraph" w:customStyle="1" w:styleId="ust">
    <w:name w:val="ust"/>
    <w:rsid w:val="00257C8C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rsid w:val="00257C8C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semiHidden/>
    <w:rsid w:val="00257C8C"/>
    <w:pPr>
      <w:tabs>
        <w:tab w:val="left" w:pos="22113"/>
      </w:tabs>
      <w:ind w:left="567" w:hanging="283"/>
      <w:jc w:val="both"/>
    </w:pPr>
  </w:style>
  <w:style w:type="paragraph" w:customStyle="1" w:styleId="Tekstpodstawowywcity31">
    <w:name w:val="Tekst podstawowy wcięty 31"/>
    <w:basedOn w:val="Normalny"/>
    <w:rsid w:val="00257C8C"/>
    <w:pPr>
      <w:tabs>
        <w:tab w:val="left" w:pos="27651"/>
      </w:tabs>
      <w:ind w:left="709" w:hanging="425"/>
      <w:jc w:val="both"/>
    </w:pPr>
    <w:rPr>
      <w:rFonts w:ascii="Verdana" w:hAnsi="Verdana"/>
      <w:sz w:val="22"/>
    </w:rPr>
  </w:style>
  <w:style w:type="paragraph" w:customStyle="1" w:styleId="WW-Tekstpodstawowywcity2">
    <w:name w:val="WW-Tekst podstawowy wcięty 2"/>
    <w:basedOn w:val="Normalny"/>
    <w:rsid w:val="00257C8C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rsid w:val="00257C8C"/>
    <w:pPr>
      <w:tabs>
        <w:tab w:val="left" w:pos="11076"/>
      </w:tabs>
      <w:ind w:left="284"/>
      <w:jc w:val="both"/>
    </w:pPr>
  </w:style>
  <w:style w:type="paragraph" w:customStyle="1" w:styleId="1punkt">
    <w:name w:val="1. punkt"/>
    <w:basedOn w:val="glowny"/>
    <w:next w:val="glowny"/>
    <w:rsid w:val="00257C8C"/>
    <w:pPr>
      <w:ind w:left="272" w:hanging="198"/>
    </w:pPr>
  </w:style>
  <w:style w:type="paragraph" w:customStyle="1" w:styleId="WW-Listanumerowana">
    <w:name w:val="WW-Lista numerowana"/>
    <w:basedOn w:val="Normalny"/>
    <w:rsid w:val="00257C8C"/>
    <w:pPr>
      <w:spacing w:line="360" w:lineRule="auto"/>
    </w:pPr>
    <w:rPr>
      <w:sz w:val="22"/>
    </w:rPr>
  </w:style>
  <w:style w:type="paragraph" w:customStyle="1" w:styleId="Zawartotabeli">
    <w:name w:val="Zawartość tabeli"/>
    <w:basedOn w:val="Tekstpodstawowy"/>
    <w:rsid w:val="00257C8C"/>
    <w:pPr>
      <w:suppressLineNumbers/>
    </w:pPr>
  </w:style>
  <w:style w:type="paragraph" w:customStyle="1" w:styleId="WW-Tekstpodstawowywcity31">
    <w:name w:val="WW-Tekst podstawowy wcięty 31"/>
    <w:basedOn w:val="Normalny"/>
    <w:rsid w:val="00257C8C"/>
    <w:pPr>
      <w:ind w:left="-11"/>
    </w:pPr>
  </w:style>
  <w:style w:type="paragraph" w:customStyle="1" w:styleId="Nagwek100">
    <w:name w:val="Nagłówek 10"/>
    <w:basedOn w:val="Nagwek"/>
    <w:next w:val="Tekstpodstawowy"/>
    <w:rsid w:val="00257C8C"/>
    <w:pPr>
      <w:tabs>
        <w:tab w:val="num" w:pos="432"/>
      </w:tabs>
    </w:pPr>
    <w:rPr>
      <w:b/>
      <w:bCs/>
      <w:sz w:val="18"/>
      <w:szCs w:val="18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Tekstpodstawowy21">
    <w:name w:val="Tekst podstawowy 21"/>
    <w:basedOn w:val="Normalny"/>
    <w:rsid w:val="00257C8C"/>
  </w:style>
  <w:style w:type="paragraph" w:customStyle="1" w:styleId="Nagwektabeli">
    <w:name w:val="Nagłówek tabeli"/>
    <w:basedOn w:val="Zawartotabeli"/>
    <w:rsid w:val="00257C8C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257C8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257C8C"/>
  </w:style>
  <w:style w:type="paragraph" w:customStyle="1" w:styleId="Tekstpodstawowywcity21">
    <w:name w:val="Tekst podstawowy wcięty 21"/>
    <w:basedOn w:val="Normalny"/>
    <w:rsid w:val="00257C8C"/>
    <w:pPr>
      <w:tabs>
        <w:tab w:val="left" w:pos="9656"/>
      </w:tabs>
      <w:spacing w:after="57"/>
      <w:ind w:left="284" w:hanging="284"/>
      <w:jc w:val="both"/>
    </w:pPr>
    <w:rPr>
      <w:rFonts w:ascii="Verdana" w:eastAsia="Times New Roman" w:hAnsi="Verdana" w:cs="Times New Roman"/>
      <w:color w:val="auto"/>
      <w:sz w:val="20"/>
      <w:szCs w:val="20"/>
    </w:rPr>
  </w:style>
  <w:style w:type="paragraph" w:styleId="NormalnyWeb">
    <w:name w:val="Normal (Web)"/>
    <w:basedOn w:val="Normalny"/>
    <w:rsid w:val="00257C8C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B51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B510F"/>
    <w:rPr>
      <w:rFonts w:ascii="Courier New" w:hAnsi="Courier New" w:cs="Courier New"/>
    </w:rPr>
  </w:style>
  <w:style w:type="character" w:customStyle="1" w:styleId="NagwekZnak">
    <w:name w:val="Nagłówek Znak"/>
    <w:basedOn w:val="Domylnaczcionkaakapitu"/>
    <w:link w:val="Nagwek"/>
    <w:semiHidden/>
    <w:rsid w:val="00B2543E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Pogrubienie">
    <w:name w:val="Strong"/>
    <w:basedOn w:val="Domylnaczcionkaakapitu"/>
    <w:uiPriority w:val="22"/>
    <w:qFormat/>
    <w:rsid w:val="00D7288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0B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0BA7"/>
    <w:rPr>
      <w:rFonts w:eastAsia="Lucida Sans Unicode" w:cs="Tahoma"/>
      <w:color w:val="000000"/>
      <w:lang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0BA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542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5427D"/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Nagwek4Znak">
    <w:name w:val="Nagłówek 4 Znak"/>
    <w:basedOn w:val="Domylnaczcionkaakapitu"/>
    <w:link w:val="Nagwek4"/>
    <w:rsid w:val="0025427D"/>
    <w:rPr>
      <w:b/>
      <w:bCs/>
      <w:sz w:val="28"/>
      <w:szCs w:val="28"/>
    </w:rPr>
  </w:style>
  <w:style w:type="paragraph" w:customStyle="1" w:styleId="FR1">
    <w:name w:val="FR1"/>
    <w:rsid w:val="0025427D"/>
    <w:pPr>
      <w:widowControl w:val="0"/>
      <w:autoSpaceDE w:val="0"/>
      <w:autoSpaceDN w:val="0"/>
      <w:adjustRightInd w:val="0"/>
      <w:spacing w:before="320"/>
      <w:jc w:val="center"/>
    </w:pPr>
    <w:rPr>
      <w:rFonts w:ascii="Arial" w:hAnsi="Arial" w:cs="Arial"/>
      <w:noProof/>
    </w:rPr>
  </w:style>
  <w:style w:type="paragraph" w:styleId="Bezodstpw">
    <w:name w:val="No Spacing"/>
    <w:uiPriority w:val="1"/>
    <w:qFormat/>
    <w:rsid w:val="00822CCB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CB4725"/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Nagwek1Znak">
    <w:name w:val="Nagłówek 1 Znak"/>
    <w:basedOn w:val="Domylnaczcionkaakapitu"/>
    <w:link w:val="Nagwek1"/>
    <w:rsid w:val="003A6506"/>
    <w:rPr>
      <w:rFonts w:eastAsia="Lucida Sans Unicode" w:cs="Tahoma"/>
      <w:b/>
      <w:color w:val="000000"/>
      <w:sz w:val="24"/>
      <w:szCs w:val="24"/>
      <w:lang w:eastAsia="en-US" w:bidi="en-US"/>
    </w:rPr>
  </w:style>
  <w:style w:type="character" w:customStyle="1" w:styleId="Nagwek5Znak">
    <w:name w:val="Nagłówek 5 Znak"/>
    <w:basedOn w:val="Domylnaczcionkaakapitu"/>
    <w:link w:val="Nagwek5"/>
    <w:rsid w:val="003A6506"/>
    <w:rPr>
      <w:rFonts w:eastAsia="Lucida Sans Unicode" w:cs="Tahoma"/>
      <w:color w:val="000000"/>
      <w:sz w:val="24"/>
      <w:szCs w:val="24"/>
      <w:u w:val="single"/>
      <w:lang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6506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Akapitzlist">
    <w:name w:val="List Paragraph"/>
    <w:basedOn w:val="Normalny"/>
    <w:uiPriority w:val="34"/>
    <w:qFormat/>
    <w:rsid w:val="003A6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w.katowic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w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23</Pages>
  <Words>9300</Words>
  <Characters>55805</Characters>
  <Application>Microsoft Office Word</Application>
  <DocSecurity>0</DocSecurity>
  <Lines>465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Gminy Koszęcin</Company>
  <LinksUpToDate>false</LinksUpToDate>
  <CharactersWithSpaces>64976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Beata</dc:creator>
  <cp:lastModifiedBy>Urząd Gminy Koszęcin</cp:lastModifiedBy>
  <cp:revision>24</cp:revision>
  <cp:lastPrinted>2013-06-18T12:47:00Z</cp:lastPrinted>
  <dcterms:created xsi:type="dcterms:W3CDTF">2013-05-08T09:22:00Z</dcterms:created>
  <dcterms:modified xsi:type="dcterms:W3CDTF">2013-06-19T07:55:00Z</dcterms:modified>
</cp:coreProperties>
</file>