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03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>.0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6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Pr="004E4247" w:rsidRDefault="004B1554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82ADB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Pr="00B82ADB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Pr="00B82ADB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Pr="00B82ADB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Pr="00B82ADB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W związku z pytaniami złożonymi przez Wykonawcę, w sprawie treści Specyfikacji Istotnych Warunków Zamówienia, zgodnie z art. 38 ust. 2 ustawy z dnia 29 stycznia 2004 r. Prawo zamówień publicznych (t. j. Dz. U. z 2010 r. Nr 113 poz. 759 ze zm.), przekazuję odpowiedzi na zadane pytania.</w:t>
      </w:r>
    </w:p>
    <w:p w:rsidR="00862F48" w:rsidRPr="00F14DAB" w:rsidRDefault="004B1554" w:rsidP="00862F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53468" w:rsidRPr="00F14DAB" w:rsidRDefault="00E53468" w:rsidP="00862F48">
      <w:pPr>
        <w:rPr>
          <w:rFonts w:ascii="Arial" w:hAnsi="Arial" w:cs="Arial"/>
          <w:b/>
          <w:sz w:val="20"/>
          <w:szCs w:val="20"/>
        </w:rPr>
      </w:pPr>
    </w:p>
    <w:p w:rsidR="00862F48" w:rsidRDefault="00E53468" w:rsidP="00862F48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6A7BDB">
        <w:rPr>
          <w:rFonts w:ascii="Arial" w:hAnsi="Arial" w:cs="Arial"/>
          <w:b/>
          <w:sz w:val="20"/>
          <w:szCs w:val="20"/>
        </w:rPr>
        <w:t>1</w:t>
      </w:r>
    </w:p>
    <w:p w:rsidR="00E108D3" w:rsidRPr="006C55D7" w:rsidRDefault="00E108D3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Wyjaśnienie dotyczy SIWZ Rozdział VII „</w:t>
      </w:r>
      <w:r w:rsidR="006C55D7">
        <w:rPr>
          <w:rFonts w:ascii="Arial" w:hAnsi="Arial" w:cs="Arial"/>
          <w:sz w:val="20"/>
          <w:szCs w:val="20"/>
        </w:rPr>
        <w:t>Wy</w:t>
      </w:r>
      <w:r w:rsidRPr="006C55D7">
        <w:rPr>
          <w:rFonts w:ascii="Arial" w:hAnsi="Arial" w:cs="Arial"/>
          <w:sz w:val="20"/>
          <w:szCs w:val="20"/>
        </w:rPr>
        <w:t xml:space="preserve">kaz oświadczeń i dokumentów” litera C </w:t>
      </w:r>
      <w:proofErr w:type="spellStart"/>
      <w:r w:rsidRPr="006C55D7">
        <w:rPr>
          <w:rFonts w:ascii="Arial" w:hAnsi="Arial" w:cs="Arial"/>
          <w:sz w:val="20"/>
          <w:szCs w:val="20"/>
        </w:rPr>
        <w:t>pkt</w:t>
      </w:r>
      <w:proofErr w:type="spellEnd"/>
      <w:r w:rsidRPr="006C55D7">
        <w:rPr>
          <w:rFonts w:ascii="Arial" w:hAnsi="Arial" w:cs="Arial"/>
          <w:sz w:val="20"/>
          <w:szCs w:val="20"/>
        </w:rPr>
        <w:t xml:space="preserve"> 1 który mówi, że Zamawiający żąda wykazu wykonanych, a w przypadku świadczeń okresowych lub ciągłych również wykonywanych, głównych dostaw lub usług, w okresie ostatnich trzech lat przed upływem składania ofert albo wniosków o dopuszczenie do udziału w postępowaniu, a jeżeli okres prowadzenia działalności jest krótszy – w tym okresie, wraz z podaniem ich wartości, przedmiotu, dat wykonania </w:t>
      </w:r>
      <w:r w:rsidR="002112C1">
        <w:rPr>
          <w:rFonts w:ascii="Arial" w:hAnsi="Arial" w:cs="Arial"/>
          <w:sz w:val="20"/>
          <w:szCs w:val="20"/>
        </w:rPr>
        <w:t xml:space="preserve">i </w:t>
      </w:r>
      <w:r w:rsidRPr="006C55D7">
        <w:rPr>
          <w:rFonts w:ascii="Arial" w:hAnsi="Arial" w:cs="Arial"/>
          <w:sz w:val="20"/>
          <w:szCs w:val="20"/>
        </w:rPr>
        <w:t>podmiotów, na rzecz których dostawy lub usługi zostały wykonane tj. usług polegających na odbieraniu odpadów komunalnych oraz odbieraniu odpadów segregowanych od:</w:t>
      </w:r>
    </w:p>
    <w:p w:rsidR="00E108D3" w:rsidRPr="006C55D7" w:rsidRDefault="00E108D3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- łącznie co najmniej 2000 nieruchomości dla Części I zamówienia</w:t>
      </w:r>
    </w:p>
    <w:p w:rsidR="00E108D3" w:rsidRDefault="00E108D3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- łącznie co najmniej 500 nieruchomości dla Części II zamówienia</w:t>
      </w:r>
    </w:p>
    <w:p w:rsidR="002057D1" w:rsidRPr="006C55D7" w:rsidRDefault="002057D1" w:rsidP="006C55D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nasze brzmi:</w:t>
      </w:r>
    </w:p>
    <w:p w:rsidR="00E53468" w:rsidRPr="006C55D7" w:rsidRDefault="00E108D3" w:rsidP="006C55D7">
      <w:pPr>
        <w:pStyle w:val="Bezodstpw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55D7">
        <w:rPr>
          <w:rFonts w:ascii="Arial" w:hAnsi="Arial" w:cs="Arial"/>
          <w:sz w:val="20"/>
          <w:szCs w:val="20"/>
        </w:rPr>
        <w:t xml:space="preserve">Czy w załączniku nr 6 w rubryce 2 wpisując ilość wszystkich obsługiwanych nieruchomości (umów na odbiór odpadów komunalnych) i dołączając sprawozdania M-09 i G-06 sporządzane do GUS na potwierdzenie powyższego, Wykonawca spełni wymagania SIWZ? </w:t>
      </w:r>
    </w:p>
    <w:p w:rsidR="00D108B4" w:rsidRDefault="00D108B4" w:rsidP="00E74C4B">
      <w:pPr>
        <w:rPr>
          <w:rFonts w:ascii="Arial" w:hAnsi="Arial" w:cs="Arial"/>
          <w:b/>
          <w:sz w:val="20"/>
          <w:szCs w:val="20"/>
          <w:u w:val="single"/>
        </w:rPr>
      </w:pPr>
    </w:p>
    <w:p w:rsidR="00E74C4B" w:rsidRPr="00F14DAB" w:rsidRDefault="005F1F42" w:rsidP="00E74C4B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6A7BDB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53468"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62F48" w:rsidRPr="004B1554" w:rsidRDefault="006A7BDB" w:rsidP="004B1554">
      <w:pPr>
        <w:pStyle w:val="Bezodstpw"/>
        <w:rPr>
          <w:rFonts w:ascii="Arial" w:hAnsi="Arial" w:cs="Arial"/>
          <w:sz w:val="20"/>
          <w:szCs w:val="20"/>
        </w:rPr>
      </w:pPr>
      <w:r w:rsidRPr="004B1554">
        <w:rPr>
          <w:rFonts w:ascii="Arial" w:hAnsi="Arial" w:cs="Arial"/>
          <w:sz w:val="20"/>
          <w:szCs w:val="20"/>
        </w:rPr>
        <w:t xml:space="preserve">Zamawiający uzna za spełniony warunek jeżeli Wykonawca załączy sprawozdanie M-09 o wywozie i unieszkodliwianiu odpadów, sprawozdanie G-06 o surowcach wtórnych </w:t>
      </w:r>
      <w:r w:rsidRPr="004B1554">
        <w:rPr>
          <w:rFonts w:ascii="Arial" w:hAnsi="Arial" w:cs="Arial"/>
          <w:b/>
          <w:sz w:val="20"/>
          <w:szCs w:val="20"/>
        </w:rPr>
        <w:t>oraz załączy dokument potwierdzający, że te usługi zostały wykonane lub są wykonywane należycie</w:t>
      </w:r>
      <w:r w:rsidRPr="004B1554">
        <w:rPr>
          <w:rFonts w:ascii="Arial" w:hAnsi="Arial" w:cs="Arial"/>
          <w:sz w:val="20"/>
          <w:szCs w:val="20"/>
        </w:rPr>
        <w:t xml:space="preserve">. </w:t>
      </w:r>
      <w:r w:rsidR="004B1554" w:rsidRPr="004B1554">
        <w:rPr>
          <w:rFonts w:ascii="Arial" w:hAnsi="Arial" w:cs="Arial"/>
          <w:sz w:val="20"/>
          <w:szCs w:val="20"/>
        </w:rPr>
        <w:t xml:space="preserve"> </w:t>
      </w:r>
      <w:r w:rsidR="009F3FB1" w:rsidRPr="004B1554">
        <w:rPr>
          <w:rFonts w:ascii="Arial" w:hAnsi="Arial" w:cs="Arial"/>
          <w:sz w:val="20"/>
          <w:szCs w:val="20"/>
        </w:rPr>
        <w:t xml:space="preserve"> </w:t>
      </w:r>
    </w:p>
    <w:p w:rsidR="004B1554" w:rsidRPr="004B1554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B1554">
        <w:rPr>
          <w:rFonts w:ascii="Arial" w:hAnsi="Arial" w:cs="Arial"/>
          <w:sz w:val="20"/>
          <w:szCs w:val="20"/>
        </w:rPr>
        <w:t>Rozporządzenie Prezesa Rady Ministrów z dnia 19 lutego 2013 roku w sprawie rodzajów dokumentów, reguluje kwestię jakich dokumentów może żądać zamawiający od wykonawcy, oraz form, w jakich te dokumenty mogą być składane. W celu oceny spełnienia przez wykonawcę warunków udziału w postępowaniu zamawiający żąda dowodów potwierdzających należyte wykonanie usług ( § 1 ust. 2 przedmiotowego Rozporządzenia ).</w:t>
      </w:r>
    </w:p>
    <w:p w:rsidR="004B1554" w:rsidRPr="00CB1DD7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Należyte wykonanie usługi potwierdza strona umowy. W przypadku indywidualnych umów z mieszkańcami należyte wykonanie potwierdzają odpowiednio strony poszczególnych umów, na rzecz których były świadczone usługi w wymaganym przez Zamawiającego czasookresie.</w:t>
      </w:r>
    </w:p>
    <w:p w:rsidR="004B1554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1DD7">
        <w:rPr>
          <w:rFonts w:ascii="Arial" w:hAnsi="Arial" w:cs="Arial"/>
          <w:bCs/>
          <w:sz w:val="20"/>
          <w:szCs w:val="20"/>
        </w:rPr>
        <w:lastRenderedPageBreak/>
        <w:t>Strona umowy (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B1DD7">
        <w:rPr>
          <w:rFonts w:ascii="Arial" w:hAnsi="Arial" w:cs="Arial"/>
          <w:bCs/>
          <w:sz w:val="20"/>
          <w:szCs w:val="20"/>
        </w:rPr>
        <w:t>indywidualny właściciel nieruchomości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B1DD7">
        <w:rPr>
          <w:rFonts w:ascii="Arial" w:hAnsi="Arial" w:cs="Arial"/>
          <w:bCs/>
          <w:sz w:val="20"/>
          <w:szCs w:val="20"/>
        </w:rPr>
        <w:t>) ma pełną wiedzę na temat całościowego wykonania usługi i ma prawo rozliczyć wykonawcę z prawidłowości ich świadczenia.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B1554" w:rsidRPr="004B1554" w:rsidRDefault="004B1554" w:rsidP="004B155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B1554">
        <w:rPr>
          <w:rFonts w:ascii="Arial" w:hAnsi="Arial" w:cs="Arial"/>
          <w:b/>
          <w:sz w:val="20"/>
          <w:szCs w:val="20"/>
        </w:rPr>
        <w:t>Sprawozdanie M-09</w:t>
      </w:r>
      <w:r>
        <w:rPr>
          <w:rFonts w:ascii="Arial" w:hAnsi="Arial" w:cs="Arial"/>
          <w:b/>
          <w:sz w:val="20"/>
          <w:szCs w:val="20"/>
        </w:rPr>
        <w:t xml:space="preserve"> i G-06 </w:t>
      </w:r>
      <w:r w:rsidRPr="004B1554">
        <w:rPr>
          <w:rFonts w:ascii="Arial" w:hAnsi="Arial" w:cs="Arial"/>
          <w:b/>
          <w:sz w:val="20"/>
          <w:szCs w:val="20"/>
        </w:rPr>
        <w:t>nie jest dowodem potwierdzającym należyte wykonanie usług.</w:t>
      </w:r>
    </w:p>
    <w:p w:rsidR="004B1554" w:rsidRPr="00CB1DD7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B1554" w:rsidRPr="00A14382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Warunek udziału w postępowaniu dotyczący wiedzy i doświadczenia postawiony w SIWZ przy nie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zdefiniowanym poświadczeniu</w:t>
      </w:r>
      <w:r>
        <w:rPr>
          <w:rFonts w:ascii="Arial" w:hAnsi="Arial" w:cs="Arial"/>
          <w:sz w:val="20"/>
          <w:szCs w:val="20"/>
        </w:rPr>
        <w:t>,</w:t>
      </w:r>
      <w:r w:rsidRPr="00CB1DD7">
        <w:rPr>
          <w:rFonts w:ascii="Arial" w:hAnsi="Arial" w:cs="Arial"/>
          <w:sz w:val="20"/>
          <w:szCs w:val="20"/>
        </w:rPr>
        <w:t xml:space="preserve"> o którym mowa w § 1 ust. 2 pkt.1 Rozporządzenia może rzeczywiście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 xml:space="preserve">stwarzać problemy.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W ocenie Zamawiającego nie ma przeszkód aby dokument potwierdzający, że usługi zostały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wykonane należycie lub są wykonywane należycie, wystawiali poszczególni odbiorcy usług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CB1DD7">
        <w:rPr>
          <w:rFonts w:ascii="Arial" w:hAnsi="Arial" w:cs="Arial"/>
          <w:sz w:val="20"/>
          <w:szCs w:val="20"/>
        </w:rPr>
        <w:t xml:space="preserve">wyszczególnionych w wykazie stanowiącym załącznik nr </w:t>
      </w:r>
      <w:r>
        <w:rPr>
          <w:rFonts w:ascii="Arial" w:hAnsi="Arial" w:cs="Arial"/>
          <w:sz w:val="20"/>
          <w:szCs w:val="20"/>
        </w:rPr>
        <w:t>6</w:t>
      </w:r>
      <w:r w:rsidRPr="00CB1DD7">
        <w:rPr>
          <w:rFonts w:ascii="Arial" w:hAnsi="Arial" w:cs="Arial"/>
          <w:sz w:val="20"/>
          <w:szCs w:val="20"/>
        </w:rPr>
        <w:t xml:space="preserve"> do SIWZ</w:t>
      </w:r>
      <w:r>
        <w:rPr>
          <w:rFonts w:ascii="Arial" w:hAnsi="Arial" w:cs="Arial"/>
          <w:sz w:val="20"/>
          <w:szCs w:val="20"/>
        </w:rPr>
        <w:t xml:space="preserve"> </w:t>
      </w:r>
      <w:r w:rsidRPr="00CB1DD7">
        <w:rPr>
          <w:rFonts w:ascii="Arial" w:hAnsi="Arial" w:cs="Arial"/>
          <w:sz w:val="20"/>
          <w:szCs w:val="20"/>
        </w:rPr>
        <w:t>). Ma również świadomość, że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właściciele domów jednorodzinnych i lokali mieszkalnych w budynkach wielorodzinnych, dla których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zarząd lub zarządca nie został wybrany zwykle takich dokumentów poświadczających nie wystawiają.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Zamawiający dokona więc weryfikacji świadczonych usług na podstawie złożonych przez Wykonawcę</w:t>
      </w:r>
    </w:p>
    <w:p w:rsidR="004B1554" w:rsidRPr="00CB1DD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dowodów. W </w:t>
      </w:r>
      <w:r w:rsidRPr="00CB1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SIWZ - </w:t>
      </w:r>
      <w:r>
        <w:rPr>
          <w:rFonts w:ascii="Arial" w:hAnsi="Arial" w:cs="Arial"/>
          <w:bCs/>
          <w:sz w:val="20"/>
          <w:szCs w:val="20"/>
        </w:rPr>
        <w:t>ROZDZIAŁ</w:t>
      </w:r>
      <w:r w:rsidRPr="00654041">
        <w:rPr>
          <w:rFonts w:ascii="Arial" w:hAnsi="Arial" w:cs="Arial"/>
          <w:bCs/>
          <w:sz w:val="20"/>
          <w:szCs w:val="20"/>
        </w:rPr>
        <w:t xml:space="preserve"> VII.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Pkt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.</w:t>
      </w:r>
      <w:r w:rsidRPr="00014619">
        <w:rPr>
          <w:rFonts w:ascii="Arial" w:hAnsi="Arial" w:cs="Arial"/>
          <w:sz w:val="20"/>
          <w:szCs w:val="20"/>
        </w:rPr>
        <w:t xml:space="preserve"> </w:t>
      </w:r>
      <w:r w:rsidRPr="00CB1DD7">
        <w:rPr>
          <w:rFonts w:ascii="Arial" w:hAnsi="Arial" w:cs="Arial"/>
          <w:sz w:val="20"/>
          <w:szCs w:val="20"/>
        </w:rPr>
        <w:t xml:space="preserve">dopuszczono </w:t>
      </w:r>
      <w:r w:rsidRPr="00A14382">
        <w:rPr>
          <w:rFonts w:ascii="Arial" w:hAnsi="Arial" w:cs="Arial"/>
          <w:b/>
          <w:sz w:val="20"/>
          <w:szCs w:val="20"/>
        </w:rPr>
        <w:t>oświadczenie</w:t>
      </w:r>
      <w:r w:rsidRPr="00CB1DD7">
        <w:rPr>
          <w:rFonts w:ascii="Arial" w:hAnsi="Arial" w:cs="Arial"/>
          <w:sz w:val="20"/>
          <w:szCs w:val="20"/>
        </w:rPr>
        <w:t xml:space="preserve"> Wykonawcy na zasadach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>wskazanych w Rozporządzeniu. Podkreślić jednak należy, iż przesłanką przyjęcia przez Zamawiającego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1DD7">
        <w:rPr>
          <w:rFonts w:ascii="Arial" w:hAnsi="Arial" w:cs="Arial"/>
          <w:sz w:val="20"/>
          <w:szCs w:val="20"/>
        </w:rPr>
        <w:t xml:space="preserve">wymienionego oświadczenia, niejako zastępującego poświadczenie, </w:t>
      </w:r>
      <w:r w:rsidRPr="00CB1DD7">
        <w:rPr>
          <w:rFonts w:ascii="Arial" w:hAnsi="Arial" w:cs="Arial"/>
          <w:b/>
          <w:sz w:val="20"/>
          <w:szCs w:val="20"/>
        </w:rPr>
        <w:t>będzie wykazanie przez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1DD7">
        <w:rPr>
          <w:rFonts w:ascii="Arial" w:hAnsi="Arial" w:cs="Arial"/>
          <w:b/>
          <w:sz w:val="20"/>
          <w:szCs w:val="20"/>
        </w:rPr>
        <w:t>Wykonawcę, iż brak poświadczenia jest skutkiem i następstwem przyczyn o obiektywnym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1DD7">
        <w:rPr>
          <w:rFonts w:ascii="Arial" w:hAnsi="Arial" w:cs="Arial"/>
          <w:b/>
          <w:sz w:val="20"/>
          <w:szCs w:val="20"/>
        </w:rPr>
        <w:t>charakterze.</w:t>
      </w:r>
    </w:p>
    <w:p w:rsidR="00090BD1" w:rsidRPr="00090BD1" w:rsidRDefault="00090BD1" w:rsidP="008615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0672C" w:rsidRPr="00F14DAB" w:rsidRDefault="0030672C" w:rsidP="0030672C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</w:p>
    <w:p w:rsidR="0030672C" w:rsidRPr="006C55D7" w:rsidRDefault="00E108D3" w:rsidP="0030672C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Prosimy o zmianę zapisów Załączników nr 2 i 2a „Formularz cenowy” kolumny 7.</w:t>
      </w:r>
    </w:p>
    <w:p w:rsidR="00E108D3" w:rsidRPr="006C55D7" w:rsidRDefault="006C55D7" w:rsidP="0030672C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W kolumnie 7 Zamawiający wskazuje, aby od kolumny 6 czyli zysku odjąć kolumnę 5 czyli cenę jednostkową, a w kolumnie 8 Zamawiający wskazuje, aby kolumnę 3 czyli minimalną gwarantowaną ilość odpadów pomnożyć przez kolumnę 7 czyli cenę jednostkową uwzględniając zysk.</w:t>
      </w:r>
    </w:p>
    <w:p w:rsidR="006C55D7" w:rsidRPr="006C55D7" w:rsidRDefault="006C55D7" w:rsidP="0030672C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Jeżeli kolumna 6 czyli zyski będą większe od kolumny 5 czyli ceny jednostkowej to cena oferowana brutto będzie przekłamana, gdyż w tym przypadku do  wyliczenia ofert nie można mnożyć zysku przez cenę jednostkową.</w:t>
      </w:r>
    </w:p>
    <w:p w:rsidR="006C55D7" w:rsidRPr="006C55D7" w:rsidRDefault="006C55D7" w:rsidP="0030672C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Jeżeli kolumna 6 czyli zyski będzie mniejsza od kolumny 5 czyli ceny jednostkowej, to kolumna 8 czyli wartość brutto będzie liczbą ujemną, tak będzie z odpadami zmieszanymi.</w:t>
      </w:r>
    </w:p>
    <w:p w:rsidR="006C55D7" w:rsidRPr="006C55D7" w:rsidRDefault="006C55D7" w:rsidP="0030672C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Wobec powyższego prosimy o zmianę zapisów w rubryce 7, zamiast zapisu (7=6-5) było (7=5-6)</w:t>
      </w:r>
    </w:p>
    <w:p w:rsidR="0030672C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</w:p>
    <w:p w:rsidR="0030672C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>
        <w:rPr>
          <w:rFonts w:ascii="Arial" w:hAnsi="Arial" w:cs="Arial"/>
          <w:b/>
          <w:sz w:val="20"/>
          <w:szCs w:val="20"/>
          <w:u w:val="single"/>
        </w:rPr>
        <w:t xml:space="preserve"> nr 2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4B1554" w:rsidRDefault="004B1554" w:rsidP="004B1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dokonał modyfikacji SIWZ dnia 20.05.2013 r.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ww. zakresie. </w:t>
      </w:r>
    </w:p>
    <w:p w:rsidR="004B1554" w:rsidRPr="004B1554" w:rsidRDefault="004B1554" w:rsidP="004B1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0672C" w:rsidRDefault="0030672C" w:rsidP="0030672C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</w:p>
    <w:p w:rsidR="006C55D7" w:rsidRPr="006C55D7" w:rsidRDefault="006C55D7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Wyjaś</w:t>
      </w:r>
      <w:r w:rsidR="00087084">
        <w:rPr>
          <w:rFonts w:ascii="Arial" w:hAnsi="Arial" w:cs="Arial"/>
          <w:sz w:val="20"/>
          <w:szCs w:val="20"/>
        </w:rPr>
        <w:t>nienie dotyczy Załącznika nr 8  „</w:t>
      </w:r>
      <w:r w:rsidRPr="006C55D7">
        <w:rPr>
          <w:rFonts w:ascii="Arial" w:hAnsi="Arial" w:cs="Arial"/>
          <w:sz w:val="20"/>
          <w:szCs w:val="20"/>
        </w:rPr>
        <w:t>Opis przedmiotu zamówienia”, Zamawiający mówi o wyposażeniu PSZOK w kontenery i pojemności 6000 lit</w:t>
      </w:r>
      <w:r>
        <w:rPr>
          <w:rFonts w:ascii="Arial" w:hAnsi="Arial" w:cs="Arial"/>
          <w:sz w:val="20"/>
          <w:szCs w:val="20"/>
        </w:rPr>
        <w:t>ró</w:t>
      </w:r>
      <w:r w:rsidRPr="006C55D7">
        <w:rPr>
          <w:rFonts w:ascii="Arial" w:hAnsi="Arial" w:cs="Arial"/>
          <w:sz w:val="20"/>
          <w:szCs w:val="20"/>
        </w:rPr>
        <w:t>w.</w:t>
      </w:r>
    </w:p>
    <w:p w:rsidR="006C55D7" w:rsidRPr="006C55D7" w:rsidRDefault="006C55D7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>Pytanie nasze brzmi:</w:t>
      </w:r>
    </w:p>
    <w:p w:rsidR="0030672C" w:rsidRPr="006C55D7" w:rsidRDefault="00E108D3" w:rsidP="006C55D7">
      <w:pPr>
        <w:pStyle w:val="Bezodstpw"/>
        <w:rPr>
          <w:rFonts w:ascii="Arial" w:hAnsi="Arial" w:cs="Arial"/>
          <w:sz w:val="20"/>
          <w:szCs w:val="20"/>
        </w:rPr>
      </w:pPr>
      <w:r w:rsidRPr="006C55D7">
        <w:rPr>
          <w:rFonts w:ascii="Arial" w:hAnsi="Arial" w:cs="Arial"/>
          <w:sz w:val="20"/>
          <w:szCs w:val="20"/>
        </w:rPr>
        <w:t xml:space="preserve">Czy Wykonawca </w:t>
      </w:r>
      <w:r w:rsidR="006C55D7" w:rsidRPr="006C55D7">
        <w:rPr>
          <w:rFonts w:ascii="Arial" w:hAnsi="Arial" w:cs="Arial"/>
          <w:sz w:val="20"/>
          <w:szCs w:val="20"/>
        </w:rPr>
        <w:t xml:space="preserve"> w zamian za w/w kontenery może wyposażyć PSZOK w kontenery większej pojemności np. 7000 litrów?</w:t>
      </w:r>
    </w:p>
    <w:p w:rsidR="0030672C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</w:p>
    <w:p w:rsidR="0030672C" w:rsidRPr="00F14DAB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>
        <w:rPr>
          <w:rFonts w:ascii="Arial" w:hAnsi="Arial" w:cs="Arial"/>
          <w:b/>
          <w:sz w:val="20"/>
          <w:szCs w:val="20"/>
          <w:u w:val="single"/>
        </w:rPr>
        <w:t xml:space="preserve"> nr 3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4B1554" w:rsidRPr="002931AB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329F">
        <w:rPr>
          <w:rFonts w:ascii="Arial" w:hAnsi="Arial" w:cs="Arial"/>
          <w:sz w:val="20"/>
          <w:szCs w:val="20"/>
        </w:rPr>
        <w:t>Zamawiający podtrzymuje swoje stanowisko. Postanowienia SIWZ w tym zakresie pozostają bez zmian.</w:t>
      </w:r>
    </w:p>
    <w:p w:rsidR="006A7BDB" w:rsidRPr="00090BD1" w:rsidRDefault="006A7BDB" w:rsidP="006A7BDB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:rsidR="00862F48" w:rsidRPr="00090BD1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4B1554" w:rsidRPr="004E4247" w:rsidRDefault="004B1554" w:rsidP="004B1554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4B1554" w:rsidRPr="008842CD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lastRenderedPageBreak/>
        <w:t>Odpowiedzi dotyczące zapytań do treści SIWZ stanowi</w:t>
      </w:r>
      <w:r>
        <w:rPr>
          <w:rFonts w:ascii="Arial" w:hAnsi="Arial" w:cs="Arial"/>
          <w:sz w:val="20"/>
          <w:szCs w:val="20"/>
        </w:rPr>
        <w:t>ą</w:t>
      </w:r>
      <w:r w:rsidRPr="00B82ADB">
        <w:rPr>
          <w:rFonts w:ascii="Arial" w:hAnsi="Arial" w:cs="Arial"/>
          <w:sz w:val="20"/>
          <w:szCs w:val="20"/>
        </w:rPr>
        <w:t xml:space="preserve"> integralną część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„Świadczenie usługi odbierania odpadów komunalnych</w:t>
      </w: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 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2ADB">
        <w:rPr>
          <w:rFonts w:ascii="Arial" w:hAnsi="Arial" w:cs="Arial"/>
          <w:b/>
          <w:color w:val="000000"/>
          <w:sz w:val="20"/>
          <w:szCs w:val="20"/>
        </w:rPr>
        <w:t>zagospodarowania tych</w:t>
      </w:r>
      <w:r w:rsidRPr="00B82ADB">
        <w:rPr>
          <w:rFonts w:ascii="Arial" w:hAnsi="Arial" w:cs="Arial"/>
          <w:b/>
          <w:sz w:val="20"/>
          <w:szCs w:val="20"/>
        </w:rPr>
        <w:t xml:space="preserve"> odpadów od właścicieli nieruchomości, na których zamieszkują mieszkańcy,</w:t>
      </w:r>
      <w:r w:rsidRPr="00B82ADB">
        <w:rPr>
          <w:rFonts w:ascii="Arial" w:eastAsia="ArialNarrow" w:hAnsi="Arial" w:cs="Arial"/>
          <w:b/>
          <w:sz w:val="20"/>
          <w:szCs w:val="20"/>
        </w:rPr>
        <w:t xml:space="preserve"> powstałych na terenie 8 (ośmiu) Gmin bezpośrednio ze sobą sąsiadujących w Województwie Śląskim i Opolskim”.</w:t>
      </w:r>
    </w:p>
    <w:p w:rsidR="004B1554" w:rsidRPr="00B82ADB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8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907D5A" w:rsidRPr="00F14DAB" w:rsidRDefault="004B1554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A4" w:rsidRDefault="00B23BA4" w:rsidP="006068F7">
      <w:pPr>
        <w:spacing w:after="0" w:line="240" w:lineRule="auto"/>
      </w:pPr>
      <w:r>
        <w:separator/>
      </w:r>
    </w:p>
  </w:endnote>
  <w:endnote w:type="continuationSeparator" w:id="0">
    <w:p w:rsidR="00B23BA4" w:rsidRDefault="00B23BA4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C55D7" w:rsidRDefault="006C55D7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087084">
            <w:rPr>
              <w:noProof/>
            </w:rPr>
            <w:t>2</w:t>
          </w:r>
        </w:fldSimple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6C55D7" w:rsidRDefault="006C55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A4" w:rsidRDefault="00B23BA4" w:rsidP="006068F7">
      <w:pPr>
        <w:spacing w:after="0" w:line="240" w:lineRule="auto"/>
      </w:pPr>
      <w:r>
        <w:separator/>
      </w:r>
    </w:p>
  </w:footnote>
  <w:footnote w:type="continuationSeparator" w:id="0">
    <w:p w:rsidR="00B23BA4" w:rsidRDefault="00B23BA4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87084"/>
    <w:rsid w:val="00090BD1"/>
    <w:rsid w:val="000F1263"/>
    <w:rsid w:val="00127F99"/>
    <w:rsid w:val="00143513"/>
    <w:rsid w:val="002057D1"/>
    <w:rsid w:val="002112C1"/>
    <w:rsid w:val="002F61C0"/>
    <w:rsid w:val="0030672C"/>
    <w:rsid w:val="00321742"/>
    <w:rsid w:val="00331B32"/>
    <w:rsid w:val="003B65E3"/>
    <w:rsid w:val="004B1554"/>
    <w:rsid w:val="004E4611"/>
    <w:rsid w:val="00543FE5"/>
    <w:rsid w:val="00577059"/>
    <w:rsid w:val="005E7F9E"/>
    <w:rsid w:val="005F1F42"/>
    <w:rsid w:val="006068F7"/>
    <w:rsid w:val="0062718C"/>
    <w:rsid w:val="006662CC"/>
    <w:rsid w:val="00677FCE"/>
    <w:rsid w:val="00680114"/>
    <w:rsid w:val="006A7BDB"/>
    <w:rsid w:val="006C55D7"/>
    <w:rsid w:val="006D16EF"/>
    <w:rsid w:val="00780F4D"/>
    <w:rsid w:val="00786F61"/>
    <w:rsid w:val="00805007"/>
    <w:rsid w:val="0086151F"/>
    <w:rsid w:val="00862F48"/>
    <w:rsid w:val="008C5A4E"/>
    <w:rsid w:val="008D5F8A"/>
    <w:rsid w:val="00907D5A"/>
    <w:rsid w:val="00993D39"/>
    <w:rsid w:val="009E1035"/>
    <w:rsid w:val="009F3FB1"/>
    <w:rsid w:val="009F43FE"/>
    <w:rsid w:val="00A07172"/>
    <w:rsid w:val="00A37BF3"/>
    <w:rsid w:val="00A66C30"/>
    <w:rsid w:val="00A86BBD"/>
    <w:rsid w:val="00B23BA4"/>
    <w:rsid w:val="00B42689"/>
    <w:rsid w:val="00B976D4"/>
    <w:rsid w:val="00C63002"/>
    <w:rsid w:val="00D108B4"/>
    <w:rsid w:val="00D1699C"/>
    <w:rsid w:val="00DC285B"/>
    <w:rsid w:val="00E108D3"/>
    <w:rsid w:val="00E53468"/>
    <w:rsid w:val="00E74C4B"/>
    <w:rsid w:val="00ED3850"/>
    <w:rsid w:val="00F14DAB"/>
    <w:rsid w:val="00F33877"/>
    <w:rsid w:val="00F75932"/>
    <w:rsid w:val="00F931F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75822-4243-41D7-A545-DEE38CC1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odabrowski</dc:creator>
  <cp:lastModifiedBy>Urząd Gminy Koszęcin</cp:lastModifiedBy>
  <cp:revision>2</cp:revision>
  <cp:lastPrinted>2013-03-22T10:52:00Z</cp:lastPrinted>
  <dcterms:created xsi:type="dcterms:W3CDTF">2013-06-04T10:15:00Z</dcterms:created>
  <dcterms:modified xsi:type="dcterms:W3CDTF">2013-06-04T10:15:00Z</dcterms:modified>
</cp:coreProperties>
</file>