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8B" w:rsidRPr="002A4E79" w:rsidRDefault="00E9328B">
      <w:pPr>
        <w:spacing w:line="240" w:lineRule="auto"/>
        <w:jc w:val="center"/>
        <w:rPr>
          <w:b/>
        </w:rPr>
      </w:pPr>
      <w:r w:rsidRPr="002A4E79">
        <w:rPr>
          <w:b/>
        </w:rPr>
        <w:t xml:space="preserve">Umowa </w:t>
      </w:r>
      <w:r w:rsidR="0075361B" w:rsidRPr="002A4E79">
        <w:rPr>
          <w:b/>
        </w:rPr>
        <w:t>na wykonanie</w:t>
      </w:r>
      <w:r w:rsidRPr="002A4E79">
        <w:rPr>
          <w:b/>
        </w:rPr>
        <w:t xml:space="preserve"> </w:t>
      </w:r>
      <w:r w:rsidR="00864208" w:rsidRPr="002A4E79">
        <w:rPr>
          <w:b/>
        </w:rPr>
        <w:t>dokumentacji projektowej</w:t>
      </w:r>
      <w:r w:rsidRPr="002A4E79">
        <w:rPr>
          <w:b/>
        </w:rPr>
        <w:t xml:space="preserve"> Nr</w:t>
      </w:r>
      <w:r w:rsidR="008679F7" w:rsidRPr="002A4E79">
        <w:rPr>
          <w:b/>
        </w:rPr>
        <w:t xml:space="preserve"> </w:t>
      </w:r>
      <w:r w:rsidR="00864208" w:rsidRPr="002A4E79">
        <w:rPr>
          <w:b/>
        </w:rPr>
        <w:t>UG/……</w:t>
      </w:r>
      <w:r w:rsidR="00B74112" w:rsidRPr="002A4E79">
        <w:rPr>
          <w:b/>
        </w:rPr>
        <w:t>/20</w:t>
      </w:r>
      <w:r w:rsidR="00864208" w:rsidRPr="002A4E79">
        <w:rPr>
          <w:b/>
        </w:rPr>
        <w:t>1</w:t>
      </w:r>
      <w:r w:rsidR="00AE35C9" w:rsidRPr="002A4E79">
        <w:rPr>
          <w:b/>
        </w:rPr>
        <w:t>3</w:t>
      </w:r>
    </w:p>
    <w:p w:rsidR="00864208" w:rsidRDefault="00864208" w:rsidP="00864208">
      <w:pPr>
        <w:ind w:right="-1417"/>
        <w:rPr>
          <w:sz w:val="24"/>
          <w:szCs w:val="24"/>
        </w:rPr>
      </w:pPr>
    </w:p>
    <w:p w:rsidR="00B53A10" w:rsidRDefault="00864208" w:rsidP="00B53A10">
      <w:pPr>
        <w:spacing w:line="360" w:lineRule="auto"/>
        <w:ind w:right="-1417"/>
        <w:jc w:val="both"/>
      </w:pPr>
      <w:proofErr w:type="gramStart"/>
      <w:r w:rsidRPr="00864208">
        <w:t>zawarta</w:t>
      </w:r>
      <w:proofErr w:type="gramEnd"/>
      <w:r w:rsidRPr="00864208">
        <w:t xml:space="preserve"> w dniu </w:t>
      </w:r>
      <w:r>
        <w:t>………………</w:t>
      </w:r>
      <w:r w:rsidRPr="00864208">
        <w:t xml:space="preserve"> r. w Koszęcinie pomiędzy</w:t>
      </w:r>
      <w:r w:rsidR="00B53A10">
        <w:t>:</w:t>
      </w:r>
    </w:p>
    <w:p w:rsidR="00864208" w:rsidRPr="00864208" w:rsidRDefault="00864208" w:rsidP="00B53A10">
      <w:pPr>
        <w:spacing w:line="360" w:lineRule="auto"/>
        <w:ind w:right="-1417"/>
        <w:jc w:val="both"/>
      </w:pPr>
      <w:r w:rsidRPr="00864208">
        <w:t>Gminą Koszęcin</w:t>
      </w:r>
      <w:r w:rsidR="00B53A10">
        <w:t xml:space="preserve">, </w:t>
      </w:r>
      <w:r w:rsidRPr="00864208">
        <w:t>42-286 Koszęcin, ul. Powstańców</w:t>
      </w:r>
      <w:r w:rsidR="00B53A10">
        <w:t xml:space="preserve"> Śl.</w:t>
      </w:r>
      <w:r w:rsidRPr="00864208">
        <w:t xml:space="preserve"> 10</w:t>
      </w:r>
      <w:r w:rsidR="00B53A10">
        <w:t>,</w:t>
      </w:r>
      <w:r w:rsidRPr="00864208">
        <w:t xml:space="preserve"> reprezentowaną </w:t>
      </w:r>
      <w:proofErr w:type="gramStart"/>
      <w:r w:rsidRPr="00864208">
        <w:t>przez :</w:t>
      </w:r>
      <w:proofErr w:type="gramEnd"/>
    </w:p>
    <w:p w:rsidR="00864208" w:rsidRPr="00864208" w:rsidRDefault="00864208" w:rsidP="00B53A10">
      <w:pPr>
        <w:spacing w:line="360" w:lineRule="auto"/>
        <w:ind w:right="-1417"/>
        <w:jc w:val="both"/>
      </w:pPr>
      <w:r w:rsidRPr="00864208">
        <w:t xml:space="preserve">Wójta Gminy – mgr </w:t>
      </w:r>
      <w:proofErr w:type="gramStart"/>
      <w:r w:rsidRPr="00864208">
        <w:t>inż.  Grzegorz</w:t>
      </w:r>
      <w:r w:rsidR="00B53A10">
        <w:t>a</w:t>
      </w:r>
      <w:proofErr w:type="gramEnd"/>
      <w:r w:rsidR="00B53A10">
        <w:t xml:space="preserve"> Ziaję</w:t>
      </w:r>
    </w:p>
    <w:p w:rsidR="00864208" w:rsidRPr="00864208" w:rsidRDefault="00F65D20" w:rsidP="00B53A10">
      <w:pPr>
        <w:spacing w:line="360" w:lineRule="auto"/>
        <w:ind w:right="-1417"/>
        <w:jc w:val="both"/>
      </w:pPr>
      <w:proofErr w:type="gramStart"/>
      <w:r>
        <w:t>zwan</w:t>
      </w:r>
      <w:r w:rsidR="00B53A10">
        <w:t>ą</w:t>
      </w:r>
      <w:proofErr w:type="gramEnd"/>
      <w:r>
        <w:t xml:space="preserve"> dalej „ Zamawiającym</w:t>
      </w:r>
      <w:r w:rsidR="00B53A10">
        <w:t>”</w:t>
      </w:r>
    </w:p>
    <w:p w:rsidR="00E9328B" w:rsidRPr="0075361B" w:rsidRDefault="00E9328B" w:rsidP="00B53A10">
      <w:pPr>
        <w:pStyle w:val="FR1"/>
        <w:spacing w:before="80"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5361B">
        <w:rPr>
          <w:rFonts w:ascii="Times New Roman" w:hAnsi="Times New Roman" w:cs="Times New Roman"/>
          <w:noProof w:val="0"/>
          <w:sz w:val="22"/>
          <w:szCs w:val="22"/>
        </w:rPr>
        <w:t>a</w:t>
      </w:r>
      <w:proofErr w:type="gramEnd"/>
    </w:p>
    <w:p w:rsidR="00B72E56" w:rsidRDefault="00EC4708" w:rsidP="00B53A10">
      <w:pPr>
        <w:pStyle w:val="Tekstpodstawowy"/>
        <w:spacing w:line="360" w:lineRule="auto"/>
      </w:pPr>
      <w:r>
        <w:rPr>
          <w:bCs/>
        </w:rPr>
        <w:t>………………………………… z siedzibą</w:t>
      </w:r>
      <w:r w:rsidR="00E9328B" w:rsidRPr="0075361B">
        <w:t xml:space="preserve"> w </w:t>
      </w:r>
      <w:r>
        <w:t>……………………………………</w:t>
      </w:r>
      <w:r w:rsidR="00B53A10">
        <w:t>…………………………….</w:t>
      </w:r>
      <w:r w:rsidR="00E9328B" w:rsidRPr="0075361B">
        <w:t xml:space="preserve"> </w:t>
      </w:r>
    </w:p>
    <w:p w:rsidR="00EC4708" w:rsidRPr="0075361B" w:rsidRDefault="00EC4708" w:rsidP="00B53A10">
      <w:pPr>
        <w:pStyle w:val="Tekstpodstawowy"/>
        <w:spacing w:line="360" w:lineRule="auto"/>
      </w:pPr>
      <w:proofErr w:type="gramStart"/>
      <w:r>
        <w:t>reprezentowaną</w:t>
      </w:r>
      <w:proofErr w:type="gramEnd"/>
      <w:r>
        <w:t xml:space="preserve"> przez………………………………………………</w:t>
      </w:r>
      <w:r w:rsidR="00B53A10">
        <w:t>…………………………………………</w:t>
      </w:r>
    </w:p>
    <w:p w:rsidR="00E9328B" w:rsidRDefault="000F17C9" w:rsidP="00B53A10">
      <w:pPr>
        <w:spacing w:line="360" w:lineRule="auto"/>
        <w:jc w:val="both"/>
      </w:pPr>
      <w:proofErr w:type="gramStart"/>
      <w:r>
        <w:t>zwan</w:t>
      </w:r>
      <w:r w:rsidR="00EC4708">
        <w:t>ą</w:t>
      </w:r>
      <w:proofErr w:type="gramEnd"/>
      <w:r w:rsidR="00E9328B" w:rsidRPr="0075361B">
        <w:t xml:space="preserve"> dalej </w:t>
      </w:r>
      <w:r w:rsidR="00F65D20">
        <w:t>„</w:t>
      </w:r>
      <w:r w:rsidR="00E9328B" w:rsidRPr="0075361B">
        <w:t>Projektantem</w:t>
      </w:r>
      <w:r w:rsidR="00F65D20">
        <w:t>”</w:t>
      </w:r>
      <w:r w:rsidR="00E9328B" w:rsidRPr="0075361B">
        <w:t>.</w:t>
      </w:r>
    </w:p>
    <w:p w:rsidR="0075361B" w:rsidRPr="0075361B" w:rsidRDefault="0075361B" w:rsidP="00877397">
      <w:pPr>
        <w:spacing w:line="240" w:lineRule="auto"/>
      </w:pPr>
    </w:p>
    <w:p w:rsidR="005343DA" w:rsidRDefault="00A34077" w:rsidP="00B53A10">
      <w:pPr>
        <w:spacing w:line="360" w:lineRule="auto"/>
        <w:jc w:val="both"/>
      </w:pPr>
      <w:r w:rsidRPr="00673558">
        <w:t xml:space="preserve">W oparciu o przepis art. </w:t>
      </w:r>
      <w:r w:rsidR="00B53A10">
        <w:t xml:space="preserve">4 </w:t>
      </w:r>
      <w:proofErr w:type="spellStart"/>
      <w:r w:rsidR="00B53A10">
        <w:t>pkt</w:t>
      </w:r>
      <w:proofErr w:type="spellEnd"/>
      <w:r w:rsidR="00673558">
        <w:t xml:space="preserve"> 8</w:t>
      </w:r>
      <w:r w:rsidRPr="00673558">
        <w:t xml:space="preserve"> ustawy z dnia 29 stycznia 2004</w:t>
      </w:r>
      <w:r w:rsidR="00B53A10">
        <w:t xml:space="preserve"> </w:t>
      </w:r>
      <w:r w:rsidRPr="00673558">
        <w:t>r. - Prawo zamówień</w:t>
      </w:r>
      <w:r w:rsidRPr="00673558">
        <w:br/>
        <w:t>public</w:t>
      </w:r>
      <w:r w:rsidR="00B53A10">
        <w:t xml:space="preserve">znych (tekst jednolity Dz. U. </w:t>
      </w:r>
      <w:proofErr w:type="gramStart"/>
      <w:r w:rsidR="00B53A10">
        <w:t>z</w:t>
      </w:r>
      <w:proofErr w:type="gramEnd"/>
      <w:r w:rsidR="00B53A10">
        <w:t xml:space="preserve"> 2010 r. Nr 113, poz. 759 z późn. </w:t>
      </w:r>
      <w:proofErr w:type="gramStart"/>
      <w:r w:rsidR="00B53A10">
        <w:t>zm</w:t>
      </w:r>
      <w:proofErr w:type="gramEnd"/>
      <w:r w:rsidR="00B53A10">
        <w:t xml:space="preserve">.) </w:t>
      </w:r>
      <w:r w:rsidRPr="00673558">
        <w:t>została zawarta</w:t>
      </w:r>
      <w:r w:rsidRPr="00673558">
        <w:br/>
        <w:t>umowa o następującej treści:</w:t>
      </w:r>
    </w:p>
    <w:p w:rsidR="00673558" w:rsidRDefault="00E9328B" w:rsidP="005343DA">
      <w:pPr>
        <w:spacing w:line="259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B53A10">
        <w:rPr>
          <w:b/>
          <w:bCs/>
        </w:rPr>
        <w:t xml:space="preserve"> </w:t>
      </w:r>
      <w:r w:rsidRPr="0075361B">
        <w:rPr>
          <w:b/>
          <w:bCs/>
        </w:rPr>
        <w:t>1</w:t>
      </w:r>
      <w:r w:rsidR="00B53A10">
        <w:rPr>
          <w:b/>
          <w:bCs/>
        </w:rPr>
        <w:t>.</w:t>
      </w:r>
    </w:p>
    <w:p w:rsidR="0054752B" w:rsidRPr="005343DA" w:rsidRDefault="0054752B" w:rsidP="005343DA">
      <w:pPr>
        <w:spacing w:line="259" w:lineRule="auto"/>
        <w:jc w:val="center"/>
      </w:pPr>
    </w:p>
    <w:p w:rsidR="00111701" w:rsidRDefault="00F65D20" w:rsidP="00B53A10">
      <w:pPr>
        <w:spacing w:line="360" w:lineRule="auto"/>
        <w:jc w:val="both"/>
      </w:pPr>
      <w:r>
        <w:t xml:space="preserve">Zamawiający zleca, </w:t>
      </w:r>
      <w:r w:rsidR="00E9328B" w:rsidRPr="0075361B">
        <w:t>a Projektant zobowiązuje się do wykonania</w:t>
      </w:r>
      <w:r w:rsidR="003567A0" w:rsidRPr="0075361B">
        <w:t xml:space="preserve"> </w:t>
      </w:r>
      <w:r>
        <w:t>dokumentacj</w:t>
      </w:r>
      <w:r w:rsidR="00BF7CE6">
        <w:t>i</w:t>
      </w:r>
      <w:r>
        <w:t xml:space="preserve"> projektow</w:t>
      </w:r>
      <w:r w:rsidR="00BF7CE6">
        <w:t>ej</w:t>
      </w:r>
      <w:r w:rsidR="00EC4708">
        <w:t xml:space="preserve"> na</w:t>
      </w:r>
      <w:r w:rsidR="00111701">
        <w:t>:</w:t>
      </w:r>
      <w:r w:rsidR="00EC4708">
        <w:t xml:space="preserve"> </w:t>
      </w:r>
    </w:p>
    <w:p w:rsidR="003C0152" w:rsidRPr="003C0152" w:rsidRDefault="003C0152" w:rsidP="003C0152">
      <w:pPr>
        <w:jc w:val="both"/>
        <w:rPr>
          <w:b/>
          <w:i/>
        </w:rPr>
      </w:pPr>
      <w:r w:rsidRPr="003C0152">
        <w:t>„</w:t>
      </w:r>
      <w:r w:rsidRPr="003C0152">
        <w:rPr>
          <w:b/>
          <w:i/>
        </w:rPr>
        <w:t xml:space="preserve">Wykonanie dokumentacji projektowej budowlano wykonawczej na uzbrojenie i zabudowę istniejącego odwiertu studni głębinowej w miejscowości </w:t>
      </w:r>
      <w:proofErr w:type="spellStart"/>
      <w:r w:rsidRPr="003C0152">
        <w:rPr>
          <w:b/>
          <w:i/>
        </w:rPr>
        <w:t>Brusiek</w:t>
      </w:r>
      <w:proofErr w:type="spellEnd"/>
      <w:r w:rsidRPr="003C0152">
        <w:rPr>
          <w:b/>
          <w:i/>
        </w:rPr>
        <w:t>- Gmina Koszęcin”</w:t>
      </w:r>
    </w:p>
    <w:p w:rsidR="003C0152" w:rsidRPr="003C0152" w:rsidRDefault="003C0152" w:rsidP="003C0152">
      <w:pPr>
        <w:jc w:val="both"/>
        <w:rPr>
          <w:b/>
          <w:i/>
        </w:rPr>
      </w:pPr>
      <w:proofErr w:type="gramStart"/>
      <w:r w:rsidRPr="003C0152">
        <w:t>oraz</w:t>
      </w:r>
      <w:proofErr w:type="gramEnd"/>
      <w:r w:rsidRPr="003C0152">
        <w:rPr>
          <w:b/>
          <w:i/>
        </w:rPr>
        <w:t xml:space="preserve"> „Wykonanie dokumentacji projektowej budowlano wykonawczej na budowę kompletnej nowej studni głębinowej na terenie SUW w miejscowości </w:t>
      </w:r>
      <w:proofErr w:type="spellStart"/>
      <w:r w:rsidRPr="003C0152">
        <w:rPr>
          <w:b/>
          <w:i/>
        </w:rPr>
        <w:t>Brusiek</w:t>
      </w:r>
      <w:proofErr w:type="spellEnd"/>
      <w:r w:rsidRPr="003C0152">
        <w:rPr>
          <w:b/>
          <w:i/>
        </w:rPr>
        <w:t xml:space="preserve">- Gmina Koszęcin” </w:t>
      </w:r>
    </w:p>
    <w:p w:rsidR="0054752B" w:rsidRPr="00D52842" w:rsidRDefault="0054752B" w:rsidP="00B53A10">
      <w:pPr>
        <w:spacing w:line="360" w:lineRule="auto"/>
        <w:jc w:val="both"/>
        <w:rPr>
          <w:i/>
          <w:iCs/>
          <w:snapToGrid w:val="0"/>
        </w:rPr>
      </w:pPr>
    </w:p>
    <w:p w:rsidR="00DC15B2" w:rsidRDefault="00DC15B2" w:rsidP="005303E8">
      <w:pPr>
        <w:spacing w:before="100" w:beforeAutospacing="1"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B53A10">
        <w:rPr>
          <w:b/>
          <w:bCs/>
        </w:rPr>
        <w:t xml:space="preserve"> </w:t>
      </w:r>
      <w:r w:rsidRPr="0075361B">
        <w:rPr>
          <w:b/>
          <w:bCs/>
        </w:rPr>
        <w:t>2</w:t>
      </w:r>
      <w:r w:rsidR="00B53A10">
        <w:rPr>
          <w:b/>
          <w:bCs/>
        </w:rPr>
        <w:t>.</w:t>
      </w:r>
    </w:p>
    <w:p w:rsidR="0054752B" w:rsidRPr="0075361B" w:rsidRDefault="0054752B" w:rsidP="005303E8">
      <w:pPr>
        <w:spacing w:before="100" w:beforeAutospacing="1" w:line="240" w:lineRule="auto"/>
        <w:jc w:val="center"/>
      </w:pPr>
    </w:p>
    <w:p w:rsidR="00046ECC" w:rsidRPr="00EF65AC" w:rsidRDefault="008826D0" w:rsidP="00912775">
      <w:pPr>
        <w:spacing w:line="360" w:lineRule="auto"/>
        <w:jc w:val="both"/>
      </w:pPr>
      <w:r w:rsidRPr="00EF65AC">
        <w:t xml:space="preserve">1. </w:t>
      </w:r>
      <w:r w:rsidR="00E90096" w:rsidRPr="00EF65AC">
        <w:t>Przedmiot umowy</w:t>
      </w:r>
      <w:r w:rsidR="006E30E3" w:rsidRPr="00EF65AC">
        <w:t>,</w:t>
      </w:r>
      <w:r w:rsidR="00E90096" w:rsidRPr="00EF65AC">
        <w:t xml:space="preserve"> o którym mowa w §</w:t>
      </w:r>
      <w:r w:rsidR="00B53A10" w:rsidRPr="00EF65AC">
        <w:t xml:space="preserve"> </w:t>
      </w:r>
      <w:r w:rsidR="00E90096" w:rsidRPr="00EF65AC">
        <w:t>1</w:t>
      </w:r>
      <w:r w:rsidR="006E30E3" w:rsidRPr="00EF65AC">
        <w:t>,</w:t>
      </w:r>
      <w:r w:rsidR="00E90096" w:rsidRPr="00EF65AC">
        <w:t xml:space="preserve"> powinien zawierać:</w:t>
      </w:r>
    </w:p>
    <w:p w:rsidR="00D52842" w:rsidRPr="00EF65AC" w:rsidRDefault="00D52842" w:rsidP="003C0152">
      <w:pPr>
        <w:jc w:val="both"/>
      </w:pPr>
      <w:proofErr w:type="gramStart"/>
      <w:r w:rsidRPr="00EF65AC">
        <w:t>a</w:t>
      </w:r>
      <w:proofErr w:type="gramEnd"/>
      <w:r w:rsidRPr="00EF65AC">
        <w:t xml:space="preserve">) </w:t>
      </w:r>
      <w:r w:rsidR="0031610A" w:rsidRPr="0031610A">
        <w:rPr>
          <w:color w:val="FF0000"/>
        </w:rPr>
        <w:t>przedmiot zgodny z ofertą</w:t>
      </w:r>
    </w:p>
    <w:p w:rsidR="00D52842" w:rsidRPr="00EF65AC" w:rsidRDefault="00D52842" w:rsidP="00D52842">
      <w:pPr>
        <w:jc w:val="both"/>
      </w:pPr>
      <w:proofErr w:type="gramStart"/>
      <w:r w:rsidRPr="00EF65AC">
        <w:t>b</w:t>
      </w:r>
      <w:proofErr w:type="gramEnd"/>
      <w:r w:rsidRPr="00EF65AC">
        <w:t xml:space="preserve">) </w:t>
      </w:r>
      <w:r w:rsidR="0031610A" w:rsidRPr="0031610A">
        <w:rPr>
          <w:color w:val="FF0000"/>
        </w:rPr>
        <w:t>przedmiot zgodny z ofertą</w:t>
      </w:r>
    </w:p>
    <w:p w:rsidR="00D52842" w:rsidRPr="00EF65AC" w:rsidRDefault="00D52842" w:rsidP="00D52842">
      <w:pPr>
        <w:jc w:val="both"/>
      </w:pPr>
      <w:r w:rsidRPr="00EF65AC">
        <w:rPr>
          <w:bCs/>
        </w:rPr>
        <w:t xml:space="preserve">Opracowanie kompletnej dokumentacji powinno zawierać wszelkie uzgodnienia, opinie i pozwolenia konieczne do uzyskania pozwolenia na budowę. Jako element przedmiotu zamówienia winien być przygotowany właściwy wniosek o pozwolenie na budowę wraz z wymaganymi </w:t>
      </w:r>
      <w:proofErr w:type="gramStart"/>
      <w:r w:rsidRPr="00EF65AC">
        <w:rPr>
          <w:bCs/>
        </w:rPr>
        <w:t>załącznikami.</w:t>
      </w:r>
      <w:r w:rsidR="00D67905">
        <w:rPr>
          <w:bCs/>
        </w:rPr>
        <w:t xml:space="preserve"> </w:t>
      </w:r>
      <w:proofErr w:type="gramEnd"/>
      <w:r w:rsidR="00D67905">
        <w:rPr>
          <w:bCs/>
        </w:rPr>
        <w:t xml:space="preserve">Projekty powinny uwzględniać założenia posiadanej przez </w:t>
      </w:r>
      <w:r w:rsidR="0031610A">
        <w:rPr>
          <w:bCs/>
        </w:rPr>
        <w:t>Zamawiającego „</w:t>
      </w:r>
      <w:r w:rsidR="00D67905">
        <w:rPr>
          <w:bCs/>
        </w:rPr>
        <w:t>Koncepcji zaopatrzenia w wodę Gminy Koszęcin</w:t>
      </w:r>
      <w:r w:rsidR="0031610A">
        <w:rPr>
          <w:bCs/>
        </w:rPr>
        <w:t>”</w:t>
      </w:r>
      <w:r w:rsidR="00D67905">
        <w:rPr>
          <w:bCs/>
        </w:rPr>
        <w:t>.</w:t>
      </w:r>
    </w:p>
    <w:p w:rsidR="00D52842" w:rsidRPr="00EF65AC" w:rsidRDefault="00D52842" w:rsidP="00D52842">
      <w:pPr>
        <w:jc w:val="both"/>
      </w:pPr>
      <w:proofErr w:type="gramStart"/>
      <w:r w:rsidRPr="00EF65AC">
        <w:t>c</w:t>
      </w:r>
      <w:proofErr w:type="gramEnd"/>
      <w:r w:rsidRPr="00EF65AC">
        <w:t>) Przedmia</w:t>
      </w:r>
      <w:r w:rsidR="008C0C63">
        <w:t xml:space="preserve">ry </w:t>
      </w:r>
      <w:r w:rsidRPr="00EF65AC">
        <w:t>robót i kosztorys</w:t>
      </w:r>
      <w:r w:rsidR="008C0C63">
        <w:t>y</w:t>
      </w:r>
      <w:r w:rsidRPr="00EF65AC">
        <w:t xml:space="preserve"> inwestorski</w:t>
      </w:r>
      <w:r w:rsidR="008C0C63">
        <w:t>e</w:t>
      </w:r>
      <w:r w:rsidRPr="00EF65AC">
        <w:t xml:space="preserve"> </w:t>
      </w:r>
    </w:p>
    <w:p w:rsidR="00D52842" w:rsidRPr="00EF65AC" w:rsidRDefault="00D52842" w:rsidP="00D52842">
      <w:pPr>
        <w:jc w:val="both"/>
      </w:pPr>
      <w:proofErr w:type="gramStart"/>
      <w:r w:rsidRPr="00EF65AC">
        <w:t>d</w:t>
      </w:r>
      <w:proofErr w:type="gramEnd"/>
      <w:r w:rsidRPr="00EF65AC">
        <w:t>) Specyfikacje techniczne wykonania i odbioru robót</w:t>
      </w:r>
    </w:p>
    <w:p w:rsidR="00A10448" w:rsidRDefault="00A10448" w:rsidP="00912775">
      <w:pPr>
        <w:spacing w:line="360" w:lineRule="auto"/>
        <w:jc w:val="both"/>
        <w:rPr>
          <w:bCs/>
        </w:rPr>
      </w:pPr>
      <w:r>
        <w:rPr>
          <w:bCs/>
        </w:rPr>
        <w:t>2.</w:t>
      </w:r>
      <w:r w:rsidR="00912775">
        <w:rPr>
          <w:bCs/>
        </w:rPr>
        <w:t xml:space="preserve"> </w:t>
      </w:r>
      <w:r>
        <w:rPr>
          <w:bCs/>
        </w:rPr>
        <w:t>Dokumentację należy dostarczyć w wersji papierowej -</w:t>
      </w:r>
      <w:r w:rsidR="00912775">
        <w:rPr>
          <w:bCs/>
        </w:rPr>
        <w:t xml:space="preserve"> </w:t>
      </w:r>
      <w:r w:rsidR="008C0C63">
        <w:rPr>
          <w:bCs/>
        </w:rPr>
        <w:t>5</w:t>
      </w:r>
      <w:r>
        <w:rPr>
          <w:bCs/>
        </w:rPr>
        <w:t xml:space="preserve">szt. oraz w </w:t>
      </w:r>
      <w:r w:rsidR="002665CC">
        <w:rPr>
          <w:bCs/>
        </w:rPr>
        <w:t xml:space="preserve">wersji elektronicznej (plik </w:t>
      </w:r>
      <w:proofErr w:type="spellStart"/>
      <w:r w:rsidR="002665CC">
        <w:rPr>
          <w:bCs/>
        </w:rPr>
        <w:t>pdf</w:t>
      </w:r>
      <w:proofErr w:type="spellEnd"/>
      <w:r w:rsidR="002665CC">
        <w:rPr>
          <w:bCs/>
        </w:rPr>
        <w:t xml:space="preserve">, </w:t>
      </w:r>
      <w:proofErr w:type="spellStart"/>
      <w:r w:rsidR="002665CC">
        <w:rPr>
          <w:bCs/>
        </w:rPr>
        <w:t>do</w:t>
      </w:r>
      <w:r w:rsidR="008C0C63">
        <w:rPr>
          <w:bCs/>
        </w:rPr>
        <w:t>c</w:t>
      </w:r>
      <w:r w:rsidR="002665CC">
        <w:rPr>
          <w:bCs/>
        </w:rPr>
        <w:t>x</w:t>
      </w:r>
      <w:proofErr w:type="spellEnd"/>
      <w:r w:rsidR="002665CC">
        <w:rPr>
          <w:bCs/>
        </w:rPr>
        <w:t xml:space="preserve">, </w:t>
      </w:r>
      <w:proofErr w:type="spellStart"/>
      <w:r w:rsidR="002665CC">
        <w:rPr>
          <w:bCs/>
        </w:rPr>
        <w:t>ath</w:t>
      </w:r>
      <w:proofErr w:type="spellEnd"/>
      <w:r w:rsidR="002665CC">
        <w:rPr>
          <w:bCs/>
        </w:rPr>
        <w:t xml:space="preserve">, </w:t>
      </w:r>
      <w:proofErr w:type="spellStart"/>
      <w:r w:rsidR="002665CC">
        <w:rPr>
          <w:bCs/>
        </w:rPr>
        <w:t>kst</w:t>
      </w:r>
      <w:proofErr w:type="spellEnd"/>
      <w:r>
        <w:rPr>
          <w:bCs/>
        </w:rPr>
        <w:t>) -1 szt.</w:t>
      </w:r>
    </w:p>
    <w:p w:rsidR="00FA2A99" w:rsidRPr="00AF6B33" w:rsidRDefault="00A10448" w:rsidP="00912775">
      <w:pPr>
        <w:spacing w:line="360" w:lineRule="auto"/>
        <w:jc w:val="both"/>
        <w:rPr>
          <w:bCs/>
        </w:rPr>
      </w:pPr>
      <w:r>
        <w:rPr>
          <w:bCs/>
        </w:rPr>
        <w:t>3</w:t>
      </w:r>
      <w:r w:rsidR="008826D0">
        <w:rPr>
          <w:bCs/>
        </w:rPr>
        <w:t xml:space="preserve">. </w:t>
      </w:r>
      <w:r w:rsidR="003A7B93">
        <w:rPr>
          <w:bCs/>
        </w:rPr>
        <w:t>Szczegóły niedookreślone w niniejszej umowie, zwłaszcza dotyczące przedmiotu zamówienia</w:t>
      </w:r>
      <w:r w:rsidR="00347B6F">
        <w:rPr>
          <w:bCs/>
        </w:rPr>
        <w:t xml:space="preserve"> należy</w:t>
      </w:r>
      <w:r w:rsidR="003A7B93">
        <w:rPr>
          <w:bCs/>
        </w:rPr>
        <w:t xml:space="preserve"> ustalać i</w:t>
      </w:r>
      <w:r w:rsidR="00347B6F">
        <w:rPr>
          <w:bCs/>
        </w:rPr>
        <w:t xml:space="preserve"> konsultować z koordynator</w:t>
      </w:r>
      <w:r w:rsidR="00BA5CA0">
        <w:rPr>
          <w:bCs/>
        </w:rPr>
        <w:t>em projektu wskazanym</w:t>
      </w:r>
      <w:r w:rsidR="00347B6F">
        <w:rPr>
          <w:bCs/>
        </w:rPr>
        <w:t xml:space="preserve"> w §</w:t>
      </w:r>
      <w:r w:rsidR="00912775">
        <w:rPr>
          <w:bCs/>
        </w:rPr>
        <w:t xml:space="preserve"> 9 </w:t>
      </w:r>
      <w:proofErr w:type="spellStart"/>
      <w:r w:rsidR="00912775">
        <w:rPr>
          <w:bCs/>
        </w:rPr>
        <w:t>pkt</w:t>
      </w:r>
      <w:proofErr w:type="spellEnd"/>
      <w:r w:rsidR="00912775">
        <w:rPr>
          <w:bCs/>
        </w:rPr>
        <w:t xml:space="preserve"> </w:t>
      </w:r>
      <w:r w:rsidR="00347B6F">
        <w:rPr>
          <w:bCs/>
        </w:rPr>
        <w:t>2.</w:t>
      </w:r>
      <w:r w:rsidR="005F4030">
        <w:rPr>
          <w:bCs/>
        </w:rPr>
        <w:t xml:space="preserve"> </w:t>
      </w:r>
    </w:p>
    <w:p w:rsidR="007952BE" w:rsidRPr="0075361B" w:rsidRDefault="007952BE" w:rsidP="00046ECC">
      <w:pPr>
        <w:spacing w:line="240" w:lineRule="auto"/>
        <w:jc w:val="both"/>
      </w:pPr>
    </w:p>
    <w:p w:rsidR="00DC15B2" w:rsidRDefault="00DC15B2" w:rsidP="0075361B">
      <w:pPr>
        <w:spacing w:line="20" w:lineRule="atLeast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3</w:t>
      </w:r>
      <w:r w:rsidR="00912775">
        <w:rPr>
          <w:b/>
          <w:bCs/>
        </w:rPr>
        <w:t>.</w:t>
      </w:r>
    </w:p>
    <w:p w:rsidR="0054752B" w:rsidRDefault="0054752B" w:rsidP="0075361B">
      <w:pPr>
        <w:spacing w:line="20" w:lineRule="atLeast"/>
        <w:jc w:val="center"/>
        <w:rPr>
          <w:b/>
          <w:bCs/>
        </w:rPr>
      </w:pPr>
    </w:p>
    <w:p w:rsidR="002A4667" w:rsidRPr="0075361B" w:rsidRDefault="00297F4B" w:rsidP="00912775">
      <w:pPr>
        <w:widowControl/>
        <w:tabs>
          <w:tab w:val="left" w:pos="5387"/>
        </w:tabs>
        <w:autoSpaceDE/>
        <w:autoSpaceDN/>
        <w:adjustRightInd/>
        <w:spacing w:line="360" w:lineRule="auto"/>
        <w:jc w:val="both"/>
      </w:pPr>
      <w:r>
        <w:t xml:space="preserve">Projektant </w:t>
      </w:r>
      <w:r w:rsidR="002A4667" w:rsidRPr="0075361B">
        <w:t>oświadcza, że posiada odpowiednie</w:t>
      </w:r>
      <w:r>
        <w:t xml:space="preserve"> uprawnienia,</w:t>
      </w:r>
      <w:r w:rsidR="002A4667" w:rsidRPr="0075361B">
        <w:t xml:space="preserve"> środki i umiejętności do </w:t>
      </w:r>
      <w:r w:rsidR="00695F3D">
        <w:t>wykonania</w:t>
      </w:r>
      <w:r w:rsidR="00695F3D">
        <w:br/>
        <w:t xml:space="preserve">przedmiotu zamówienia oraz zapoznał się z </w:t>
      </w:r>
      <w:r w:rsidR="000A60B7">
        <w:t xml:space="preserve">warunkami w terenie, mogącymi mieć wpływ na wykonanie przedmiotu umowy. </w:t>
      </w:r>
    </w:p>
    <w:p w:rsidR="00DC15B2" w:rsidRDefault="00DC15B2" w:rsidP="00364A92">
      <w:pPr>
        <w:spacing w:line="240" w:lineRule="auto"/>
        <w:jc w:val="center"/>
        <w:rPr>
          <w:b/>
          <w:bCs/>
        </w:rPr>
      </w:pPr>
      <w:r w:rsidRPr="0075361B">
        <w:rPr>
          <w:b/>
          <w:bCs/>
        </w:rPr>
        <w:lastRenderedPageBreak/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4</w:t>
      </w:r>
      <w:r w:rsidR="00912775">
        <w:rPr>
          <w:b/>
          <w:bCs/>
        </w:rPr>
        <w:t>.</w:t>
      </w:r>
    </w:p>
    <w:p w:rsidR="0054752B" w:rsidRPr="0075361B" w:rsidRDefault="0054752B" w:rsidP="00364A92">
      <w:pPr>
        <w:spacing w:line="240" w:lineRule="auto"/>
        <w:jc w:val="center"/>
      </w:pPr>
    </w:p>
    <w:p w:rsidR="00E9328B" w:rsidRPr="0075361B" w:rsidRDefault="00E9328B" w:rsidP="00912775">
      <w:pPr>
        <w:spacing w:line="240" w:lineRule="auto"/>
        <w:jc w:val="both"/>
      </w:pPr>
      <w:r w:rsidRPr="0075361B">
        <w:t>Zamawiający zobowiązuje się do</w:t>
      </w:r>
      <w:r w:rsidR="009A2AB3">
        <w:t xml:space="preserve"> o</w:t>
      </w:r>
      <w:r w:rsidRPr="0075361B">
        <w:t>dbioru prac i zapłaty ustalonego za nie wynagrodzenia.</w:t>
      </w:r>
    </w:p>
    <w:p w:rsidR="00364A92" w:rsidRPr="0075361B" w:rsidRDefault="00364A92" w:rsidP="00364A92">
      <w:pPr>
        <w:spacing w:line="240" w:lineRule="auto"/>
        <w:jc w:val="center"/>
        <w:rPr>
          <w:b/>
          <w:bCs/>
        </w:rPr>
      </w:pPr>
    </w:p>
    <w:p w:rsidR="00DC15B2" w:rsidRDefault="00DC15B2" w:rsidP="00364A92">
      <w:pPr>
        <w:spacing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5</w:t>
      </w:r>
      <w:r w:rsidR="00912775">
        <w:rPr>
          <w:b/>
          <w:bCs/>
        </w:rPr>
        <w:t>.</w:t>
      </w:r>
    </w:p>
    <w:p w:rsidR="00C951D9" w:rsidRPr="0075361B" w:rsidRDefault="00C951D9" w:rsidP="00364A92">
      <w:pPr>
        <w:spacing w:line="240" w:lineRule="auto"/>
        <w:jc w:val="center"/>
      </w:pPr>
    </w:p>
    <w:p w:rsidR="00B27C87" w:rsidRPr="0075361B" w:rsidRDefault="00B27C87" w:rsidP="00912775">
      <w:pPr>
        <w:spacing w:line="360" w:lineRule="auto"/>
        <w:jc w:val="both"/>
      </w:pPr>
      <w:r w:rsidRPr="0075361B">
        <w:t xml:space="preserve">Termin rozpoczęcia prac </w:t>
      </w:r>
      <w:r w:rsidR="00BD4E73">
        <w:t>od</w:t>
      </w:r>
      <w:r w:rsidRPr="0075361B">
        <w:t xml:space="preserve"> podpisaniu umowy</w:t>
      </w:r>
      <w:r w:rsidR="009A2AB3">
        <w:t>.</w:t>
      </w:r>
      <w:r w:rsidR="007952BE" w:rsidRPr="0075361B">
        <w:t xml:space="preserve"> </w:t>
      </w:r>
    </w:p>
    <w:p w:rsidR="00364A92" w:rsidRPr="00297F4B" w:rsidRDefault="00B27C87" w:rsidP="00912775">
      <w:pPr>
        <w:tabs>
          <w:tab w:val="left" w:pos="4962"/>
        </w:tabs>
        <w:spacing w:line="360" w:lineRule="auto"/>
        <w:ind w:left="284" w:hanging="284"/>
        <w:rPr>
          <w:i/>
          <w:iCs/>
          <w:snapToGrid w:val="0"/>
        </w:rPr>
      </w:pPr>
      <w:r w:rsidRPr="0075361B">
        <w:t>Zakończenie</w:t>
      </w:r>
      <w:r w:rsidR="00297F4B">
        <w:t xml:space="preserve"> realizacji nastąpi w terminie </w:t>
      </w:r>
      <w:r w:rsidR="009A2AB3">
        <w:rPr>
          <w:iCs/>
          <w:snapToGrid w:val="0"/>
        </w:rPr>
        <w:t xml:space="preserve">do </w:t>
      </w:r>
      <w:r w:rsidR="002665CC">
        <w:rPr>
          <w:iCs/>
          <w:snapToGrid w:val="0"/>
        </w:rPr>
        <w:t>………..</w:t>
      </w:r>
      <w:r w:rsidR="005638AF">
        <w:rPr>
          <w:iCs/>
          <w:snapToGrid w:val="0"/>
        </w:rPr>
        <w:t>201</w:t>
      </w:r>
      <w:r w:rsidR="002665CC">
        <w:rPr>
          <w:iCs/>
          <w:snapToGrid w:val="0"/>
        </w:rPr>
        <w:t>3</w:t>
      </w:r>
      <w:r w:rsidR="005638AF">
        <w:rPr>
          <w:iCs/>
          <w:snapToGrid w:val="0"/>
        </w:rPr>
        <w:t xml:space="preserve"> </w:t>
      </w:r>
      <w:proofErr w:type="gramStart"/>
      <w:r w:rsidR="005638AF">
        <w:rPr>
          <w:iCs/>
          <w:snapToGrid w:val="0"/>
        </w:rPr>
        <w:t>rok</w:t>
      </w:r>
      <w:proofErr w:type="gramEnd"/>
      <w:r w:rsidR="00BA441E">
        <w:rPr>
          <w:iCs/>
          <w:snapToGrid w:val="0"/>
        </w:rPr>
        <w:t>.</w:t>
      </w:r>
    </w:p>
    <w:p w:rsidR="00912775" w:rsidRDefault="00912775" w:rsidP="00364A92">
      <w:pPr>
        <w:jc w:val="center"/>
        <w:rPr>
          <w:b/>
          <w:bCs/>
        </w:rPr>
      </w:pPr>
    </w:p>
    <w:p w:rsidR="00E9328B" w:rsidRDefault="00E9328B" w:rsidP="00364A92">
      <w:pPr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="008A2A13" w:rsidRPr="0075361B">
        <w:rPr>
          <w:b/>
          <w:bCs/>
        </w:rPr>
        <w:t>6</w:t>
      </w:r>
      <w:r w:rsidR="00912775">
        <w:rPr>
          <w:b/>
          <w:bCs/>
        </w:rPr>
        <w:t>.</w:t>
      </w:r>
    </w:p>
    <w:p w:rsidR="0054752B" w:rsidRPr="0075361B" w:rsidRDefault="0054752B" w:rsidP="00364A92">
      <w:pPr>
        <w:jc w:val="center"/>
        <w:rPr>
          <w:b/>
          <w:bCs/>
        </w:rPr>
      </w:pPr>
    </w:p>
    <w:p w:rsidR="00E9328B" w:rsidRPr="0075361B" w:rsidRDefault="00E9328B" w:rsidP="002A4E79">
      <w:pPr>
        <w:tabs>
          <w:tab w:val="left" w:pos="0"/>
        </w:tabs>
        <w:spacing w:line="360" w:lineRule="auto"/>
        <w:ind w:right="1599"/>
        <w:jc w:val="both"/>
      </w:pPr>
      <w:r w:rsidRPr="0075361B">
        <w:t>Wysokość należnego wynagrodzenia ustala się w formie ryczałtu na kwotę:</w:t>
      </w:r>
    </w:p>
    <w:p w:rsidR="00364A92" w:rsidRPr="0075361B" w:rsidRDefault="00364A92" w:rsidP="002A4E79">
      <w:pPr>
        <w:pStyle w:val="Nagwek5"/>
        <w:spacing w:before="0" w:after="0" w:line="360" w:lineRule="auto"/>
        <w:ind w:firstLine="360"/>
        <w:jc w:val="both"/>
        <w:rPr>
          <w:b w:val="0"/>
          <w:i w:val="0"/>
          <w:iCs w:val="0"/>
          <w:sz w:val="22"/>
          <w:szCs w:val="22"/>
        </w:rPr>
      </w:pPr>
      <w:proofErr w:type="gramStart"/>
      <w:r w:rsidRPr="0075361B">
        <w:rPr>
          <w:b w:val="0"/>
          <w:i w:val="0"/>
          <w:iCs w:val="0"/>
          <w:sz w:val="22"/>
          <w:szCs w:val="22"/>
        </w:rPr>
        <w:t xml:space="preserve">Netto:             </w:t>
      </w:r>
      <w:r w:rsidR="005638AF">
        <w:rPr>
          <w:b w:val="0"/>
          <w:i w:val="0"/>
          <w:iCs w:val="0"/>
          <w:sz w:val="22"/>
          <w:szCs w:val="22"/>
        </w:rPr>
        <w:t>………………</w:t>
      </w:r>
      <w:r w:rsidRPr="0075361B">
        <w:rPr>
          <w:b w:val="0"/>
          <w:i w:val="0"/>
          <w:iCs w:val="0"/>
          <w:sz w:val="22"/>
          <w:szCs w:val="22"/>
        </w:rPr>
        <w:t xml:space="preserve"> zł</w:t>
      </w:r>
      <w:proofErr w:type="gramEnd"/>
      <w:r w:rsidRPr="0075361B">
        <w:rPr>
          <w:b w:val="0"/>
          <w:i w:val="0"/>
          <w:iCs w:val="0"/>
          <w:sz w:val="22"/>
          <w:szCs w:val="22"/>
        </w:rPr>
        <w:t xml:space="preserve"> /słownie: </w:t>
      </w:r>
      <w:r w:rsidR="005638AF">
        <w:rPr>
          <w:b w:val="0"/>
          <w:i w:val="0"/>
          <w:iCs w:val="0"/>
          <w:sz w:val="22"/>
          <w:szCs w:val="22"/>
        </w:rPr>
        <w:t>……………………………………….</w:t>
      </w:r>
      <w:r w:rsidRPr="0075361B">
        <w:rPr>
          <w:b w:val="0"/>
          <w:i w:val="0"/>
          <w:iCs w:val="0"/>
          <w:sz w:val="22"/>
          <w:szCs w:val="22"/>
        </w:rPr>
        <w:t xml:space="preserve"> </w:t>
      </w:r>
      <w:proofErr w:type="gramStart"/>
      <w:r w:rsidRPr="0075361B">
        <w:rPr>
          <w:b w:val="0"/>
          <w:i w:val="0"/>
          <w:iCs w:val="0"/>
          <w:sz w:val="22"/>
          <w:szCs w:val="22"/>
        </w:rPr>
        <w:t>zł</w:t>
      </w:r>
      <w:proofErr w:type="gramEnd"/>
      <w:r w:rsidRPr="0075361B">
        <w:rPr>
          <w:b w:val="0"/>
          <w:i w:val="0"/>
          <w:iCs w:val="0"/>
          <w:sz w:val="22"/>
          <w:szCs w:val="22"/>
        </w:rPr>
        <w:t>/</w:t>
      </w:r>
    </w:p>
    <w:p w:rsidR="00364A92" w:rsidRPr="0075361B" w:rsidRDefault="00125BA7" w:rsidP="002A4E79">
      <w:pPr>
        <w:pStyle w:val="Nagwek4"/>
        <w:spacing w:before="0" w:after="0" w:line="360" w:lineRule="auto"/>
        <w:ind w:left="36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VAT (2</w:t>
      </w:r>
      <w:r w:rsidR="005638AF">
        <w:rPr>
          <w:b w:val="0"/>
          <w:iCs/>
          <w:sz w:val="22"/>
          <w:szCs w:val="22"/>
        </w:rPr>
        <w:t>3</w:t>
      </w:r>
      <w:r>
        <w:rPr>
          <w:b w:val="0"/>
          <w:iCs/>
          <w:sz w:val="22"/>
          <w:szCs w:val="22"/>
        </w:rPr>
        <w:t xml:space="preserve">%):    </w:t>
      </w:r>
      <w:r w:rsidR="005638AF">
        <w:rPr>
          <w:b w:val="0"/>
          <w:iCs/>
          <w:sz w:val="22"/>
          <w:szCs w:val="22"/>
        </w:rPr>
        <w:t>…………….</w:t>
      </w:r>
      <w:r w:rsidR="00221C80">
        <w:rPr>
          <w:b w:val="0"/>
          <w:iCs/>
          <w:sz w:val="22"/>
          <w:szCs w:val="22"/>
        </w:rPr>
        <w:t>..</w:t>
      </w:r>
      <w:proofErr w:type="gramStart"/>
      <w:r w:rsidR="00364A92" w:rsidRPr="0075361B">
        <w:rPr>
          <w:b w:val="0"/>
          <w:iCs/>
          <w:sz w:val="22"/>
          <w:szCs w:val="22"/>
        </w:rPr>
        <w:t>zł</w:t>
      </w:r>
      <w:proofErr w:type="gramEnd"/>
    </w:p>
    <w:p w:rsidR="00364A92" w:rsidRPr="0075361B" w:rsidRDefault="00364A92" w:rsidP="002A4E79">
      <w:pPr>
        <w:pStyle w:val="Nagwek4"/>
        <w:spacing w:before="0" w:after="0" w:line="360" w:lineRule="auto"/>
        <w:ind w:left="3060" w:hanging="2700"/>
        <w:jc w:val="both"/>
        <w:rPr>
          <w:b w:val="0"/>
          <w:iCs/>
          <w:sz w:val="22"/>
          <w:szCs w:val="22"/>
        </w:rPr>
      </w:pPr>
      <w:r w:rsidRPr="0075361B">
        <w:rPr>
          <w:b w:val="0"/>
          <w:bCs w:val="0"/>
          <w:iCs/>
          <w:sz w:val="22"/>
          <w:szCs w:val="22"/>
        </w:rPr>
        <w:t>Brutto:</w:t>
      </w:r>
      <w:r w:rsidRPr="0075361B">
        <w:rPr>
          <w:b w:val="0"/>
          <w:iCs/>
          <w:sz w:val="22"/>
          <w:szCs w:val="22"/>
        </w:rPr>
        <w:t xml:space="preserve">             </w:t>
      </w:r>
      <w:r w:rsidR="005638AF">
        <w:rPr>
          <w:b w:val="0"/>
          <w:iCs/>
          <w:sz w:val="22"/>
          <w:szCs w:val="22"/>
        </w:rPr>
        <w:t>…………….</w:t>
      </w:r>
      <w:r w:rsidR="00221C80">
        <w:rPr>
          <w:b w:val="0"/>
          <w:iCs/>
          <w:sz w:val="22"/>
          <w:szCs w:val="22"/>
        </w:rPr>
        <w:t>.</w:t>
      </w:r>
      <w:r w:rsidRPr="0075361B">
        <w:rPr>
          <w:b w:val="0"/>
          <w:iCs/>
          <w:sz w:val="22"/>
          <w:szCs w:val="22"/>
        </w:rPr>
        <w:t xml:space="preserve"> </w:t>
      </w:r>
      <w:proofErr w:type="gramStart"/>
      <w:r w:rsidRPr="0075361B">
        <w:rPr>
          <w:b w:val="0"/>
          <w:iCs/>
          <w:sz w:val="22"/>
          <w:szCs w:val="22"/>
        </w:rPr>
        <w:t>zł</w:t>
      </w:r>
      <w:proofErr w:type="gramEnd"/>
      <w:r w:rsidRPr="0075361B">
        <w:rPr>
          <w:b w:val="0"/>
          <w:iCs/>
          <w:sz w:val="22"/>
          <w:szCs w:val="22"/>
        </w:rPr>
        <w:t xml:space="preserve"> / słownie: </w:t>
      </w:r>
      <w:r w:rsidR="005638AF">
        <w:rPr>
          <w:b w:val="0"/>
          <w:iCs/>
          <w:sz w:val="22"/>
          <w:szCs w:val="22"/>
        </w:rPr>
        <w:t>………………………………………</w:t>
      </w:r>
      <w:r w:rsidRPr="0075361B">
        <w:rPr>
          <w:b w:val="0"/>
          <w:iCs/>
          <w:sz w:val="22"/>
          <w:szCs w:val="22"/>
        </w:rPr>
        <w:t xml:space="preserve"> zł/</w:t>
      </w:r>
      <w:r w:rsidR="002A4E79">
        <w:rPr>
          <w:b w:val="0"/>
          <w:iCs/>
          <w:sz w:val="22"/>
          <w:szCs w:val="22"/>
        </w:rPr>
        <w:t>.</w:t>
      </w:r>
    </w:p>
    <w:p w:rsidR="00364A92" w:rsidRPr="0075361B" w:rsidRDefault="00364A92" w:rsidP="00364A92">
      <w:pPr>
        <w:pStyle w:val="Nagwek1"/>
        <w:rPr>
          <w:i/>
          <w:iCs/>
          <w:sz w:val="22"/>
          <w:szCs w:val="22"/>
        </w:rPr>
      </w:pPr>
    </w:p>
    <w:p w:rsidR="00E9328B" w:rsidRDefault="00E9328B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</w:t>
      </w:r>
      <w:r w:rsidR="002A4E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A2A13"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7</w:t>
      </w:r>
      <w:r w:rsidR="002A4E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54752B" w:rsidRDefault="0054752B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 xml:space="preserve">Projektant dostarczy </w:t>
      </w:r>
      <w:r>
        <w:rPr>
          <w:color w:val="000000"/>
        </w:rPr>
        <w:t>przedmiot umowy</w:t>
      </w:r>
      <w:r w:rsidRPr="0075361B">
        <w:rPr>
          <w:color w:val="000000"/>
        </w:rPr>
        <w:t xml:space="preserve"> do siedziby Zamawiającego na swój koszt i ryzyko.</w:t>
      </w: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>Zamawiający dokona odbioru prac, jednorazowo po dostarczeniu przez Wykonawcę oświadczenia o kompletności umówionego zakresu prac.</w:t>
      </w: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>Datę sporządzenia protokołu</w:t>
      </w:r>
      <w:r>
        <w:rPr>
          <w:color w:val="000000"/>
        </w:rPr>
        <w:t xml:space="preserve"> odbioru </w:t>
      </w:r>
      <w:r w:rsidRPr="0075361B">
        <w:rPr>
          <w:color w:val="000000"/>
        </w:rPr>
        <w:t>strony będą traktowały, jako datę wykonania i odbioru dokumentacji.</w:t>
      </w:r>
      <w:r>
        <w:rPr>
          <w:color w:val="000000"/>
        </w:rPr>
        <w:t xml:space="preserve"> Protokół odbioru będzie podstawą do wystawienia faktury. </w:t>
      </w:r>
    </w:p>
    <w:p w:rsidR="002A4E79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razie stwierdzenia braków Projektant zobowiązuje się do uzupełnienia dokumentacji do 7 dni od </w:t>
      </w:r>
      <w:r w:rsidR="00B06695">
        <w:rPr>
          <w:color w:val="000000"/>
        </w:rPr>
        <w:t>otrzymania pisemnego</w:t>
      </w:r>
      <w:r>
        <w:rPr>
          <w:color w:val="000000"/>
        </w:rPr>
        <w:t xml:space="preserve"> zawiadomienia o tym fakcie od Zamawiającego. </w:t>
      </w:r>
    </w:p>
    <w:p w:rsidR="00D654E8" w:rsidRPr="0075361B" w:rsidRDefault="00D654E8" w:rsidP="00B06695">
      <w:pPr>
        <w:spacing w:line="240" w:lineRule="auto"/>
        <w:jc w:val="both"/>
        <w:rPr>
          <w:color w:val="000000"/>
        </w:rPr>
      </w:pPr>
    </w:p>
    <w:p w:rsidR="0054752B" w:rsidRDefault="00E9328B" w:rsidP="002A4E79">
      <w:pPr>
        <w:pStyle w:val="Tekstpodstawowy2"/>
        <w:tabs>
          <w:tab w:val="left" w:pos="142"/>
          <w:tab w:val="num" w:pos="284"/>
        </w:tabs>
        <w:spacing w:before="0" w:line="360" w:lineRule="auto"/>
        <w:jc w:val="both"/>
        <w:rPr>
          <w:b/>
          <w:bCs/>
          <w:color w:val="000000"/>
        </w:rPr>
      </w:pP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b/>
          <w:bCs/>
          <w:color w:val="000000"/>
        </w:rPr>
        <w:t xml:space="preserve">     §</w:t>
      </w:r>
      <w:r w:rsidR="008A2A13" w:rsidRPr="0075361B">
        <w:rPr>
          <w:b/>
          <w:bCs/>
          <w:color w:val="000000"/>
        </w:rPr>
        <w:t>8</w:t>
      </w:r>
      <w:r w:rsidR="002A4E79">
        <w:rPr>
          <w:b/>
          <w:bCs/>
          <w:color w:val="000000"/>
        </w:rPr>
        <w:t>.</w:t>
      </w:r>
    </w:p>
    <w:p w:rsidR="002A4E79" w:rsidRPr="0075361B" w:rsidRDefault="00E9328B" w:rsidP="002A4E79">
      <w:pPr>
        <w:pStyle w:val="Tekstpodstawowy2"/>
        <w:tabs>
          <w:tab w:val="left" w:pos="142"/>
          <w:tab w:val="num" w:pos="284"/>
        </w:tabs>
        <w:spacing w:before="0" w:line="360" w:lineRule="auto"/>
        <w:jc w:val="both"/>
        <w:rPr>
          <w:color w:val="000000"/>
        </w:rPr>
      </w:pPr>
      <w:r w:rsidRPr="0075361B">
        <w:rPr>
          <w:color w:val="000000"/>
        </w:rPr>
        <w:br/>
      </w:r>
      <w:r w:rsidR="002A4E79" w:rsidRPr="0075361B">
        <w:rPr>
          <w:color w:val="000000"/>
        </w:rPr>
        <w:t>W sprawach finansowych strony stanowią zgodnie, co następuje:</w:t>
      </w:r>
    </w:p>
    <w:p w:rsidR="002A4E79" w:rsidRPr="0075361B" w:rsidRDefault="002A4E79" w:rsidP="002A4E79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 xml:space="preserve">Należność dla Wykonawcy płatna będzie w formie przelewu bankowego, z rachunku Zamawiającego </w:t>
      </w:r>
    </w:p>
    <w:p w:rsidR="002A4E79" w:rsidRPr="0075361B" w:rsidRDefault="002A4E79" w:rsidP="002A4E79">
      <w:pPr>
        <w:spacing w:line="360" w:lineRule="auto"/>
        <w:ind w:left="284"/>
        <w:jc w:val="both"/>
        <w:rPr>
          <w:color w:val="000000"/>
        </w:rPr>
      </w:pPr>
      <w:proofErr w:type="gramStart"/>
      <w:r w:rsidRPr="0075361B">
        <w:rPr>
          <w:color w:val="000000"/>
        </w:rPr>
        <w:t>na</w:t>
      </w:r>
      <w:proofErr w:type="gramEnd"/>
      <w:r w:rsidRPr="0075361B">
        <w:rPr>
          <w:color w:val="000000"/>
        </w:rPr>
        <w:t xml:space="preserve"> rachunek Wykonawcy Nr </w:t>
      </w:r>
      <w:r>
        <w:rPr>
          <w:color w:val="000000"/>
        </w:rPr>
        <w:t>…………………………………………………</w:t>
      </w:r>
      <w:r w:rsidRPr="0075361B">
        <w:rPr>
          <w:color w:val="000000"/>
        </w:rPr>
        <w:t xml:space="preserve"> , w ciągu </w:t>
      </w:r>
      <w:r>
        <w:rPr>
          <w:color w:val="000000"/>
        </w:rPr>
        <w:t>30</w:t>
      </w:r>
      <w:r w:rsidRPr="0075361B">
        <w:rPr>
          <w:color w:val="000000"/>
        </w:rPr>
        <w:t xml:space="preserve"> dni od daty otrzymania faktury przez Zamawiającego.</w:t>
      </w:r>
    </w:p>
    <w:p w:rsidR="002A4E79" w:rsidRPr="0075361B" w:rsidRDefault="002A4E79" w:rsidP="002A4E79">
      <w:pPr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2.  Dniem zapłaty jest dzień obciążenia rachunku bankowego Zamawiającego.</w:t>
      </w:r>
    </w:p>
    <w:p w:rsidR="003E6442" w:rsidRPr="0075361B" w:rsidRDefault="003E6442" w:rsidP="006742A2">
      <w:pPr>
        <w:spacing w:line="260" w:lineRule="auto"/>
        <w:rPr>
          <w:color w:val="000000"/>
        </w:rPr>
      </w:pPr>
    </w:p>
    <w:p w:rsidR="003E6442" w:rsidRDefault="003E6442" w:rsidP="00BA441E">
      <w:pPr>
        <w:spacing w:line="260" w:lineRule="auto"/>
        <w:jc w:val="center"/>
        <w:rPr>
          <w:b/>
          <w:bCs/>
          <w:color w:val="000000"/>
        </w:rPr>
      </w:pPr>
      <w:r w:rsidRPr="0075361B">
        <w:rPr>
          <w:b/>
          <w:bCs/>
          <w:color w:val="000000"/>
        </w:rPr>
        <w:t>§</w:t>
      </w:r>
      <w:r w:rsidR="002A4E79">
        <w:rPr>
          <w:b/>
          <w:bCs/>
          <w:color w:val="000000"/>
        </w:rPr>
        <w:t xml:space="preserve"> </w:t>
      </w:r>
      <w:r w:rsidR="008A2A13" w:rsidRPr="0075361B">
        <w:rPr>
          <w:b/>
          <w:bCs/>
          <w:color w:val="000000"/>
        </w:rPr>
        <w:t>9</w:t>
      </w:r>
      <w:r w:rsidR="002A4E79">
        <w:rPr>
          <w:b/>
          <w:bCs/>
          <w:color w:val="000000"/>
        </w:rPr>
        <w:t>.</w:t>
      </w:r>
    </w:p>
    <w:p w:rsidR="0054752B" w:rsidRPr="0075361B" w:rsidRDefault="0054752B" w:rsidP="00BA441E">
      <w:pPr>
        <w:spacing w:line="260" w:lineRule="auto"/>
        <w:jc w:val="center"/>
        <w:rPr>
          <w:color w:val="000000"/>
        </w:rPr>
      </w:pPr>
    </w:p>
    <w:p w:rsidR="00E217B5" w:rsidRPr="00BF5D82" w:rsidRDefault="00E9328B" w:rsidP="002A4E79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/>
        </w:rPr>
      </w:pPr>
      <w:r w:rsidRPr="00BF5D82">
        <w:rPr>
          <w:color w:val="000000"/>
        </w:rPr>
        <w:t xml:space="preserve">Do kierowania pracami </w:t>
      </w:r>
      <w:r w:rsidR="00BF5D82">
        <w:rPr>
          <w:color w:val="000000"/>
        </w:rPr>
        <w:t>przy wykonaniu dokumentacji upoważniony jest ……………………………</w:t>
      </w:r>
    </w:p>
    <w:p w:rsidR="00BF5D82" w:rsidRDefault="00E9328B" w:rsidP="002A4E79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/>
        </w:rPr>
      </w:pPr>
      <w:r w:rsidRPr="00BF5D82">
        <w:rPr>
          <w:color w:val="000000"/>
        </w:rPr>
        <w:t>Jako koordynatora Zamawiający w zakresie</w:t>
      </w:r>
      <w:r w:rsidR="008D09E9" w:rsidRPr="00BF5D82">
        <w:rPr>
          <w:color w:val="000000"/>
        </w:rPr>
        <w:t xml:space="preserve"> realizacji umowy wyznacza </w:t>
      </w:r>
      <w:proofErr w:type="gramStart"/>
      <w:r w:rsidR="00BF5D82">
        <w:rPr>
          <w:color w:val="000000"/>
        </w:rPr>
        <w:t>inspektor</w:t>
      </w:r>
      <w:r w:rsidR="00785CFE">
        <w:rPr>
          <w:color w:val="000000"/>
        </w:rPr>
        <w:t>a</w:t>
      </w:r>
      <w:r w:rsidR="00BF5D82">
        <w:rPr>
          <w:color w:val="000000"/>
        </w:rPr>
        <w:t xml:space="preserve"> : </w:t>
      </w:r>
      <w:proofErr w:type="gramEnd"/>
    </w:p>
    <w:p w:rsidR="00E9328B" w:rsidRDefault="00B579A5" w:rsidP="002A4E79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- Michał Kryś</w:t>
      </w:r>
    </w:p>
    <w:p w:rsidR="00E9328B" w:rsidRPr="00132900" w:rsidRDefault="00E9328B" w:rsidP="0065539C">
      <w:pPr>
        <w:spacing w:line="20" w:lineRule="atLeast"/>
        <w:jc w:val="center"/>
        <w:rPr>
          <w:b/>
          <w:bCs/>
        </w:rPr>
      </w:pPr>
      <w:r w:rsidRPr="00132900">
        <w:rPr>
          <w:b/>
          <w:bCs/>
        </w:rPr>
        <w:t>§</w:t>
      </w:r>
      <w:r w:rsidR="002A4E79">
        <w:rPr>
          <w:b/>
          <w:bCs/>
        </w:rPr>
        <w:t xml:space="preserve"> </w:t>
      </w:r>
      <w:r w:rsidR="008A2A13" w:rsidRPr="00132900">
        <w:rPr>
          <w:b/>
          <w:bCs/>
        </w:rPr>
        <w:t>10</w:t>
      </w:r>
      <w:r w:rsidR="002A4E79">
        <w:rPr>
          <w:b/>
          <w:bCs/>
        </w:rPr>
        <w:t>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>
        <w:rPr>
          <w:bCs/>
        </w:rPr>
        <w:t>1</w:t>
      </w:r>
      <w:r w:rsidRPr="00132900">
        <w:rPr>
          <w:bCs/>
        </w:rPr>
        <w:t>.</w:t>
      </w:r>
      <w:r w:rsidR="002A4E79">
        <w:rPr>
          <w:bCs/>
        </w:rPr>
        <w:t xml:space="preserve"> </w:t>
      </w:r>
      <w:r w:rsidRPr="00132900">
        <w:rPr>
          <w:bCs/>
        </w:rPr>
        <w:t>Strony ustalają kary umowne przysługujące Zamawiającemu w następujących wysokościach: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 xml:space="preserve">a) za opóźnienie w </w:t>
      </w:r>
      <w:proofErr w:type="gramStart"/>
      <w:r w:rsidRPr="00132900">
        <w:rPr>
          <w:bCs/>
        </w:rPr>
        <w:t>wykonaniu   –</w:t>
      </w:r>
      <w:r w:rsidR="00604E53">
        <w:rPr>
          <w:bCs/>
        </w:rPr>
        <w:t xml:space="preserve"> 1% wynagrodzenia</w:t>
      </w:r>
      <w:proofErr w:type="gramEnd"/>
      <w:r w:rsidR="00604E53">
        <w:rPr>
          <w:bCs/>
        </w:rPr>
        <w:t xml:space="preserve"> umownego za  </w:t>
      </w:r>
      <w:r w:rsidRPr="00132900">
        <w:rPr>
          <w:bCs/>
        </w:rPr>
        <w:t>każdy dzień opóźnienia;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proofErr w:type="gramStart"/>
      <w:r w:rsidRPr="00132900">
        <w:rPr>
          <w:bCs/>
        </w:rPr>
        <w:t>b</w:t>
      </w:r>
      <w:proofErr w:type="gramEnd"/>
      <w:r w:rsidRPr="00132900">
        <w:rPr>
          <w:bCs/>
        </w:rPr>
        <w:t xml:space="preserve">) za opóźnienie w usunięciu nieprawidłowości stwierdzonych przy odbiorze lub w trakcie realizacji przedmiotowej umowy - </w:t>
      </w:r>
      <w:r w:rsidR="00785CFE">
        <w:rPr>
          <w:bCs/>
        </w:rPr>
        <w:t>2</w:t>
      </w:r>
      <w:r w:rsidRPr="00132900">
        <w:rPr>
          <w:bCs/>
        </w:rPr>
        <w:t>% wynagrodzenia umownego za każdy dzień opóźnienia, liczony od upływu terminu wskazanego w §</w:t>
      </w:r>
      <w:r w:rsidR="00604E53">
        <w:rPr>
          <w:bCs/>
        </w:rPr>
        <w:t xml:space="preserve"> 7 </w:t>
      </w:r>
      <w:proofErr w:type="spellStart"/>
      <w:r w:rsidR="00604E53">
        <w:rPr>
          <w:bCs/>
        </w:rPr>
        <w:t>pkt</w:t>
      </w:r>
      <w:proofErr w:type="spellEnd"/>
      <w:r w:rsidR="00604E53">
        <w:rPr>
          <w:bCs/>
        </w:rPr>
        <w:t xml:space="preserve"> 4</w:t>
      </w:r>
      <w:r w:rsidRPr="00132900">
        <w:rPr>
          <w:bCs/>
        </w:rPr>
        <w:t>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lastRenderedPageBreak/>
        <w:t xml:space="preserve">c) w przypadku odstąpienia od umowy przez Zamawiającego z przyczyn leżących po stronie </w:t>
      </w:r>
      <w:proofErr w:type="gramStart"/>
      <w:r w:rsidRPr="00132900">
        <w:rPr>
          <w:bCs/>
        </w:rPr>
        <w:t>Projektanta  – 20% wynagrodzenia</w:t>
      </w:r>
      <w:proofErr w:type="gramEnd"/>
      <w:r w:rsidRPr="00132900">
        <w:rPr>
          <w:bCs/>
        </w:rPr>
        <w:t xml:space="preserve"> umownego,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>d) w przypadku gdy Projektant wskutek niezachowania należytej staranności nie przewidział rozmiaru lub kosztów prac, co skutkow</w:t>
      </w:r>
      <w:r w:rsidR="004215F9">
        <w:rPr>
          <w:bCs/>
        </w:rPr>
        <w:t>ać będzie</w:t>
      </w:r>
      <w:r w:rsidRPr="00132900">
        <w:rPr>
          <w:bCs/>
        </w:rPr>
        <w:t xml:space="preserve"> koniecznością wykonania prac dodatkowych</w:t>
      </w:r>
      <w:r w:rsidR="004215F9">
        <w:rPr>
          <w:bCs/>
        </w:rPr>
        <w:t xml:space="preserve"> na etapie realizacji </w:t>
      </w:r>
      <w:proofErr w:type="gramStart"/>
      <w:r w:rsidR="004215F9">
        <w:rPr>
          <w:bCs/>
        </w:rPr>
        <w:t>zadania</w:t>
      </w:r>
      <w:r w:rsidRPr="00132900">
        <w:rPr>
          <w:bCs/>
        </w:rPr>
        <w:t xml:space="preserve"> – 20%  wynagrodzenia</w:t>
      </w:r>
      <w:proofErr w:type="gramEnd"/>
      <w:r w:rsidRPr="00132900">
        <w:rPr>
          <w:bCs/>
        </w:rPr>
        <w:t xml:space="preserve"> umownego.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 xml:space="preserve">2.Podstawą naliczenia wyżej wskazanych kar będzie wskazana w </w:t>
      </w:r>
      <w:r w:rsidR="002E7586">
        <w:rPr>
          <w:bCs/>
        </w:rPr>
        <w:t>§ 6</w:t>
      </w:r>
      <w:r w:rsidRPr="00132900">
        <w:rPr>
          <w:bCs/>
        </w:rPr>
        <w:t xml:space="preserve"> cena brutto.</w:t>
      </w:r>
    </w:p>
    <w:p w:rsidR="002A4E79" w:rsidRDefault="00132900" w:rsidP="002A4E79">
      <w:pPr>
        <w:spacing w:line="360" w:lineRule="auto"/>
        <w:jc w:val="both"/>
        <w:rPr>
          <w:bCs/>
          <w:color w:val="00B0F0"/>
        </w:rPr>
      </w:pPr>
      <w:r w:rsidRPr="00132900">
        <w:rPr>
          <w:bCs/>
        </w:rPr>
        <w:t>3.Zamawiający zastrzega sobie prawo dochodzenia odszkodowania uzupełniającego, w sytuacji powstania szkody przekraczającej wysokość kary umownej.</w:t>
      </w:r>
      <w:r w:rsidR="002A4E79" w:rsidRPr="002A4E79">
        <w:rPr>
          <w:bCs/>
          <w:color w:val="00B0F0"/>
        </w:rPr>
        <w:t xml:space="preserve"> </w:t>
      </w:r>
    </w:p>
    <w:p w:rsidR="002A4E79" w:rsidRPr="00566FBF" w:rsidRDefault="002A4E79" w:rsidP="002A4E79">
      <w:pPr>
        <w:spacing w:line="360" w:lineRule="auto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4. Naliczone kary umowne mogą być potrącone z wynagrodzenia należnego Wykonawcy.</w:t>
      </w:r>
    </w:p>
    <w:p w:rsidR="00132900" w:rsidRPr="00566FBF" w:rsidRDefault="00132900" w:rsidP="002A4E79">
      <w:pPr>
        <w:spacing w:line="360" w:lineRule="auto"/>
        <w:jc w:val="both"/>
        <w:rPr>
          <w:bCs/>
          <w:color w:val="000000" w:themeColor="text1"/>
        </w:rPr>
      </w:pPr>
    </w:p>
    <w:p w:rsidR="002A4E79" w:rsidRDefault="002A4E79" w:rsidP="002A4E79">
      <w:pPr>
        <w:spacing w:line="240" w:lineRule="auto"/>
        <w:ind w:right="200"/>
        <w:jc w:val="center"/>
        <w:rPr>
          <w:b/>
          <w:bCs/>
          <w:color w:val="000000" w:themeColor="text1"/>
        </w:rPr>
      </w:pPr>
      <w:r w:rsidRPr="00566FBF">
        <w:rPr>
          <w:b/>
          <w:bCs/>
          <w:color w:val="000000" w:themeColor="text1"/>
        </w:rPr>
        <w:t>§ 11.</w:t>
      </w:r>
    </w:p>
    <w:p w:rsidR="0054752B" w:rsidRPr="00566FBF" w:rsidRDefault="0054752B" w:rsidP="002A4E79">
      <w:pPr>
        <w:spacing w:line="240" w:lineRule="auto"/>
        <w:ind w:right="200"/>
        <w:jc w:val="center"/>
        <w:rPr>
          <w:b/>
          <w:bCs/>
          <w:color w:val="000000" w:themeColor="text1"/>
        </w:rPr>
      </w:pPr>
    </w:p>
    <w:p w:rsidR="002A4E79" w:rsidRPr="00566FBF" w:rsidRDefault="002A4E79" w:rsidP="002A4E79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1. Wykonawcy przysługuje nieograniczone w czasie autorskie prawo osobiste.</w:t>
      </w:r>
    </w:p>
    <w:p w:rsidR="006E059B" w:rsidRPr="003C0152" w:rsidRDefault="002A4E79" w:rsidP="006E059B">
      <w:pPr>
        <w:jc w:val="both"/>
        <w:rPr>
          <w:b/>
          <w:i/>
        </w:rPr>
      </w:pPr>
      <w:r w:rsidRPr="00566FBF">
        <w:rPr>
          <w:bCs/>
          <w:color w:val="000000" w:themeColor="text1"/>
        </w:rPr>
        <w:t xml:space="preserve">2.Wykonawca w ramach wynagrodzenia przewidzianego niniejszą umową przenosi na Zamawiającego autorskie prawa majątkowe do </w:t>
      </w:r>
      <w:r w:rsidR="0075351B" w:rsidRPr="00566FBF">
        <w:rPr>
          <w:color w:val="000000" w:themeColor="text1"/>
        </w:rPr>
        <w:t xml:space="preserve">dokumentacji na: </w:t>
      </w:r>
      <w:r w:rsidR="006E059B" w:rsidRPr="003C0152">
        <w:t>„</w:t>
      </w:r>
      <w:r w:rsidR="006E059B" w:rsidRPr="003C0152">
        <w:rPr>
          <w:b/>
          <w:i/>
        </w:rPr>
        <w:t xml:space="preserve">Wykonanie dokumentacji projektowej budowlano wykonawczej na uzbrojenie i zabudowę istniejącego odwiertu studni głębinowej w miejscowości </w:t>
      </w:r>
      <w:proofErr w:type="spellStart"/>
      <w:r w:rsidR="006E059B" w:rsidRPr="003C0152">
        <w:rPr>
          <w:b/>
          <w:i/>
        </w:rPr>
        <w:t>Brusiek</w:t>
      </w:r>
      <w:proofErr w:type="spellEnd"/>
      <w:r w:rsidR="006E059B" w:rsidRPr="003C0152">
        <w:rPr>
          <w:b/>
          <w:i/>
        </w:rPr>
        <w:t>- Gmina Koszęcin”</w:t>
      </w:r>
    </w:p>
    <w:p w:rsidR="006E059B" w:rsidRPr="003C0152" w:rsidRDefault="006E059B" w:rsidP="006E059B">
      <w:pPr>
        <w:jc w:val="both"/>
        <w:rPr>
          <w:b/>
          <w:i/>
        </w:rPr>
      </w:pPr>
      <w:proofErr w:type="gramStart"/>
      <w:r w:rsidRPr="003C0152">
        <w:t>oraz</w:t>
      </w:r>
      <w:proofErr w:type="gramEnd"/>
      <w:r w:rsidRPr="003C0152">
        <w:rPr>
          <w:b/>
          <w:i/>
        </w:rPr>
        <w:t xml:space="preserve"> „Wykonanie dokumentacji projektowej budowlano wykonawczej na budowę kompletnej nowej studni głębinowej na terenie SUW w miejscowości </w:t>
      </w:r>
      <w:proofErr w:type="spellStart"/>
      <w:r w:rsidRPr="003C0152">
        <w:rPr>
          <w:b/>
          <w:i/>
        </w:rPr>
        <w:t>Brusiek</w:t>
      </w:r>
      <w:proofErr w:type="spellEnd"/>
      <w:r w:rsidRPr="003C0152">
        <w:rPr>
          <w:b/>
          <w:i/>
        </w:rPr>
        <w:t xml:space="preserve">- Gmina Koszęcin” </w:t>
      </w:r>
    </w:p>
    <w:p w:rsidR="002A4E79" w:rsidRPr="00566FBF" w:rsidRDefault="0075351B" w:rsidP="0075351B">
      <w:pPr>
        <w:spacing w:line="360" w:lineRule="auto"/>
        <w:jc w:val="both"/>
        <w:rPr>
          <w:color w:val="000000" w:themeColor="text1"/>
        </w:rPr>
      </w:pPr>
      <w:r w:rsidRPr="00566FBF">
        <w:rPr>
          <w:bCs/>
          <w:color w:val="000000" w:themeColor="text1"/>
        </w:rPr>
        <w:t xml:space="preserve"> </w:t>
      </w:r>
      <w:proofErr w:type="gramStart"/>
      <w:r w:rsidR="002A4E79" w:rsidRPr="00566FBF">
        <w:rPr>
          <w:bCs/>
          <w:color w:val="000000" w:themeColor="text1"/>
        </w:rPr>
        <w:t>oraz</w:t>
      </w:r>
      <w:proofErr w:type="gramEnd"/>
      <w:r w:rsidR="002A4E79" w:rsidRPr="00566FBF">
        <w:rPr>
          <w:bCs/>
          <w:color w:val="000000" w:themeColor="text1"/>
        </w:rPr>
        <w:t xml:space="preserve"> towarzysząc</w:t>
      </w:r>
      <w:r w:rsidRPr="00566FBF">
        <w:rPr>
          <w:bCs/>
          <w:color w:val="000000" w:themeColor="text1"/>
        </w:rPr>
        <w:t xml:space="preserve">ych jej </w:t>
      </w:r>
      <w:r w:rsidR="002A4E79" w:rsidRPr="00566FBF">
        <w:rPr>
          <w:bCs/>
          <w:color w:val="000000" w:themeColor="text1"/>
        </w:rPr>
        <w:t>materiałów powstałych w wyniku realizacji niniejszej umowy.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 xml:space="preserve">3. W ramach przysługujących </w:t>
      </w:r>
      <w:proofErr w:type="gramStart"/>
      <w:r w:rsidRPr="00566FBF">
        <w:rPr>
          <w:bCs/>
          <w:color w:val="000000" w:themeColor="text1"/>
        </w:rPr>
        <w:t>praw</w:t>
      </w:r>
      <w:proofErr w:type="gramEnd"/>
      <w:r w:rsidRPr="00566FBF">
        <w:rPr>
          <w:bCs/>
          <w:color w:val="000000" w:themeColor="text1"/>
        </w:rPr>
        <w:t xml:space="preserve"> autorskich Zamawiający może wykorzystywać utwór w całości lub w części w zakresie zgodnym z jego przeznaczeniem,</w:t>
      </w:r>
      <w:r w:rsidR="0075351B" w:rsidRPr="00566FBF">
        <w:rPr>
          <w:bCs/>
          <w:color w:val="000000" w:themeColor="text1"/>
        </w:rPr>
        <w:t xml:space="preserve"> w</w:t>
      </w:r>
      <w:r w:rsidRPr="00566FBF">
        <w:rPr>
          <w:bCs/>
          <w:color w:val="000000" w:themeColor="text1"/>
        </w:rPr>
        <w:t xml:space="preserve"> szczególności Zamawiający może dokonywać w powyższym zakresie modyfikacji</w:t>
      </w:r>
      <w:r w:rsidR="0075351B" w:rsidRPr="00566FBF">
        <w:rPr>
          <w:bCs/>
          <w:color w:val="000000" w:themeColor="text1"/>
        </w:rPr>
        <w:t xml:space="preserve"> dokumentacji projektowej</w:t>
      </w:r>
      <w:r w:rsidRPr="00566FBF">
        <w:rPr>
          <w:bCs/>
          <w:color w:val="000000" w:themeColor="text1"/>
        </w:rPr>
        <w:t>. Zamawiający upoważniony jest także do udostępnienia przedmiotowego projektu planu osobom trzecim działającym na jego zlecenie w powyżej wskazanym zakresie.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 xml:space="preserve">4. Przeniesienie autorskich </w:t>
      </w:r>
      <w:proofErr w:type="gramStart"/>
      <w:r w:rsidRPr="00566FBF">
        <w:rPr>
          <w:bCs/>
          <w:color w:val="000000" w:themeColor="text1"/>
        </w:rPr>
        <w:t>praw</w:t>
      </w:r>
      <w:proofErr w:type="gramEnd"/>
      <w:r w:rsidRPr="00566FBF">
        <w:rPr>
          <w:bCs/>
          <w:color w:val="000000" w:themeColor="text1"/>
        </w:rPr>
        <w:t xml:space="preserve"> majątkowych następuje: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proofErr w:type="gramStart"/>
      <w:r w:rsidRPr="00566FBF">
        <w:rPr>
          <w:bCs/>
          <w:color w:val="000000" w:themeColor="text1"/>
        </w:rPr>
        <w:t>a</w:t>
      </w:r>
      <w:proofErr w:type="gramEnd"/>
      <w:r w:rsidRPr="00566FBF">
        <w:rPr>
          <w:bCs/>
          <w:color w:val="000000" w:themeColor="text1"/>
        </w:rPr>
        <w:t>) w przypadku rozwiązania umowy przed całkowitym zakończeniem realizacji przedmiotu umowy – z chwilą zapłaty należnego wynagrodzenia za zrealizowana część umowy,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/>
          <w:bCs/>
          <w:color w:val="000000" w:themeColor="text1"/>
        </w:rPr>
      </w:pPr>
      <w:r w:rsidRPr="00566FBF">
        <w:rPr>
          <w:bCs/>
          <w:color w:val="000000" w:themeColor="text1"/>
        </w:rPr>
        <w:t>b) w wypadku kompletnego zrealizowania umowy – z chwilą przekazania</w:t>
      </w:r>
      <w:r w:rsidR="0075351B" w:rsidRPr="00566FBF">
        <w:rPr>
          <w:bCs/>
          <w:color w:val="000000" w:themeColor="text1"/>
        </w:rPr>
        <w:t xml:space="preserve"> Zamawiającemu </w:t>
      </w:r>
      <w:r w:rsidRPr="00566FBF">
        <w:rPr>
          <w:bCs/>
          <w:color w:val="000000" w:themeColor="text1"/>
        </w:rPr>
        <w:t>do</w:t>
      </w:r>
      <w:r w:rsidR="0075351B" w:rsidRPr="00566FBF">
        <w:rPr>
          <w:bCs/>
          <w:color w:val="000000" w:themeColor="text1"/>
        </w:rPr>
        <w:t>kumentacji projektowej</w:t>
      </w:r>
      <w:r w:rsidRPr="00566FBF">
        <w:rPr>
          <w:bCs/>
          <w:color w:val="000000" w:themeColor="text1"/>
        </w:rPr>
        <w:t xml:space="preserve"> i zapłaty </w:t>
      </w:r>
      <w:r w:rsidR="0075351B" w:rsidRPr="00566FBF">
        <w:rPr>
          <w:bCs/>
          <w:color w:val="000000" w:themeColor="text1"/>
        </w:rPr>
        <w:t xml:space="preserve">przez Wykonawcę </w:t>
      </w:r>
      <w:proofErr w:type="gramStart"/>
      <w:r w:rsidRPr="00566FBF">
        <w:rPr>
          <w:bCs/>
          <w:color w:val="000000" w:themeColor="text1"/>
        </w:rPr>
        <w:t>należnego  wynagrodzenia</w:t>
      </w:r>
      <w:proofErr w:type="gramEnd"/>
      <w:r w:rsidRPr="00566FBF">
        <w:rPr>
          <w:bCs/>
          <w:color w:val="000000" w:themeColor="text1"/>
        </w:rPr>
        <w:t>.</w:t>
      </w:r>
    </w:p>
    <w:p w:rsidR="002A4E79" w:rsidRDefault="002A4E79" w:rsidP="0075351B">
      <w:pPr>
        <w:spacing w:line="360" w:lineRule="auto"/>
        <w:ind w:right="200"/>
        <w:jc w:val="center"/>
        <w:rPr>
          <w:b/>
          <w:bCs/>
          <w:color w:val="000000"/>
        </w:rPr>
      </w:pPr>
    </w:p>
    <w:p w:rsidR="002A4E79" w:rsidRPr="0075361B" w:rsidRDefault="002A4E79" w:rsidP="0075351B">
      <w:pPr>
        <w:spacing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2.</w:t>
      </w:r>
    </w:p>
    <w:p w:rsidR="002A4E79" w:rsidRDefault="002A4E79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W sprawach nieuregulowanych niniejszą umową będą miały zastosowanie przepisy Kodeksu cywilnego.</w:t>
      </w:r>
    </w:p>
    <w:p w:rsidR="0054752B" w:rsidRPr="0075361B" w:rsidRDefault="0054752B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</w:p>
    <w:p w:rsidR="002A4E79" w:rsidRPr="0075361B" w:rsidRDefault="002A4E79" w:rsidP="0075351B">
      <w:pPr>
        <w:tabs>
          <w:tab w:val="left" w:pos="8647"/>
          <w:tab w:val="left" w:pos="8931"/>
        </w:tabs>
        <w:spacing w:before="280"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3.</w:t>
      </w:r>
    </w:p>
    <w:p w:rsidR="002A4E79" w:rsidRPr="0075361B" w:rsidRDefault="002A4E79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W sprawach spornych strony poddają się orzecznictwu Sądu właściwego dla siedziby Zamawiającego.</w:t>
      </w:r>
    </w:p>
    <w:p w:rsidR="002A4E79" w:rsidRPr="0075361B" w:rsidRDefault="002A4E79" w:rsidP="0075351B">
      <w:pPr>
        <w:spacing w:before="300"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4.</w:t>
      </w:r>
    </w:p>
    <w:p w:rsidR="002A4E79" w:rsidRPr="0075361B" w:rsidRDefault="002A4E79" w:rsidP="0075351B">
      <w:pPr>
        <w:spacing w:line="360" w:lineRule="auto"/>
        <w:ind w:left="20"/>
        <w:jc w:val="both"/>
        <w:rPr>
          <w:color w:val="000000"/>
        </w:rPr>
      </w:pPr>
      <w:r w:rsidRPr="0075361B">
        <w:rPr>
          <w:color w:val="000000"/>
        </w:rPr>
        <w:t>Wszelkie zmiany lub uzupełnienia niniejszej umowy wymagają formy pisemnej pod rygorem nieważności.</w:t>
      </w:r>
    </w:p>
    <w:p w:rsidR="002A4E79" w:rsidRPr="0075361B" w:rsidRDefault="002A4E79" w:rsidP="0075351B">
      <w:pPr>
        <w:spacing w:before="260" w:line="360" w:lineRule="auto"/>
        <w:ind w:left="4320" w:right="200"/>
        <w:jc w:val="both"/>
        <w:rPr>
          <w:b/>
          <w:color w:val="000000"/>
        </w:rPr>
      </w:pPr>
      <w:r w:rsidRPr="0075361B">
        <w:rPr>
          <w:bCs/>
          <w:color w:val="000000"/>
        </w:rPr>
        <w:t xml:space="preserve">   </w:t>
      </w: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5.</w:t>
      </w:r>
    </w:p>
    <w:p w:rsidR="002A4E79" w:rsidRDefault="002A4E79" w:rsidP="0075351B">
      <w:pPr>
        <w:spacing w:line="360" w:lineRule="auto"/>
        <w:ind w:right="-150"/>
        <w:rPr>
          <w:color w:val="000000"/>
        </w:rPr>
      </w:pPr>
      <w:r w:rsidRPr="0075361B">
        <w:rPr>
          <w:color w:val="000000"/>
        </w:rPr>
        <w:lastRenderedPageBreak/>
        <w:t xml:space="preserve">Niniejszą umowę sporządzono w </w:t>
      </w:r>
      <w:r>
        <w:rPr>
          <w:color w:val="000000"/>
        </w:rPr>
        <w:t>trzech</w:t>
      </w:r>
      <w:r w:rsidRPr="0075361B">
        <w:rPr>
          <w:color w:val="000000"/>
        </w:rPr>
        <w:t xml:space="preserve"> jednobrzmiących egzemplarzach, </w:t>
      </w:r>
      <w:r>
        <w:rPr>
          <w:color w:val="000000"/>
        </w:rPr>
        <w:t>2 egzemplarze dla Zamawiającego, jeden egzemplarz dla Projektanta.</w:t>
      </w:r>
    </w:p>
    <w:p w:rsidR="00BA441E" w:rsidRDefault="00BA441E" w:rsidP="00BA441E">
      <w:pPr>
        <w:spacing w:line="260" w:lineRule="auto"/>
        <w:ind w:right="-150"/>
        <w:rPr>
          <w:color w:val="000000"/>
        </w:rPr>
      </w:pPr>
    </w:p>
    <w:p w:rsidR="002E7586" w:rsidRDefault="002E7586" w:rsidP="00BA441E">
      <w:pPr>
        <w:spacing w:line="260" w:lineRule="auto"/>
        <w:ind w:right="-150"/>
        <w:rPr>
          <w:b/>
          <w:bCs/>
          <w:color w:val="000000"/>
        </w:rPr>
      </w:pPr>
    </w:p>
    <w:p w:rsidR="002E7586" w:rsidRDefault="002E7586" w:rsidP="00BA441E">
      <w:pPr>
        <w:spacing w:line="260" w:lineRule="auto"/>
        <w:ind w:right="-150"/>
        <w:rPr>
          <w:b/>
          <w:bCs/>
          <w:color w:val="000000"/>
        </w:rPr>
      </w:pPr>
    </w:p>
    <w:p w:rsidR="00E9328B" w:rsidRDefault="00E9328B" w:rsidP="00BA441E">
      <w:pPr>
        <w:spacing w:line="260" w:lineRule="auto"/>
        <w:ind w:right="-150"/>
        <w:rPr>
          <w:b/>
          <w:bCs/>
          <w:color w:val="000000"/>
        </w:rPr>
      </w:pPr>
      <w:proofErr w:type="gramStart"/>
      <w:r w:rsidRPr="0075361B">
        <w:rPr>
          <w:b/>
          <w:bCs/>
          <w:color w:val="000000"/>
        </w:rPr>
        <w:t>ZAMAWIAJĄCY:</w:t>
      </w:r>
      <w:r w:rsidRPr="0075361B">
        <w:rPr>
          <w:color w:val="000000"/>
        </w:rPr>
        <w:tab/>
      </w:r>
      <w:r w:rsidR="00BA441E">
        <w:rPr>
          <w:color w:val="000000"/>
        </w:rPr>
        <w:t xml:space="preserve">                                                </w:t>
      </w:r>
      <w:proofErr w:type="gramEnd"/>
      <w:r w:rsidR="00BA441E">
        <w:rPr>
          <w:color w:val="000000"/>
        </w:rPr>
        <w:t xml:space="preserve">                                                 </w:t>
      </w:r>
      <w:r w:rsidRPr="0075361B">
        <w:rPr>
          <w:b/>
          <w:bCs/>
          <w:color w:val="000000"/>
        </w:rPr>
        <w:t>PROJEKTANT:</w:t>
      </w: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Pr="006E30E3" w:rsidRDefault="006E30E3" w:rsidP="00BA441E">
      <w:pPr>
        <w:spacing w:line="260" w:lineRule="auto"/>
        <w:ind w:right="-150"/>
        <w:rPr>
          <w:i/>
          <w:color w:val="000000"/>
        </w:rPr>
      </w:pPr>
      <w:r w:rsidRPr="006E30E3">
        <w:rPr>
          <w:b/>
          <w:bCs/>
          <w:i/>
          <w:color w:val="000000"/>
        </w:rPr>
        <w:t>Kontrasygnata Skarbnika Gminy</w:t>
      </w:r>
    </w:p>
    <w:p w:rsidR="00E9328B" w:rsidRDefault="00E9328B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Pr="0075361B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  <w:sectPr w:rsidR="006E30E3" w:rsidRPr="0075361B" w:rsidSect="00046ECC">
          <w:footerReference w:type="default" r:id="rId7"/>
          <w:type w:val="continuous"/>
          <w:pgSz w:w="11900" w:h="16820"/>
          <w:pgMar w:top="680" w:right="851" w:bottom="680" w:left="1418" w:header="709" w:footer="709" w:gutter="0"/>
          <w:cols w:space="60"/>
          <w:noEndnote/>
        </w:sectPr>
      </w:pPr>
    </w:p>
    <w:p w:rsidR="00E9328B" w:rsidRDefault="00E9328B">
      <w:pPr>
        <w:pStyle w:val="FR1"/>
        <w:framePr w:w="2480" w:h="600" w:hSpace="80" w:vSpace="40" w:wrap="notBeside" w:vAnchor="text" w:hAnchor="margin" w:x="-5739" w:y="681" w:anchorLock="1"/>
        <w:ind w:left="320"/>
      </w:pPr>
    </w:p>
    <w:sectPr w:rsidR="00E9328B" w:rsidSect="00A77D83">
      <w:type w:val="continuous"/>
      <w:pgSz w:w="11900" w:h="16820"/>
      <w:pgMar w:top="1417" w:right="1360" w:bottom="360" w:left="1360" w:header="708" w:footer="708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B10" w:rsidRDefault="00CF5B10">
      <w:r>
        <w:separator/>
      </w:r>
    </w:p>
  </w:endnote>
  <w:endnote w:type="continuationSeparator" w:id="0">
    <w:p w:rsidR="00CF5B10" w:rsidRDefault="00CF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FA" w:rsidRPr="00C90F78" w:rsidRDefault="00D26FFA" w:rsidP="00D20CE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B10" w:rsidRDefault="00CF5B10">
      <w:r>
        <w:separator/>
      </w:r>
    </w:p>
  </w:footnote>
  <w:footnote w:type="continuationSeparator" w:id="0">
    <w:p w:rsidR="00CF5B10" w:rsidRDefault="00CF5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DE013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F6336"/>
    <w:multiLevelType w:val="hybridMultilevel"/>
    <w:tmpl w:val="098CC3C8"/>
    <w:lvl w:ilvl="0" w:tplc="C0C85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C7C58"/>
    <w:multiLevelType w:val="hybridMultilevel"/>
    <w:tmpl w:val="DBB2F56C"/>
    <w:lvl w:ilvl="0" w:tplc="C6B46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63022"/>
    <w:multiLevelType w:val="hybridMultilevel"/>
    <w:tmpl w:val="9034B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007FD"/>
    <w:multiLevelType w:val="hybridMultilevel"/>
    <w:tmpl w:val="8BE44C48"/>
    <w:lvl w:ilvl="0" w:tplc="0F128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47830"/>
    <w:multiLevelType w:val="hybridMultilevel"/>
    <w:tmpl w:val="CEBC7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0367D"/>
    <w:multiLevelType w:val="hybridMultilevel"/>
    <w:tmpl w:val="E5F0C84E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7">
    <w:nsid w:val="1E7A6478"/>
    <w:multiLevelType w:val="hybridMultilevel"/>
    <w:tmpl w:val="75FCB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05302"/>
    <w:multiLevelType w:val="hybridMultilevel"/>
    <w:tmpl w:val="47A27E88"/>
    <w:lvl w:ilvl="0" w:tplc="3EB27BA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9">
    <w:nsid w:val="37B311C9"/>
    <w:multiLevelType w:val="multilevel"/>
    <w:tmpl w:val="CC18431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>
    <w:nsid w:val="3BCE7C13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16163F7"/>
    <w:multiLevelType w:val="multilevel"/>
    <w:tmpl w:val="098C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B14A7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3803DDD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42753C7"/>
    <w:multiLevelType w:val="hybridMultilevel"/>
    <w:tmpl w:val="99F03640"/>
    <w:lvl w:ilvl="0" w:tplc="DC649920">
      <w:start w:val="1"/>
      <w:numFmt w:val="ordinal"/>
      <w:lvlText w:val="%1"/>
      <w:lvlJc w:val="left"/>
      <w:pPr>
        <w:tabs>
          <w:tab w:val="num" w:pos="6120"/>
        </w:tabs>
        <w:ind w:left="5684" w:hanging="284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B56E1"/>
    <w:multiLevelType w:val="hybridMultilevel"/>
    <w:tmpl w:val="6A18A8CC"/>
    <w:lvl w:ilvl="0" w:tplc="C7128EE4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6283D4F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AE31A8B"/>
    <w:multiLevelType w:val="hybridMultilevel"/>
    <w:tmpl w:val="F350E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430E9C"/>
    <w:multiLevelType w:val="singleLevel"/>
    <w:tmpl w:val="34B69C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9">
    <w:nsid w:val="4F467CAF"/>
    <w:multiLevelType w:val="hybridMultilevel"/>
    <w:tmpl w:val="CC184318"/>
    <w:lvl w:ilvl="0" w:tplc="953CA61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>
    <w:nsid w:val="51724FB6"/>
    <w:multiLevelType w:val="multilevel"/>
    <w:tmpl w:val="8BE4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2A3ED6"/>
    <w:multiLevelType w:val="hybridMultilevel"/>
    <w:tmpl w:val="C8DADB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D4026"/>
    <w:multiLevelType w:val="hybridMultilevel"/>
    <w:tmpl w:val="870E84EA"/>
    <w:lvl w:ilvl="0" w:tplc="82A6C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816BC"/>
    <w:multiLevelType w:val="hybridMultilevel"/>
    <w:tmpl w:val="B808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87972"/>
    <w:multiLevelType w:val="hybridMultilevel"/>
    <w:tmpl w:val="FD1CAA3A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12F6EE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7256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36413D"/>
    <w:multiLevelType w:val="multilevel"/>
    <w:tmpl w:val="FD1CAA3A"/>
    <w:lvl w:ilvl="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CF1147"/>
    <w:multiLevelType w:val="multilevel"/>
    <w:tmpl w:val="76C4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99055AB"/>
    <w:multiLevelType w:val="hybridMultilevel"/>
    <w:tmpl w:val="EA72B4A8"/>
    <w:lvl w:ilvl="0" w:tplc="3A0E99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AB27D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79C95C5D"/>
    <w:multiLevelType w:val="singleLevel"/>
    <w:tmpl w:val="FE9A26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18"/>
  </w:num>
  <w:num w:numId="5">
    <w:abstractNumId w:val="15"/>
  </w:num>
  <w:num w:numId="6">
    <w:abstractNumId w:val="4"/>
  </w:num>
  <w:num w:numId="7">
    <w:abstractNumId w:val="26"/>
  </w:num>
  <w:num w:numId="8">
    <w:abstractNumId w:val="6"/>
  </w:num>
  <w:num w:numId="9">
    <w:abstractNumId w:val="24"/>
  </w:num>
  <w:num w:numId="10">
    <w:abstractNumId w:val="19"/>
  </w:num>
  <w:num w:numId="11">
    <w:abstractNumId w:val="28"/>
  </w:num>
  <w:num w:numId="12">
    <w:abstractNumId w:val="12"/>
  </w:num>
  <w:num w:numId="13">
    <w:abstractNumId w:val="5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0"/>
  </w:num>
  <w:num w:numId="19">
    <w:abstractNumId w:val="3"/>
  </w:num>
  <w:num w:numId="20">
    <w:abstractNumId w:val="10"/>
  </w:num>
  <w:num w:numId="21">
    <w:abstractNumId w:val="17"/>
  </w:num>
  <w:num w:numId="22">
    <w:abstractNumId w:val="7"/>
  </w:num>
  <w:num w:numId="23">
    <w:abstractNumId w:val="8"/>
  </w:num>
  <w:num w:numId="24">
    <w:abstractNumId w:val="25"/>
  </w:num>
  <w:num w:numId="25">
    <w:abstractNumId w:val="9"/>
  </w:num>
  <w:num w:numId="26">
    <w:abstractNumId w:val="27"/>
  </w:num>
  <w:num w:numId="27">
    <w:abstractNumId w:val="21"/>
  </w:num>
  <w:num w:numId="28">
    <w:abstractNumId w:val="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CC9"/>
    <w:rsid w:val="00003CFA"/>
    <w:rsid w:val="0003192C"/>
    <w:rsid w:val="00046ECC"/>
    <w:rsid w:val="00060B68"/>
    <w:rsid w:val="000863B5"/>
    <w:rsid w:val="000A0FD5"/>
    <w:rsid w:val="000A60B7"/>
    <w:rsid w:val="000C68F6"/>
    <w:rsid w:val="000F17C9"/>
    <w:rsid w:val="00111701"/>
    <w:rsid w:val="001245E7"/>
    <w:rsid w:val="00125BA7"/>
    <w:rsid w:val="00132900"/>
    <w:rsid w:val="00160AA2"/>
    <w:rsid w:val="00177A18"/>
    <w:rsid w:val="001A18D6"/>
    <w:rsid w:val="001B5BA4"/>
    <w:rsid w:val="00221C80"/>
    <w:rsid w:val="002600B8"/>
    <w:rsid w:val="002665CC"/>
    <w:rsid w:val="002700EE"/>
    <w:rsid w:val="00297F4B"/>
    <w:rsid w:val="002A2B33"/>
    <w:rsid w:val="002A4667"/>
    <w:rsid w:val="002A4E79"/>
    <w:rsid w:val="002E6716"/>
    <w:rsid w:val="002E7586"/>
    <w:rsid w:val="002F0F99"/>
    <w:rsid w:val="002F56A2"/>
    <w:rsid w:val="0031610A"/>
    <w:rsid w:val="00347B6F"/>
    <w:rsid w:val="003528AF"/>
    <w:rsid w:val="003567A0"/>
    <w:rsid w:val="00364A92"/>
    <w:rsid w:val="0039005D"/>
    <w:rsid w:val="003A0005"/>
    <w:rsid w:val="003A5737"/>
    <w:rsid w:val="003A5773"/>
    <w:rsid w:val="003A7B93"/>
    <w:rsid w:val="003C0152"/>
    <w:rsid w:val="003E519A"/>
    <w:rsid w:val="003E6442"/>
    <w:rsid w:val="00415AEB"/>
    <w:rsid w:val="004215F9"/>
    <w:rsid w:val="00470F8A"/>
    <w:rsid w:val="00473440"/>
    <w:rsid w:val="0049682A"/>
    <w:rsid w:val="004C0D43"/>
    <w:rsid w:val="004C2BCA"/>
    <w:rsid w:val="004D1AC1"/>
    <w:rsid w:val="00517F0D"/>
    <w:rsid w:val="005303E8"/>
    <w:rsid w:val="005324B1"/>
    <w:rsid w:val="005343DA"/>
    <w:rsid w:val="0054752B"/>
    <w:rsid w:val="005638AF"/>
    <w:rsid w:val="00566FBF"/>
    <w:rsid w:val="00595014"/>
    <w:rsid w:val="005E14E1"/>
    <w:rsid w:val="005F4030"/>
    <w:rsid w:val="005F6B20"/>
    <w:rsid w:val="00604E53"/>
    <w:rsid w:val="006123B6"/>
    <w:rsid w:val="0065539C"/>
    <w:rsid w:val="00673558"/>
    <w:rsid w:val="006742A2"/>
    <w:rsid w:val="00681CD9"/>
    <w:rsid w:val="006857AC"/>
    <w:rsid w:val="006949C7"/>
    <w:rsid w:val="00695F3D"/>
    <w:rsid w:val="006A2EC1"/>
    <w:rsid w:val="006C3880"/>
    <w:rsid w:val="006E059B"/>
    <w:rsid w:val="006E30E3"/>
    <w:rsid w:val="006F3CC9"/>
    <w:rsid w:val="00753499"/>
    <w:rsid w:val="0075351B"/>
    <w:rsid w:val="0075361B"/>
    <w:rsid w:val="00770751"/>
    <w:rsid w:val="0078047F"/>
    <w:rsid w:val="00785CFE"/>
    <w:rsid w:val="007952BE"/>
    <w:rsid w:val="00827DCB"/>
    <w:rsid w:val="00851C6A"/>
    <w:rsid w:val="00856A32"/>
    <w:rsid w:val="00864208"/>
    <w:rsid w:val="008679F7"/>
    <w:rsid w:val="008765DC"/>
    <w:rsid w:val="00877397"/>
    <w:rsid w:val="00881FD9"/>
    <w:rsid w:val="008826D0"/>
    <w:rsid w:val="0088734B"/>
    <w:rsid w:val="00887768"/>
    <w:rsid w:val="008A2A13"/>
    <w:rsid w:val="008C0668"/>
    <w:rsid w:val="008C0C63"/>
    <w:rsid w:val="008D09E9"/>
    <w:rsid w:val="008D6960"/>
    <w:rsid w:val="008E05D7"/>
    <w:rsid w:val="008E451B"/>
    <w:rsid w:val="008F331E"/>
    <w:rsid w:val="00912775"/>
    <w:rsid w:val="009135E1"/>
    <w:rsid w:val="009A2AB3"/>
    <w:rsid w:val="009A4D5A"/>
    <w:rsid w:val="00A10448"/>
    <w:rsid w:val="00A15796"/>
    <w:rsid w:val="00A34077"/>
    <w:rsid w:val="00A77D83"/>
    <w:rsid w:val="00AD6393"/>
    <w:rsid w:val="00AE35C9"/>
    <w:rsid w:val="00AF6B33"/>
    <w:rsid w:val="00B06695"/>
    <w:rsid w:val="00B27C87"/>
    <w:rsid w:val="00B45A9D"/>
    <w:rsid w:val="00B53A10"/>
    <w:rsid w:val="00B579A5"/>
    <w:rsid w:val="00B63D39"/>
    <w:rsid w:val="00B70BA5"/>
    <w:rsid w:val="00B72E56"/>
    <w:rsid w:val="00B74112"/>
    <w:rsid w:val="00B80920"/>
    <w:rsid w:val="00B903A0"/>
    <w:rsid w:val="00BA0E59"/>
    <w:rsid w:val="00BA441E"/>
    <w:rsid w:val="00BA5CA0"/>
    <w:rsid w:val="00BD4E73"/>
    <w:rsid w:val="00BF5D82"/>
    <w:rsid w:val="00BF7CE6"/>
    <w:rsid w:val="00C23B6E"/>
    <w:rsid w:val="00C25623"/>
    <w:rsid w:val="00C2787A"/>
    <w:rsid w:val="00C90F78"/>
    <w:rsid w:val="00C951D9"/>
    <w:rsid w:val="00CA063D"/>
    <w:rsid w:val="00CE2CFD"/>
    <w:rsid w:val="00CF5B10"/>
    <w:rsid w:val="00D20CE3"/>
    <w:rsid w:val="00D26FFA"/>
    <w:rsid w:val="00D355CB"/>
    <w:rsid w:val="00D358D1"/>
    <w:rsid w:val="00D52842"/>
    <w:rsid w:val="00D654E8"/>
    <w:rsid w:val="00D67905"/>
    <w:rsid w:val="00D812BC"/>
    <w:rsid w:val="00DB439A"/>
    <w:rsid w:val="00DB6D54"/>
    <w:rsid w:val="00DC15B2"/>
    <w:rsid w:val="00DC5C0B"/>
    <w:rsid w:val="00E037FF"/>
    <w:rsid w:val="00E217B5"/>
    <w:rsid w:val="00E30B09"/>
    <w:rsid w:val="00E544F8"/>
    <w:rsid w:val="00E81E52"/>
    <w:rsid w:val="00E84EEC"/>
    <w:rsid w:val="00E85917"/>
    <w:rsid w:val="00E90096"/>
    <w:rsid w:val="00E9328B"/>
    <w:rsid w:val="00EA18EE"/>
    <w:rsid w:val="00EA465B"/>
    <w:rsid w:val="00EC4708"/>
    <w:rsid w:val="00ED0F24"/>
    <w:rsid w:val="00EE38BB"/>
    <w:rsid w:val="00EF65AC"/>
    <w:rsid w:val="00F57280"/>
    <w:rsid w:val="00F61253"/>
    <w:rsid w:val="00F612EA"/>
    <w:rsid w:val="00F65D20"/>
    <w:rsid w:val="00F7339F"/>
    <w:rsid w:val="00FA2A99"/>
    <w:rsid w:val="00FB3120"/>
    <w:rsid w:val="00FC3211"/>
    <w:rsid w:val="00FE1B0F"/>
    <w:rsid w:val="00FF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7D83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A77D83"/>
    <w:pPr>
      <w:keepNext/>
      <w:autoSpaceDE/>
      <w:autoSpaceDN/>
      <w:adjustRightInd/>
      <w:spacing w:line="240" w:lineRule="atLeast"/>
      <w:outlineLvl w:val="0"/>
    </w:pPr>
    <w:rPr>
      <w:rFonts w:ascii="Arial" w:hAnsi="Arial"/>
      <w:b/>
      <w:snapToGrid w:val="0"/>
      <w:sz w:val="24"/>
      <w:szCs w:val="20"/>
    </w:rPr>
  </w:style>
  <w:style w:type="paragraph" w:styleId="Nagwek4">
    <w:name w:val="heading 4"/>
    <w:basedOn w:val="Normalny"/>
    <w:next w:val="Normalny"/>
    <w:qFormat/>
    <w:rsid w:val="00364A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364A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A77D83"/>
    <w:pPr>
      <w:widowControl w:val="0"/>
      <w:autoSpaceDE w:val="0"/>
      <w:autoSpaceDN w:val="0"/>
      <w:adjustRightInd w:val="0"/>
      <w:spacing w:before="320"/>
      <w:jc w:val="center"/>
    </w:pPr>
    <w:rPr>
      <w:rFonts w:ascii="Arial" w:hAnsi="Arial" w:cs="Arial"/>
      <w:noProof/>
    </w:rPr>
  </w:style>
  <w:style w:type="paragraph" w:customStyle="1" w:styleId="FR2">
    <w:name w:val="FR2"/>
    <w:rsid w:val="00A77D83"/>
    <w:pPr>
      <w:widowControl w:val="0"/>
      <w:autoSpaceDE w:val="0"/>
      <w:autoSpaceDN w:val="0"/>
      <w:adjustRightInd w:val="0"/>
    </w:pPr>
    <w:rPr>
      <w:rFonts w:ascii="Arial" w:hAnsi="Arial" w:cs="Arial"/>
      <w:noProof/>
      <w:sz w:val="22"/>
      <w:szCs w:val="22"/>
    </w:rPr>
  </w:style>
  <w:style w:type="paragraph" w:customStyle="1" w:styleId="FR3">
    <w:name w:val="FR3"/>
    <w:rsid w:val="00A77D8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A77D83"/>
    <w:pPr>
      <w:widowControl w:val="0"/>
      <w:autoSpaceDE w:val="0"/>
      <w:autoSpaceDN w:val="0"/>
      <w:adjustRightInd w:val="0"/>
      <w:ind w:left="120"/>
    </w:pPr>
    <w:rPr>
      <w:b/>
      <w:bCs/>
      <w:sz w:val="12"/>
      <w:szCs w:val="12"/>
    </w:rPr>
  </w:style>
  <w:style w:type="paragraph" w:styleId="Tekstpodstawowy">
    <w:name w:val="Body Text"/>
    <w:basedOn w:val="Normalny"/>
    <w:rsid w:val="00A77D83"/>
    <w:pPr>
      <w:tabs>
        <w:tab w:val="left" w:pos="9498"/>
      </w:tabs>
      <w:spacing w:line="260" w:lineRule="auto"/>
      <w:jc w:val="both"/>
    </w:pPr>
  </w:style>
  <w:style w:type="paragraph" w:styleId="Tekstpodstawowy2">
    <w:name w:val="Body Text 2"/>
    <w:basedOn w:val="Normalny"/>
    <w:rsid w:val="00A77D83"/>
    <w:pPr>
      <w:spacing w:before="300" w:line="240" w:lineRule="auto"/>
      <w:ind w:right="2800"/>
      <w:jc w:val="center"/>
    </w:pPr>
  </w:style>
  <w:style w:type="paragraph" w:styleId="Tekstpodstawowy3">
    <w:name w:val="Body Text 3"/>
    <w:basedOn w:val="Normalny"/>
    <w:rsid w:val="00A77D83"/>
    <w:pPr>
      <w:spacing w:line="260" w:lineRule="auto"/>
      <w:ind w:right="200"/>
      <w:jc w:val="both"/>
    </w:pPr>
  </w:style>
  <w:style w:type="paragraph" w:styleId="Listapunktowana">
    <w:name w:val="List Bullet"/>
    <w:basedOn w:val="Normalny"/>
    <w:rsid w:val="003E6442"/>
    <w:pPr>
      <w:numPr>
        <w:numId w:val="16"/>
      </w:numPr>
    </w:pPr>
  </w:style>
  <w:style w:type="character" w:customStyle="1" w:styleId="grame">
    <w:name w:val="grame"/>
    <w:basedOn w:val="Domylnaczcionkaakapitu"/>
    <w:rsid w:val="00BA0E59"/>
  </w:style>
  <w:style w:type="paragraph" w:styleId="Tekstpodstawowywcity">
    <w:name w:val="Body Text Indent"/>
    <w:basedOn w:val="Normalny"/>
    <w:rsid w:val="00046ECC"/>
    <w:pPr>
      <w:spacing w:after="120"/>
      <w:ind w:left="283"/>
    </w:pPr>
  </w:style>
  <w:style w:type="paragraph" w:styleId="Nagwek">
    <w:name w:val="header"/>
    <w:basedOn w:val="Normalny"/>
    <w:rsid w:val="00D20C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20C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0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Nr 6/EIT/2006</vt:lpstr>
    </vt:vector>
  </TitlesOfParts>
  <Company>Mabud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Nr 6/EIT/2006</dc:title>
  <dc:subject/>
  <dc:creator>d</dc:creator>
  <cp:keywords/>
  <cp:lastModifiedBy>Urząd Gminy Koszęcin</cp:lastModifiedBy>
  <cp:revision>4</cp:revision>
  <cp:lastPrinted>2010-12-21T11:38:00Z</cp:lastPrinted>
  <dcterms:created xsi:type="dcterms:W3CDTF">2013-03-06T09:36:00Z</dcterms:created>
  <dcterms:modified xsi:type="dcterms:W3CDTF">2013-03-06T11:14:00Z</dcterms:modified>
</cp:coreProperties>
</file>