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65" w:rsidRDefault="00624265" w:rsidP="00624265">
      <w:pPr>
        <w:spacing w:before="100" w:beforeAutospacing="1" w:after="24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Nr sprawy: 441/4/2010</w:t>
      </w:r>
    </w:p>
    <w:p w:rsidR="00624265" w:rsidRPr="00624265" w:rsidRDefault="00624265" w:rsidP="00624265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 xml:space="preserve">Koszęcin: Budowa oświetlenia drogowego ulic :Cichej i Chopina w </w:t>
      </w:r>
      <w:proofErr w:type="spellStart"/>
      <w:r w:rsidRPr="00624265">
        <w:rPr>
          <w:rFonts w:ascii="Times New Roman" w:hAnsi="Times New Roman"/>
          <w:b/>
          <w:bCs/>
          <w:sz w:val="24"/>
          <w:szCs w:val="24"/>
        </w:rPr>
        <w:t>miejscowosci</w:t>
      </w:r>
      <w:proofErr w:type="spellEnd"/>
      <w:r w:rsidRPr="006242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24265">
        <w:rPr>
          <w:rFonts w:ascii="Times New Roman" w:hAnsi="Times New Roman"/>
          <w:b/>
          <w:bCs/>
          <w:sz w:val="24"/>
          <w:szCs w:val="24"/>
        </w:rPr>
        <w:t>Strzebiń</w:t>
      </w:r>
      <w:proofErr w:type="spellEnd"/>
      <w:r w:rsidRPr="00624265">
        <w:rPr>
          <w:rFonts w:ascii="Times New Roman" w:hAnsi="Times New Roman"/>
          <w:b/>
          <w:bCs/>
          <w:sz w:val="24"/>
          <w:szCs w:val="24"/>
        </w:rPr>
        <w:t>.</w:t>
      </w:r>
      <w:r w:rsidRPr="00624265">
        <w:rPr>
          <w:rFonts w:ascii="Times New Roman" w:hAnsi="Times New Roman"/>
          <w:sz w:val="24"/>
          <w:szCs w:val="24"/>
        </w:rPr>
        <w:br/>
      </w:r>
      <w:r w:rsidRPr="00624265">
        <w:rPr>
          <w:rFonts w:ascii="Times New Roman" w:hAnsi="Times New Roman"/>
          <w:b/>
          <w:bCs/>
          <w:sz w:val="24"/>
          <w:szCs w:val="24"/>
        </w:rPr>
        <w:t>Numer ogłoszenia: 68850 - 2010; data zamieszczenia: 11.03.2010</w:t>
      </w:r>
      <w:r w:rsidRPr="00624265">
        <w:rPr>
          <w:rFonts w:ascii="Times New Roman" w:hAnsi="Times New Roman"/>
          <w:sz w:val="24"/>
          <w:szCs w:val="24"/>
        </w:rPr>
        <w:br/>
        <w:t>OGŁOSZENIE O ZAMÓWIENIU - roboty budowlane</w:t>
      </w:r>
    </w:p>
    <w:p w:rsid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Zamieszczanie ogłoszenia:</w:t>
      </w:r>
      <w:r w:rsidRPr="00624265">
        <w:rPr>
          <w:rFonts w:ascii="Times New Roman" w:hAnsi="Times New Roman"/>
          <w:sz w:val="24"/>
          <w:szCs w:val="24"/>
        </w:rPr>
        <w:t xml:space="preserve"> obowiązkowe.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Ogłoszenie dotyczy:</w:t>
      </w:r>
      <w:r w:rsidRPr="00624265">
        <w:rPr>
          <w:rFonts w:ascii="Times New Roman" w:hAnsi="Times New Roman"/>
          <w:sz w:val="24"/>
          <w:szCs w:val="24"/>
        </w:rPr>
        <w:t xml:space="preserve"> zamówienia publicznego.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>SEKCJA I: ZAMAWIAJĄCY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I. 1) NAZWA I ADRES:</w:t>
      </w:r>
      <w:r w:rsidRPr="00624265">
        <w:rPr>
          <w:rFonts w:ascii="Times New Roman" w:hAnsi="Times New Roman"/>
          <w:sz w:val="24"/>
          <w:szCs w:val="24"/>
        </w:rPr>
        <w:t xml:space="preserve"> Urząd Gminy Koszęcin , ul. Powstańców 10, 42-286 Koszęcin, woj. śląskie, tel. 0-34 3576100 w. 120, faks 0-34 3576108.</w:t>
      </w:r>
    </w:p>
    <w:p w:rsidR="00624265" w:rsidRPr="00624265" w:rsidRDefault="00624265" w:rsidP="00624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Adres strony internetowej zamawiającego:</w:t>
      </w:r>
      <w:r w:rsidRPr="00624265">
        <w:rPr>
          <w:rFonts w:ascii="Times New Roman" w:hAnsi="Times New Roman"/>
          <w:sz w:val="24"/>
          <w:szCs w:val="24"/>
        </w:rPr>
        <w:t xml:space="preserve"> http://new.bazagmin.pl._koszecin/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I. 2) RODZAJ ZAMAWIAJĄCEGO:</w:t>
      </w:r>
      <w:r w:rsidRPr="00624265">
        <w:rPr>
          <w:rFonts w:ascii="Times New Roman" w:hAnsi="Times New Roman"/>
          <w:sz w:val="24"/>
          <w:szCs w:val="24"/>
        </w:rPr>
        <w:t xml:space="preserve"> Administracja samorządowa.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>SEKCJA II: PRZEDMIOT ZAMÓWIENIA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II.1) OKREŚLENIE PRZEDMIOTU ZAMÓWIENIA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II.1.1) Nazwa nadana zamówieniu przez zamawiającego:</w:t>
      </w:r>
      <w:r w:rsidRPr="00624265">
        <w:rPr>
          <w:rFonts w:ascii="Times New Roman" w:hAnsi="Times New Roman"/>
          <w:sz w:val="24"/>
          <w:szCs w:val="24"/>
        </w:rPr>
        <w:t xml:space="preserve"> Budowa oświetlenia drogowego ulic :Cichej i Chopina w </w:t>
      </w:r>
      <w:proofErr w:type="spellStart"/>
      <w:r w:rsidRPr="00624265">
        <w:rPr>
          <w:rFonts w:ascii="Times New Roman" w:hAnsi="Times New Roman"/>
          <w:sz w:val="24"/>
          <w:szCs w:val="24"/>
        </w:rPr>
        <w:t>miejscowosci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265">
        <w:rPr>
          <w:rFonts w:ascii="Times New Roman" w:hAnsi="Times New Roman"/>
          <w:sz w:val="24"/>
          <w:szCs w:val="24"/>
        </w:rPr>
        <w:t>Strzebiń</w:t>
      </w:r>
      <w:proofErr w:type="spellEnd"/>
      <w:r w:rsidRPr="00624265">
        <w:rPr>
          <w:rFonts w:ascii="Times New Roman" w:hAnsi="Times New Roman"/>
          <w:sz w:val="24"/>
          <w:szCs w:val="24"/>
        </w:rPr>
        <w:t>..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II.1.2) Rodzaj zamówienia:</w:t>
      </w:r>
      <w:r w:rsidRPr="00624265">
        <w:rPr>
          <w:rFonts w:ascii="Times New Roman" w:hAnsi="Times New Roman"/>
          <w:sz w:val="24"/>
          <w:szCs w:val="24"/>
        </w:rPr>
        <w:t xml:space="preserve"> roboty budowlane.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II.1.3) Określenie przedmiotu oraz wielkości lub zakresu zamówienia:</w:t>
      </w:r>
      <w:r w:rsidRPr="00624265">
        <w:rPr>
          <w:rFonts w:ascii="Times New Roman" w:hAnsi="Times New Roman"/>
          <w:sz w:val="24"/>
          <w:szCs w:val="24"/>
        </w:rPr>
        <w:t xml:space="preserve"> Zakres zadania obejmuje wykonanie ; -budowa wydzielonej kablowej linii oświetleniowej typu drogowego -zabudowy 1 </w:t>
      </w:r>
      <w:proofErr w:type="spellStart"/>
      <w:r w:rsidRPr="00624265">
        <w:rPr>
          <w:rFonts w:ascii="Times New Roman" w:hAnsi="Times New Roman"/>
          <w:sz w:val="24"/>
          <w:szCs w:val="24"/>
        </w:rPr>
        <w:t>szt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 wolnostojącej szafy sterowniczo-pomiarowej oświetlenia drogowego . -zabudowy 19 </w:t>
      </w:r>
      <w:proofErr w:type="spellStart"/>
      <w:r w:rsidRPr="00624265">
        <w:rPr>
          <w:rFonts w:ascii="Times New Roman" w:hAnsi="Times New Roman"/>
          <w:sz w:val="24"/>
          <w:szCs w:val="24"/>
        </w:rPr>
        <w:t>szt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 wolnostojących słupów oświetleniowych. -zabudowy 19 </w:t>
      </w:r>
      <w:proofErr w:type="spellStart"/>
      <w:r w:rsidRPr="00624265">
        <w:rPr>
          <w:rFonts w:ascii="Times New Roman" w:hAnsi="Times New Roman"/>
          <w:sz w:val="24"/>
          <w:szCs w:val="24"/>
        </w:rPr>
        <w:t>szt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 opraw oświetlenia ulicznego ze źródłem światła. Szczegółowy zakres planowanych robót i wymogów zawarty jest w dokumentacji projektowej, przedmiarach robót oraz w specyfikacji technicznej wykonania i odbioru robót budowlanych stanowiących załączniki do niniejszej specyfikacji tj. 1.przedmiary robót +kosztorys nakładczy.,2.projekt budowlany. 3. </w:t>
      </w:r>
      <w:proofErr w:type="spellStart"/>
      <w:r w:rsidRPr="00624265">
        <w:rPr>
          <w:rFonts w:ascii="Times New Roman" w:hAnsi="Times New Roman"/>
          <w:sz w:val="24"/>
          <w:szCs w:val="24"/>
        </w:rPr>
        <w:t>Specyfikaje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 techniczne wykonania i odbioru.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II.1.4) Czy przewiduje się udzielenie zamówień uzupełniających:</w:t>
      </w:r>
      <w:r w:rsidRPr="00624265">
        <w:rPr>
          <w:rFonts w:ascii="Times New Roman" w:hAnsi="Times New Roman"/>
          <w:sz w:val="24"/>
          <w:szCs w:val="24"/>
        </w:rPr>
        <w:t xml:space="preserve"> nie.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II.1.5) Wspólny Słownik Zamówień (CPV):</w:t>
      </w:r>
      <w:r w:rsidRPr="00624265">
        <w:rPr>
          <w:rFonts w:ascii="Times New Roman" w:hAnsi="Times New Roman"/>
          <w:sz w:val="24"/>
          <w:szCs w:val="24"/>
        </w:rPr>
        <w:t xml:space="preserve"> 45.31.61.10-9, 45.31.42.00-3, 45.31.57.00-5.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II.1.6) Czy dopuszcza się złożenie oferty częściowej:</w:t>
      </w:r>
      <w:r w:rsidRPr="00624265">
        <w:rPr>
          <w:rFonts w:ascii="Times New Roman" w:hAnsi="Times New Roman"/>
          <w:sz w:val="24"/>
          <w:szCs w:val="24"/>
        </w:rPr>
        <w:t xml:space="preserve"> nie.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II.1.7) Czy dopuszcza się złożenie oferty wariantowej:</w:t>
      </w:r>
      <w:r w:rsidRPr="00624265">
        <w:rPr>
          <w:rFonts w:ascii="Times New Roman" w:hAnsi="Times New Roman"/>
          <w:sz w:val="24"/>
          <w:szCs w:val="24"/>
        </w:rPr>
        <w:t xml:space="preserve"> nie.</w:t>
      </w:r>
    </w:p>
    <w:p w:rsidR="00624265" w:rsidRPr="00624265" w:rsidRDefault="00624265" w:rsidP="00624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lastRenderedPageBreak/>
        <w:t>II.2) CZAS TRWANIA ZAMÓWIENIA LUB TERMIN WYKONANIA:</w:t>
      </w:r>
      <w:r w:rsidRPr="00624265">
        <w:rPr>
          <w:rFonts w:ascii="Times New Roman" w:hAnsi="Times New Roman"/>
          <w:sz w:val="24"/>
          <w:szCs w:val="24"/>
        </w:rPr>
        <w:t xml:space="preserve"> Zakończenie: 31.08.2010.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>SEKCJA III: INFORMACJE O CHARAKTERZE PRAWNYM, EKONOMICZNYM, FINANSOWYM I TECHNICZNYM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III.1) WADIUM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Informacja na temat wadium:</w:t>
      </w:r>
      <w:r w:rsidRPr="00624265">
        <w:rPr>
          <w:rFonts w:ascii="Times New Roman" w:hAnsi="Times New Roman"/>
          <w:sz w:val="24"/>
          <w:szCs w:val="24"/>
        </w:rPr>
        <w:t xml:space="preserve"> nie jest wymagane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III.2) ZALICZKI</w:t>
      </w:r>
    </w:p>
    <w:p w:rsidR="00624265" w:rsidRPr="00624265" w:rsidRDefault="00624265" w:rsidP="00624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Czy przewiduje się udzielenie zaliczek na poczet wykonania zamówienia:</w:t>
      </w:r>
      <w:r w:rsidRPr="00624265">
        <w:rPr>
          <w:rFonts w:ascii="Times New Roman" w:hAnsi="Times New Roman"/>
          <w:sz w:val="24"/>
          <w:szCs w:val="24"/>
        </w:rPr>
        <w:t xml:space="preserve"> nie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III.3) WARUNKI UDZIAŁU W POSTĘPOWANIU ORAZ OPIS SPOSOBU DOKONYWANIA OCENY SPEŁNIANIA TYCH WARUNKÓW</w:t>
      </w:r>
    </w:p>
    <w:p w:rsidR="00624265" w:rsidRPr="00624265" w:rsidRDefault="00624265" w:rsidP="00624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III. 3.1) Uprawnienia do wykonywania określonej działalności lub czynności, jeżeli przepisy prawa nakładają obowiązek ich posiadania</w:t>
      </w:r>
    </w:p>
    <w:p w:rsidR="00624265" w:rsidRPr="00624265" w:rsidRDefault="00624265" w:rsidP="00624265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Opis sposobu dokonywania oceny spełniania tego warunku</w:t>
      </w:r>
    </w:p>
    <w:p w:rsidR="00624265" w:rsidRPr="00624265" w:rsidRDefault="00624265" w:rsidP="006242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>Złożą oświadczenia : a/spełniają warunki wynikające z art.22 ust 1.ustawy Prawo zamówień publicznych. b/nie podlegają wykluczeniu na podstawie art. 24 ustawy Prawo zamówień publicznych;</w:t>
      </w:r>
    </w:p>
    <w:p w:rsidR="00624265" w:rsidRPr="00624265" w:rsidRDefault="00624265" w:rsidP="00624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III.3.2) Wiedza i doświadczenie</w:t>
      </w:r>
    </w:p>
    <w:p w:rsidR="00624265" w:rsidRPr="00624265" w:rsidRDefault="00624265" w:rsidP="00624265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Opis sposobu dokonywania oceny spełniania tego warunku</w:t>
      </w:r>
    </w:p>
    <w:p w:rsidR="00624265" w:rsidRPr="00624265" w:rsidRDefault="00624265" w:rsidP="006242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 xml:space="preserve">Oferenci muszą udokumentować </w:t>
      </w:r>
      <w:proofErr w:type="spellStart"/>
      <w:r w:rsidRPr="00624265">
        <w:rPr>
          <w:rFonts w:ascii="Times New Roman" w:hAnsi="Times New Roman"/>
          <w:sz w:val="24"/>
          <w:szCs w:val="24"/>
        </w:rPr>
        <w:t>tj.zakończenie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 w okresie ostatnich pięciu lat, a jeżeli okres prowadzenia działalności jest krótszy - w tym okresie, przed upływem terminu składania ofert co najmniej jednej roboty polegającej na rozbudowie, budowie lub modernizacji linii oświetlenia ulicznego i wartości minimum 100,00 </w:t>
      </w:r>
      <w:proofErr w:type="spellStart"/>
      <w:r w:rsidRPr="00624265">
        <w:rPr>
          <w:rFonts w:ascii="Times New Roman" w:hAnsi="Times New Roman"/>
          <w:sz w:val="24"/>
          <w:szCs w:val="24"/>
        </w:rPr>
        <w:t>tys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 zł </w:t>
      </w:r>
      <w:proofErr w:type="spellStart"/>
      <w:r w:rsidRPr="00624265">
        <w:rPr>
          <w:rFonts w:ascii="Times New Roman" w:hAnsi="Times New Roman"/>
          <w:sz w:val="24"/>
          <w:szCs w:val="24"/>
        </w:rPr>
        <w:t>brutto,oraz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 dokumenty </w:t>
      </w:r>
      <w:proofErr w:type="spellStart"/>
      <w:r w:rsidRPr="00624265">
        <w:rPr>
          <w:rFonts w:ascii="Times New Roman" w:hAnsi="Times New Roman"/>
          <w:sz w:val="24"/>
          <w:szCs w:val="24"/>
        </w:rPr>
        <w:t>potwierdzające,że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 roboty zostały wykonane zgodnie z zasadami sztuki budowlanej i prawidłowo ukończone </w:t>
      </w:r>
      <w:proofErr w:type="spellStart"/>
      <w:r w:rsidRPr="00624265">
        <w:rPr>
          <w:rFonts w:ascii="Times New Roman" w:hAnsi="Times New Roman"/>
          <w:sz w:val="24"/>
          <w:szCs w:val="24"/>
        </w:rPr>
        <w:t>np.referencje</w:t>
      </w:r>
      <w:proofErr w:type="spellEnd"/>
      <w:r w:rsidRPr="00624265">
        <w:rPr>
          <w:rFonts w:ascii="Times New Roman" w:hAnsi="Times New Roman"/>
          <w:sz w:val="24"/>
          <w:szCs w:val="24"/>
        </w:rPr>
        <w:t>.</w:t>
      </w:r>
    </w:p>
    <w:p w:rsidR="00624265" w:rsidRPr="00624265" w:rsidRDefault="00624265" w:rsidP="00624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III.3.4) Osoby zdolne do wykonania zamówienia</w:t>
      </w:r>
    </w:p>
    <w:p w:rsidR="00624265" w:rsidRPr="00624265" w:rsidRDefault="00624265" w:rsidP="00624265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Opis sposobu dokonywania oceny spełniania tego warunku</w:t>
      </w:r>
    </w:p>
    <w:p w:rsidR="00624265" w:rsidRPr="00624265" w:rsidRDefault="00624265" w:rsidP="006242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 xml:space="preserve">dysponują osobami zdolnymi do wykonania </w:t>
      </w:r>
      <w:proofErr w:type="spellStart"/>
      <w:r w:rsidRPr="00624265">
        <w:rPr>
          <w:rFonts w:ascii="Times New Roman" w:hAnsi="Times New Roman"/>
          <w:sz w:val="24"/>
          <w:szCs w:val="24"/>
        </w:rPr>
        <w:t>zamówieniatj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.:- osobą, która będzie pełnić funkcję kierownika budowy, posiadającą uprawnienia do kierowania robotami budowlanymi określonymi przepisami Prawa budowlanego w specjalności instalacyjnej w zakresie sieci, instalacji i urządzeń elektrycznych i elektroenergetycznych, Wykonawca może polegać na wiedzy i doświadczeniu oraz osobach zdolnych do wykonania zamówienia innych podmiotów, niezależnie od charakteru prawnego łączących go z nimi stosunków. Wykonawca w takiej sytuacji zobowiązany jest udowodnić zamawiającemu, iż będzie dysponował zasobami niezbędnymi do realizacji zamówienia, tj. przedstawić pisemne zobowiązanie tych podmiotów do </w:t>
      </w:r>
      <w:r w:rsidRPr="00624265">
        <w:rPr>
          <w:rFonts w:ascii="Times New Roman" w:hAnsi="Times New Roman"/>
          <w:sz w:val="24"/>
          <w:szCs w:val="24"/>
        </w:rPr>
        <w:lastRenderedPageBreak/>
        <w:t>oddania mu do dyspozycji niezbędnych zasobów na okres korzystania z nich przy wykonaniu zamówienia.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24265" w:rsidRPr="00624265" w:rsidRDefault="00624265" w:rsidP="00624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624265" w:rsidRPr="00624265" w:rsidRDefault="00624265" w:rsidP="00624265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 xml:space="preserve"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 </w:t>
      </w:r>
    </w:p>
    <w:p w:rsidR="00624265" w:rsidRPr="00624265" w:rsidRDefault="00624265" w:rsidP="00624265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624265" w:rsidRPr="00624265" w:rsidRDefault="00624265" w:rsidP="00624265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 xml:space="preserve">oświadczenie, że osoby, które będą uczestniczyć w wykonywaniu zamówienia, posiadają wymagane uprawnienia, jeżeli ustawy nakładają obowiązek posiadania takich uprawnień </w:t>
      </w:r>
    </w:p>
    <w:p w:rsidR="00624265" w:rsidRPr="00624265" w:rsidRDefault="00624265" w:rsidP="00624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624265" w:rsidRPr="00624265" w:rsidRDefault="00624265" w:rsidP="00624265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 xml:space="preserve">oświadczenie o braku podstaw do wykluczenia </w:t>
      </w:r>
    </w:p>
    <w:p w:rsidR="00624265" w:rsidRPr="00624265" w:rsidRDefault="00624265" w:rsidP="00624265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624265">
        <w:rPr>
          <w:rFonts w:ascii="Times New Roman" w:hAnsi="Times New Roman"/>
          <w:sz w:val="24"/>
          <w:szCs w:val="24"/>
        </w:rPr>
        <w:t>pkt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624265">
        <w:rPr>
          <w:rFonts w:ascii="Times New Roman" w:hAnsi="Times New Roman"/>
          <w:sz w:val="24"/>
          <w:szCs w:val="24"/>
        </w:rPr>
        <w:t>pkt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 2 ustawy </w:t>
      </w:r>
    </w:p>
    <w:p w:rsidR="00624265" w:rsidRPr="00624265" w:rsidRDefault="00624265" w:rsidP="00624265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624265" w:rsidRPr="00624265" w:rsidRDefault="00624265" w:rsidP="00624265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lastRenderedPageBreak/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624265" w:rsidRPr="00624265" w:rsidRDefault="00624265" w:rsidP="00624265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624265">
        <w:rPr>
          <w:rFonts w:ascii="Times New Roman" w:hAnsi="Times New Roman"/>
          <w:sz w:val="24"/>
          <w:szCs w:val="24"/>
        </w:rPr>
        <w:t>pkt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 III.4.2. </w:t>
      </w:r>
    </w:p>
    <w:p w:rsidR="00624265" w:rsidRPr="00624265" w:rsidRDefault="00624265" w:rsidP="00624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>III.4.3) Dokumenty podmiotów zagranicznych</w:t>
      </w:r>
    </w:p>
    <w:p w:rsidR="00624265" w:rsidRPr="00624265" w:rsidRDefault="00624265" w:rsidP="00624265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przedkłada:</w:t>
      </w:r>
    </w:p>
    <w:p w:rsidR="00624265" w:rsidRPr="00624265" w:rsidRDefault="00624265" w:rsidP="00624265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>III.4.3.1) dokument wystawiony w kraju, w którym ma siedzibę lub miejsce zamieszkania potwierdzający, że:</w:t>
      </w:r>
    </w:p>
    <w:p w:rsidR="00624265" w:rsidRPr="00624265" w:rsidRDefault="00624265" w:rsidP="00624265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624265" w:rsidRPr="00624265" w:rsidRDefault="00624265" w:rsidP="00624265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624265" w:rsidRPr="00624265" w:rsidRDefault="00624265" w:rsidP="00624265">
      <w:pPr>
        <w:numPr>
          <w:ilvl w:val="0"/>
          <w:numId w:val="4"/>
        </w:numPr>
        <w:spacing w:before="100" w:beforeAutospacing="1" w:after="100" w:afterAutospacing="1" w:line="240" w:lineRule="auto"/>
        <w:ind w:right="300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 xml:space="preserve">III.4.3.2) zaświadczenie właściwego organu sądowego lub administracyjnego miejsca zamieszkania albo zamieszkania osoby, której dokumenty dotyczą, w zakresie określonym w art. 24 ust. 1 </w:t>
      </w:r>
      <w:proofErr w:type="spellStart"/>
      <w:r w:rsidRPr="00624265">
        <w:rPr>
          <w:rFonts w:ascii="Times New Roman" w:hAnsi="Times New Roman"/>
          <w:sz w:val="24"/>
          <w:szCs w:val="24"/>
        </w:rPr>
        <w:t>pkt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624265" w:rsidRPr="00624265" w:rsidRDefault="00624265" w:rsidP="00624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lastRenderedPageBreak/>
        <w:t>III.5) INFORMACJA O DOKUMENTACH POTWIERDZAJĄCYCH, ŻE OFEROWANE DOSTAWY , USŁUGI LUB ROBOTY BUDOWLANE ODPOWIADAJĄ OKREŚLONYM WYMAGANIOM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>W zakresie potwierdzenia, że oferowane dostawy, usługi lub roboty budowlane odpowiadają określonym wymaganiom należy przedłożyć:</w:t>
      </w:r>
    </w:p>
    <w:p w:rsidR="00624265" w:rsidRPr="00624265" w:rsidRDefault="00624265" w:rsidP="00624265">
      <w:pPr>
        <w:numPr>
          <w:ilvl w:val="0"/>
          <w:numId w:val="5"/>
        </w:num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>inne dokumenty</w:t>
      </w:r>
    </w:p>
    <w:p w:rsidR="00624265" w:rsidRPr="00624265" w:rsidRDefault="00624265" w:rsidP="00624265">
      <w:pPr>
        <w:spacing w:after="0" w:line="240" w:lineRule="auto"/>
        <w:ind w:left="720" w:right="300"/>
        <w:jc w:val="both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 xml:space="preserve">W przypadku, gdy w dokumentacji projektowej opisano materiały lub urządzenia za pomocą podania nazwy ich producenta, patentów lub pochodzenia, to w odniesieniu do tych materiałów lub urządzeń Zamawiający dopuszcza ujęcie w ofercie, a następnie zastosowanie, innych równoważnych materiałów lub urządzeń pod warunkiem posiadania przez nie parametrów nie gorszych niż materiały lub urządzenia, które one zastępują. W takiej sytuacji Zamawiający wymaga złożenia stosownych dokumentów, </w:t>
      </w:r>
      <w:proofErr w:type="spellStart"/>
      <w:r w:rsidRPr="00624265">
        <w:rPr>
          <w:rFonts w:ascii="Times New Roman" w:hAnsi="Times New Roman"/>
          <w:sz w:val="24"/>
          <w:szCs w:val="24"/>
        </w:rPr>
        <w:t>uwiarygadniających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 te materiały lub urządzenia.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>III.6) INNE DOKUMENTY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 xml:space="preserve">Inne dokumenty niewymienione w </w:t>
      </w:r>
      <w:proofErr w:type="spellStart"/>
      <w:r w:rsidRPr="00624265">
        <w:rPr>
          <w:rFonts w:ascii="Times New Roman" w:hAnsi="Times New Roman"/>
          <w:sz w:val="24"/>
          <w:szCs w:val="24"/>
        </w:rPr>
        <w:t>pkt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 III.4) albo w </w:t>
      </w:r>
      <w:proofErr w:type="spellStart"/>
      <w:r w:rsidRPr="00624265">
        <w:rPr>
          <w:rFonts w:ascii="Times New Roman" w:hAnsi="Times New Roman"/>
          <w:sz w:val="24"/>
          <w:szCs w:val="24"/>
        </w:rPr>
        <w:t>pkt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 III.5)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 xml:space="preserve">a)kosztorys (-y) ofertowy (-e) opracowany (-e) metodą kalkulacji szczegółowej zgodnie z Rozporządzeniem Ministra Rozwoju Regionalnego i Budownictwa z dnia 13 lipca 2001 r. w sprawie metod kosztorysowania obiektów i robót budowlanych (Dz. U. Nr 80, poz. 867).sporządzony w oparciu o załączone do dokumentacji przedmiary+ kosztorysy nakładcze, przy uwzględnieniu zapisów opisanych w </w:t>
      </w:r>
      <w:proofErr w:type="spellStart"/>
      <w:r w:rsidRPr="00624265">
        <w:rPr>
          <w:rFonts w:ascii="Times New Roman" w:hAnsi="Times New Roman"/>
          <w:sz w:val="24"/>
          <w:szCs w:val="24"/>
        </w:rPr>
        <w:t>pkt</w:t>
      </w:r>
      <w:proofErr w:type="spellEnd"/>
      <w:r w:rsidRPr="00624265">
        <w:rPr>
          <w:rFonts w:ascii="Times New Roman" w:hAnsi="Times New Roman"/>
          <w:sz w:val="24"/>
          <w:szCs w:val="24"/>
        </w:rPr>
        <w:t xml:space="preserve"> 12 SIWZ. b)wypełniony /Druk Oferta/, stanowiący załącznik nr 2 do niniejszej specyfikacji. c) aktualne zaświadczenie o wpisie do ewidencji działalności gospodarczej jeżeli wykonawca posiada taki wpis.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 xml:space="preserve">III.7) Czy ogranicza się możliwość ubiegania się o zamówienie publiczne tylko dla wykonawców, u których ponad 50 % pracowników stanowią osoby niepełnosprawne: </w:t>
      </w:r>
      <w:r w:rsidRPr="00624265">
        <w:rPr>
          <w:rFonts w:ascii="Times New Roman" w:hAnsi="Times New Roman"/>
          <w:sz w:val="24"/>
          <w:szCs w:val="24"/>
        </w:rPr>
        <w:t>nie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sz w:val="24"/>
          <w:szCs w:val="24"/>
        </w:rPr>
        <w:t>SEKCJA IV: PROCEDURA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IV.1) TRYB UDZIELENIA ZAMÓWIENIA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IV.1.1) Tryb udzielenia zamówienia:</w:t>
      </w:r>
      <w:r w:rsidRPr="00624265">
        <w:rPr>
          <w:rFonts w:ascii="Times New Roman" w:hAnsi="Times New Roman"/>
          <w:sz w:val="24"/>
          <w:szCs w:val="24"/>
        </w:rPr>
        <w:t xml:space="preserve"> przetarg nieograniczony.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IV.2) KRYTERIA OCENY OFERT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 xml:space="preserve">IV.2.1) Kryteria oceny ofert: </w:t>
      </w:r>
      <w:r w:rsidRPr="00624265">
        <w:rPr>
          <w:rFonts w:ascii="Times New Roman" w:hAnsi="Times New Roman"/>
          <w:sz w:val="24"/>
          <w:szCs w:val="24"/>
        </w:rPr>
        <w:t>najniższa cena.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IV.2.2) Czy przeprowadzona będzie aukcja elektroniczna:</w:t>
      </w:r>
      <w:r w:rsidRPr="00624265">
        <w:rPr>
          <w:rFonts w:ascii="Times New Roman" w:hAnsi="Times New Roman"/>
          <w:sz w:val="24"/>
          <w:szCs w:val="24"/>
        </w:rPr>
        <w:t xml:space="preserve"> nie.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IV.3) ZMIANA UMOWY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 xml:space="preserve">Czy przewiduje się istotne zmiany postanowień zawartej umowy w stosunku do treści oferty, na podstawie której dokonano wyboru wykonawcy: </w:t>
      </w:r>
      <w:r w:rsidRPr="00624265">
        <w:rPr>
          <w:rFonts w:ascii="Times New Roman" w:hAnsi="Times New Roman"/>
          <w:sz w:val="24"/>
          <w:szCs w:val="24"/>
        </w:rPr>
        <w:t>nie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IV.4) INFORMACJE ADMINISTRACYJNE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lastRenderedPageBreak/>
        <w:t>IV.4.1)</w:t>
      </w:r>
      <w:r w:rsidRPr="00624265">
        <w:rPr>
          <w:rFonts w:ascii="Times New Roman" w:hAnsi="Times New Roman"/>
          <w:sz w:val="24"/>
          <w:szCs w:val="24"/>
        </w:rPr>
        <w:t> </w:t>
      </w:r>
      <w:r w:rsidRPr="00624265">
        <w:rPr>
          <w:rFonts w:ascii="Times New Roman" w:hAnsi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624265">
        <w:rPr>
          <w:rFonts w:ascii="Times New Roman" w:hAnsi="Times New Roman"/>
          <w:sz w:val="24"/>
          <w:szCs w:val="24"/>
        </w:rPr>
        <w:t xml:space="preserve"> http://new.bazagmin.pl/bip_ </w:t>
      </w:r>
      <w:proofErr w:type="spellStart"/>
      <w:r w:rsidRPr="00624265">
        <w:rPr>
          <w:rFonts w:ascii="Times New Roman" w:hAnsi="Times New Roman"/>
          <w:sz w:val="24"/>
          <w:szCs w:val="24"/>
        </w:rPr>
        <w:t>koszecin</w:t>
      </w:r>
      <w:proofErr w:type="spellEnd"/>
      <w:r w:rsidRPr="00624265">
        <w:rPr>
          <w:rFonts w:ascii="Times New Roman" w:hAnsi="Times New Roman"/>
          <w:sz w:val="24"/>
          <w:szCs w:val="24"/>
        </w:rPr>
        <w:br/>
      </w:r>
      <w:r w:rsidRPr="00624265">
        <w:rPr>
          <w:rFonts w:ascii="Times New Roman" w:hAnsi="Times New Roman"/>
          <w:b/>
          <w:bCs/>
          <w:sz w:val="24"/>
          <w:szCs w:val="24"/>
        </w:rPr>
        <w:t>Specyfikację istotnych warunków zamówienia można uzyskać pod adresem:</w:t>
      </w:r>
      <w:r w:rsidRPr="00624265">
        <w:rPr>
          <w:rFonts w:ascii="Times New Roman" w:hAnsi="Times New Roman"/>
          <w:sz w:val="24"/>
          <w:szCs w:val="24"/>
        </w:rPr>
        <w:t xml:space="preserve"> Urząd Gminy Koszęcin pokój nr.4 ul. Powstańców 10 42-286 Koszęcin.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624265">
        <w:rPr>
          <w:rFonts w:ascii="Times New Roman" w:hAnsi="Times New Roman"/>
          <w:sz w:val="24"/>
          <w:szCs w:val="24"/>
        </w:rPr>
        <w:t xml:space="preserve"> 29.03.2010 godzina 10:30, miejsce: Urząd Gminy Koszęcin Sekretariat Urzędu Gminy(piętro) pokój nr.10 ul. Powstańców 10 42-286 Koszęcin.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>IV.4.5) Termin związania ofertą:</w:t>
      </w:r>
      <w:r w:rsidRPr="00624265">
        <w:rPr>
          <w:rFonts w:ascii="Times New Roman" w:hAnsi="Times New Roman"/>
          <w:sz w:val="24"/>
          <w:szCs w:val="24"/>
        </w:rPr>
        <w:t xml:space="preserve"> okres w dniach: 30 (od ostatecznego terminu składania ofert).</w:t>
      </w:r>
    </w:p>
    <w:p w:rsidR="00624265" w:rsidRPr="00624265" w:rsidRDefault="00624265" w:rsidP="006242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4265">
        <w:rPr>
          <w:rFonts w:ascii="Times New Roman" w:hAnsi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24265">
        <w:rPr>
          <w:rFonts w:ascii="Times New Roman" w:hAnsi="Times New Roman"/>
          <w:sz w:val="24"/>
          <w:szCs w:val="24"/>
        </w:rPr>
        <w:t>nie</w:t>
      </w:r>
    </w:p>
    <w:p w:rsidR="006F22F1" w:rsidRDefault="006F22F1"/>
    <w:sectPr w:rsidR="006F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2869"/>
    <w:multiLevelType w:val="multilevel"/>
    <w:tmpl w:val="10C8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06083"/>
    <w:multiLevelType w:val="multilevel"/>
    <w:tmpl w:val="939C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B704E5"/>
    <w:multiLevelType w:val="multilevel"/>
    <w:tmpl w:val="C4B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73773"/>
    <w:multiLevelType w:val="multilevel"/>
    <w:tmpl w:val="A674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B7113"/>
    <w:multiLevelType w:val="multilevel"/>
    <w:tmpl w:val="4D1A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243BBB"/>
    <w:rsid w:val="00243BBB"/>
    <w:rsid w:val="00624265"/>
    <w:rsid w:val="006F22F1"/>
    <w:rsid w:val="00DD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6242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242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242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ld">
    <w:name w:val="bold"/>
    <w:basedOn w:val="Normalny"/>
    <w:rsid w:val="006242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tify">
    <w:name w:val="justify"/>
    <w:basedOn w:val="Normalny"/>
    <w:rsid w:val="006242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ld1">
    <w:name w:val="bold1"/>
    <w:basedOn w:val="Domylnaczcionkaakapitu"/>
    <w:rsid w:val="0062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on\Pulpit\lukk\og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ogl</Template>
  <TotalTime>0</TotalTime>
  <Pages>6</Pages>
  <Words>1738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1</cp:revision>
  <dcterms:created xsi:type="dcterms:W3CDTF">2010-03-11T14:52:00Z</dcterms:created>
  <dcterms:modified xsi:type="dcterms:W3CDTF">2010-03-11T14:52:00Z</dcterms:modified>
</cp:coreProperties>
</file>