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0A10A" w14:textId="77777777" w:rsidR="00F56964" w:rsidRPr="00C22078" w:rsidRDefault="00F56964" w:rsidP="002B187B">
      <w:pPr>
        <w:pStyle w:val="Textbody"/>
        <w:spacing w:before="180" w:after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C22078">
        <w:rPr>
          <w:rFonts w:ascii="Times New Roman" w:hAnsi="Times New Roman" w:cs="Times New Roman"/>
          <w:b/>
          <w:bCs/>
          <w:sz w:val="22"/>
          <w:szCs w:val="22"/>
        </w:rPr>
        <w:t>Załącznik nr 1 do SWZ</w:t>
      </w:r>
    </w:p>
    <w:p w14:paraId="79C40837" w14:textId="77777777" w:rsidR="00F56964" w:rsidRPr="00C22078" w:rsidRDefault="00F56964">
      <w:pPr>
        <w:rPr>
          <w:rFonts w:ascii="Times New Roman" w:hAnsi="Times New Roman" w:cs="Times New Roman"/>
          <w:sz w:val="22"/>
          <w:szCs w:val="22"/>
        </w:rPr>
      </w:pPr>
    </w:p>
    <w:p w14:paraId="5242A859" w14:textId="4AC83C78" w:rsidR="00F56964" w:rsidRPr="00C22078" w:rsidRDefault="00F56964" w:rsidP="00F5696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2078">
        <w:rPr>
          <w:rFonts w:ascii="Times New Roman" w:hAnsi="Times New Roman" w:cs="Times New Roman"/>
          <w:b/>
          <w:bCs/>
          <w:sz w:val="22"/>
          <w:szCs w:val="22"/>
        </w:rPr>
        <w:t>Opis przedmiotu zamówienia</w:t>
      </w:r>
      <w:r w:rsidR="00BE340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44E0BB58" w14:textId="77777777" w:rsidR="00F56964" w:rsidRPr="00C22078" w:rsidRDefault="00F5696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47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2891"/>
        <w:gridCol w:w="8850"/>
        <w:gridCol w:w="2330"/>
      </w:tblGrid>
      <w:tr w:rsidR="001A1ED2" w:rsidRPr="00C22078" w14:paraId="74CF105F" w14:textId="77777777">
        <w:trPr>
          <w:trHeight w:val="559"/>
        </w:trPr>
        <w:tc>
          <w:tcPr>
            <w:tcW w:w="14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F1049" w14:textId="7EC4A075" w:rsidR="001A1ED2" w:rsidRPr="00C22078" w:rsidRDefault="00CF21EE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Zapisy ogólne:</w:t>
            </w:r>
          </w:p>
          <w:p w14:paraId="74CF104A" w14:textId="77777777" w:rsidR="001A1ED2" w:rsidRPr="00C22078" w:rsidRDefault="001A1ED2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4CF104B" w14:textId="77777777" w:rsidR="001A1ED2" w:rsidRPr="00C22078" w:rsidRDefault="00CF21EE">
            <w:pPr>
              <w:suppressAutoHyphens w:val="0"/>
              <w:spacing w:before="100" w:after="10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 w:bidi="ar-SA"/>
              </w:rPr>
              <w:t>INFORMACJE I WYMAGANIA DOTYCZĄCE DOSTAWY:</w:t>
            </w:r>
          </w:p>
          <w:p w14:paraId="74CF104C" w14:textId="5E5A9468" w:rsidR="001A1ED2" w:rsidRPr="00C22078" w:rsidRDefault="00CF21EE">
            <w:pPr>
              <w:numPr>
                <w:ilvl w:val="0"/>
                <w:numId w:val="4"/>
              </w:numPr>
              <w:suppressAutoHyphens w:val="0"/>
              <w:spacing w:before="100" w:after="10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Wymogi dotyczące dostarczanych </w:t>
            </w:r>
            <w:r w:rsidR="00DF55FD"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pojazdów</w:t>
            </w: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:</w:t>
            </w:r>
          </w:p>
          <w:p w14:paraId="74CF104D" w14:textId="77777777" w:rsidR="001A1ED2" w:rsidRPr="00C22078" w:rsidRDefault="00CF21EE">
            <w:pPr>
              <w:pStyle w:val="Akapitzlist"/>
              <w:numPr>
                <w:ilvl w:val="0"/>
                <w:numId w:val="5"/>
              </w:numPr>
              <w:suppressAutoHyphens w:val="0"/>
              <w:spacing w:before="100" w:after="10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Muszą posiadać instrukcję obsługi w języku polskim;</w:t>
            </w:r>
          </w:p>
          <w:p w14:paraId="74CF104E" w14:textId="58E83772" w:rsidR="001A1ED2" w:rsidRPr="00C22078" w:rsidRDefault="00CF21EE">
            <w:pPr>
              <w:pStyle w:val="Akapitzlist"/>
              <w:numPr>
                <w:ilvl w:val="0"/>
                <w:numId w:val="5"/>
              </w:numPr>
              <w:suppressAutoHyphens w:val="0"/>
              <w:spacing w:before="100" w:after="10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Wyprodukowane nie wcześniej niż </w:t>
            </w:r>
            <w:r w:rsidR="00C31342"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24</w:t>
            </w: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miesi</w:t>
            </w:r>
            <w:r w:rsidR="00C31342"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ące</w:t>
            </w: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przed dostawą i nieużywane przed dniem dostarczenia.</w:t>
            </w:r>
          </w:p>
          <w:p w14:paraId="74CF104F" w14:textId="77777777" w:rsidR="001A1ED2" w:rsidRPr="00C22078" w:rsidRDefault="00CF21EE">
            <w:pPr>
              <w:pStyle w:val="Akapitzlist"/>
              <w:numPr>
                <w:ilvl w:val="0"/>
                <w:numId w:val="5"/>
              </w:numPr>
              <w:suppressAutoHyphens w:val="0"/>
              <w:spacing w:before="100" w:after="10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Kompletne, sprawne technicznie, wolne od wad fizycznych i prawnych, pochodzące wyłącznie z oficjalnego kanału sprzedaży producenta w Unii Europejskiej, gotowe do użytku oraz zamontowane w miejscu wskazanym przez Zamawiającego.</w:t>
            </w:r>
          </w:p>
          <w:p w14:paraId="74CF1050" w14:textId="77777777" w:rsidR="001A1ED2" w:rsidRPr="00C22078" w:rsidRDefault="00CF21EE">
            <w:pPr>
              <w:pStyle w:val="Akapitzlist"/>
              <w:numPr>
                <w:ilvl w:val="0"/>
                <w:numId w:val="5"/>
              </w:numPr>
              <w:suppressAutoHyphens w:val="0"/>
              <w:spacing w:before="100" w:after="10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Odpowiedzialność za jakość, materiały i zgodność z wymaganiami ponosi Wykonawca.</w:t>
            </w:r>
          </w:p>
          <w:p w14:paraId="74CF1051" w14:textId="5FA3F963" w:rsidR="001A1ED2" w:rsidRPr="00C22078" w:rsidRDefault="00CF21EE">
            <w:pPr>
              <w:pStyle w:val="Akapitzlist"/>
              <w:numPr>
                <w:ilvl w:val="0"/>
                <w:numId w:val="5"/>
              </w:numPr>
              <w:suppressAutoHyphens w:val="0"/>
              <w:spacing w:before="100" w:after="10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Żaden element sprzętu i wyposażenia nie może być wcześniej wykorzystywany.</w:t>
            </w:r>
          </w:p>
          <w:p w14:paraId="74CF1052" w14:textId="77777777" w:rsidR="001A1ED2" w:rsidRPr="00C22078" w:rsidRDefault="00CF21EE">
            <w:pPr>
              <w:pStyle w:val="Akapitzlist"/>
              <w:numPr>
                <w:ilvl w:val="0"/>
                <w:numId w:val="5"/>
              </w:numPr>
              <w:suppressAutoHyphens w:val="0"/>
              <w:spacing w:before="100" w:after="10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Wykonawca ponosi pełną odpowiedzialność za dostarczenie, montaż, zabezpieczenie oraz ewentualne naprawy lub poprawki w trakcie realizacji dostawy.</w:t>
            </w:r>
          </w:p>
          <w:p w14:paraId="74CF1053" w14:textId="214262E8" w:rsidR="001A1ED2" w:rsidRPr="00C22078" w:rsidRDefault="00CF21EE">
            <w:pPr>
              <w:pStyle w:val="Akapitzlist"/>
              <w:numPr>
                <w:ilvl w:val="0"/>
                <w:numId w:val="5"/>
              </w:numPr>
              <w:suppressAutoHyphens w:val="0"/>
              <w:spacing w:before="100" w:after="10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Wszystkie dostarczane elementy, materiały, urządzenia </w:t>
            </w:r>
            <w:r w:rsidR="00DF55FD"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i pojazdy </w:t>
            </w: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muszą spełniać wymogi jakościowe, bezpieczeństwa i zgodności z obowiązującymi normami, a ich ostateczny kolor i parametry będą uzgodnione z Zamawiającym po podpisaniu umowy.</w:t>
            </w:r>
          </w:p>
          <w:p w14:paraId="3ADAF500" w14:textId="00B21C19" w:rsidR="00043A24" w:rsidRPr="00043A24" w:rsidRDefault="007C0B91">
            <w:pPr>
              <w:pStyle w:val="Akapitzlist"/>
              <w:numPr>
                <w:ilvl w:val="0"/>
                <w:numId w:val="5"/>
              </w:numPr>
              <w:suppressAutoHyphens w:val="0"/>
              <w:spacing w:before="100" w:after="10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Okres gwarancji wynikał będzie z deklaracji Wykonawcy zawartej w formularzu ofertowym.</w:t>
            </w:r>
          </w:p>
          <w:p w14:paraId="78F985AA" w14:textId="5B4949F9" w:rsidR="00043A24" w:rsidRDefault="00043A24" w:rsidP="00043A24">
            <w:pPr>
              <w:pStyle w:val="Akapitzlist"/>
              <w:numPr>
                <w:ilvl w:val="0"/>
                <w:numId w:val="5"/>
              </w:numPr>
              <w:spacing w:before="100" w:after="10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43A2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Zapewnienie autoryzowanego serwisu gwarancyjnego i pogwarancyjnego </w:t>
            </w:r>
            <w:r w:rsidR="00BF6DC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u klienta -</w:t>
            </w:r>
            <w:r w:rsidRPr="00043A2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Gminy Kochanowice (42-713 Kochanowice, ul. Wolności 5).</w:t>
            </w:r>
            <w:r w:rsidR="00BF6DC3" w:rsidRPr="00C220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86A4301" w14:textId="77777777" w:rsidR="00043A24" w:rsidRPr="00043A24" w:rsidRDefault="00043A24" w:rsidP="00043A24">
            <w:pPr>
              <w:spacing w:before="100" w:after="10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43A2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 w:bidi="ar-SA"/>
              </w:rPr>
              <w:t xml:space="preserve">WARUNKI I WYMAGANIA DOTYCZĄCE ZAMÓWIENIA: </w:t>
            </w:r>
          </w:p>
          <w:p w14:paraId="0F994F30" w14:textId="77777777" w:rsidR="00043A24" w:rsidRPr="00043A24" w:rsidRDefault="00043A24" w:rsidP="00043A24">
            <w:pPr>
              <w:spacing w:before="100" w:after="100"/>
              <w:ind w:left="65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43A2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1) Sposób dostawy: transport własny Wykonawcy. </w:t>
            </w:r>
          </w:p>
          <w:p w14:paraId="077FA567" w14:textId="4027E768" w:rsidR="00043A24" w:rsidRDefault="00043A24" w:rsidP="00043A24">
            <w:pPr>
              <w:spacing w:before="100" w:after="100"/>
              <w:ind w:left="65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43A2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2) Koszty dostawy, załadunku i rozładunku oraz ubezpieczenia </w:t>
            </w:r>
            <w:r w:rsidR="00F363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przedmiotu zamówienia</w:t>
            </w:r>
            <w:r w:rsidRPr="00043A2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na czas transportu, ryzyko uszkodzenia lub utraty towaru itp. ponosi Wykonawca (miejsce dostawy: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42-713 Kochanowice, ul. Wolności 5</w:t>
            </w:r>
            <w:r w:rsidRPr="00043A2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) </w:t>
            </w:r>
          </w:p>
          <w:p w14:paraId="62773AB4" w14:textId="77777777" w:rsidR="007C6C70" w:rsidRDefault="007C6C70" w:rsidP="007C6C70">
            <w:pPr>
              <w:suppressAutoHyphens w:val="0"/>
              <w:autoSpaceDN/>
              <w:spacing w:before="36" w:after="36"/>
              <w:ind w:left="284"/>
              <w:jc w:val="both"/>
              <w:textAlignment w:val="auto"/>
              <w:rPr>
                <w:rFonts w:ascii="Times New Roman" w:eastAsia="Aptos" w:hAnsi="Times New Roman" w:cs="Times New Roman"/>
                <w:kern w:val="0"/>
                <w:lang w:val="en-US" w:eastAsia="en-US" w:bidi="ar-SA"/>
              </w:rPr>
            </w:pPr>
          </w:p>
          <w:p w14:paraId="21D4D6C0" w14:textId="77777777" w:rsidR="007C6C70" w:rsidRPr="007C6C70" w:rsidRDefault="007C6C70" w:rsidP="007C6C70">
            <w:pPr>
              <w:suppressAutoHyphens w:val="0"/>
              <w:autoSpaceDN/>
              <w:spacing w:before="180" w:after="180"/>
              <w:jc w:val="both"/>
              <w:textAlignment w:val="auto"/>
              <w:rPr>
                <w:rFonts w:ascii="Times New Roman" w:eastAsia="Aptos" w:hAnsi="Times New Roman" w:cs="Times New Roman"/>
                <w:b/>
                <w:bCs/>
                <w:kern w:val="0"/>
                <w:lang w:val="en-US" w:eastAsia="en-US" w:bidi="ar-SA"/>
              </w:rPr>
            </w:pPr>
            <w:r w:rsidRPr="007C6C70">
              <w:rPr>
                <w:rFonts w:ascii="Times New Roman" w:eastAsia="Aptos" w:hAnsi="Times New Roman" w:cs="Times New Roman"/>
                <w:b/>
                <w:bCs/>
                <w:kern w:val="0"/>
                <w:lang w:val="en-US" w:eastAsia="en-US" w:bidi="ar-SA"/>
              </w:rPr>
              <w:lastRenderedPageBreak/>
              <w:t>Zamówienie obejmuje: - dostawę fabrycznie nowego sprzętu, - transport do siedziby Zamawiającego, - przeszkolenie pracowników w zakresie obsługi i konserwacji sprzętu, - przekazanie pełnej dokumentacji technicznej, instrukcji obsługi w języku polskim oraz kart gwarancyjnych.</w:t>
            </w:r>
          </w:p>
          <w:p w14:paraId="74CF105E" w14:textId="77777777" w:rsidR="001A1ED2" w:rsidRPr="00C22078" w:rsidRDefault="001A1ED2" w:rsidP="00907749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1ED2" w:rsidRPr="00C22078" w14:paraId="74CF1061" w14:textId="77777777" w:rsidTr="00916B60">
        <w:trPr>
          <w:trHeight w:val="559"/>
        </w:trPr>
        <w:tc>
          <w:tcPr>
            <w:tcW w:w="14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F1060" w14:textId="0C21E42F" w:rsidR="001A1ED2" w:rsidRPr="00C22078" w:rsidRDefault="007E5F29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Z</w:t>
            </w:r>
            <w:r w:rsidR="00CF21EE" w:rsidRPr="00C220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akup i dostawa </w:t>
            </w:r>
            <w:r w:rsidR="00B237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ciągnika rolniczego</w:t>
            </w:r>
          </w:p>
        </w:tc>
      </w:tr>
      <w:tr w:rsidR="001A1ED2" w:rsidRPr="00C22078" w14:paraId="74CF1066" w14:textId="77777777" w:rsidTr="00916B60">
        <w:trPr>
          <w:trHeight w:val="55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F1062" w14:textId="77777777" w:rsidR="001A1ED2" w:rsidRPr="00C22078" w:rsidRDefault="00CF21EE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F1063" w14:textId="77777777" w:rsidR="001A1ED2" w:rsidRPr="00C22078" w:rsidRDefault="00CF21EE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Nazwa przedmiotu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F1064" w14:textId="77777777" w:rsidR="001A1ED2" w:rsidRPr="00C22078" w:rsidRDefault="00CF21EE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Opis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F1065" w14:textId="77777777" w:rsidR="001A1ED2" w:rsidRPr="00C22078" w:rsidRDefault="00CF21EE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Ilość</w:t>
            </w:r>
          </w:p>
        </w:tc>
      </w:tr>
      <w:tr w:rsidR="001A1ED2" w:rsidRPr="00C22078" w14:paraId="74CF106E" w14:textId="77777777" w:rsidTr="00916B60">
        <w:trPr>
          <w:trHeight w:val="583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F1067" w14:textId="77777777" w:rsidR="001A1ED2" w:rsidRPr="00C22078" w:rsidRDefault="00CF21EE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F1068" w14:textId="77777777" w:rsidR="001A1ED2" w:rsidRPr="00C22078" w:rsidRDefault="00CF21EE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Zakup i dostawa</w:t>
            </w:r>
          </w:p>
          <w:p w14:paraId="74CF1069" w14:textId="2FD889DC" w:rsidR="001A1ED2" w:rsidRPr="00C22078" w:rsidRDefault="003A480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ciągnika rolniczego</w:t>
            </w:r>
          </w:p>
        </w:tc>
        <w:tc>
          <w:tcPr>
            <w:tcW w:w="8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F106A" w14:textId="1F56006F" w:rsidR="001A1ED2" w:rsidRPr="00C22078" w:rsidRDefault="00CF21EE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Dane techniczne:</w:t>
            </w:r>
          </w:p>
          <w:p w14:paraId="79AA6B46" w14:textId="29DF959E" w:rsidR="00B65234" w:rsidRPr="00C22078" w:rsidRDefault="00B65234" w:rsidP="00916B60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3722C8" w14:textId="77777777" w:rsidR="00B237D1" w:rsidRDefault="00B237D1" w:rsidP="00B237D1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916B60" w:rsidRPr="00C22078">
              <w:rPr>
                <w:rFonts w:ascii="Times New Roman" w:hAnsi="Times New Roman" w:cs="Times New Roman"/>
                <w:sz w:val="22"/>
                <w:szCs w:val="22"/>
              </w:rPr>
              <w:t xml:space="preserve">Moc silnika </w:t>
            </w:r>
            <w:r w:rsidR="00C31342" w:rsidRPr="00C22078">
              <w:rPr>
                <w:rFonts w:ascii="Times New Roman" w:hAnsi="Times New Roman" w:cs="Times New Roman"/>
                <w:sz w:val="22"/>
                <w:szCs w:val="22"/>
              </w:rPr>
              <w:t xml:space="preserve">min.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  <w:r w:rsidR="00916B60" w:rsidRPr="00C22078">
              <w:rPr>
                <w:rFonts w:ascii="Times New Roman" w:hAnsi="Times New Roman" w:cs="Times New Roman"/>
                <w:sz w:val="22"/>
                <w:szCs w:val="22"/>
              </w:rPr>
              <w:t xml:space="preserve"> kM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="00C31342" w:rsidRPr="00C22078">
              <w:rPr>
                <w:rFonts w:ascii="Times New Roman" w:hAnsi="Times New Roman" w:cs="Times New Roman"/>
                <w:sz w:val="22"/>
                <w:szCs w:val="22"/>
              </w:rPr>
              <w:t xml:space="preserve">silnik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 cylindrowy</w:t>
            </w:r>
          </w:p>
          <w:p w14:paraId="28F22310" w14:textId="51C7AF8E" w:rsidR="00453423" w:rsidRDefault="00B237D1" w:rsidP="00B237D1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siedzisko 2-go kierowcy z pasem bezpieczeństwa</w:t>
            </w:r>
          </w:p>
          <w:p w14:paraId="5BDC3DAC" w14:textId="36F9C4AB" w:rsidR="00B237D1" w:rsidRDefault="00B237D1" w:rsidP="00B237D1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kabina z ogrzewaniem i klimtyzacją amortyzowana mechanicznie lub pneumatycznie</w:t>
            </w:r>
          </w:p>
          <w:p w14:paraId="7977CD78" w14:textId="0AE2A306" w:rsidR="00B237D1" w:rsidRDefault="00B237D1" w:rsidP="00B237D1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skrzynia biegów mechaniczna, półautomatyczna lub automatyczna</w:t>
            </w:r>
          </w:p>
          <w:p w14:paraId="705A6016" w14:textId="4810E8A9" w:rsidR="00B237D1" w:rsidRDefault="00B237D1" w:rsidP="00B237D1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- 3 – punktowy układ zawieszenia z ramionami z zaczepem automatycznym</w:t>
            </w:r>
          </w:p>
          <w:p w14:paraId="4DFC1044" w14:textId="5D9C79F2" w:rsidR="00B237D1" w:rsidRDefault="00B237D1" w:rsidP="00B237D1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cięgno lewe i prawe regulowane mechanicznie</w:t>
            </w:r>
          </w:p>
          <w:p w14:paraId="12F2429D" w14:textId="6E8ED436" w:rsidR="00B237D1" w:rsidRDefault="00B237D1" w:rsidP="00B237D1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- 3 pary wyść hydraulicznych lub więcej + Wolny spływ</w:t>
            </w:r>
          </w:p>
          <w:p w14:paraId="0083520E" w14:textId="0B5F3E0D" w:rsidR="00B237D1" w:rsidRDefault="00B237D1" w:rsidP="00B237D1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System STOP&amp;GO</w:t>
            </w:r>
          </w:p>
          <w:p w14:paraId="1CF18E31" w14:textId="57892A0E" w:rsidR="00B237D1" w:rsidRDefault="00B237D1" w:rsidP="00B237D1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Udzwi tylnego podnośnika powyżej 6000 KG</w:t>
            </w:r>
          </w:p>
          <w:p w14:paraId="003AABDD" w14:textId="5CE10D74" w:rsidR="00B237D1" w:rsidRDefault="00B237D1" w:rsidP="00B237D1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Amortyzowana przednia oś</w:t>
            </w:r>
          </w:p>
          <w:p w14:paraId="38C60CA6" w14:textId="2CDFDDFE" w:rsidR="00B237D1" w:rsidRDefault="00B237D1" w:rsidP="00B237D1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Pneumatyka Jedno i Dwu Obwodowa</w:t>
            </w:r>
          </w:p>
          <w:p w14:paraId="70C96ABD" w14:textId="3A178262" w:rsidR="00B237D1" w:rsidRDefault="00B237D1" w:rsidP="00B237D1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Przedni TUZ wraz z Hydrauliką na Przód oraz TUR</w:t>
            </w:r>
          </w:p>
          <w:p w14:paraId="05CABD34" w14:textId="3882C769" w:rsidR="00916B60" w:rsidRPr="00C22078" w:rsidRDefault="00916B60" w:rsidP="00C31342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CBC973" w14:textId="77777777" w:rsidR="00B65234" w:rsidRPr="00C22078" w:rsidRDefault="00B65234" w:rsidP="00B65234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Gwarancja</w:t>
            </w:r>
          </w:p>
          <w:p w14:paraId="4BFC222F" w14:textId="4B8F5E69" w:rsidR="00B65234" w:rsidRPr="00C22078" w:rsidRDefault="00B65234" w:rsidP="00B65234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ab/>
              <w:t>Gwarancja min. 24 miesięcy</w:t>
            </w:r>
          </w:p>
          <w:p w14:paraId="74CF106B" w14:textId="22B84403" w:rsidR="001A1ED2" w:rsidRPr="00C22078" w:rsidRDefault="00B65234" w:rsidP="00B65234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ab/>
              <w:t>Dostępny serwis u Klienta</w:t>
            </w:r>
          </w:p>
          <w:p w14:paraId="7992AD3A" w14:textId="77777777" w:rsidR="001A1ED2" w:rsidRDefault="001A1ED2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CF106C" w14:textId="77777777" w:rsidR="00263E52" w:rsidRPr="00C22078" w:rsidRDefault="00263E52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F106D" w14:textId="77777777" w:rsidR="001A1ED2" w:rsidRPr="00C22078" w:rsidRDefault="00CF21EE">
            <w:pPr>
              <w:pStyle w:val="Nagwek1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 szt.</w:t>
            </w:r>
          </w:p>
        </w:tc>
      </w:tr>
      <w:tr w:rsidR="001A1ED2" w:rsidRPr="00C22078" w14:paraId="74CF1070" w14:textId="77777777">
        <w:trPr>
          <w:trHeight w:val="559"/>
        </w:trPr>
        <w:tc>
          <w:tcPr>
            <w:tcW w:w="14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F106F" w14:textId="0EB06978" w:rsidR="001A1ED2" w:rsidRPr="00C22078" w:rsidRDefault="007E5F29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Z</w:t>
            </w:r>
            <w:r w:rsidR="00CF21EE" w:rsidRPr="00C220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akup i dostawa </w:t>
            </w:r>
            <w:r w:rsidR="00B237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przyczepy</w:t>
            </w:r>
          </w:p>
        </w:tc>
      </w:tr>
      <w:tr w:rsidR="001A1ED2" w:rsidRPr="00C22078" w14:paraId="74CF1075" w14:textId="77777777">
        <w:trPr>
          <w:trHeight w:val="55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F1071" w14:textId="77777777" w:rsidR="001A1ED2" w:rsidRPr="00C22078" w:rsidRDefault="00CF21EE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F1072" w14:textId="77777777" w:rsidR="001A1ED2" w:rsidRPr="00C22078" w:rsidRDefault="00CF21EE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Nazwa przedmiotu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F1073" w14:textId="77777777" w:rsidR="001A1ED2" w:rsidRPr="00C22078" w:rsidRDefault="00CF21EE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Opis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F1074" w14:textId="77777777" w:rsidR="001A1ED2" w:rsidRPr="00C22078" w:rsidRDefault="00CF21EE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Ilość</w:t>
            </w:r>
          </w:p>
        </w:tc>
      </w:tr>
      <w:tr w:rsidR="001A1ED2" w:rsidRPr="00C22078" w14:paraId="74CF1093" w14:textId="77777777">
        <w:trPr>
          <w:trHeight w:val="583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F1076" w14:textId="77777777" w:rsidR="001A1ED2" w:rsidRPr="00C22078" w:rsidRDefault="00CF21EE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F1077" w14:textId="77777777" w:rsidR="001A1ED2" w:rsidRPr="00C22078" w:rsidRDefault="00CF21EE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Zakup i dostawa</w:t>
            </w:r>
          </w:p>
          <w:p w14:paraId="74CF1078" w14:textId="2FB702C2" w:rsidR="001A1ED2" w:rsidRPr="00C22078" w:rsidRDefault="00B237D1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przyczep</w:t>
            </w:r>
            <w:r w:rsidR="00453423" w:rsidRPr="00C22078">
              <w:rPr>
                <w:rFonts w:ascii="Times New Roman" w:hAnsi="Times New Roman" w:cs="Times New Roman"/>
                <w:sz w:val="22"/>
                <w:szCs w:val="22"/>
              </w:rPr>
              <w:t>y</w:t>
            </w:r>
          </w:p>
        </w:tc>
        <w:tc>
          <w:tcPr>
            <w:tcW w:w="8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F1079" w14:textId="77777777" w:rsidR="001A1ED2" w:rsidRPr="00C22078" w:rsidRDefault="00CF21EE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Dane techniczne:</w:t>
            </w:r>
          </w:p>
          <w:p w14:paraId="2F56ABAE" w14:textId="77777777" w:rsidR="00C22078" w:rsidRDefault="00B237D1" w:rsidP="00B237D1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Ładowność techniczna 6000 KG</w:t>
            </w:r>
          </w:p>
          <w:p w14:paraId="3E49F259" w14:textId="61146253" w:rsidR="00B237D1" w:rsidRDefault="00B237D1" w:rsidP="00B237D1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Liczba osi </w:t>
            </w:r>
            <w:r w:rsidR="00263E52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</w:p>
          <w:p w14:paraId="06DC42F1" w14:textId="73D8811C" w:rsidR="00263E52" w:rsidRDefault="00263E52" w:rsidP="00B237D1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Pneumatyczny 1 lub 2 – obwodowy układ hamulcowy</w:t>
            </w:r>
          </w:p>
          <w:p w14:paraId="05FB6A7D" w14:textId="77777777" w:rsidR="00263E52" w:rsidRDefault="00263E52" w:rsidP="00B237D1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burty 500 mm + 500 mm</w:t>
            </w:r>
          </w:p>
          <w:p w14:paraId="7BBA8D19" w14:textId="64BC7876" w:rsidR="00263E52" w:rsidRDefault="00263E52" w:rsidP="00B237D1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osie i zawieszenie mechaniczne – homologacja na 40 km/h</w:t>
            </w:r>
          </w:p>
          <w:p w14:paraId="51CDF15E" w14:textId="77777777" w:rsidR="00263E52" w:rsidRDefault="00263E52" w:rsidP="00B237D1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układ oświetleniowy</w:t>
            </w:r>
          </w:p>
          <w:p w14:paraId="4CA66465" w14:textId="77777777" w:rsidR="00263E52" w:rsidRDefault="00263E52" w:rsidP="00B237D1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gniazdo pneumatyczne, elektryczne, hydrauliczne dla drugiej przyczepy</w:t>
            </w:r>
          </w:p>
          <w:p w14:paraId="1315F243" w14:textId="77777777" w:rsidR="00263E52" w:rsidRDefault="00263E52" w:rsidP="00B237D1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plandeka stelaż</w:t>
            </w:r>
          </w:p>
          <w:p w14:paraId="74CF1091" w14:textId="3C8BD84C" w:rsidR="00263E52" w:rsidRPr="00C22078" w:rsidRDefault="00263E52" w:rsidP="00B237D1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wywrot na 3 strony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F1092" w14:textId="77777777" w:rsidR="001A1ED2" w:rsidRPr="00C22078" w:rsidRDefault="00CF21EE">
            <w:pPr>
              <w:pStyle w:val="Nagwek1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 szt.</w:t>
            </w:r>
          </w:p>
        </w:tc>
      </w:tr>
    </w:tbl>
    <w:p w14:paraId="74CF1094" w14:textId="77777777" w:rsidR="001A1ED2" w:rsidRPr="00C22078" w:rsidRDefault="001A1ED2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1A1ED2" w:rsidRPr="00C22078" w:rsidSect="00902F0B">
      <w:headerReference w:type="default" r:id="rId7"/>
      <w:pgSz w:w="16838" w:h="11906" w:orient="landscape"/>
      <w:pgMar w:top="1134" w:right="1134" w:bottom="1134" w:left="1134" w:header="7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F95CE" w14:textId="77777777" w:rsidR="00C40967" w:rsidRDefault="00C40967">
      <w:r>
        <w:separator/>
      </w:r>
    </w:p>
  </w:endnote>
  <w:endnote w:type="continuationSeparator" w:id="0">
    <w:p w14:paraId="78603F9A" w14:textId="77777777" w:rsidR="00C40967" w:rsidRDefault="00C4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MS Mincho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457C4" w14:textId="77777777" w:rsidR="00C40967" w:rsidRDefault="00C40967">
      <w:r>
        <w:rPr>
          <w:color w:val="000000"/>
        </w:rPr>
        <w:separator/>
      </w:r>
    </w:p>
  </w:footnote>
  <w:footnote w:type="continuationSeparator" w:id="0">
    <w:p w14:paraId="4E24D2BE" w14:textId="77777777" w:rsidR="00C40967" w:rsidRDefault="00C40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F52B8" w14:textId="7D7FB7B7" w:rsidR="00902F0B" w:rsidRDefault="00902F0B" w:rsidP="00902F0B">
    <w:pPr>
      <w:pStyle w:val="Nagwek"/>
      <w:jc w:val="center"/>
    </w:pPr>
    <w:r>
      <w:rPr>
        <w:noProof/>
      </w:rPr>
      <w:drawing>
        <wp:inline distT="0" distB="0" distL="0" distR="0" wp14:anchorId="27B7DBEC" wp14:editId="262946AE">
          <wp:extent cx="3018128" cy="1035112"/>
          <wp:effectExtent l="0" t="0" r="5080" b="0"/>
          <wp:docPr id="1943843093" name="Obraz 1" descr="Obraz zawierający Czcionka, tekst, logo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843093" name="Obraz 1" descr="Obraz zawierający Czcionka, tekst, logo, biał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1376" cy="1053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D3EFF"/>
    <w:multiLevelType w:val="multilevel"/>
    <w:tmpl w:val="F1C84C2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F8539C0"/>
    <w:multiLevelType w:val="multilevel"/>
    <w:tmpl w:val="6A687540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3A354681"/>
    <w:multiLevelType w:val="multilevel"/>
    <w:tmpl w:val="7DF0E000"/>
    <w:lvl w:ilvl="0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3" w15:restartNumberingAfterBreak="0">
    <w:nsid w:val="46B006A4"/>
    <w:multiLevelType w:val="multilevel"/>
    <w:tmpl w:val="E9CA6C7A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47001A14"/>
    <w:multiLevelType w:val="multilevel"/>
    <w:tmpl w:val="DD4EB21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5" w15:restartNumberingAfterBreak="0">
    <w:nsid w:val="55446A2D"/>
    <w:multiLevelType w:val="multilevel"/>
    <w:tmpl w:val="1F1A869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56A66DEE"/>
    <w:multiLevelType w:val="multilevel"/>
    <w:tmpl w:val="09963662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695B0D7B"/>
    <w:multiLevelType w:val="hybridMultilevel"/>
    <w:tmpl w:val="98A8D9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30574"/>
    <w:multiLevelType w:val="multilevel"/>
    <w:tmpl w:val="1F1A869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7D8B0150"/>
    <w:multiLevelType w:val="hybridMultilevel"/>
    <w:tmpl w:val="193C7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112532">
    <w:abstractNumId w:val="3"/>
  </w:num>
  <w:num w:numId="2" w16cid:durableId="1299989363">
    <w:abstractNumId w:val="6"/>
  </w:num>
  <w:num w:numId="3" w16cid:durableId="579563425">
    <w:abstractNumId w:val="1"/>
  </w:num>
  <w:num w:numId="4" w16cid:durableId="1746950241">
    <w:abstractNumId w:val="4"/>
  </w:num>
  <w:num w:numId="5" w16cid:durableId="189999444">
    <w:abstractNumId w:val="2"/>
  </w:num>
  <w:num w:numId="6" w16cid:durableId="873007783">
    <w:abstractNumId w:val="5"/>
  </w:num>
  <w:num w:numId="7" w16cid:durableId="1381051945">
    <w:abstractNumId w:val="0"/>
  </w:num>
  <w:num w:numId="8" w16cid:durableId="1675381040">
    <w:abstractNumId w:val="8"/>
  </w:num>
  <w:num w:numId="9" w16cid:durableId="1712341636">
    <w:abstractNumId w:val="9"/>
  </w:num>
  <w:num w:numId="10" w16cid:durableId="2673531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D2"/>
    <w:rsid w:val="00002329"/>
    <w:rsid w:val="00043A24"/>
    <w:rsid w:val="00057320"/>
    <w:rsid w:val="000D137B"/>
    <w:rsid w:val="00123CBA"/>
    <w:rsid w:val="001772F8"/>
    <w:rsid w:val="00197ADA"/>
    <w:rsid w:val="001A1ED2"/>
    <w:rsid w:val="001B5113"/>
    <w:rsid w:val="00206EE9"/>
    <w:rsid w:val="00215A6A"/>
    <w:rsid w:val="00231438"/>
    <w:rsid w:val="00243976"/>
    <w:rsid w:val="00263E52"/>
    <w:rsid w:val="002B187B"/>
    <w:rsid w:val="002B3137"/>
    <w:rsid w:val="00347FB0"/>
    <w:rsid w:val="00390842"/>
    <w:rsid w:val="003A4800"/>
    <w:rsid w:val="003E40A3"/>
    <w:rsid w:val="00410758"/>
    <w:rsid w:val="00453423"/>
    <w:rsid w:val="00477D2B"/>
    <w:rsid w:val="0049458F"/>
    <w:rsid w:val="004D1B46"/>
    <w:rsid w:val="00512C9B"/>
    <w:rsid w:val="00562512"/>
    <w:rsid w:val="005A25F8"/>
    <w:rsid w:val="005A3800"/>
    <w:rsid w:val="005B29BD"/>
    <w:rsid w:val="005E4845"/>
    <w:rsid w:val="007A7224"/>
    <w:rsid w:val="007C0B91"/>
    <w:rsid w:val="007C6C70"/>
    <w:rsid w:val="007E32C3"/>
    <w:rsid w:val="007E5F29"/>
    <w:rsid w:val="00833C56"/>
    <w:rsid w:val="00851007"/>
    <w:rsid w:val="0088099C"/>
    <w:rsid w:val="00892E68"/>
    <w:rsid w:val="00902F0B"/>
    <w:rsid w:val="00907749"/>
    <w:rsid w:val="00916B60"/>
    <w:rsid w:val="00926C13"/>
    <w:rsid w:val="00A46A9E"/>
    <w:rsid w:val="00A47E7E"/>
    <w:rsid w:val="00AC3F2C"/>
    <w:rsid w:val="00B237D1"/>
    <w:rsid w:val="00B65234"/>
    <w:rsid w:val="00BB0328"/>
    <w:rsid w:val="00BE340C"/>
    <w:rsid w:val="00BF6DC3"/>
    <w:rsid w:val="00C009AF"/>
    <w:rsid w:val="00C14036"/>
    <w:rsid w:val="00C17920"/>
    <w:rsid w:val="00C22078"/>
    <w:rsid w:val="00C31342"/>
    <w:rsid w:val="00C40967"/>
    <w:rsid w:val="00C53BB7"/>
    <w:rsid w:val="00C83E1A"/>
    <w:rsid w:val="00CB5940"/>
    <w:rsid w:val="00CF21EE"/>
    <w:rsid w:val="00D3596C"/>
    <w:rsid w:val="00D671FF"/>
    <w:rsid w:val="00D705AF"/>
    <w:rsid w:val="00DB1E21"/>
    <w:rsid w:val="00DF55FD"/>
    <w:rsid w:val="00E22017"/>
    <w:rsid w:val="00E27E2B"/>
    <w:rsid w:val="00E35004"/>
    <w:rsid w:val="00E45CE1"/>
    <w:rsid w:val="00EE4D5B"/>
    <w:rsid w:val="00F00921"/>
    <w:rsid w:val="00F06A57"/>
    <w:rsid w:val="00F363F9"/>
    <w:rsid w:val="00F56964"/>
    <w:rsid w:val="00F82F02"/>
    <w:rsid w:val="00FA4B28"/>
    <w:rsid w:val="00FC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1049"/>
  <w15:docId w15:val="{5287B2DF-791A-4CA7-8A64-34A39983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kstpodstawowy"/>
    <w:uiPriority w:val="9"/>
    <w:qFormat/>
    <w:pPr>
      <w:outlineLvl w:val="0"/>
    </w:pPr>
    <w:rPr>
      <w:b/>
      <w:bCs/>
      <w:sz w:val="36"/>
      <w:szCs w:val="36"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eastAsia="en-US" w:bidi="ar-SA"/>
    </w:rPr>
  </w:style>
  <w:style w:type="paragraph" w:styleId="Nagwek4">
    <w:name w:val="heading 4"/>
    <w:basedOn w:val="Heading"/>
    <w:next w:val="Textbody"/>
    <w:uiPriority w:val="9"/>
    <w:semiHidden/>
    <w:unhideWhenUsed/>
    <w:qFormat/>
    <w:pPr>
      <w:spacing w:before="120"/>
      <w:outlineLvl w:val="3"/>
    </w:pPr>
    <w:rPr>
      <w:b/>
      <w:bCs/>
      <w:i/>
      <w:iCs/>
      <w:sz w:val="26"/>
      <w:szCs w:val="26"/>
    </w:rPr>
  </w:style>
  <w:style w:type="paragraph" w:styleId="Nagwek5">
    <w:name w:val="heading 5"/>
    <w:basedOn w:val="Heading"/>
    <w:next w:val="Textbody"/>
    <w:uiPriority w:val="9"/>
    <w:semiHidden/>
    <w:unhideWhenUsed/>
    <w:qFormat/>
    <w:pPr>
      <w:spacing w:before="120" w:after="60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Paragraph">
    <w:name w:val="Table Paragraph"/>
    <w:basedOn w:val="Standard"/>
    <w:rPr>
      <w:rFonts w:ascii="Times New Roman" w:eastAsia="Times New Roman" w:hAnsi="Times New Roman" w:cs="Times New Roman"/>
      <w:lang w:eastAsia="en-US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spacing w:after="160"/>
      <w:ind w:left="720"/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customStyle="1" w:styleId="Default">
    <w:name w:val="Default"/>
    <w:rPr>
      <w:rFonts w:ascii="Open Sans" w:eastAsia="Open Sans" w:hAnsi="Open Sans" w:cs="Open Sans"/>
      <w:color w:val="00000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HeaderandFooter"/>
  </w:style>
  <w:style w:type="character" w:customStyle="1" w:styleId="Nagwek1Znak">
    <w:name w:val="Nagłówek 1 Znak"/>
    <w:basedOn w:val="Domylnaczcionkaakapitu"/>
    <w:rPr>
      <w:b/>
      <w:bCs/>
      <w:sz w:val="48"/>
      <w:szCs w:val="48"/>
    </w:rPr>
  </w:style>
  <w:style w:type="character" w:customStyle="1" w:styleId="Nagwek3Znak">
    <w:name w:val="Nagłówek 3 Znak"/>
    <w:basedOn w:val="Domylnaczcionkaakapitu"/>
    <w:rPr>
      <w:b/>
      <w:bCs/>
      <w:sz w:val="28"/>
      <w:szCs w:val="28"/>
    </w:rPr>
  </w:style>
  <w:style w:type="character" w:customStyle="1" w:styleId="Nagwek4Znak">
    <w:name w:val="Nagłówek 4 Znak"/>
    <w:basedOn w:val="Domylnaczcionkaakapitu"/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TekstpodstawowyZnak">
    <w:name w:val="Tekst podstawowy Znak"/>
    <w:basedOn w:val="Domylnaczcionkaakapitu"/>
    <w:rPr>
      <w:rFonts w:cs="Mangal"/>
      <w:szCs w:val="21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paragraph" w:styleId="Poprawka">
    <w:name w:val="Revision"/>
    <w:pPr>
      <w:textAlignment w:val="auto"/>
    </w:pPr>
    <w:rPr>
      <w:rFonts w:cs="Mangal"/>
      <w:szCs w:val="21"/>
    </w:rPr>
  </w:style>
  <w:style w:type="numbering" w:customStyle="1" w:styleId="WWNum3">
    <w:name w:val="WWNum3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paragraph" w:styleId="NormalnyWeb">
    <w:name w:val="Normal (Web)"/>
    <w:basedOn w:val="Normalny"/>
    <w:rsid w:val="0045342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qFormat/>
    <w:rsid w:val="00453423"/>
    <w:rPr>
      <w:b/>
      <w:bCs/>
    </w:rPr>
  </w:style>
  <w:style w:type="character" w:styleId="Hipercze">
    <w:name w:val="Hyperlink"/>
    <w:rsid w:val="004534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Koprowska</dc:creator>
  <cp:keywords/>
  <dc:description/>
  <cp:lastModifiedBy>Martyna Bagińska</cp:lastModifiedBy>
  <cp:revision>11</cp:revision>
  <cp:lastPrinted>2025-11-07T10:00:00Z</cp:lastPrinted>
  <dcterms:created xsi:type="dcterms:W3CDTF">2025-10-17T10:56:00Z</dcterms:created>
  <dcterms:modified xsi:type="dcterms:W3CDTF">2025-11-07T10:02:00Z</dcterms:modified>
</cp:coreProperties>
</file>