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892" w14:textId="18B2084C" w:rsidR="00157D96" w:rsidRDefault="005F492F" w:rsidP="00157D96">
      <w:pPr>
        <w:pStyle w:val="Nagwek1"/>
        <w:tabs>
          <w:tab w:val="left" w:pos="6796"/>
        </w:tabs>
        <w:spacing w:before="46"/>
        <w:rPr>
          <w:lang w:val="pl-PL"/>
        </w:rPr>
      </w:pPr>
      <w:r w:rsidRPr="00F35469">
        <w:rPr>
          <w:rFonts w:ascii="Arial" w:eastAsia="Arial" w:hAnsi="Arial" w:cs="Arial"/>
          <w:b w:val="0"/>
          <w:bCs w:val="0"/>
          <w:noProof/>
          <w:kern w:val="2"/>
          <w:lang w:eastAsia="pl-PL"/>
          <w14:ligatures w14:val="standardContextual"/>
        </w:rPr>
        <w:drawing>
          <wp:inline distT="0" distB="0" distL="0" distR="0" wp14:anchorId="00F51186" wp14:editId="54ADE0D9">
            <wp:extent cx="5377246" cy="421419"/>
            <wp:effectExtent l="0" t="0" r="0" b="0"/>
            <wp:docPr id="1704721867" name="Obraz 1704721867" title="Logo Fundusze Europejskie dla Ślą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34" cy="435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CDEB3" w14:textId="0B4CB46A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2B37C1">
        <w:rPr>
          <w:lang w:val="pl-PL"/>
        </w:rPr>
        <w:t>.</w:t>
      </w:r>
      <w:r w:rsidR="005F492F">
        <w:rPr>
          <w:lang w:val="pl-PL"/>
        </w:rPr>
        <w:t>14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ab/>
        <w:t xml:space="preserve">Załącznik nr </w:t>
      </w:r>
      <w:r w:rsidR="002B37C1">
        <w:rPr>
          <w:lang w:val="pl-PL"/>
        </w:rPr>
        <w:t>2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94207D">
              <w:rPr>
                <w:i/>
                <w:sz w:val="24"/>
              </w:rPr>
              <w:t>nazwa</w:t>
            </w:r>
            <w:r>
              <w:rPr>
                <w:i/>
                <w:sz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6CB3AE42" w14:textId="77777777" w:rsidR="00F248E7" w:rsidRDefault="00F248E7" w:rsidP="0094207D">
      <w:pPr>
        <w:tabs>
          <w:tab w:val="left" w:pos="9072"/>
        </w:tabs>
        <w:spacing w:before="71" w:line="276" w:lineRule="auto"/>
        <w:ind w:right="4"/>
        <w:rPr>
          <w:b/>
          <w:sz w:val="24"/>
          <w:szCs w:val="24"/>
          <w:lang w:val="pl-PL"/>
        </w:rPr>
      </w:pPr>
    </w:p>
    <w:p w14:paraId="4B5D6AE8" w14:textId="77777777" w:rsidR="005F492F" w:rsidRPr="005F492F" w:rsidRDefault="005F492F" w:rsidP="005F492F">
      <w:pPr>
        <w:widowControl/>
        <w:spacing w:after="120" w:line="276" w:lineRule="auto"/>
        <w:jc w:val="both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5F492F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„Termomodernizacja budynku Urzędu Gminy Kochanowice przy ul. Wolności 5, 42-700 Kochanowice zgodnie z wynikami i zaleceniami audytu energetycznego””</w:t>
      </w:r>
    </w:p>
    <w:bookmarkEnd w:id="0"/>
    <w:p w14:paraId="6B92C0F5" w14:textId="0433BACF" w:rsidR="00F34D86" w:rsidRPr="00120C36" w:rsidRDefault="00A36C24" w:rsidP="005F492F">
      <w:pPr>
        <w:pStyle w:val="Tekstpodstawowy"/>
        <w:ind w:right="94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Pzp</w:t>
      </w:r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5387C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Pzp</w:t>
      </w:r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C095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11F594EF" w14:textId="77777777" w:rsidR="00252B81" w:rsidRPr="00617D53" w:rsidRDefault="00252B81" w:rsidP="00252B81">
      <w:pPr>
        <w:spacing w:line="223" w:lineRule="exact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(Dz.U.poz.835).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01D8D57F" w14:textId="4ECE0871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1DD99121" w14:textId="77777777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8874D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3E8422FF" w14:textId="31121B78" w:rsidR="00252B81" w:rsidRPr="00120C36" w:rsidRDefault="00252B81">
      <w:pPr>
        <w:spacing w:line="223" w:lineRule="exact"/>
        <w:jc w:val="right"/>
        <w:rPr>
          <w:sz w:val="20"/>
          <w:lang w:val="pl-PL"/>
        </w:rPr>
        <w:sectPr w:rsidR="00252B81" w:rsidRPr="00120C36" w:rsidSect="00007260">
          <w:type w:val="continuous"/>
          <w:pgSz w:w="11910" w:h="16840"/>
          <w:pgMar w:top="500" w:right="1260" w:bottom="280" w:left="1200" w:header="708" w:footer="708" w:gutter="0"/>
          <w:cols w:space="708"/>
        </w:sectPr>
      </w:pPr>
    </w:p>
    <w:p w14:paraId="6E3F7723" w14:textId="77777777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lastRenderedPageBreak/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następujący/e podmiot/y, na którego/ych zasoby powołuję się w niniejszym postępowaniu, tj.: ………………………………………………………………………….……………………… </w:t>
      </w:r>
      <w:r w:rsidRPr="00120C36">
        <w:rPr>
          <w:i/>
          <w:sz w:val="24"/>
          <w:lang w:val="pl-PL"/>
        </w:rPr>
        <w:t xml:space="preserve">(podać pełną nazwę/firmę, adres, a także w zależności od podmiotu: NIP/PESEL, KRS/CEiDG)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4187B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podwykonawcą/ami:  …………………………………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KRS/CEiDG)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16AEB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F868A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11557F"/>
    <w:rsid w:val="00120C36"/>
    <w:rsid w:val="00157D96"/>
    <w:rsid w:val="00250910"/>
    <w:rsid w:val="00252B81"/>
    <w:rsid w:val="002A4C09"/>
    <w:rsid w:val="002B37C1"/>
    <w:rsid w:val="002C7701"/>
    <w:rsid w:val="00462B69"/>
    <w:rsid w:val="00484883"/>
    <w:rsid w:val="004A7B9E"/>
    <w:rsid w:val="004E0E40"/>
    <w:rsid w:val="005408B3"/>
    <w:rsid w:val="005E717A"/>
    <w:rsid w:val="005F492F"/>
    <w:rsid w:val="006641DD"/>
    <w:rsid w:val="006861EC"/>
    <w:rsid w:val="006D31CC"/>
    <w:rsid w:val="006F5525"/>
    <w:rsid w:val="0094207D"/>
    <w:rsid w:val="00995F5F"/>
    <w:rsid w:val="009B5B8A"/>
    <w:rsid w:val="00A36C24"/>
    <w:rsid w:val="00A617F9"/>
    <w:rsid w:val="00B17C6F"/>
    <w:rsid w:val="00B206B5"/>
    <w:rsid w:val="00B55A6C"/>
    <w:rsid w:val="00BF234C"/>
    <w:rsid w:val="00C47A44"/>
    <w:rsid w:val="00DE570A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Martyna Bagińska</cp:lastModifiedBy>
  <cp:revision>33</cp:revision>
  <cp:lastPrinted>2025-03-19T08:02:00Z</cp:lastPrinted>
  <dcterms:created xsi:type="dcterms:W3CDTF">2017-02-23T07:54:00Z</dcterms:created>
  <dcterms:modified xsi:type="dcterms:W3CDTF">2025-09-25T09:01:00Z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