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F7F3" w14:textId="739CCC17" w:rsidR="00560F7B" w:rsidRDefault="009F5109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drawing>
          <wp:inline distT="0" distB="0" distL="0" distR="0" wp14:anchorId="614E753B" wp14:editId="19F44169">
            <wp:extent cx="5753100" cy="609600"/>
            <wp:effectExtent l="0" t="0" r="0" b="0"/>
            <wp:docPr id="1" name="Obraz 1" descr="Pełny zestaw logotypów dla projektów realizowanych w programie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ełny zestaw logotypów dla projektów realizowanych w programie Fundusze Europejskie dla Śląskiego 2021-202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6F5D3" w14:textId="77777777" w:rsidR="00560F7B" w:rsidRDefault="00560F7B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643D750" w14:textId="5EB66E49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560F7B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13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2361F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</w:t>
      </w:r>
      <w:r w:rsidR="009F5109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="00560F7B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560F7B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560F7B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7B3AF257" w14:textId="22CF9E4C" w:rsidR="00955C33" w:rsidRPr="00955C33" w:rsidRDefault="00955C33" w:rsidP="00560F7B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="00CA178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,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kontakt: adres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  <w:t xml:space="preserve">e-mail </w:t>
      </w:r>
      <w:hyperlink r:id="rId6" w:history="1">
        <w:r w:rsidR="00CA178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CA178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7" w:history="1">
        <w:r w:rsidR="00CA1783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CA1783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1F6FF10A" w14:textId="368308F0" w:rsidR="00955C33" w:rsidRPr="00560F7B" w:rsidRDefault="00955C33" w:rsidP="00560F7B">
      <w:pPr>
        <w:widowControl w:val="0"/>
        <w:autoSpaceDE w:val="0"/>
        <w:autoSpaceDN w:val="0"/>
        <w:ind w:left="-142"/>
        <w:jc w:val="both"/>
        <w:rPr>
          <w:rFonts w:ascii="Arial Narrow" w:eastAsia="Calibri" w:hAnsi="Arial Narrow" w:cs="Times New Roman"/>
          <w:b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postępowaniem o udzielenie zamówienia publicznego w trybie podstawowym bez możliwości negocjacji na wykonanie zadania pn.: </w:t>
      </w:r>
      <w:r w:rsidR="00560F7B" w:rsidRPr="00560F7B">
        <w:rPr>
          <w:rFonts w:ascii="Arial Narrow" w:eastAsia="Calibri" w:hAnsi="Arial Narrow" w:cs="Times New Roman"/>
          <w:b/>
          <w:noProof w:val="0"/>
          <w:sz w:val="24"/>
          <w:szCs w:val="24"/>
        </w:rPr>
        <w:t>„</w:t>
      </w:r>
      <w:r w:rsidR="00560F7B" w:rsidRPr="00560F7B">
        <w:rPr>
          <w:rFonts w:ascii="Arial Narrow" w:eastAsia="Calibri" w:hAnsi="Arial Narrow" w:cs="Calibri Light"/>
          <w:b/>
          <w:bCs/>
          <w:noProof w:val="0"/>
          <w:color w:val="000000"/>
          <w:sz w:val="24"/>
          <w:szCs w:val="24"/>
        </w:rPr>
        <w:t>Zakup sprzętów i pomocy dydaktycznych w ramach projektu pt. „Równe szanse i możliwości – rozwój szkół w Gminie Kochanowice”</w:t>
      </w:r>
      <w:r w:rsidR="00560F7B" w:rsidRPr="00560F7B">
        <w:rPr>
          <w:rFonts w:ascii="Arial Narrow" w:eastAsia="Calibri" w:hAnsi="Arial Narrow" w:cs="Times New Roman"/>
          <w:b/>
          <w:noProof w:val="0"/>
          <w:sz w:val="24"/>
          <w:szCs w:val="24"/>
        </w:rPr>
        <w:t>”</w:t>
      </w:r>
      <w:r w:rsidR="00560F7B" w:rsidRPr="00560F7B">
        <w:rPr>
          <w:rFonts w:ascii="Calibri" w:eastAsia="Calibri" w:hAnsi="Calibri" w:cs="Times New Roman"/>
          <w:noProof w:val="0"/>
          <w:kern w:val="2"/>
          <w:sz w:val="24"/>
          <w:szCs w:val="24"/>
          <w14:ligatures w14:val="standardContextual"/>
        </w:rPr>
        <w:t xml:space="preserve"> </w:t>
      </w:r>
      <w:r w:rsidR="00560F7B" w:rsidRPr="00560F7B">
        <w:rPr>
          <w:rFonts w:ascii="Arial Narrow" w:eastAsia="Calibri" w:hAnsi="Arial Narrow" w:cs="Times New Roman"/>
          <w:b/>
          <w:noProof w:val="0"/>
          <w:sz w:val="24"/>
          <w:szCs w:val="24"/>
        </w:rPr>
        <w:t>realizowanego w ramach Fundusze Europejskie dla Śląskiego</w:t>
      </w:r>
      <w:r w:rsidR="00596C7B" w:rsidRPr="003D300A">
        <w:rPr>
          <w:rFonts w:ascii="Arial Narrow" w:eastAsia="Calibri" w:hAnsi="Arial Narrow" w:cs="Times New Roman"/>
          <w:noProof w:val="0"/>
          <w:sz w:val="24"/>
          <w:szCs w:val="24"/>
          <w:lang w:val="en-US"/>
        </w:rPr>
        <w:t>”</w:t>
      </w:r>
      <w:r w:rsidR="00596C7B">
        <w:rPr>
          <w:rFonts w:ascii="Arial Narrow" w:eastAsia="Calibri" w:hAnsi="Arial Narrow" w:cs="Times New Roman"/>
          <w:b/>
        </w:rPr>
        <w:t xml:space="preserve">,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znak: GIR.271.1.</w:t>
      </w:r>
      <w:r w:rsidR="00560F7B">
        <w:rPr>
          <w:rFonts w:ascii="Arial Narrow" w:eastAsia="Arial Narrow" w:hAnsi="Arial Narrow" w:cs="Arial Narrow"/>
          <w:noProof w:val="0"/>
          <w:sz w:val="24"/>
          <w:szCs w:val="24"/>
        </w:rPr>
        <w:t>13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2361FE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 </w:t>
      </w:r>
    </w:p>
    <w:p w14:paraId="247EC2CF" w14:textId="77777777" w:rsidR="00955C33" w:rsidRPr="00955C33" w:rsidRDefault="00955C33" w:rsidP="00560F7B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</w:t>
      </w:r>
    </w:p>
    <w:p w14:paraId="2E043F30" w14:textId="77777777" w:rsidR="00955C33" w:rsidRPr="00955C33" w:rsidRDefault="00955C33" w:rsidP="00560F7B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wyłączeń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66B2CDD0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</w:t>
      </w:r>
      <w:r w:rsidRPr="00E464F1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Załącznik nr </w:t>
      </w:r>
      <w:r w:rsidR="00CA1783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2</w:t>
      </w:r>
      <w:r w:rsidRPr="00E464F1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4294574">
    <w:abstractNumId w:val="0"/>
  </w:num>
  <w:num w:numId="2" w16cid:durableId="168212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202EBA"/>
    <w:rsid w:val="0021340D"/>
    <w:rsid w:val="00223B1D"/>
    <w:rsid w:val="00224C91"/>
    <w:rsid w:val="002361FE"/>
    <w:rsid w:val="003D300A"/>
    <w:rsid w:val="004A2170"/>
    <w:rsid w:val="004F254F"/>
    <w:rsid w:val="00550468"/>
    <w:rsid w:val="00560F7B"/>
    <w:rsid w:val="00596C7B"/>
    <w:rsid w:val="00597225"/>
    <w:rsid w:val="006262EC"/>
    <w:rsid w:val="00683E38"/>
    <w:rsid w:val="006B5C8E"/>
    <w:rsid w:val="00703F6D"/>
    <w:rsid w:val="00706313"/>
    <w:rsid w:val="0071567F"/>
    <w:rsid w:val="00772A7F"/>
    <w:rsid w:val="008264E1"/>
    <w:rsid w:val="00841D65"/>
    <w:rsid w:val="009460FD"/>
    <w:rsid w:val="00955C33"/>
    <w:rsid w:val="00970B88"/>
    <w:rsid w:val="009F5109"/>
    <w:rsid w:val="00A14C5E"/>
    <w:rsid w:val="00B8712E"/>
    <w:rsid w:val="00BD5A12"/>
    <w:rsid w:val="00BD6E13"/>
    <w:rsid w:val="00CA1783"/>
    <w:rsid w:val="00CA6AF6"/>
    <w:rsid w:val="00D04476"/>
    <w:rsid w:val="00D1583C"/>
    <w:rsid w:val="00E2434F"/>
    <w:rsid w:val="00E464F1"/>
    <w:rsid w:val="00F16030"/>
    <w:rsid w:val="00FD37AE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17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ba@eduod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28</cp:revision>
  <cp:lastPrinted>2025-07-29T08:26:00Z</cp:lastPrinted>
  <dcterms:created xsi:type="dcterms:W3CDTF">2021-05-27T06:58:00Z</dcterms:created>
  <dcterms:modified xsi:type="dcterms:W3CDTF">2025-09-15T11:57:00Z</dcterms:modified>
</cp:coreProperties>
</file>