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941D" w14:textId="7908690C" w:rsidR="002D5383" w:rsidRPr="002D5383" w:rsidRDefault="002D5383" w:rsidP="00C26113">
      <w:pPr>
        <w:widowControl w:val="0"/>
        <w:tabs>
          <w:tab w:val="left" w:pos="7059"/>
        </w:tabs>
        <w:spacing w:before="52" w:after="0" w:line="240" w:lineRule="auto"/>
        <w:outlineLvl w:val="1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5383">
        <w:rPr>
          <w:b/>
          <w:bCs/>
          <w:sz w:val="24"/>
          <w:szCs w:val="24"/>
          <w:lang w:val="pl"/>
        </w:rPr>
        <w:t xml:space="preserve">Znak: </w:t>
      </w:r>
      <w:proofErr w:type="spellStart"/>
      <w:r w:rsidRPr="002D5383">
        <w:rPr>
          <w:b/>
          <w:bCs/>
          <w:sz w:val="24"/>
          <w:szCs w:val="24"/>
          <w:lang w:val="pl"/>
        </w:rPr>
        <w:t>GIR.271.</w:t>
      </w:r>
      <w:r>
        <w:rPr>
          <w:b/>
          <w:bCs/>
          <w:sz w:val="24"/>
          <w:szCs w:val="24"/>
          <w:lang w:val="pl"/>
        </w:rPr>
        <w:t>2</w:t>
      </w:r>
      <w:r w:rsidRPr="002D5383">
        <w:rPr>
          <w:b/>
          <w:bCs/>
          <w:sz w:val="24"/>
          <w:szCs w:val="24"/>
          <w:lang w:val="pl"/>
        </w:rPr>
        <w:t>.</w:t>
      </w:r>
      <w:r w:rsidR="00C1024E">
        <w:rPr>
          <w:b/>
          <w:bCs/>
          <w:sz w:val="24"/>
          <w:szCs w:val="24"/>
          <w:lang w:val="pl"/>
        </w:rPr>
        <w:t>8</w:t>
      </w:r>
      <w:r w:rsidRPr="002D5383">
        <w:rPr>
          <w:b/>
          <w:bCs/>
          <w:sz w:val="24"/>
          <w:szCs w:val="24"/>
          <w:lang w:val="pl"/>
        </w:rPr>
        <w:t>.202</w:t>
      </w:r>
      <w:r w:rsidR="00142F8A">
        <w:rPr>
          <w:b/>
          <w:bCs/>
          <w:sz w:val="24"/>
          <w:szCs w:val="24"/>
          <w:lang w:val="pl"/>
        </w:rPr>
        <w:t>4</w:t>
      </w:r>
      <w:proofErr w:type="spellEnd"/>
      <w:r w:rsidRPr="002D5383">
        <w:rPr>
          <w:b/>
          <w:bCs/>
          <w:sz w:val="24"/>
          <w:szCs w:val="24"/>
          <w:lang w:val="pl"/>
        </w:rPr>
        <w:t xml:space="preserve">                                                                             Załącznik nr </w:t>
      </w:r>
      <w:r w:rsidR="00180340">
        <w:rPr>
          <w:b/>
          <w:bCs/>
          <w:sz w:val="24"/>
          <w:szCs w:val="24"/>
          <w:lang w:val="pl"/>
        </w:rPr>
        <w:t>5</w:t>
      </w:r>
      <w:r w:rsidRPr="002D5383">
        <w:rPr>
          <w:b/>
          <w:bCs/>
          <w:sz w:val="24"/>
          <w:szCs w:val="24"/>
          <w:lang w:val="pl"/>
        </w:rPr>
        <w:t xml:space="preserve"> do Z</w:t>
      </w:r>
      <w:r>
        <w:rPr>
          <w:b/>
          <w:bCs/>
          <w:sz w:val="24"/>
          <w:szCs w:val="24"/>
          <w:lang w:val="pl"/>
        </w:rPr>
        <w:t>apytania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D5383" w:rsidRPr="002D5383" w14:paraId="2844436A" w14:textId="77777777" w:rsidTr="00C26113">
        <w:trPr>
          <w:trHeight w:hRule="exact" w:val="1151"/>
        </w:trPr>
        <w:tc>
          <w:tcPr>
            <w:tcW w:w="4606" w:type="dxa"/>
          </w:tcPr>
          <w:p w14:paraId="1F8DE811" w14:textId="77777777" w:rsidR="002D5383" w:rsidRPr="002D5383" w:rsidRDefault="002D5383" w:rsidP="00C26113">
            <w:pPr>
              <w:rPr>
                <w:rFonts w:ascii="Arial Narrow" w:eastAsia="Arial Narrow" w:hAnsi="Arial Narrow" w:cs="Arial Narrow"/>
                <w:b/>
                <w:sz w:val="24"/>
              </w:rPr>
            </w:pPr>
          </w:p>
          <w:p w14:paraId="220C8B40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14:paraId="5646DD22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14:paraId="779E34BE" w14:textId="77777777" w:rsidR="002D5383" w:rsidRPr="002D5383" w:rsidRDefault="002D5383" w:rsidP="00C26113">
            <w:pPr>
              <w:jc w:val="center"/>
              <w:rPr>
                <w:rFonts w:ascii="Arial Narrow" w:eastAsia="Arial Narrow" w:hAnsi="Arial Narrow" w:cs="Arial Narrow"/>
                <w:b/>
                <w:color w:val="FF0000"/>
                <w:sz w:val="24"/>
              </w:rPr>
            </w:pPr>
            <w:r w:rsidRPr="002D5383">
              <w:rPr>
                <w:i/>
                <w:lang w:val="pl"/>
              </w:rPr>
              <w:t>(nazwa Wykonawcy/Wykonawców)</w:t>
            </w:r>
          </w:p>
          <w:p w14:paraId="0B5A6399" w14:textId="77777777" w:rsidR="002D5383" w:rsidRPr="002D5383" w:rsidRDefault="002D5383" w:rsidP="00C26113">
            <w:pPr>
              <w:ind w:left="715"/>
              <w:rPr>
                <w:rFonts w:ascii="Arial Narrow" w:eastAsia="Arial Narrow" w:hAnsi="Arial Narrow" w:cs="Arial Narrow"/>
                <w:i/>
                <w:sz w:val="24"/>
              </w:rPr>
            </w:pPr>
          </w:p>
        </w:tc>
        <w:tc>
          <w:tcPr>
            <w:tcW w:w="4606" w:type="dxa"/>
          </w:tcPr>
          <w:p w14:paraId="25ABA0C0" w14:textId="77777777" w:rsidR="002D5383" w:rsidRPr="002D5383" w:rsidRDefault="002D5383" w:rsidP="00C26113">
            <w:pPr>
              <w:rPr>
                <w:rFonts w:ascii="Arial Narrow" w:eastAsia="Arial Narrow" w:hAnsi="Arial Narrow" w:cs="Arial Narrow"/>
                <w:b/>
                <w:sz w:val="24"/>
              </w:rPr>
            </w:pPr>
          </w:p>
          <w:p w14:paraId="4EEAFEF8" w14:textId="0D3683CA" w:rsidR="002D5383" w:rsidRPr="002D5383" w:rsidRDefault="00F54EB0" w:rsidP="00C26113">
            <w:pPr>
              <w:ind w:left="468" w:right="468"/>
              <w:jc w:val="center"/>
              <w:rPr>
                <w:rFonts w:ascii="Arial Narrow" w:eastAsia="Arial Narrow" w:hAnsi="Arial Narrow" w:cs="Arial Narrow"/>
                <w:b/>
                <w:sz w:val="24"/>
              </w:rPr>
            </w:pPr>
            <w:r>
              <w:rPr>
                <w:b/>
                <w:sz w:val="24"/>
                <w:lang w:val="pl"/>
              </w:rPr>
              <w:t>Oświadczenie o spełnianiu warunków</w:t>
            </w:r>
          </w:p>
        </w:tc>
      </w:tr>
    </w:tbl>
    <w:p w14:paraId="386B100A" w14:textId="3EAFD388" w:rsidR="002D5383" w:rsidRPr="002D5383" w:rsidRDefault="002D5383" w:rsidP="00C26113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sz w:val="24"/>
          <w:szCs w:val="24"/>
          <w:lang w:val="pl"/>
        </w:rPr>
      </w:pPr>
      <w:r w:rsidRPr="002D5383">
        <w:rPr>
          <w:sz w:val="24"/>
          <w:szCs w:val="24"/>
          <w:lang w:val="pl"/>
        </w:rPr>
        <w:t xml:space="preserve">Składając ofertę w postępowaniu o udzielenie zamówienia publicznego prowadzonym w trybie </w:t>
      </w:r>
      <w:r w:rsidR="00C44072">
        <w:rPr>
          <w:sz w:val="24"/>
          <w:szCs w:val="24"/>
          <w:lang w:val="pl"/>
        </w:rPr>
        <w:t>zapytania ofertowego</w:t>
      </w:r>
      <w:r w:rsidRPr="002D5383">
        <w:rPr>
          <w:sz w:val="24"/>
          <w:szCs w:val="24"/>
          <w:lang w:val="pl"/>
        </w:rPr>
        <w:t xml:space="preserve"> pn.:</w:t>
      </w:r>
    </w:p>
    <w:p w14:paraId="2203D704" w14:textId="77777777" w:rsidR="00C43DFE" w:rsidRDefault="00C43DFE" w:rsidP="00C26113">
      <w:pPr>
        <w:spacing w:after="5" w:line="247" w:lineRule="auto"/>
        <w:ind w:right="46"/>
        <w:jc w:val="both"/>
        <w:rPr>
          <w:b/>
          <w:bCs/>
          <w:sz w:val="24"/>
          <w:szCs w:val="24"/>
          <w:lang w:val="pl"/>
        </w:rPr>
      </w:pPr>
    </w:p>
    <w:p w14:paraId="52B2E32D" w14:textId="77777777" w:rsidR="00C1024E" w:rsidRPr="00BF31CA" w:rsidRDefault="00C1024E" w:rsidP="00C1024E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FF0000"/>
          <w:sz w:val="24"/>
          <w:szCs w:val="24"/>
          <w:lang w:eastAsia="zh-CN"/>
        </w:rPr>
      </w:pPr>
      <w:bookmarkStart w:id="0" w:name="_Hlk124928658"/>
      <w:r w:rsidRPr="00BF31CA">
        <w:rPr>
          <w:rFonts w:ascii="Arial Narrow" w:hAnsi="Arial Narrow" w:cs="Times New Roman"/>
          <w:b/>
          <w:bCs/>
          <w:sz w:val="24"/>
          <w:szCs w:val="24"/>
        </w:rPr>
        <w:t>"</w:t>
      </w:r>
      <w:r>
        <w:rPr>
          <w:rFonts w:ascii="Arial Narrow" w:hAnsi="Arial Narrow" w:cs="Times New Roman"/>
          <w:b/>
          <w:bCs/>
          <w:sz w:val="24"/>
          <w:szCs w:val="24"/>
        </w:rPr>
        <w:t>Obsługa prawna Urzędu Gminy Kochanowice</w:t>
      </w:r>
      <w:r w:rsidRPr="00BF31CA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”</w:t>
      </w:r>
      <w:r w:rsidRPr="00BF31CA">
        <w:rPr>
          <w:rFonts w:ascii="Arial Narrow" w:hAnsi="Arial Narrow" w:cs="Times New Roman"/>
          <w:b/>
          <w:bCs/>
        </w:rPr>
        <w:t xml:space="preserve"> </w:t>
      </w:r>
    </w:p>
    <w:bookmarkEnd w:id="0"/>
    <w:p w14:paraId="1F912E69" w14:textId="77777777" w:rsidR="002D5383" w:rsidRPr="002D5383" w:rsidRDefault="002D5383" w:rsidP="00C26113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34BE252D" w14:textId="77777777" w:rsidR="002D5383" w:rsidRDefault="002D5383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6A81579D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</w:p>
    <w:p w14:paraId="7F0B1A5E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  <w:r w:rsidRPr="00F54EB0">
        <w:rPr>
          <w:sz w:val="24"/>
          <w:szCs w:val="24"/>
          <w:lang w:val="pl"/>
        </w:rPr>
        <w:t>Oświadczam(-y), że spełniam(-y) warunki określone w w/w Zapytaniu ofertowym, dotyczące:</w:t>
      </w:r>
    </w:p>
    <w:p w14:paraId="73877C07" w14:textId="77777777" w:rsidR="00F54EB0" w:rsidRDefault="00F54EB0" w:rsidP="00F54EB0">
      <w:pPr>
        <w:pStyle w:val="Akapitzlist"/>
        <w:widowControl w:val="0"/>
        <w:numPr>
          <w:ilvl w:val="0"/>
          <w:numId w:val="4"/>
        </w:numPr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  <w:r w:rsidRPr="00F54EB0">
        <w:rPr>
          <w:sz w:val="24"/>
          <w:szCs w:val="24"/>
          <w:lang w:val="pl"/>
        </w:rPr>
        <w:t>posiadania uprawnień do wykonywania określonej działalności lub czynności, jeżeli przepisy prawa nakładają obowiązek ich posiadania;</w:t>
      </w:r>
    </w:p>
    <w:p w14:paraId="12065338" w14:textId="77777777" w:rsidR="00F54EB0" w:rsidRDefault="00F54EB0" w:rsidP="00F54EB0">
      <w:pPr>
        <w:pStyle w:val="Akapitzlist"/>
        <w:widowControl w:val="0"/>
        <w:numPr>
          <w:ilvl w:val="0"/>
          <w:numId w:val="4"/>
        </w:numPr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  <w:r w:rsidRPr="00F54EB0">
        <w:rPr>
          <w:sz w:val="24"/>
          <w:szCs w:val="24"/>
          <w:lang w:val="pl"/>
        </w:rPr>
        <w:t>posiadania wiedzy i doświadczenia oraz dysponowania odpowiednim potencjałem technicznym oraz osobami zdolnymi do wykonania zamówienia;</w:t>
      </w:r>
    </w:p>
    <w:p w14:paraId="279FE1A6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</w:p>
    <w:p w14:paraId="3BA05281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  <w:r w:rsidRPr="00F54EB0">
        <w:rPr>
          <w:sz w:val="24"/>
          <w:szCs w:val="24"/>
          <w:lang w:val="pl"/>
        </w:rPr>
        <w:t>Ponadto oświadczam(-y), że:</w:t>
      </w:r>
    </w:p>
    <w:p w14:paraId="1089F75B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  <w:r w:rsidRPr="00F54EB0">
        <w:rPr>
          <w:sz w:val="24"/>
          <w:szCs w:val="24"/>
          <w:lang w:val="pl"/>
        </w:rPr>
        <w:t>1) nie otwarto likwidacji oraz nie ogłoszono upadłości.</w:t>
      </w:r>
    </w:p>
    <w:p w14:paraId="6FDEA5A9" w14:textId="77777777" w:rsidR="00F54EB0" w:rsidRPr="00F54EB0" w:rsidRDefault="00F54EB0" w:rsidP="00F54EB0">
      <w:pPr>
        <w:widowControl w:val="0"/>
        <w:tabs>
          <w:tab w:val="left" w:pos="9072"/>
        </w:tabs>
        <w:spacing w:before="71" w:after="0" w:line="276" w:lineRule="auto"/>
        <w:ind w:right="4"/>
        <w:rPr>
          <w:sz w:val="24"/>
          <w:szCs w:val="24"/>
          <w:lang w:val="pl"/>
        </w:rPr>
      </w:pPr>
    </w:p>
    <w:p w14:paraId="75481E43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12CD8150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5A96B8DC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78A4113F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65521396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0C1AACCC" w14:textId="77777777" w:rsidR="00F54EB0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6ED7E8B3" w14:textId="77777777" w:rsidR="00F54EB0" w:rsidRPr="002D5383" w:rsidRDefault="00F54EB0" w:rsidP="00C26113">
      <w:pPr>
        <w:widowControl w:val="0"/>
        <w:spacing w:before="7" w:after="0" w:line="240" w:lineRule="auto"/>
        <w:rPr>
          <w:rFonts w:ascii="Arial Narrow" w:eastAsia="Arial Narrow" w:hAnsi="Arial Narrow" w:cs="Arial Narrow"/>
          <w:b/>
          <w:i/>
          <w:color w:val="FF0000"/>
          <w:sz w:val="19"/>
          <w:szCs w:val="24"/>
        </w:rPr>
      </w:pPr>
    </w:p>
    <w:p w14:paraId="7DA504D6" w14:textId="3971616F" w:rsidR="002D5383" w:rsidRPr="002D5383" w:rsidRDefault="002D5383" w:rsidP="00C26113">
      <w:pPr>
        <w:widowControl w:val="0"/>
        <w:tabs>
          <w:tab w:val="left" w:pos="2679"/>
          <w:tab w:val="left" w:pos="4807"/>
        </w:tabs>
        <w:spacing w:after="0" w:line="240" w:lineRule="auto"/>
        <w:ind w:left="818" w:right="1026"/>
        <w:rPr>
          <w:rFonts w:ascii="Arial Narrow" w:eastAsia="Arial Narrow" w:hAnsi="Arial Narrow" w:cs="Arial Narrow"/>
          <w:sz w:val="24"/>
          <w:szCs w:val="24"/>
        </w:rPr>
      </w:pPr>
      <w:r w:rsidRPr="002D5383">
        <w:rPr>
          <w:sz w:val="24"/>
          <w:szCs w:val="24"/>
          <w:u w:val="single"/>
          <w:lang w:val="pl"/>
        </w:rPr>
        <w:tab/>
      </w:r>
      <w:r w:rsidRPr="002D5383">
        <w:rPr>
          <w:sz w:val="24"/>
          <w:szCs w:val="24"/>
          <w:lang w:val="pl"/>
        </w:rPr>
        <w:t xml:space="preserve">  </w:t>
      </w:r>
      <w:r w:rsidR="003C56FC">
        <w:rPr>
          <w:sz w:val="24"/>
          <w:szCs w:val="24"/>
          <w:lang w:val="pl"/>
        </w:rPr>
        <w:t>d</w:t>
      </w:r>
      <w:r w:rsidRPr="002D5383">
        <w:rPr>
          <w:sz w:val="24"/>
          <w:szCs w:val="24"/>
          <w:lang w:val="pl"/>
        </w:rPr>
        <w:t>nia</w:t>
      </w:r>
      <w:r w:rsidR="00B57FE4">
        <w:rPr>
          <w:sz w:val="24"/>
          <w:szCs w:val="24"/>
          <w:lang w:val="pl"/>
        </w:rPr>
        <w:t xml:space="preserve"> </w:t>
      </w:r>
      <w:r w:rsidRPr="002D5383">
        <w:rPr>
          <w:sz w:val="24"/>
          <w:szCs w:val="24"/>
          <w:lang w:val="pl"/>
        </w:rPr>
        <w:t>202</w:t>
      </w:r>
      <w:r w:rsidR="00142F8A">
        <w:rPr>
          <w:sz w:val="24"/>
          <w:szCs w:val="24"/>
          <w:lang w:val="pl"/>
        </w:rPr>
        <w:t>4</w:t>
      </w:r>
      <w:r w:rsidRPr="002D5383">
        <w:rPr>
          <w:sz w:val="24"/>
          <w:szCs w:val="24"/>
          <w:lang w:val="pl"/>
        </w:rPr>
        <w:t xml:space="preserve"> roku</w:t>
      </w:r>
      <w:r w:rsidRPr="002D5383">
        <w:rPr>
          <w:sz w:val="24"/>
          <w:szCs w:val="24"/>
          <w:u w:val="single"/>
          <w:lang w:val="pl"/>
        </w:rPr>
        <w:tab/>
      </w:r>
    </w:p>
    <w:p w14:paraId="3EB78F9C" w14:textId="77777777" w:rsidR="002D5383" w:rsidRPr="002D5383" w:rsidRDefault="002D5383" w:rsidP="00C26113">
      <w:pPr>
        <w:widowControl w:val="0"/>
        <w:spacing w:before="10" w:after="0" w:line="240" w:lineRule="auto"/>
        <w:rPr>
          <w:rFonts w:ascii="Arial Narrow" w:eastAsia="Arial Narrow" w:hAnsi="Arial Narrow" w:cs="Arial Narrow"/>
          <w:sz w:val="21"/>
          <w:szCs w:val="24"/>
        </w:rPr>
      </w:pPr>
    </w:p>
    <w:p w14:paraId="230D35E8" w14:textId="77777777" w:rsidR="002D5383" w:rsidRPr="002D5383" w:rsidRDefault="002D5383" w:rsidP="00C26113">
      <w:pPr>
        <w:widowControl w:val="0"/>
        <w:spacing w:before="10" w:after="0" w:line="240" w:lineRule="auto"/>
        <w:rPr>
          <w:rFonts w:ascii="Arial Narrow" w:eastAsia="Arial Narrow" w:hAnsi="Arial Narrow" w:cs="Arial Narrow"/>
          <w:sz w:val="21"/>
          <w:szCs w:val="24"/>
        </w:rPr>
      </w:pPr>
      <w:r w:rsidRPr="002D5383">
        <w:rPr>
          <w:noProof/>
          <w:sz w:val="24"/>
          <w:szCs w:val="24"/>
          <w:lang w:val="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9598DDE" wp14:editId="2BA464F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83629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CD9BDC7" w14:textId="77777777" w:rsidR="002D5383" w:rsidRPr="002D5383" w:rsidRDefault="002D5383" w:rsidP="00C26113">
      <w:pPr>
        <w:widowControl w:val="0"/>
        <w:spacing w:after="0" w:line="265" w:lineRule="exact"/>
        <w:ind w:left="5760" w:right="1026"/>
        <w:rPr>
          <w:rFonts w:ascii="Arial Narrow" w:eastAsia="Arial Narrow" w:hAnsi="Arial Narrow" w:cs="Arial Narrow"/>
          <w:i/>
          <w:sz w:val="24"/>
        </w:rPr>
      </w:pPr>
      <w:r w:rsidRPr="002D5383">
        <w:rPr>
          <w:i/>
          <w:sz w:val="24"/>
          <w:lang w:val="pl"/>
        </w:rPr>
        <w:t>(podpis Wykonawcy)</w:t>
      </w:r>
    </w:p>
    <w:p w14:paraId="5852537B" w14:textId="77777777" w:rsidR="002D5383" w:rsidRDefault="002D5383" w:rsidP="00C26113"/>
    <w:p w14:paraId="58910715" w14:textId="77777777" w:rsidR="00763523" w:rsidRDefault="00763523" w:rsidP="00C26113"/>
    <w:sectPr w:rsidR="00763523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B3C3B"/>
    <w:multiLevelType w:val="multilevel"/>
    <w:tmpl w:val="D9BEF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2" w15:restartNumberingAfterBreak="0">
    <w:nsid w:val="5D362AEB"/>
    <w:multiLevelType w:val="multilevel"/>
    <w:tmpl w:val="6556EFC0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7C256362"/>
    <w:multiLevelType w:val="hybridMultilevel"/>
    <w:tmpl w:val="1B48F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169564">
    <w:abstractNumId w:val="1"/>
  </w:num>
  <w:num w:numId="2" w16cid:durableId="1584099305">
    <w:abstractNumId w:val="0"/>
  </w:num>
  <w:num w:numId="3" w16cid:durableId="3495249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9690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AA"/>
    <w:rsid w:val="0001304B"/>
    <w:rsid w:val="00142F8A"/>
    <w:rsid w:val="00180340"/>
    <w:rsid w:val="002D5383"/>
    <w:rsid w:val="002E6963"/>
    <w:rsid w:val="00311090"/>
    <w:rsid w:val="003653BC"/>
    <w:rsid w:val="003C56FC"/>
    <w:rsid w:val="003D7761"/>
    <w:rsid w:val="004F13BF"/>
    <w:rsid w:val="00560EAA"/>
    <w:rsid w:val="005C2746"/>
    <w:rsid w:val="00683E38"/>
    <w:rsid w:val="00763523"/>
    <w:rsid w:val="008829EF"/>
    <w:rsid w:val="008829F9"/>
    <w:rsid w:val="008F2D6E"/>
    <w:rsid w:val="00901F10"/>
    <w:rsid w:val="009635E4"/>
    <w:rsid w:val="009E13EB"/>
    <w:rsid w:val="00B57FE4"/>
    <w:rsid w:val="00C1024E"/>
    <w:rsid w:val="00C43DFE"/>
    <w:rsid w:val="00C44072"/>
    <w:rsid w:val="00C56623"/>
    <w:rsid w:val="00DB30BF"/>
    <w:rsid w:val="00E87DF1"/>
    <w:rsid w:val="00F54EB0"/>
    <w:rsid w:val="00FA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946E4"/>
  <w15:chartTrackingRefBased/>
  <w15:docId w15:val="{D72DC8D0-8131-426D-A7ED-BFD6F14D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38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54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24</cp:revision>
  <cp:lastPrinted>2024-12-13T09:59:00Z</cp:lastPrinted>
  <dcterms:created xsi:type="dcterms:W3CDTF">2022-11-29T10:52:00Z</dcterms:created>
  <dcterms:modified xsi:type="dcterms:W3CDTF">2024-12-13T10:06:00Z</dcterms:modified>
</cp:coreProperties>
</file>