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E5201" w14:textId="36FB79C8" w:rsidR="00DF21D4" w:rsidRDefault="00DF21D4" w:rsidP="00DF21D4">
      <w:pPr>
        <w:autoSpaceDE/>
        <w:autoSpaceDN/>
        <w:spacing w:before="67" w:line="276" w:lineRule="auto"/>
        <w:ind w:left="-709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2C8E35CC" w14:textId="328B135F" w:rsidR="00000E8A" w:rsidRDefault="00A61765" w:rsidP="00CA7057">
      <w:pPr>
        <w:tabs>
          <w:tab w:val="left" w:pos="3356"/>
        </w:tabs>
        <w:autoSpaceDE/>
        <w:autoSpaceDN/>
        <w:spacing w:before="67" w:line="276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ab/>
      </w:r>
      <w:r w:rsidR="00245538">
        <w:rPr>
          <w:noProof/>
        </w:rPr>
        <w:drawing>
          <wp:inline distT="0" distB="0" distL="0" distR="0" wp14:anchorId="1C72EC32" wp14:editId="7FDBF4FB">
            <wp:extent cx="1804946" cy="633679"/>
            <wp:effectExtent l="0" t="0" r="508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95" cy="6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1217C" w14:textId="77777777" w:rsidR="00000E8A" w:rsidRDefault="00000E8A" w:rsidP="00DF21D4">
      <w:pPr>
        <w:autoSpaceDE/>
        <w:autoSpaceDN/>
        <w:spacing w:before="67" w:line="276" w:lineRule="auto"/>
        <w:ind w:left="-709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2E630627" w14:textId="4FCE9477" w:rsidR="00BA5F26" w:rsidRPr="00262A1E" w:rsidRDefault="00BA5F26" w:rsidP="006F6D70">
      <w:pPr>
        <w:autoSpaceDE/>
        <w:autoSpaceDN/>
        <w:spacing w:before="67"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262A1E">
        <w:rPr>
          <w:rFonts w:ascii="Arial Narrow" w:eastAsia="Arial Narrow" w:hAnsi="Arial Narrow" w:cs="Arial Narrow"/>
          <w:b/>
          <w:sz w:val="24"/>
          <w:szCs w:val="24"/>
        </w:rPr>
        <w:t>Znak sprawy: GIR.271.1.</w:t>
      </w:r>
      <w:r w:rsidR="00245538">
        <w:rPr>
          <w:rFonts w:ascii="Arial Narrow" w:eastAsia="Arial Narrow" w:hAnsi="Arial Narrow" w:cs="Arial Narrow"/>
          <w:b/>
          <w:sz w:val="24"/>
          <w:szCs w:val="24"/>
        </w:rPr>
        <w:t>4</w:t>
      </w:r>
      <w:r w:rsidR="00F83C88">
        <w:rPr>
          <w:rFonts w:ascii="Arial Narrow" w:eastAsia="Arial Narrow" w:hAnsi="Arial Narrow" w:cs="Arial Narrow"/>
          <w:b/>
          <w:sz w:val="24"/>
          <w:szCs w:val="24"/>
        </w:rPr>
        <w:t>.</w:t>
      </w:r>
      <w:r w:rsidRPr="00262A1E">
        <w:rPr>
          <w:rFonts w:ascii="Arial Narrow" w:eastAsia="Arial Narrow" w:hAnsi="Arial Narrow" w:cs="Arial Narrow"/>
          <w:b/>
          <w:sz w:val="24"/>
          <w:szCs w:val="24"/>
        </w:rPr>
        <w:t>202</w:t>
      </w:r>
      <w:r w:rsidR="00245538">
        <w:rPr>
          <w:rFonts w:ascii="Arial Narrow" w:eastAsia="Arial Narrow" w:hAnsi="Arial Narrow" w:cs="Arial Narrow"/>
          <w:b/>
          <w:sz w:val="24"/>
          <w:szCs w:val="24"/>
        </w:rPr>
        <w:t>4</w:t>
      </w:r>
    </w:p>
    <w:p w14:paraId="27EFD31F" w14:textId="564A6019" w:rsidR="00BA5F26" w:rsidRPr="00262A1E" w:rsidRDefault="00BA5F26" w:rsidP="006F6D70">
      <w:pPr>
        <w:autoSpaceDE/>
        <w:autoSpaceDN/>
        <w:spacing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443A7866" w14:textId="77777777" w:rsidR="00262A1E" w:rsidRPr="00262A1E" w:rsidRDefault="00BA5F26" w:rsidP="006F6D70">
      <w:pPr>
        <w:autoSpaceDE/>
        <w:autoSpaceDN/>
        <w:spacing w:line="276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 w:rsidRPr="00262A1E">
        <w:rPr>
          <w:rFonts w:ascii="Arial Narrow" w:eastAsia="Arial Narrow" w:hAnsi="Arial Narrow" w:cs="Arial Narrow"/>
          <w:b/>
          <w:sz w:val="32"/>
          <w:szCs w:val="32"/>
        </w:rPr>
        <w:t xml:space="preserve">SPECYFIKACJA WARUNKÓW ZAMÓWIENIA </w:t>
      </w:r>
    </w:p>
    <w:p w14:paraId="5DBBC340" w14:textId="12AE4FDC" w:rsidR="00BA5F26" w:rsidRPr="00262A1E" w:rsidRDefault="00BA5F26" w:rsidP="006F6D70">
      <w:pPr>
        <w:autoSpaceDE/>
        <w:autoSpaceDN/>
        <w:spacing w:line="276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 w:rsidRPr="00262A1E">
        <w:rPr>
          <w:rFonts w:ascii="Arial Narrow" w:eastAsia="Arial Narrow" w:hAnsi="Arial Narrow" w:cs="Arial Narrow"/>
          <w:b/>
          <w:sz w:val="32"/>
          <w:szCs w:val="32"/>
        </w:rPr>
        <w:t>(SWZ)</w:t>
      </w:r>
    </w:p>
    <w:p w14:paraId="7B7A4ADC" w14:textId="77777777" w:rsidR="00BA5F26" w:rsidRPr="00262A1E" w:rsidRDefault="00BA5F26" w:rsidP="006F6D70">
      <w:pPr>
        <w:autoSpaceDE/>
        <w:autoSpaceDN/>
        <w:spacing w:line="276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262A1E">
        <w:rPr>
          <w:rFonts w:ascii="Arial Narrow" w:eastAsia="Arial Narrow" w:hAnsi="Arial Narrow" w:cs="Arial Narrow"/>
          <w:sz w:val="24"/>
          <w:szCs w:val="24"/>
        </w:rPr>
        <w:t>w postępowaniu o udzielenie zamówienia publicznego pn.:</w:t>
      </w:r>
    </w:p>
    <w:p w14:paraId="3F5A6E06" w14:textId="77777777" w:rsidR="00BA5F26" w:rsidRPr="00262A1E" w:rsidRDefault="00BA5F26" w:rsidP="006F6D70">
      <w:pPr>
        <w:autoSpaceDE/>
        <w:autoSpaceDN/>
        <w:spacing w:before="8" w:line="276" w:lineRule="auto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0B3BBC8B" w14:textId="5DE6CE21" w:rsidR="00BA5F26" w:rsidRPr="00262A1E" w:rsidRDefault="00BA5F26" w:rsidP="006F6D70">
      <w:pPr>
        <w:widowControl/>
        <w:autoSpaceDE/>
        <w:autoSpaceDN/>
        <w:spacing w:after="120" w:line="276" w:lineRule="auto"/>
        <w:jc w:val="center"/>
        <w:rPr>
          <w:rFonts w:ascii="Arial Narrow" w:eastAsia="Calibri" w:hAnsi="Arial Narrow" w:cs="Times New Roman"/>
          <w:b/>
          <w:sz w:val="40"/>
          <w:szCs w:val="40"/>
        </w:rPr>
      </w:pPr>
      <w:r w:rsidRPr="00262A1E">
        <w:rPr>
          <w:rFonts w:ascii="Arial Narrow" w:eastAsia="Calibri" w:hAnsi="Arial Narrow" w:cs="Times New Roman"/>
          <w:b/>
          <w:sz w:val="40"/>
          <w:szCs w:val="40"/>
        </w:rPr>
        <w:t>„</w:t>
      </w:r>
      <w:r w:rsidR="00245538">
        <w:rPr>
          <w:rFonts w:ascii="Arial Narrow" w:eastAsia="Calibri" w:hAnsi="Arial Narrow" w:cs="Times New Roman"/>
          <w:b/>
          <w:sz w:val="40"/>
          <w:szCs w:val="40"/>
        </w:rPr>
        <w:t>Modernizacja infrastruktury oświetleniowej w Gminie Kochanowice”</w:t>
      </w:r>
    </w:p>
    <w:p w14:paraId="0DBCC43E" w14:textId="77777777" w:rsidR="00BA5F26" w:rsidRPr="00262A1E" w:rsidRDefault="00BA5F26" w:rsidP="006F6D70">
      <w:pPr>
        <w:autoSpaceDE/>
        <w:autoSpaceDN/>
        <w:spacing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7535C8E0" w14:textId="241A7BDD" w:rsidR="006B4A2A" w:rsidRPr="003C4BC2" w:rsidRDefault="006B4A2A" w:rsidP="006F6D70">
      <w:pPr>
        <w:spacing w:line="276" w:lineRule="auto"/>
        <w:jc w:val="center"/>
        <w:rPr>
          <w:rFonts w:ascii="Arial Narrow" w:hAnsi="Arial Narrow" w:cs="Leelawadee UI"/>
          <w:sz w:val="24"/>
          <w:szCs w:val="24"/>
        </w:rPr>
      </w:pPr>
      <w:r w:rsidRPr="00262A1E">
        <w:rPr>
          <w:rFonts w:ascii="Arial Narrow" w:eastAsia="Times New Roman" w:hAnsi="Arial Narrow" w:cs="Leelawadee UI"/>
          <w:sz w:val="24"/>
          <w:szCs w:val="24"/>
          <w:lang w:eastAsia="pl-PL"/>
        </w:rPr>
        <w:t xml:space="preserve">w </w:t>
      </w:r>
      <w:r w:rsidRPr="00262A1E">
        <w:rPr>
          <w:rFonts w:ascii="Arial Narrow" w:eastAsia="Times New Roman" w:hAnsi="Arial Narrow" w:cs="Leelawadee UI"/>
          <w:b/>
          <w:sz w:val="24"/>
          <w:szCs w:val="24"/>
          <w:lang w:eastAsia="pl-PL"/>
        </w:rPr>
        <w:t>trybie podstawowym bez mo</w:t>
      </w:r>
      <w:r w:rsidRPr="00262A1E">
        <w:rPr>
          <w:rFonts w:ascii="Arial Narrow" w:eastAsia="Times New Roman" w:hAnsi="Arial Narrow" w:cs="Calibri"/>
          <w:b/>
          <w:sz w:val="24"/>
          <w:szCs w:val="24"/>
          <w:lang w:eastAsia="pl-PL"/>
        </w:rPr>
        <w:t>ż</w:t>
      </w:r>
      <w:r w:rsidRPr="00262A1E">
        <w:rPr>
          <w:rFonts w:ascii="Arial Narrow" w:eastAsia="Times New Roman" w:hAnsi="Arial Narrow" w:cs="Leelawadee UI"/>
          <w:b/>
          <w:sz w:val="24"/>
          <w:szCs w:val="24"/>
          <w:lang w:eastAsia="pl-PL"/>
        </w:rPr>
        <w:t>liwo</w:t>
      </w:r>
      <w:r w:rsidRPr="00262A1E">
        <w:rPr>
          <w:rFonts w:ascii="Arial Narrow" w:eastAsia="Times New Roman" w:hAnsi="Arial Narrow" w:cs="Calibri"/>
          <w:b/>
          <w:sz w:val="24"/>
          <w:szCs w:val="24"/>
          <w:lang w:eastAsia="pl-PL"/>
        </w:rPr>
        <w:t>ś</w:t>
      </w:r>
      <w:r w:rsidRPr="00262A1E">
        <w:rPr>
          <w:rFonts w:ascii="Arial Narrow" w:eastAsia="Times New Roman" w:hAnsi="Arial Narrow" w:cs="Leelawadee UI"/>
          <w:b/>
          <w:sz w:val="24"/>
          <w:szCs w:val="24"/>
          <w:lang w:eastAsia="pl-PL"/>
        </w:rPr>
        <w:t xml:space="preserve">ci negocjacji </w:t>
      </w:r>
      <w:r w:rsidRPr="00262A1E">
        <w:rPr>
          <w:rFonts w:ascii="Arial Narrow" w:eastAsia="Times New Roman" w:hAnsi="Arial Narrow" w:cs="Leelawadee UI"/>
          <w:bCs/>
          <w:sz w:val="24"/>
          <w:szCs w:val="24"/>
          <w:lang w:eastAsia="pl-PL"/>
        </w:rPr>
        <w:t xml:space="preserve">o wartości zamówienia </w:t>
      </w:r>
      <w:r w:rsidRPr="00262A1E">
        <w:rPr>
          <w:rFonts w:ascii="Arial Narrow" w:eastAsia="Times New Roman" w:hAnsi="Arial Narrow" w:cs="Leelawadee UI"/>
          <w:bCs/>
          <w:sz w:val="24"/>
          <w:szCs w:val="24"/>
          <w:lang w:eastAsia="pl-PL"/>
        </w:rPr>
        <w:br/>
        <w:t>nieprzekraczającej progów unijnych o jakich mowa w art. 3 ustawy</w:t>
      </w:r>
      <w:r w:rsidRPr="00262A1E">
        <w:rPr>
          <w:rFonts w:ascii="Arial Narrow" w:eastAsia="Times New Roman" w:hAnsi="Arial Narrow" w:cs="Leelawadee UI"/>
          <w:b/>
          <w:sz w:val="24"/>
          <w:szCs w:val="24"/>
          <w:lang w:eastAsia="pl-PL"/>
        </w:rPr>
        <w:t xml:space="preserve"> </w:t>
      </w:r>
      <w:r w:rsidRPr="00262A1E">
        <w:rPr>
          <w:rFonts w:ascii="Arial Narrow" w:eastAsia="Times New Roman" w:hAnsi="Arial Narrow" w:cs="Leelawadee UI"/>
          <w:sz w:val="24"/>
          <w:szCs w:val="24"/>
          <w:lang w:eastAsia="pl-PL"/>
        </w:rPr>
        <w:t>z dnia 11</w:t>
      </w:r>
      <w:r w:rsidRPr="00262A1E">
        <w:rPr>
          <w:rFonts w:ascii="Arial Narrow" w:eastAsia="Times New Roman" w:hAnsi="Arial Narrow" w:cs="Leelawadee UI"/>
          <w:spacing w:val="-13"/>
          <w:sz w:val="24"/>
          <w:szCs w:val="24"/>
          <w:lang w:eastAsia="pl-PL"/>
        </w:rPr>
        <w:t xml:space="preserve"> </w:t>
      </w:r>
      <w:r w:rsidRPr="00262A1E">
        <w:rPr>
          <w:rFonts w:ascii="Arial Narrow" w:eastAsia="Times New Roman" w:hAnsi="Arial Narrow" w:cs="Leelawadee UI"/>
          <w:sz w:val="24"/>
          <w:szCs w:val="24"/>
          <w:lang w:eastAsia="pl-PL"/>
        </w:rPr>
        <w:t>wrze</w:t>
      </w:r>
      <w:r w:rsidRPr="00262A1E">
        <w:rPr>
          <w:rFonts w:ascii="Arial Narrow" w:eastAsia="Times New Roman" w:hAnsi="Arial Narrow" w:cs="Calibri"/>
          <w:sz w:val="24"/>
          <w:szCs w:val="24"/>
          <w:lang w:eastAsia="pl-PL"/>
        </w:rPr>
        <w:t>ś</w:t>
      </w:r>
      <w:r w:rsidRPr="00262A1E">
        <w:rPr>
          <w:rFonts w:ascii="Arial Narrow" w:eastAsia="Times New Roman" w:hAnsi="Arial Narrow" w:cs="Leelawadee UI"/>
          <w:sz w:val="24"/>
          <w:szCs w:val="24"/>
          <w:lang w:eastAsia="pl-PL"/>
        </w:rPr>
        <w:t>nia</w:t>
      </w:r>
      <w:r w:rsidRPr="00262A1E">
        <w:rPr>
          <w:rFonts w:ascii="Arial Narrow" w:eastAsia="Times New Roman" w:hAnsi="Arial Narrow" w:cs="Leelawadee UI"/>
          <w:spacing w:val="47"/>
          <w:sz w:val="24"/>
          <w:szCs w:val="24"/>
          <w:lang w:eastAsia="pl-PL"/>
        </w:rPr>
        <w:t xml:space="preserve"> </w:t>
      </w:r>
      <w:r w:rsidRPr="00262A1E">
        <w:rPr>
          <w:rFonts w:ascii="Arial Narrow" w:eastAsia="Times New Roman" w:hAnsi="Arial Narrow" w:cs="Leelawadee UI"/>
          <w:sz w:val="24"/>
          <w:szCs w:val="24"/>
          <w:lang w:eastAsia="pl-PL"/>
        </w:rPr>
        <w:t>2019 r. Prawo zamówie</w:t>
      </w:r>
      <w:r w:rsidRPr="00262A1E">
        <w:rPr>
          <w:rFonts w:ascii="Arial Narrow" w:eastAsia="Times New Roman" w:hAnsi="Arial Narrow" w:cs="Calibri"/>
          <w:sz w:val="24"/>
          <w:szCs w:val="24"/>
          <w:lang w:eastAsia="pl-PL"/>
        </w:rPr>
        <w:t>ń</w:t>
      </w:r>
      <w:r w:rsidRPr="00262A1E">
        <w:rPr>
          <w:rFonts w:ascii="Arial Narrow" w:eastAsia="Times New Roman" w:hAnsi="Arial Narrow" w:cs="Leelawadee UI"/>
          <w:sz w:val="24"/>
          <w:szCs w:val="24"/>
          <w:lang w:eastAsia="pl-PL"/>
        </w:rPr>
        <w:t xml:space="preserve"> publicznych (Dz. U. z 20</w:t>
      </w:r>
      <w:r w:rsidR="00DC40B2">
        <w:rPr>
          <w:rFonts w:ascii="Arial Narrow" w:eastAsia="Times New Roman" w:hAnsi="Arial Narrow" w:cs="Leelawadee UI"/>
          <w:sz w:val="24"/>
          <w:szCs w:val="24"/>
          <w:lang w:eastAsia="pl-PL"/>
        </w:rPr>
        <w:t>2</w:t>
      </w:r>
      <w:r w:rsidR="00245538">
        <w:rPr>
          <w:rFonts w:ascii="Arial Narrow" w:eastAsia="Times New Roman" w:hAnsi="Arial Narrow" w:cs="Leelawadee UI"/>
          <w:sz w:val="24"/>
          <w:szCs w:val="24"/>
          <w:lang w:eastAsia="pl-PL"/>
        </w:rPr>
        <w:t>3</w:t>
      </w:r>
      <w:r w:rsidRPr="00262A1E">
        <w:rPr>
          <w:rFonts w:ascii="Arial Narrow" w:eastAsia="Times New Roman" w:hAnsi="Arial Narrow" w:cs="Leelawadee UI"/>
          <w:sz w:val="24"/>
          <w:szCs w:val="24"/>
          <w:lang w:eastAsia="pl-PL"/>
        </w:rPr>
        <w:t xml:space="preserve"> r. poz. </w:t>
      </w:r>
      <w:r w:rsidR="00DC40B2" w:rsidRPr="003C4BC2">
        <w:rPr>
          <w:rFonts w:ascii="Arial Narrow" w:eastAsia="Times New Roman" w:hAnsi="Arial Narrow" w:cs="Leelawadee UI"/>
          <w:sz w:val="24"/>
          <w:szCs w:val="24"/>
          <w:lang w:eastAsia="pl-PL"/>
        </w:rPr>
        <w:t>1</w:t>
      </w:r>
      <w:r w:rsidR="00245538">
        <w:rPr>
          <w:rFonts w:ascii="Arial Narrow" w:eastAsia="Times New Roman" w:hAnsi="Arial Narrow" w:cs="Leelawadee UI"/>
          <w:sz w:val="24"/>
          <w:szCs w:val="24"/>
          <w:lang w:eastAsia="pl-PL"/>
        </w:rPr>
        <w:t>605 z późn. zm</w:t>
      </w:r>
      <w:r w:rsidR="00DC40B2" w:rsidRPr="003C4BC2">
        <w:rPr>
          <w:rFonts w:ascii="Arial Narrow" w:eastAsia="Times New Roman" w:hAnsi="Arial Narrow" w:cs="Leelawadee UI"/>
          <w:sz w:val="24"/>
          <w:szCs w:val="24"/>
          <w:lang w:eastAsia="pl-PL"/>
        </w:rPr>
        <w:t>)</w:t>
      </w:r>
    </w:p>
    <w:p w14:paraId="5592F5D3" w14:textId="77777777" w:rsidR="006B4A2A" w:rsidRPr="00262A1E" w:rsidRDefault="006B4A2A" w:rsidP="006F6D70">
      <w:pPr>
        <w:pStyle w:val="Tekstpodstawowy"/>
        <w:spacing w:line="276" w:lineRule="auto"/>
        <w:jc w:val="center"/>
        <w:rPr>
          <w:rFonts w:ascii="Arial Narrow" w:hAnsi="Arial Narrow"/>
          <w:b/>
          <w:bCs/>
        </w:rPr>
      </w:pPr>
    </w:p>
    <w:p w14:paraId="407A0898" w14:textId="77777777" w:rsidR="00262A1E" w:rsidRDefault="006B4A2A" w:rsidP="006F6D70">
      <w:pPr>
        <w:pStyle w:val="Tekstpodstawowy"/>
        <w:spacing w:line="276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262A1E">
        <w:rPr>
          <w:rFonts w:ascii="Arial Narrow" w:hAnsi="Arial Narrow"/>
          <w:b/>
          <w:bCs/>
          <w:sz w:val="28"/>
          <w:szCs w:val="28"/>
        </w:rPr>
        <w:t xml:space="preserve">Przedmiotowe postępowanie prowadzone jest przy użyciu </w:t>
      </w:r>
    </w:p>
    <w:p w14:paraId="0E1E4B2A" w14:textId="42CFFF18" w:rsidR="006B4A2A" w:rsidRPr="00262A1E" w:rsidRDefault="006B4A2A" w:rsidP="006F6D70">
      <w:pPr>
        <w:pStyle w:val="Tekstpodstawowy"/>
        <w:spacing w:line="276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262A1E">
        <w:rPr>
          <w:rFonts w:ascii="Arial Narrow" w:hAnsi="Arial Narrow"/>
          <w:b/>
          <w:bCs/>
          <w:sz w:val="28"/>
          <w:szCs w:val="28"/>
        </w:rPr>
        <w:t>środków komunikacji elektronicznej.</w:t>
      </w:r>
    </w:p>
    <w:p w14:paraId="56149ADC" w14:textId="77777777" w:rsidR="00C135DC" w:rsidRDefault="00C135DC" w:rsidP="00C135DC">
      <w:pPr>
        <w:pStyle w:val="Tekstpodstawowy"/>
        <w:spacing w:line="276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14:paraId="4B96E68C" w14:textId="3A688073" w:rsidR="00C135DC" w:rsidRDefault="00C135DC" w:rsidP="00C135DC">
      <w:pPr>
        <w:pStyle w:val="Tekstpodstawowy"/>
        <w:spacing w:line="276" w:lineRule="auto"/>
        <w:jc w:val="center"/>
        <w:rPr>
          <w:rFonts w:ascii="Arial Narrow" w:eastAsia="Calibri" w:hAnsi="Arial Narrow" w:cs="Times New Roman"/>
          <w:b/>
          <w:bCs/>
        </w:rPr>
      </w:pPr>
      <w:r w:rsidRPr="00262A1E">
        <w:rPr>
          <w:rFonts w:ascii="Arial Narrow" w:hAnsi="Arial Narrow"/>
          <w:b/>
          <w:bCs/>
          <w:sz w:val="28"/>
          <w:szCs w:val="28"/>
        </w:rPr>
        <w:t xml:space="preserve">Składanie ofert następuje za pośrednictwem </w:t>
      </w:r>
      <w:r w:rsidRPr="006D4108">
        <w:rPr>
          <w:rFonts w:ascii="Arial Narrow" w:eastAsia="Calibri" w:hAnsi="Arial Narrow" w:cs="Times New Roman"/>
          <w:b/>
          <w:bCs/>
        </w:rPr>
        <w:t xml:space="preserve">Platformy e-Zamówienia: </w:t>
      </w:r>
      <w:hyperlink r:id="rId9" w:history="1">
        <w:r w:rsidRPr="00747985">
          <w:rPr>
            <w:rStyle w:val="Hipercze"/>
            <w:rFonts w:ascii="Arial Narrow" w:eastAsia="Calibri" w:hAnsi="Arial Narrow" w:cs="Times New Roman"/>
            <w:b/>
            <w:bCs/>
          </w:rPr>
          <w:t>https://ezamowienia.gov.pl</w:t>
        </w:r>
      </w:hyperlink>
      <w:r w:rsidRPr="006D4108">
        <w:rPr>
          <w:rFonts w:ascii="Arial Narrow" w:eastAsia="Calibri" w:hAnsi="Arial Narrow" w:cs="Times New Roman"/>
          <w:b/>
          <w:bCs/>
        </w:rPr>
        <w:t>.</w:t>
      </w:r>
    </w:p>
    <w:p w14:paraId="5290E4FC" w14:textId="77777777" w:rsidR="00DA7B5E" w:rsidRDefault="00BA5F26" w:rsidP="006F6D70">
      <w:pPr>
        <w:tabs>
          <w:tab w:val="left" w:pos="5954"/>
        </w:tabs>
        <w:autoSpaceDE/>
        <w:autoSpaceDN/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262A1E">
        <w:rPr>
          <w:rFonts w:ascii="Arial Narrow" w:eastAsia="Arial Narrow" w:hAnsi="Arial Narrow" w:cs="Arial Narrow"/>
          <w:sz w:val="24"/>
          <w:szCs w:val="24"/>
        </w:rPr>
        <w:tab/>
      </w:r>
    </w:p>
    <w:p w14:paraId="6892C9D8" w14:textId="77777777" w:rsidR="00DC7FBF" w:rsidRDefault="00DC7FBF" w:rsidP="006F6D70">
      <w:pPr>
        <w:tabs>
          <w:tab w:val="left" w:pos="5954"/>
        </w:tabs>
        <w:autoSpaceDE/>
        <w:autoSpaceDN/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1EE5526" w14:textId="77777777" w:rsidR="00DC7FBF" w:rsidRDefault="00DC7FBF" w:rsidP="006F6D70">
      <w:pPr>
        <w:tabs>
          <w:tab w:val="left" w:pos="5954"/>
        </w:tabs>
        <w:autoSpaceDE/>
        <w:autoSpaceDN/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47A1237" w14:textId="77777777" w:rsidR="00DC7FBF" w:rsidRDefault="00DC7FBF" w:rsidP="006F6D70">
      <w:pPr>
        <w:tabs>
          <w:tab w:val="left" w:pos="5954"/>
        </w:tabs>
        <w:autoSpaceDE/>
        <w:autoSpaceDN/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8F69233" w14:textId="77777777" w:rsidR="00DC7FBF" w:rsidRDefault="00DC7FBF" w:rsidP="006F6D70">
      <w:pPr>
        <w:tabs>
          <w:tab w:val="left" w:pos="5954"/>
        </w:tabs>
        <w:autoSpaceDE/>
        <w:autoSpaceDN/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8035336" w14:textId="77777777" w:rsidR="00DA7B5E" w:rsidRDefault="00DA7B5E" w:rsidP="006F6D70">
      <w:pPr>
        <w:tabs>
          <w:tab w:val="left" w:pos="5954"/>
        </w:tabs>
        <w:autoSpaceDE/>
        <w:autoSpaceDN/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E063CC4" w14:textId="77777777" w:rsidR="00DA7B5E" w:rsidRDefault="00DA7B5E" w:rsidP="006F6D70">
      <w:pPr>
        <w:tabs>
          <w:tab w:val="left" w:pos="5954"/>
        </w:tabs>
        <w:autoSpaceDE/>
        <w:autoSpaceDN/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E52F16D" w14:textId="065CFBFD" w:rsidR="00BA5F26" w:rsidRPr="00262A1E" w:rsidRDefault="00DA7B5E" w:rsidP="006F6D70">
      <w:pPr>
        <w:tabs>
          <w:tab w:val="left" w:pos="5954"/>
        </w:tabs>
        <w:autoSpaceDE/>
        <w:autoSpaceDN/>
        <w:spacing w:line="276" w:lineRule="auto"/>
        <w:jc w:val="both"/>
        <w:rPr>
          <w:rFonts w:ascii="Arial Narrow" w:eastAsia="Arial Narrow" w:hAnsi="Arial Narrow" w:cs="Arial Narrow"/>
          <w:b/>
          <w:i/>
          <w:sz w:val="24"/>
          <w:szCs w:val="24"/>
        </w:rPr>
      </w:pPr>
      <w:r>
        <w:rPr>
          <w:rFonts w:ascii="Arial Narrow" w:eastAsia="Arial Narrow" w:hAnsi="Arial Narrow" w:cs="Arial Narrow"/>
          <w:b/>
          <w:i/>
          <w:sz w:val="24"/>
          <w:szCs w:val="24"/>
        </w:rPr>
        <w:tab/>
      </w:r>
      <w:r w:rsidR="00BA5F26" w:rsidRPr="00262A1E">
        <w:rPr>
          <w:rFonts w:ascii="Arial Narrow" w:eastAsia="Arial Narrow" w:hAnsi="Arial Narrow" w:cs="Arial Narrow"/>
          <w:b/>
          <w:i/>
          <w:sz w:val="24"/>
          <w:szCs w:val="24"/>
        </w:rPr>
        <w:t>Specyfikację</w:t>
      </w:r>
      <w:r w:rsidR="00BA5F26" w:rsidRPr="00262A1E">
        <w:rPr>
          <w:rFonts w:ascii="Arial Narrow" w:eastAsia="Arial Narrow" w:hAnsi="Arial Narrow" w:cs="Arial Narrow"/>
          <w:b/>
          <w:i/>
          <w:spacing w:val="-5"/>
          <w:sz w:val="24"/>
          <w:szCs w:val="24"/>
        </w:rPr>
        <w:t xml:space="preserve"> </w:t>
      </w:r>
      <w:r w:rsidR="00BA5F26" w:rsidRPr="00262A1E">
        <w:rPr>
          <w:rFonts w:ascii="Arial Narrow" w:eastAsia="Arial Narrow" w:hAnsi="Arial Narrow" w:cs="Arial Narrow"/>
          <w:b/>
          <w:i/>
          <w:sz w:val="24"/>
          <w:szCs w:val="24"/>
        </w:rPr>
        <w:t>zatwierdził:</w:t>
      </w:r>
    </w:p>
    <w:p w14:paraId="6F0493AC" w14:textId="77777777" w:rsidR="00BA5F26" w:rsidRPr="00262A1E" w:rsidRDefault="00BA5F26" w:rsidP="006F6D70">
      <w:pPr>
        <w:autoSpaceDE/>
        <w:autoSpaceDN/>
        <w:spacing w:line="276" w:lineRule="auto"/>
        <w:jc w:val="both"/>
        <w:rPr>
          <w:rFonts w:ascii="Arial Narrow" w:eastAsia="Arial Narrow" w:hAnsi="Arial Narrow" w:cs="Arial Narrow"/>
          <w:b/>
          <w:i/>
          <w:sz w:val="24"/>
          <w:szCs w:val="24"/>
        </w:rPr>
      </w:pPr>
    </w:p>
    <w:p w14:paraId="719A2C70" w14:textId="784E3A5E" w:rsidR="00BA5F26" w:rsidRPr="00262A1E" w:rsidRDefault="00BA5F26" w:rsidP="00633B7A">
      <w:pPr>
        <w:tabs>
          <w:tab w:val="left" w:pos="4962"/>
        </w:tabs>
        <w:autoSpaceDE/>
        <w:autoSpaceDN/>
        <w:spacing w:line="276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262A1E">
        <w:rPr>
          <w:rFonts w:ascii="Arial Narrow" w:eastAsia="Arial Narrow" w:hAnsi="Arial Narrow" w:cs="Arial Narrow"/>
          <w:b/>
          <w:i/>
          <w:sz w:val="24"/>
          <w:szCs w:val="24"/>
        </w:rPr>
        <w:tab/>
      </w:r>
    </w:p>
    <w:p w14:paraId="42A7BB39" w14:textId="02AA866F" w:rsidR="00BA5F26" w:rsidRPr="00262A1E" w:rsidRDefault="00BA5F26" w:rsidP="00633B7A">
      <w:pPr>
        <w:tabs>
          <w:tab w:val="left" w:pos="5103"/>
        </w:tabs>
        <w:autoSpaceDE/>
        <w:autoSpaceDN/>
        <w:spacing w:before="38" w:line="276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262A1E">
        <w:rPr>
          <w:rFonts w:ascii="Arial Narrow" w:eastAsia="Arial Narrow" w:hAnsi="Arial Narrow" w:cs="Arial Narrow"/>
          <w:b/>
          <w:sz w:val="24"/>
          <w:szCs w:val="24"/>
        </w:rPr>
        <w:tab/>
      </w:r>
    </w:p>
    <w:p w14:paraId="37C66155" w14:textId="77777777" w:rsidR="00BA5F26" w:rsidRPr="00262A1E" w:rsidRDefault="00BA5F26" w:rsidP="006F6D70">
      <w:pPr>
        <w:autoSpaceDE/>
        <w:autoSpaceDN/>
        <w:spacing w:line="276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10A55682" w14:textId="273D3DC9" w:rsidR="00DA7B5E" w:rsidRDefault="00DA7B5E" w:rsidP="006F6D70">
      <w:pPr>
        <w:autoSpaceDE/>
        <w:autoSpaceDN/>
        <w:spacing w:line="276" w:lineRule="auto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73781651" w14:textId="77777777" w:rsidR="003C6CBF" w:rsidRDefault="003C6CBF" w:rsidP="006F6D70">
      <w:pPr>
        <w:autoSpaceDE/>
        <w:autoSpaceDN/>
        <w:spacing w:line="276" w:lineRule="auto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079F36B7" w14:textId="77777777" w:rsidR="00DA7B5E" w:rsidRDefault="00DA7B5E" w:rsidP="006F6D70">
      <w:pPr>
        <w:autoSpaceDE/>
        <w:autoSpaceDN/>
        <w:spacing w:line="276" w:lineRule="auto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3E2A1295" w14:textId="77777777" w:rsidR="00DA7B5E" w:rsidRDefault="00DA7B5E" w:rsidP="006F6D70">
      <w:pPr>
        <w:autoSpaceDE/>
        <w:autoSpaceDN/>
        <w:spacing w:line="276" w:lineRule="auto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7A7B3EF7" w14:textId="77777777" w:rsidR="00DA7B5E" w:rsidRDefault="00DA7B5E" w:rsidP="006F6D70">
      <w:pPr>
        <w:autoSpaceDE/>
        <w:autoSpaceDN/>
        <w:spacing w:line="276" w:lineRule="auto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464185BE" w14:textId="67BB0F7C" w:rsidR="00BA5F26" w:rsidRPr="00262A1E" w:rsidRDefault="00BA5F26" w:rsidP="006F6D70">
      <w:pPr>
        <w:autoSpaceDE/>
        <w:autoSpaceDN/>
        <w:spacing w:line="276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262A1E">
        <w:rPr>
          <w:rFonts w:ascii="Arial Narrow" w:eastAsia="Arial Narrow" w:hAnsi="Arial Narrow" w:cs="Arial Narrow"/>
          <w:sz w:val="24"/>
          <w:szCs w:val="24"/>
        </w:rPr>
        <w:t>Kochanowice,</w:t>
      </w:r>
      <w:r w:rsidR="000322B8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245538">
        <w:rPr>
          <w:rFonts w:ascii="Arial Narrow" w:eastAsia="Arial Narrow" w:hAnsi="Arial Narrow" w:cs="Arial Narrow"/>
          <w:sz w:val="24"/>
          <w:szCs w:val="24"/>
        </w:rPr>
        <w:t>wrzesień</w:t>
      </w:r>
      <w:r w:rsidRPr="00262A1E">
        <w:rPr>
          <w:rFonts w:ascii="Arial Narrow" w:eastAsia="Arial Narrow" w:hAnsi="Arial Narrow" w:cs="Arial Narrow"/>
          <w:sz w:val="24"/>
          <w:szCs w:val="24"/>
        </w:rPr>
        <w:t xml:space="preserve"> 202</w:t>
      </w:r>
      <w:r w:rsidR="00245538">
        <w:rPr>
          <w:rFonts w:ascii="Arial Narrow" w:eastAsia="Arial Narrow" w:hAnsi="Arial Narrow" w:cs="Arial Narrow"/>
          <w:sz w:val="24"/>
          <w:szCs w:val="24"/>
        </w:rPr>
        <w:t>4</w:t>
      </w:r>
      <w:r w:rsidRPr="00262A1E">
        <w:rPr>
          <w:rFonts w:ascii="Arial Narrow" w:eastAsia="Arial Narrow" w:hAnsi="Arial Narrow" w:cs="Arial Narrow"/>
          <w:sz w:val="24"/>
          <w:szCs w:val="24"/>
        </w:rPr>
        <w:t xml:space="preserve"> r.</w:t>
      </w:r>
    </w:p>
    <w:p w14:paraId="5AB49A45" w14:textId="77777777" w:rsidR="00BA5F26" w:rsidRPr="00262A1E" w:rsidRDefault="00BA5F26" w:rsidP="006F6D70">
      <w:pPr>
        <w:autoSpaceDE/>
        <w:autoSpaceDN/>
        <w:spacing w:line="276" w:lineRule="auto"/>
        <w:ind w:left="-142"/>
        <w:jc w:val="both"/>
        <w:rPr>
          <w:rFonts w:ascii="Arial Narrow" w:eastAsia="Arial Narrow" w:hAnsi="Arial Narrow" w:cs="Arial Narrow"/>
          <w:sz w:val="24"/>
          <w:szCs w:val="24"/>
        </w:rPr>
        <w:sectPr w:rsidR="00BA5F26" w:rsidRPr="00262A1E" w:rsidSect="00DF21D4">
          <w:footerReference w:type="default" r:id="rId10"/>
          <w:type w:val="continuous"/>
          <w:pgSz w:w="11910" w:h="16840" w:code="9"/>
          <w:pgMar w:top="568" w:right="1140" w:bottom="1418" w:left="1418" w:header="709" w:footer="845" w:gutter="0"/>
          <w:pgNumType w:start="1"/>
          <w:cols w:space="708"/>
          <w:docGrid w:linePitch="299"/>
        </w:sectPr>
      </w:pPr>
    </w:p>
    <w:p w14:paraId="5D8F3782" w14:textId="3215561A" w:rsidR="00BA5F26" w:rsidRPr="00262A1E" w:rsidRDefault="00BA5F26" w:rsidP="00055222">
      <w:pPr>
        <w:numPr>
          <w:ilvl w:val="0"/>
          <w:numId w:val="14"/>
        </w:numPr>
        <w:tabs>
          <w:tab w:val="left" w:pos="477"/>
        </w:tabs>
        <w:autoSpaceDE/>
        <w:autoSpaceDN/>
        <w:spacing w:before="47" w:line="276" w:lineRule="auto"/>
        <w:ind w:left="-142" w:hanging="283"/>
        <w:jc w:val="both"/>
        <w:outlineLvl w:val="0"/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</w:pPr>
      <w:r w:rsidRPr="00262A1E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lastRenderedPageBreak/>
        <w:t xml:space="preserve">Nazwa </w:t>
      </w:r>
      <w:r w:rsidR="00EF239F" w:rsidRPr="00262A1E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oraz</w:t>
      </w:r>
      <w:r w:rsidRPr="00262A1E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adres</w:t>
      </w:r>
      <w:r w:rsidRPr="00262A1E">
        <w:rPr>
          <w:rFonts w:ascii="Arial Narrow" w:eastAsia="Arial Narrow" w:hAnsi="Arial Narrow" w:cs="Arial Narrow"/>
          <w:b/>
          <w:bCs/>
          <w:spacing w:val="-10"/>
          <w:sz w:val="24"/>
          <w:szCs w:val="24"/>
          <w:lang w:val="en-US"/>
        </w:rPr>
        <w:t xml:space="preserve"> </w:t>
      </w:r>
      <w:r w:rsidRPr="00262A1E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Zamawiającego.</w:t>
      </w:r>
    </w:p>
    <w:p w14:paraId="5A516C63" w14:textId="77777777" w:rsidR="00BA5F26" w:rsidRPr="00262A1E" w:rsidRDefault="00BA5F26" w:rsidP="006F6D70">
      <w:pPr>
        <w:autoSpaceDE/>
        <w:autoSpaceDN/>
        <w:spacing w:before="36" w:line="276" w:lineRule="auto"/>
        <w:ind w:left="-142"/>
        <w:jc w:val="both"/>
        <w:rPr>
          <w:rFonts w:ascii="Arial Narrow" w:eastAsia="Arial Narrow" w:hAnsi="Arial Narrow" w:cs="Arial Narrow"/>
          <w:sz w:val="24"/>
          <w:szCs w:val="24"/>
        </w:rPr>
      </w:pPr>
      <w:r w:rsidRPr="00262A1E">
        <w:rPr>
          <w:rFonts w:ascii="Arial Narrow" w:eastAsia="Arial Narrow" w:hAnsi="Arial Narrow" w:cs="Arial Narrow"/>
          <w:sz w:val="24"/>
          <w:szCs w:val="24"/>
        </w:rPr>
        <w:t>Gmina Kochanowice</w:t>
      </w:r>
    </w:p>
    <w:p w14:paraId="00B7FCF7" w14:textId="77777777" w:rsidR="00BA5F26" w:rsidRPr="00262A1E" w:rsidRDefault="00BA5F26" w:rsidP="006F6D70">
      <w:pPr>
        <w:autoSpaceDE/>
        <w:autoSpaceDN/>
        <w:spacing w:before="36" w:line="276" w:lineRule="auto"/>
        <w:ind w:left="-142"/>
        <w:jc w:val="both"/>
        <w:rPr>
          <w:rFonts w:ascii="Arial Narrow" w:eastAsia="Arial Narrow" w:hAnsi="Arial Narrow" w:cs="Arial Narrow"/>
          <w:sz w:val="24"/>
          <w:szCs w:val="24"/>
        </w:rPr>
      </w:pPr>
      <w:r w:rsidRPr="00262A1E">
        <w:rPr>
          <w:rFonts w:ascii="Arial Narrow" w:eastAsia="Arial Narrow" w:hAnsi="Arial Narrow" w:cs="Arial Narrow"/>
          <w:sz w:val="24"/>
          <w:szCs w:val="24"/>
        </w:rPr>
        <w:t>ul. Wolności 5</w:t>
      </w:r>
    </w:p>
    <w:p w14:paraId="2D7051E5" w14:textId="77777777" w:rsidR="00BA5F26" w:rsidRPr="00262A1E" w:rsidRDefault="00BA5F26" w:rsidP="006F6D70">
      <w:pPr>
        <w:autoSpaceDE/>
        <w:autoSpaceDN/>
        <w:spacing w:before="36" w:line="276" w:lineRule="auto"/>
        <w:ind w:left="-142"/>
        <w:jc w:val="both"/>
        <w:rPr>
          <w:rFonts w:ascii="Arial Narrow" w:eastAsia="Arial Narrow" w:hAnsi="Arial Narrow" w:cs="Arial Narrow"/>
          <w:sz w:val="24"/>
          <w:szCs w:val="24"/>
        </w:rPr>
      </w:pPr>
      <w:r w:rsidRPr="00262A1E">
        <w:rPr>
          <w:rFonts w:ascii="Arial Narrow" w:eastAsia="Arial Narrow" w:hAnsi="Arial Narrow" w:cs="Arial Narrow"/>
          <w:sz w:val="24"/>
          <w:szCs w:val="24"/>
        </w:rPr>
        <w:t>42-713 Kochanowice</w:t>
      </w:r>
    </w:p>
    <w:p w14:paraId="49028094" w14:textId="24892EFE" w:rsidR="00BA5F26" w:rsidRPr="00262A1E" w:rsidRDefault="00BA5F26" w:rsidP="006F6D70">
      <w:pPr>
        <w:autoSpaceDE/>
        <w:autoSpaceDN/>
        <w:spacing w:before="3" w:line="276" w:lineRule="auto"/>
        <w:ind w:left="-142"/>
        <w:jc w:val="both"/>
        <w:rPr>
          <w:rFonts w:ascii="Arial Narrow" w:eastAsia="Arial Narrow" w:hAnsi="Arial Narrow" w:cs="Arial Narrow"/>
          <w:sz w:val="24"/>
          <w:szCs w:val="24"/>
        </w:rPr>
      </w:pPr>
      <w:r w:rsidRPr="00262A1E">
        <w:rPr>
          <w:rFonts w:ascii="Arial Narrow" w:eastAsia="Arial Narrow" w:hAnsi="Arial Narrow" w:cs="Arial Narrow"/>
          <w:sz w:val="24"/>
          <w:szCs w:val="24"/>
        </w:rPr>
        <w:t xml:space="preserve">NIP: 575-186-51-05, </w:t>
      </w:r>
    </w:p>
    <w:p w14:paraId="3DDC96F9" w14:textId="56DFD6D8" w:rsidR="00670B32" w:rsidRPr="00262A1E" w:rsidRDefault="00670B32" w:rsidP="006F6D70">
      <w:pPr>
        <w:autoSpaceDE/>
        <w:autoSpaceDN/>
        <w:spacing w:before="3" w:line="276" w:lineRule="auto"/>
        <w:ind w:left="-142"/>
        <w:jc w:val="both"/>
        <w:rPr>
          <w:rFonts w:ascii="Arial Narrow" w:eastAsia="Arial Narrow" w:hAnsi="Arial Narrow" w:cs="Arial Narrow"/>
          <w:sz w:val="24"/>
          <w:szCs w:val="24"/>
        </w:rPr>
      </w:pPr>
      <w:r w:rsidRPr="00262A1E">
        <w:rPr>
          <w:rFonts w:ascii="Arial Narrow" w:eastAsia="Arial Narrow" w:hAnsi="Arial Narrow" w:cs="Arial Narrow"/>
          <w:sz w:val="24"/>
          <w:szCs w:val="24"/>
        </w:rPr>
        <w:t>tel.: + 48 34 35</w:t>
      </w:r>
      <w:r w:rsidR="00147439" w:rsidRPr="00262A1E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262A1E">
        <w:rPr>
          <w:rFonts w:ascii="Arial Narrow" w:eastAsia="Arial Narrow" w:hAnsi="Arial Narrow" w:cs="Arial Narrow"/>
          <w:sz w:val="24"/>
          <w:szCs w:val="24"/>
        </w:rPr>
        <w:t>33</w:t>
      </w:r>
      <w:r w:rsidR="00147439" w:rsidRPr="00262A1E">
        <w:rPr>
          <w:rFonts w:ascii="Arial Narrow" w:eastAsia="Arial Narrow" w:hAnsi="Arial Narrow" w:cs="Arial Narrow"/>
          <w:sz w:val="24"/>
          <w:szCs w:val="24"/>
        </w:rPr>
        <w:t> 1</w:t>
      </w:r>
      <w:r w:rsidRPr="00262A1E">
        <w:rPr>
          <w:rFonts w:ascii="Arial Narrow" w:eastAsia="Arial Narrow" w:hAnsi="Arial Narrow" w:cs="Arial Narrow"/>
          <w:sz w:val="24"/>
          <w:szCs w:val="24"/>
        </w:rPr>
        <w:t>00</w:t>
      </w:r>
      <w:r w:rsidR="00147439" w:rsidRPr="00262A1E">
        <w:rPr>
          <w:rFonts w:ascii="Arial Narrow" w:eastAsia="Arial Narrow" w:hAnsi="Arial Narrow" w:cs="Arial Narrow"/>
          <w:sz w:val="24"/>
          <w:szCs w:val="24"/>
        </w:rPr>
        <w:t xml:space="preserve"> (wew.145),</w:t>
      </w:r>
    </w:p>
    <w:p w14:paraId="6D5065BE" w14:textId="7CFDC13E" w:rsidR="00147439" w:rsidRPr="00501D6E" w:rsidRDefault="00147439" w:rsidP="006F6D70">
      <w:pPr>
        <w:autoSpaceDE/>
        <w:autoSpaceDN/>
        <w:spacing w:before="3" w:line="276" w:lineRule="auto"/>
        <w:ind w:left="-142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501D6E">
        <w:rPr>
          <w:rFonts w:ascii="Arial Narrow" w:eastAsia="Arial Narrow" w:hAnsi="Arial Narrow" w:cs="Arial Narrow"/>
          <w:sz w:val="24"/>
          <w:szCs w:val="24"/>
          <w:lang w:val="en-US"/>
        </w:rPr>
        <w:t>e-mail:</w:t>
      </w:r>
      <w:r w:rsidR="00A05292" w:rsidRPr="00501D6E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hyperlink r:id="rId11" w:history="1">
        <w:r w:rsidR="00A05292" w:rsidRPr="00501D6E">
          <w:rPr>
            <w:rStyle w:val="Hipercze"/>
            <w:rFonts w:ascii="Arial Narrow" w:eastAsia="Arial Narrow" w:hAnsi="Arial Narrow" w:cs="Arial Narrow"/>
            <w:sz w:val="24"/>
            <w:szCs w:val="24"/>
            <w:lang w:val="en-US"/>
          </w:rPr>
          <w:t>przetargi@kochanowice.pl</w:t>
        </w:r>
      </w:hyperlink>
      <w:r w:rsidRPr="00501D6E">
        <w:rPr>
          <w:rFonts w:ascii="Arial Narrow" w:eastAsia="Arial Narrow" w:hAnsi="Arial Narrow" w:cs="Arial Narrow"/>
          <w:sz w:val="24"/>
          <w:szCs w:val="24"/>
          <w:lang w:val="en-US"/>
        </w:rPr>
        <w:t xml:space="preserve"> oraz </w:t>
      </w:r>
      <w:hyperlink r:id="rId12" w:history="1">
        <w:r w:rsidR="00A05292" w:rsidRPr="00501D6E">
          <w:rPr>
            <w:rStyle w:val="Hipercze"/>
            <w:rFonts w:ascii="Arial Narrow" w:eastAsia="Arial Narrow" w:hAnsi="Arial Narrow" w:cs="Arial Narrow"/>
            <w:color w:val="0070C0"/>
            <w:sz w:val="24"/>
            <w:szCs w:val="24"/>
            <w:lang w:val="en-US"/>
          </w:rPr>
          <w:t>gmina@kochanowice.pl</w:t>
        </w:r>
      </w:hyperlink>
    </w:p>
    <w:p w14:paraId="6BFCC051" w14:textId="29A76A49" w:rsidR="00147439" w:rsidRPr="00501D6E" w:rsidRDefault="00BA5F26" w:rsidP="006F6D70">
      <w:pPr>
        <w:autoSpaceDE/>
        <w:autoSpaceDN/>
        <w:spacing w:before="41" w:line="276" w:lineRule="auto"/>
        <w:ind w:left="-142"/>
        <w:jc w:val="both"/>
        <w:rPr>
          <w:rFonts w:ascii="Arial Narrow" w:eastAsia="Arial Narrow" w:hAnsi="Arial Narrow" w:cs="Arial Narrow"/>
          <w:sz w:val="24"/>
          <w:szCs w:val="24"/>
        </w:rPr>
      </w:pPr>
      <w:r w:rsidRPr="00262A1E">
        <w:rPr>
          <w:rFonts w:ascii="Arial Narrow" w:eastAsia="Arial Narrow" w:hAnsi="Arial Narrow" w:cs="Arial Narrow"/>
          <w:sz w:val="24"/>
          <w:szCs w:val="24"/>
        </w:rPr>
        <w:t xml:space="preserve">Strona internetowa: </w:t>
      </w:r>
      <w:hyperlink r:id="rId13" w:history="1">
        <w:r w:rsidR="00CC086F" w:rsidRPr="007E5AA5">
          <w:rPr>
            <w:rStyle w:val="Hipercze"/>
            <w:rFonts w:ascii="Arial Narrow" w:eastAsia="Arial Narrow" w:hAnsi="Arial Narrow" w:cs="Arial Narrow"/>
            <w:sz w:val="24"/>
            <w:szCs w:val="24"/>
          </w:rPr>
          <w:t>www.kochanowice.pl</w:t>
        </w:r>
      </w:hyperlink>
      <w:r w:rsidRPr="00501D6E">
        <w:rPr>
          <w:rFonts w:ascii="Arial Narrow" w:eastAsia="Arial Narrow" w:hAnsi="Arial Narrow" w:cs="Arial Narrow"/>
          <w:sz w:val="24"/>
          <w:szCs w:val="24"/>
        </w:rPr>
        <w:t>,</w:t>
      </w:r>
      <w:r w:rsidR="00670B32" w:rsidRPr="00501D6E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147439" w:rsidRPr="00501D6E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000B9090" w14:textId="4B1B0BE6" w:rsidR="00BA5F26" w:rsidRPr="00501D6E" w:rsidRDefault="00147439" w:rsidP="006F6D70">
      <w:pPr>
        <w:autoSpaceDE/>
        <w:autoSpaceDN/>
        <w:spacing w:before="41" w:line="276" w:lineRule="auto"/>
        <w:ind w:left="-142"/>
        <w:jc w:val="both"/>
        <w:rPr>
          <w:rFonts w:ascii="Arial Narrow" w:eastAsia="Arial Narrow" w:hAnsi="Arial Narrow" w:cs="Arial Narrow"/>
          <w:sz w:val="24"/>
          <w:szCs w:val="24"/>
        </w:rPr>
      </w:pPr>
      <w:r w:rsidRPr="00262A1E">
        <w:rPr>
          <w:rFonts w:ascii="Arial Narrow" w:hAnsi="Arial Narrow"/>
          <w:sz w:val="24"/>
          <w:szCs w:val="24"/>
          <w:lang w:val="pl"/>
        </w:rPr>
        <w:t>Adres strony internetowej, na której udost</w:t>
      </w:r>
      <w:r w:rsidRPr="00262A1E">
        <w:rPr>
          <w:rFonts w:ascii="Arial Narrow" w:hAnsi="Arial Narrow" w:cs="Calibri"/>
          <w:sz w:val="24"/>
          <w:szCs w:val="24"/>
          <w:lang w:val="pl"/>
        </w:rPr>
        <w:t>ę</w:t>
      </w:r>
      <w:r w:rsidRPr="00262A1E">
        <w:rPr>
          <w:rFonts w:ascii="Arial Narrow" w:hAnsi="Arial Narrow"/>
          <w:sz w:val="24"/>
          <w:szCs w:val="24"/>
          <w:lang w:val="pl"/>
        </w:rPr>
        <w:t>pniane b</w:t>
      </w:r>
      <w:r w:rsidRPr="00262A1E">
        <w:rPr>
          <w:rFonts w:ascii="Arial Narrow" w:hAnsi="Arial Narrow" w:cs="Calibri"/>
          <w:sz w:val="24"/>
          <w:szCs w:val="24"/>
          <w:lang w:val="pl"/>
        </w:rPr>
        <w:t>ę</w:t>
      </w:r>
      <w:r w:rsidRPr="00262A1E">
        <w:rPr>
          <w:rFonts w:ascii="Arial Narrow" w:hAnsi="Arial Narrow"/>
          <w:sz w:val="24"/>
          <w:szCs w:val="24"/>
          <w:lang w:val="pl"/>
        </w:rPr>
        <w:t>d</w:t>
      </w:r>
      <w:r w:rsidRPr="00262A1E">
        <w:rPr>
          <w:rFonts w:ascii="Arial Narrow" w:hAnsi="Arial Narrow" w:cs="Calibri"/>
          <w:sz w:val="24"/>
          <w:szCs w:val="24"/>
          <w:lang w:val="pl"/>
        </w:rPr>
        <w:t>ą</w:t>
      </w:r>
      <w:r w:rsidRPr="00262A1E">
        <w:rPr>
          <w:rFonts w:ascii="Arial Narrow" w:hAnsi="Arial Narrow"/>
          <w:sz w:val="24"/>
          <w:szCs w:val="24"/>
          <w:lang w:val="pl"/>
        </w:rPr>
        <w:t xml:space="preserve"> zmiany </w:t>
      </w:r>
      <w:r w:rsidR="00F42974">
        <w:rPr>
          <w:rFonts w:ascii="Arial Narrow" w:hAnsi="Arial Narrow"/>
          <w:sz w:val="24"/>
          <w:szCs w:val="24"/>
          <w:lang w:val="pl"/>
        </w:rPr>
        <w:t>i</w:t>
      </w:r>
      <w:r w:rsidRPr="00262A1E">
        <w:rPr>
          <w:rFonts w:ascii="Arial Narrow" w:hAnsi="Arial Narrow"/>
          <w:sz w:val="24"/>
          <w:szCs w:val="24"/>
          <w:lang w:val="pl"/>
        </w:rPr>
        <w:t xml:space="preserve"> wyja</w:t>
      </w:r>
      <w:r w:rsidRPr="00262A1E">
        <w:rPr>
          <w:rFonts w:ascii="Arial Narrow" w:hAnsi="Arial Narrow" w:cs="Calibri"/>
          <w:sz w:val="24"/>
          <w:szCs w:val="24"/>
          <w:lang w:val="pl"/>
        </w:rPr>
        <w:t>ś</w:t>
      </w:r>
      <w:r w:rsidRPr="00262A1E">
        <w:rPr>
          <w:rFonts w:ascii="Arial Narrow" w:hAnsi="Arial Narrow"/>
          <w:sz w:val="24"/>
          <w:szCs w:val="24"/>
          <w:lang w:val="pl"/>
        </w:rPr>
        <w:t>nienia tre</w:t>
      </w:r>
      <w:r w:rsidRPr="00262A1E">
        <w:rPr>
          <w:rFonts w:ascii="Arial Narrow" w:hAnsi="Arial Narrow" w:cs="Calibri"/>
          <w:sz w:val="24"/>
          <w:szCs w:val="24"/>
          <w:lang w:val="pl"/>
        </w:rPr>
        <w:t>ś</w:t>
      </w:r>
      <w:r w:rsidRPr="00262A1E">
        <w:rPr>
          <w:rFonts w:ascii="Arial Narrow" w:hAnsi="Arial Narrow"/>
          <w:sz w:val="24"/>
          <w:szCs w:val="24"/>
          <w:lang w:val="pl"/>
        </w:rPr>
        <w:t xml:space="preserve">ci SWZ oraz inne </w:t>
      </w:r>
      <w:r w:rsidR="00D06E11">
        <w:rPr>
          <w:rFonts w:ascii="Arial Narrow" w:hAnsi="Arial Narrow"/>
          <w:sz w:val="24"/>
          <w:szCs w:val="24"/>
          <w:lang w:val="pl"/>
        </w:rPr>
        <w:br/>
      </w:r>
      <w:r w:rsidRPr="00262A1E">
        <w:rPr>
          <w:rFonts w:ascii="Arial Narrow" w:hAnsi="Arial Narrow"/>
          <w:sz w:val="24"/>
          <w:szCs w:val="24"/>
          <w:lang w:val="pl"/>
        </w:rPr>
        <w:t>dokumenty</w:t>
      </w:r>
      <w:r w:rsidR="00985173">
        <w:rPr>
          <w:rFonts w:ascii="Arial Narrow" w:hAnsi="Arial Narrow"/>
          <w:sz w:val="24"/>
          <w:szCs w:val="24"/>
          <w:lang w:val="pl"/>
        </w:rPr>
        <w:t xml:space="preserve"> </w:t>
      </w:r>
      <w:r w:rsidRPr="00262A1E">
        <w:rPr>
          <w:rFonts w:ascii="Arial Narrow" w:hAnsi="Arial Narrow"/>
          <w:sz w:val="24"/>
          <w:szCs w:val="24"/>
          <w:lang w:val="pl"/>
        </w:rPr>
        <w:t>zam</w:t>
      </w:r>
      <w:r w:rsidRPr="00262A1E">
        <w:rPr>
          <w:rFonts w:ascii="Arial Narrow" w:hAnsi="Arial Narrow" w:cs="Albertus Extra Bold"/>
          <w:sz w:val="24"/>
          <w:szCs w:val="24"/>
          <w:lang w:val="pl"/>
        </w:rPr>
        <w:t>ó</w:t>
      </w:r>
      <w:r w:rsidRPr="00262A1E">
        <w:rPr>
          <w:rFonts w:ascii="Arial Narrow" w:hAnsi="Arial Narrow"/>
          <w:sz w:val="24"/>
          <w:szCs w:val="24"/>
          <w:lang w:val="pl"/>
        </w:rPr>
        <w:t>wienia bezpo</w:t>
      </w:r>
      <w:r w:rsidRPr="00262A1E">
        <w:rPr>
          <w:rFonts w:ascii="Arial Narrow" w:hAnsi="Arial Narrow" w:cs="Calibri"/>
          <w:sz w:val="24"/>
          <w:szCs w:val="24"/>
          <w:lang w:val="pl"/>
        </w:rPr>
        <w:t>ś</w:t>
      </w:r>
      <w:r w:rsidRPr="00262A1E">
        <w:rPr>
          <w:rFonts w:ascii="Arial Narrow" w:hAnsi="Arial Narrow"/>
          <w:sz w:val="24"/>
          <w:szCs w:val="24"/>
          <w:lang w:val="pl"/>
        </w:rPr>
        <w:t>rednio zwi</w:t>
      </w:r>
      <w:r w:rsidRPr="00262A1E">
        <w:rPr>
          <w:rFonts w:ascii="Arial Narrow" w:hAnsi="Arial Narrow" w:cs="Calibri"/>
          <w:sz w:val="24"/>
          <w:szCs w:val="24"/>
          <w:lang w:val="pl"/>
        </w:rPr>
        <w:t>ą</w:t>
      </w:r>
      <w:r w:rsidRPr="00262A1E">
        <w:rPr>
          <w:rFonts w:ascii="Arial Narrow" w:hAnsi="Arial Narrow"/>
          <w:sz w:val="24"/>
          <w:szCs w:val="24"/>
          <w:lang w:val="pl"/>
        </w:rPr>
        <w:t>zane z post</w:t>
      </w:r>
      <w:r w:rsidRPr="00262A1E">
        <w:rPr>
          <w:rFonts w:ascii="Arial Narrow" w:hAnsi="Arial Narrow" w:cs="Calibri"/>
          <w:sz w:val="24"/>
          <w:szCs w:val="24"/>
          <w:lang w:val="pl"/>
        </w:rPr>
        <w:t>ę</w:t>
      </w:r>
      <w:r w:rsidRPr="00262A1E">
        <w:rPr>
          <w:rFonts w:ascii="Arial Narrow" w:hAnsi="Arial Narrow"/>
          <w:sz w:val="24"/>
          <w:szCs w:val="24"/>
          <w:lang w:val="pl"/>
        </w:rPr>
        <w:t>powaniem o udzielenie zam</w:t>
      </w:r>
      <w:r w:rsidRPr="00262A1E">
        <w:rPr>
          <w:rFonts w:ascii="Arial Narrow" w:hAnsi="Arial Narrow" w:cs="Albertus Extra Bold"/>
          <w:sz w:val="24"/>
          <w:szCs w:val="24"/>
          <w:lang w:val="pl"/>
        </w:rPr>
        <w:t>ó</w:t>
      </w:r>
      <w:r w:rsidRPr="00262A1E">
        <w:rPr>
          <w:rFonts w:ascii="Arial Narrow" w:hAnsi="Arial Narrow"/>
          <w:sz w:val="24"/>
          <w:szCs w:val="24"/>
          <w:lang w:val="pl"/>
        </w:rPr>
        <w:t>wienia:</w:t>
      </w:r>
      <w:r w:rsidR="00985173">
        <w:rPr>
          <w:rFonts w:ascii="Arial Narrow" w:hAnsi="Arial Narrow"/>
          <w:sz w:val="24"/>
          <w:szCs w:val="24"/>
          <w:lang w:val="pl"/>
        </w:rPr>
        <w:t xml:space="preserve"> </w:t>
      </w:r>
      <w:hyperlink r:id="rId14" w:history="1">
        <w:r w:rsidRPr="00501D6E">
          <w:rPr>
            <w:rStyle w:val="Hipercze"/>
            <w:rFonts w:ascii="Arial Narrow" w:eastAsia="Arial Narrow" w:hAnsi="Arial Narrow" w:cs="Arial Narrow"/>
            <w:b/>
            <w:bCs/>
            <w:sz w:val="24"/>
            <w:szCs w:val="24"/>
          </w:rPr>
          <w:t>https://bip.kochanowice.pl/wiadomosci/3/lista/przetargi</w:t>
        </w:r>
      </w:hyperlink>
      <w:r w:rsidR="00B056C0" w:rsidRPr="00B056C0">
        <w:rPr>
          <w:rStyle w:val="Hipercze"/>
          <w:rFonts w:ascii="Arial Narrow" w:eastAsia="Arial Narrow" w:hAnsi="Arial Narrow" w:cs="Arial Narrow"/>
          <w:b/>
          <w:bCs/>
          <w:sz w:val="24"/>
          <w:szCs w:val="24"/>
          <w:u w:val="none"/>
        </w:rPr>
        <w:t xml:space="preserve"> oraz </w:t>
      </w:r>
      <w:hyperlink r:id="rId15" w:history="1">
        <w:r w:rsidR="00B056C0" w:rsidRPr="00747985">
          <w:rPr>
            <w:rStyle w:val="Hipercze"/>
            <w:rFonts w:ascii="Arial Narrow" w:eastAsia="Calibri" w:hAnsi="Arial Narrow" w:cs="Times New Roman"/>
            <w:b/>
            <w:bCs/>
          </w:rPr>
          <w:t>https://ezamowienia.gov.pl</w:t>
        </w:r>
      </w:hyperlink>
      <w:r w:rsidR="00B056C0">
        <w:rPr>
          <w:rStyle w:val="Hipercze"/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14:paraId="031ADDE4" w14:textId="41D754FE" w:rsidR="00EB7103" w:rsidRPr="00501D6E" w:rsidRDefault="00EB7103" w:rsidP="006F6D70">
      <w:pPr>
        <w:tabs>
          <w:tab w:val="left" w:pos="415"/>
        </w:tabs>
        <w:autoSpaceDE/>
        <w:autoSpaceDN/>
        <w:spacing w:before="71" w:line="276" w:lineRule="auto"/>
        <w:jc w:val="both"/>
        <w:outlineLvl w:val="0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0F845273" w14:textId="7D06A5FD" w:rsidR="00BA5F26" w:rsidRPr="00262A1E" w:rsidRDefault="00BA5F26" w:rsidP="00055222">
      <w:pPr>
        <w:numPr>
          <w:ilvl w:val="0"/>
          <w:numId w:val="14"/>
        </w:numPr>
        <w:tabs>
          <w:tab w:val="left" w:pos="415"/>
        </w:tabs>
        <w:autoSpaceDE/>
        <w:autoSpaceDN/>
        <w:spacing w:before="71" w:line="276" w:lineRule="auto"/>
        <w:ind w:left="-142" w:hanging="221"/>
        <w:jc w:val="both"/>
        <w:outlineLvl w:val="0"/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</w:pPr>
      <w:r w:rsidRPr="00262A1E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Tryb udzielenia</w:t>
      </w:r>
      <w:r w:rsidRPr="00262A1E">
        <w:rPr>
          <w:rFonts w:ascii="Arial Narrow" w:eastAsia="Arial Narrow" w:hAnsi="Arial Narrow" w:cs="Arial Narrow"/>
          <w:b/>
          <w:bCs/>
          <w:spacing w:val="-9"/>
          <w:sz w:val="24"/>
          <w:szCs w:val="24"/>
          <w:lang w:val="en-US"/>
        </w:rPr>
        <w:t xml:space="preserve"> </w:t>
      </w:r>
      <w:r w:rsidRPr="00262A1E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zamówienia.</w:t>
      </w:r>
    </w:p>
    <w:p w14:paraId="625BAC70" w14:textId="7AECC081" w:rsidR="00BA5F26" w:rsidRPr="00262A1E" w:rsidRDefault="00BA5F26" w:rsidP="00055222">
      <w:pPr>
        <w:numPr>
          <w:ilvl w:val="1"/>
          <w:numId w:val="14"/>
        </w:numPr>
        <w:tabs>
          <w:tab w:val="left" w:pos="477"/>
        </w:tabs>
        <w:autoSpaceDE/>
        <w:autoSpaceDN/>
        <w:spacing w:before="41" w:line="276" w:lineRule="auto"/>
        <w:ind w:left="-142"/>
        <w:jc w:val="both"/>
        <w:rPr>
          <w:rFonts w:ascii="Arial Narrow" w:eastAsia="Arial Narrow" w:hAnsi="Arial Narrow" w:cs="Arial Narrow"/>
          <w:sz w:val="24"/>
          <w:szCs w:val="24"/>
        </w:rPr>
      </w:pPr>
      <w:r w:rsidRPr="00262A1E">
        <w:rPr>
          <w:rFonts w:ascii="Arial Narrow" w:eastAsia="Arial Narrow" w:hAnsi="Arial Narrow" w:cs="Arial Narrow"/>
          <w:sz w:val="24"/>
          <w:szCs w:val="24"/>
        </w:rPr>
        <w:t xml:space="preserve">Postępowanie prowadzone jest w trybie podstawowym </w:t>
      </w:r>
      <w:r w:rsidR="00AA75DB" w:rsidRPr="00262A1E">
        <w:rPr>
          <w:rFonts w:ascii="Arial Narrow" w:eastAsia="Arial Narrow" w:hAnsi="Arial Narrow" w:cs="Arial Narrow"/>
          <w:sz w:val="24"/>
          <w:szCs w:val="24"/>
        </w:rPr>
        <w:t xml:space="preserve">bez możliwości negocjacji </w:t>
      </w:r>
      <w:r w:rsidRPr="00262A1E">
        <w:rPr>
          <w:rFonts w:ascii="Arial Narrow" w:eastAsia="Arial Narrow" w:hAnsi="Arial Narrow" w:cs="Arial Narrow"/>
          <w:sz w:val="24"/>
          <w:szCs w:val="24"/>
        </w:rPr>
        <w:t xml:space="preserve">na podstawie: art. 275 pkt 1 ustawy z dnia </w:t>
      </w:r>
      <w:r w:rsidR="00AA75DB" w:rsidRPr="00262A1E">
        <w:rPr>
          <w:rFonts w:ascii="Arial Narrow" w:eastAsia="Arial Narrow" w:hAnsi="Arial Narrow" w:cs="Arial Narrow"/>
          <w:sz w:val="24"/>
          <w:szCs w:val="24"/>
        </w:rPr>
        <w:t xml:space="preserve">11 września </w:t>
      </w:r>
      <w:r w:rsidRPr="00262A1E">
        <w:rPr>
          <w:rFonts w:ascii="Arial Narrow" w:eastAsia="Arial Narrow" w:hAnsi="Arial Narrow" w:cs="Arial Narrow"/>
          <w:sz w:val="24"/>
          <w:szCs w:val="24"/>
        </w:rPr>
        <w:t>20</w:t>
      </w:r>
      <w:r w:rsidR="00AA75DB" w:rsidRPr="00262A1E">
        <w:rPr>
          <w:rFonts w:ascii="Arial Narrow" w:eastAsia="Arial Narrow" w:hAnsi="Arial Narrow" w:cs="Arial Narrow"/>
          <w:sz w:val="24"/>
          <w:szCs w:val="24"/>
        </w:rPr>
        <w:t>19</w:t>
      </w:r>
      <w:r w:rsidRPr="00262A1E">
        <w:rPr>
          <w:rFonts w:ascii="Arial Narrow" w:eastAsia="Arial Narrow" w:hAnsi="Arial Narrow" w:cs="Arial Narrow"/>
          <w:sz w:val="24"/>
          <w:szCs w:val="24"/>
        </w:rPr>
        <w:t xml:space="preserve"> r. - Prawo zamówień publicznych (Dz. U. z 20</w:t>
      </w:r>
      <w:r w:rsidR="00DC40B2">
        <w:rPr>
          <w:rFonts w:ascii="Arial Narrow" w:eastAsia="Arial Narrow" w:hAnsi="Arial Narrow" w:cs="Arial Narrow"/>
          <w:sz w:val="24"/>
          <w:szCs w:val="24"/>
        </w:rPr>
        <w:t>2</w:t>
      </w:r>
      <w:r w:rsidR="00245538">
        <w:rPr>
          <w:rFonts w:ascii="Arial Narrow" w:eastAsia="Arial Narrow" w:hAnsi="Arial Narrow" w:cs="Arial Narrow"/>
          <w:sz w:val="24"/>
          <w:szCs w:val="24"/>
        </w:rPr>
        <w:t>3</w:t>
      </w:r>
      <w:r w:rsidRPr="00262A1E">
        <w:rPr>
          <w:rFonts w:ascii="Arial Narrow" w:eastAsia="Arial Narrow" w:hAnsi="Arial Narrow" w:cs="Arial Narrow"/>
          <w:sz w:val="24"/>
          <w:szCs w:val="24"/>
        </w:rPr>
        <w:t xml:space="preserve"> r., poz. </w:t>
      </w:r>
      <w:r w:rsidR="00DC40B2">
        <w:rPr>
          <w:rFonts w:ascii="Arial Narrow" w:eastAsia="Arial Narrow" w:hAnsi="Arial Narrow" w:cs="Arial Narrow"/>
          <w:sz w:val="24"/>
          <w:szCs w:val="24"/>
        </w:rPr>
        <w:t>1</w:t>
      </w:r>
      <w:r w:rsidR="00245538">
        <w:rPr>
          <w:rFonts w:ascii="Arial Narrow" w:eastAsia="Arial Narrow" w:hAnsi="Arial Narrow" w:cs="Arial Narrow"/>
          <w:sz w:val="24"/>
          <w:szCs w:val="24"/>
        </w:rPr>
        <w:t>6</w:t>
      </w:r>
      <w:r w:rsidR="007D65CE">
        <w:rPr>
          <w:rFonts w:ascii="Arial Narrow" w:eastAsia="Arial Narrow" w:hAnsi="Arial Narrow" w:cs="Arial Narrow"/>
          <w:sz w:val="24"/>
          <w:szCs w:val="24"/>
        </w:rPr>
        <w:t>0</w:t>
      </w:r>
      <w:r w:rsidR="00245538">
        <w:rPr>
          <w:rFonts w:ascii="Arial Narrow" w:eastAsia="Arial Narrow" w:hAnsi="Arial Narrow" w:cs="Arial Narrow"/>
          <w:sz w:val="24"/>
          <w:szCs w:val="24"/>
        </w:rPr>
        <w:t>5 z późn. zm</w:t>
      </w:r>
      <w:r w:rsidR="00DC40B2">
        <w:rPr>
          <w:rFonts w:ascii="Arial Narrow" w:eastAsia="Arial Narrow" w:hAnsi="Arial Narrow" w:cs="Arial Narrow"/>
          <w:sz w:val="24"/>
          <w:szCs w:val="24"/>
        </w:rPr>
        <w:t>)</w:t>
      </w:r>
      <w:r w:rsidRPr="00262A1E">
        <w:rPr>
          <w:rFonts w:ascii="Arial Narrow" w:eastAsia="Arial Narrow" w:hAnsi="Arial Narrow" w:cs="Arial Narrow"/>
          <w:sz w:val="24"/>
          <w:szCs w:val="24"/>
        </w:rPr>
        <w:t xml:space="preserve"> zwanej dalej</w:t>
      </w:r>
      <w:r w:rsidRPr="00262A1E">
        <w:rPr>
          <w:rFonts w:ascii="Arial Narrow" w:eastAsia="Arial Narrow" w:hAnsi="Arial Narrow" w:cs="Arial Narrow"/>
          <w:spacing w:val="-15"/>
          <w:sz w:val="24"/>
          <w:szCs w:val="24"/>
        </w:rPr>
        <w:t xml:space="preserve"> </w:t>
      </w:r>
      <w:r w:rsidRPr="00262A1E">
        <w:rPr>
          <w:rFonts w:ascii="Arial Narrow" w:eastAsia="Arial Narrow" w:hAnsi="Arial Narrow" w:cs="Arial Narrow"/>
          <w:sz w:val="24"/>
          <w:szCs w:val="24"/>
        </w:rPr>
        <w:t>„ustawą</w:t>
      </w:r>
      <w:r w:rsidR="00985173">
        <w:rPr>
          <w:rFonts w:ascii="Arial Narrow" w:eastAsia="Arial Narrow" w:hAnsi="Arial Narrow" w:cs="Arial Narrow"/>
          <w:sz w:val="24"/>
          <w:szCs w:val="24"/>
        </w:rPr>
        <w:t xml:space="preserve"> Pzp</w:t>
      </w:r>
      <w:r w:rsidRPr="00262A1E">
        <w:rPr>
          <w:rFonts w:ascii="Arial Narrow" w:eastAsia="Arial Narrow" w:hAnsi="Arial Narrow" w:cs="Arial Narrow"/>
          <w:sz w:val="24"/>
          <w:szCs w:val="24"/>
        </w:rPr>
        <w:t>”</w:t>
      </w:r>
      <w:r w:rsidR="00F142C8" w:rsidRPr="00262A1E">
        <w:rPr>
          <w:rFonts w:ascii="Arial Narrow" w:eastAsia="Arial Narrow" w:hAnsi="Arial Narrow" w:cs="Arial Narrow"/>
          <w:sz w:val="24"/>
          <w:szCs w:val="24"/>
        </w:rPr>
        <w:t>, oraz zgodnie z wymogami określonymi w niniejszej Specyfikacji Warunków Zamówienia, zwanej dalej „SWZ”</w:t>
      </w:r>
      <w:r w:rsidRPr="00262A1E">
        <w:rPr>
          <w:rFonts w:ascii="Arial Narrow" w:eastAsia="Arial Narrow" w:hAnsi="Arial Narrow" w:cs="Arial Narrow"/>
          <w:sz w:val="24"/>
          <w:szCs w:val="24"/>
        </w:rPr>
        <w:t>.</w:t>
      </w:r>
    </w:p>
    <w:p w14:paraId="1A3379F2" w14:textId="0D09C822" w:rsidR="00EB7103" w:rsidRDefault="00F142C8" w:rsidP="00055222">
      <w:pPr>
        <w:numPr>
          <w:ilvl w:val="1"/>
          <w:numId w:val="14"/>
        </w:numPr>
        <w:tabs>
          <w:tab w:val="left" w:pos="477"/>
        </w:tabs>
        <w:autoSpaceDE/>
        <w:autoSpaceDN/>
        <w:spacing w:before="41" w:line="276" w:lineRule="auto"/>
        <w:ind w:left="-142"/>
        <w:jc w:val="both"/>
        <w:rPr>
          <w:rFonts w:ascii="Arial Narrow" w:eastAsia="Arial Narrow" w:hAnsi="Arial Narrow" w:cs="Arial Narrow"/>
          <w:sz w:val="24"/>
          <w:szCs w:val="24"/>
        </w:rPr>
      </w:pPr>
      <w:r w:rsidRPr="00262A1E">
        <w:rPr>
          <w:rFonts w:ascii="Arial Narrow" w:eastAsia="Arial Narrow" w:hAnsi="Arial Narrow" w:cs="Arial Narrow"/>
          <w:sz w:val="24"/>
          <w:szCs w:val="24"/>
        </w:rPr>
        <w:t>Do czynności podejmowanych przez Zamawiającego i Wykonawców w postępowaniu o udzielenie zamówienia stosuje się przepisy powołanej ustawy oraz aktów wykonawczych w</w:t>
      </w:r>
      <w:r w:rsidR="006B4A2A" w:rsidRPr="00262A1E">
        <w:rPr>
          <w:rFonts w:ascii="Arial Narrow" w:eastAsia="Arial Narrow" w:hAnsi="Arial Narrow" w:cs="Arial Narrow"/>
          <w:sz w:val="24"/>
          <w:szCs w:val="24"/>
        </w:rPr>
        <w:t>y</w:t>
      </w:r>
      <w:r w:rsidRPr="00262A1E">
        <w:rPr>
          <w:rFonts w:ascii="Arial Narrow" w:eastAsia="Arial Narrow" w:hAnsi="Arial Narrow" w:cs="Arial Narrow"/>
          <w:sz w:val="24"/>
          <w:szCs w:val="24"/>
        </w:rPr>
        <w:t xml:space="preserve">danych na jej podstawie, a w sprawach nieuregulowanych przepisy ustawy z dnia 23 kwietnia 1964 r. – Kodeks cywilny (Dz. U. 2020 poz. 1740 </w:t>
      </w:r>
      <w:r w:rsidR="006F6D70">
        <w:rPr>
          <w:rFonts w:ascii="Arial Narrow" w:eastAsia="Arial Narrow" w:hAnsi="Arial Narrow" w:cs="Arial Narrow"/>
          <w:sz w:val="24"/>
          <w:szCs w:val="24"/>
        </w:rPr>
        <w:br/>
      </w:r>
      <w:r w:rsidRPr="00262A1E">
        <w:rPr>
          <w:rFonts w:ascii="Arial Narrow" w:eastAsia="Arial Narrow" w:hAnsi="Arial Narrow" w:cs="Arial Narrow"/>
          <w:sz w:val="24"/>
          <w:szCs w:val="24"/>
        </w:rPr>
        <w:t>ze zm.).</w:t>
      </w:r>
    </w:p>
    <w:p w14:paraId="0BE2644C" w14:textId="77777777" w:rsidR="00EB7103" w:rsidRDefault="00EB7103" w:rsidP="006F6D70">
      <w:pPr>
        <w:tabs>
          <w:tab w:val="left" w:pos="477"/>
        </w:tabs>
        <w:autoSpaceDE/>
        <w:autoSpaceDN/>
        <w:spacing w:before="41" w:line="276" w:lineRule="auto"/>
        <w:ind w:left="-142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397D852" w14:textId="77777777" w:rsidR="00EB7103" w:rsidRPr="00EB7103" w:rsidRDefault="00EB7103" w:rsidP="00055222">
      <w:pPr>
        <w:numPr>
          <w:ilvl w:val="0"/>
          <w:numId w:val="14"/>
        </w:numPr>
        <w:tabs>
          <w:tab w:val="left" w:pos="477"/>
        </w:tabs>
        <w:autoSpaceDE/>
        <w:autoSpaceDN/>
        <w:spacing w:before="41" w:line="276" w:lineRule="auto"/>
        <w:ind w:left="-142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EB7103">
        <w:rPr>
          <w:rFonts w:ascii="Arial Narrow" w:eastAsia="Arial Narrow" w:hAnsi="Arial Narrow" w:cs="Arial Narrow"/>
          <w:b/>
          <w:bCs/>
          <w:sz w:val="24"/>
          <w:szCs w:val="24"/>
        </w:rPr>
        <w:t>Informacja, czy Zamawiający przewiduje wybór najkorzystniejszej oferty z możliwością prowadzenia negocjacji.</w:t>
      </w:r>
    </w:p>
    <w:p w14:paraId="14A65596" w14:textId="072E60D3" w:rsidR="00EB7103" w:rsidRDefault="00EB7103" w:rsidP="006F6D70">
      <w:pPr>
        <w:tabs>
          <w:tab w:val="left" w:pos="477"/>
        </w:tabs>
        <w:autoSpaceDE/>
        <w:autoSpaceDN/>
        <w:spacing w:before="41" w:line="276" w:lineRule="auto"/>
        <w:ind w:left="-111"/>
        <w:jc w:val="both"/>
        <w:rPr>
          <w:rFonts w:ascii="Arial Narrow" w:eastAsia="Arial Narrow" w:hAnsi="Arial Narrow" w:cs="Arial Narrow"/>
          <w:sz w:val="24"/>
          <w:szCs w:val="24"/>
        </w:rPr>
      </w:pPr>
      <w:r w:rsidRPr="00EB7103">
        <w:rPr>
          <w:rFonts w:ascii="Arial Narrow" w:eastAsia="Arial Narrow" w:hAnsi="Arial Narrow" w:cs="Arial Narrow"/>
          <w:sz w:val="24"/>
          <w:szCs w:val="24"/>
        </w:rPr>
        <w:t>Zamawiający nie przewiduje wyboru najkorzystniejszej oferty z możliwością prowadzenia negocjacji.</w:t>
      </w:r>
    </w:p>
    <w:p w14:paraId="19452E62" w14:textId="77777777" w:rsidR="00EB7103" w:rsidRPr="00EB7103" w:rsidRDefault="00EB7103" w:rsidP="006F6D70">
      <w:pPr>
        <w:tabs>
          <w:tab w:val="left" w:pos="477"/>
        </w:tabs>
        <w:autoSpaceDE/>
        <w:autoSpaceDN/>
        <w:spacing w:before="41" w:line="276" w:lineRule="auto"/>
        <w:ind w:left="-111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EC6C8BF" w14:textId="77777777" w:rsidR="000F0709" w:rsidRPr="000F0709" w:rsidRDefault="00BB44FD" w:rsidP="000F0709">
      <w:pPr>
        <w:pStyle w:val="Akapitzlist"/>
        <w:numPr>
          <w:ilvl w:val="0"/>
          <w:numId w:val="14"/>
        </w:numPr>
        <w:tabs>
          <w:tab w:val="left" w:pos="477"/>
        </w:tabs>
        <w:autoSpaceDE/>
        <w:autoSpaceDN/>
        <w:spacing w:before="41" w:line="276" w:lineRule="auto"/>
        <w:ind w:left="-142"/>
        <w:rPr>
          <w:rFonts w:ascii="Arial Narrow" w:eastAsia="Arial Narrow" w:hAnsi="Arial Narrow" w:cs="Arial Narrow"/>
          <w:sz w:val="24"/>
          <w:szCs w:val="24"/>
        </w:rPr>
      </w:pPr>
      <w:r w:rsidRPr="00EB7103">
        <w:rPr>
          <w:rFonts w:ascii="Arial Narrow" w:hAnsi="Arial Narrow"/>
          <w:b/>
          <w:sz w:val="24"/>
          <w:szCs w:val="24"/>
        </w:rPr>
        <w:t>Opis przedmiotu</w:t>
      </w:r>
      <w:r w:rsidRPr="00EB7103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EB7103">
        <w:rPr>
          <w:rFonts w:ascii="Arial Narrow" w:hAnsi="Arial Narrow"/>
          <w:b/>
          <w:sz w:val="24"/>
          <w:szCs w:val="24"/>
        </w:rPr>
        <w:t>zamówienia.</w:t>
      </w:r>
    </w:p>
    <w:p w14:paraId="6C3EE6A5" w14:textId="1E0183A1" w:rsidR="008431E3" w:rsidRPr="003552AC" w:rsidRDefault="008B3CEC" w:rsidP="003552AC">
      <w:pPr>
        <w:pStyle w:val="Akapitzlist"/>
        <w:numPr>
          <w:ilvl w:val="1"/>
          <w:numId w:val="14"/>
        </w:numPr>
        <w:tabs>
          <w:tab w:val="left" w:pos="142"/>
        </w:tabs>
        <w:autoSpaceDE/>
        <w:autoSpaceDN/>
        <w:spacing w:before="41" w:line="276" w:lineRule="auto"/>
        <w:ind w:left="-142"/>
        <w:rPr>
          <w:rStyle w:val="markedcontent"/>
          <w:rFonts w:ascii="Arial Narrow" w:hAnsi="Arial Narrow" w:cs="Arial"/>
          <w:sz w:val="24"/>
          <w:szCs w:val="24"/>
        </w:rPr>
      </w:pPr>
      <w:r w:rsidRPr="00DA22E1">
        <w:rPr>
          <w:rStyle w:val="markedcontent"/>
          <w:rFonts w:ascii="Arial Narrow" w:hAnsi="Arial Narrow" w:cs="Arial"/>
          <w:sz w:val="24"/>
          <w:szCs w:val="24"/>
        </w:rPr>
        <w:t xml:space="preserve">Przedmiotem zamówienia jest </w:t>
      </w:r>
      <w:r w:rsidR="00245538" w:rsidRPr="00DA22E1">
        <w:rPr>
          <w:rStyle w:val="markedcontent"/>
          <w:rFonts w:ascii="Arial Narrow" w:hAnsi="Arial Narrow" w:cs="Arial"/>
          <w:sz w:val="24"/>
          <w:szCs w:val="24"/>
        </w:rPr>
        <w:t xml:space="preserve">modernizacja </w:t>
      </w:r>
      <w:r w:rsidR="003552AC">
        <w:rPr>
          <w:rStyle w:val="markedcontent"/>
          <w:rFonts w:ascii="Arial Narrow" w:hAnsi="Arial Narrow" w:cs="Arial"/>
          <w:sz w:val="24"/>
          <w:szCs w:val="24"/>
        </w:rPr>
        <w:t xml:space="preserve">istniejącego </w:t>
      </w:r>
      <w:r w:rsidR="00245538" w:rsidRPr="00DA22E1">
        <w:rPr>
          <w:rStyle w:val="markedcontent"/>
          <w:rFonts w:ascii="Arial Narrow" w:hAnsi="Arial Narrow" w:cs="Arial"/>
          <w:sz w:val="24"/>
          <w:szCs w:val="24"/>
        </w:rPr>
        <w:t>oświetlenia na terenie Gminy Kochanowice</w:t>
      </w:r>
      <w:r w:rsidR="003552AC">
        <w:rPr>
          <w:rStyle w:val="markedcontent"/>
          <w:rFonts w:ascii="Arial Narrow" w:hAnsi="Arial Narrow" w:cs="Arial"/>
          <w:sz w:val="24"/>
          <w:szCs w:val="24"/>
        </w:rPr>
        <w:t xml:space="preserve"> w ranach jednego zamówienia publicznego, poprzez wymianę i montaż nieefektywnych energetycznie opraw oświetleniowych na nowe oprawy w technologii LED</w:t>
      </w:r>
      <w:r w:rsidR="00245538" w:rsidRPr="00DA22E1">
        <w:rPr>
          <w:rStyle w:val="markedcontent"/>
          <w:rFonts w:ascii="Arial Narrow" w:hAnsi="Arial Narrow" w:cs="Arial"/>
          <w:sz w:val="24"/>
          <w:szCs w:val="24"/>
        </w:rPr>
        <w:t xml:space="preserve">. </w:t>
      </w:r>
      <w:r w:rsidR="00245538" w:rsidRPr="003552AC">
        <w:rPr>
          <w:rStyle w:val="markedcontent"/>
          <w:rFonts w:ascii="Arial Narrow" w:hAnsi="Arial Narrow" w:cs="Arial"/>
          <w:sz w:val="24"/>
          <w:szCs w:val="24"/>
        </w:rPr>
        <w:t xml:space="preserve">Zamówienie obejmuje </w:t>
      </w:r>
      <w:r w:rsidR="00DA22E1" w:rsidRPr="003552AC">
        <w:rPr>
          <w:rStyle w:val="markedcontent"/>
          <w:rFonts w:ascii="Arial Narrow" w:hAnsi="Arial Narrow" w:cs="Arial"/>
          <w:sz w:val="24"/>
          <w:szCs w:val="24"/>
        </w:rPr>
        <w:t>dostawę i montaż 250 szt opraw</w:t>
      </w:r>
      <w:r w:rsidR="003552AC" w:rsidRPr="003552AC">
        <w:rPr>
          <w:rStyle w:val="markedcontent"/>
          <w:rFonts w:ascii="Arial Narrow" w:hAnsi="Arial Narrow" w:cs="Arial"/>
          <w:sz w:val="24"/>
          <w:szCs w:val="24"/>
        </w:rPr>
        <w:t>.</w:t>
      </w:r>
    </w:p>
    <w:p w14:paraId="2F44C24C" w14:textId="25C00F21" w:rsidR="008B3CEC" w:rsidRPr="00DA22E1" w:rsidRDefault="00A25917" w:rsidP="008431E3">
      <w:pPr>
        <w:pStyle w:val="Akapitzlist"/>
        <w:numPr>
          <w:ilvl w:val="1"/>
          <w:numId w:val="14"/>
        </w:numPr>
        <w:tabs>
          <w:tab w:val="left" w:pos="142"/>
        </w:tabs>
        <w:autoSpaceDE/>
        <w:autoSpaceDN/>
        <w:spacing w:before="41" w:line="276" w:lineRule="auto"/>
        <w:ind w:left="-142"/>
        <w:rPr>
          <w:rFonts w:ascii="Arial Narrow" w:hAnsi="Arial Narrow" w:cs="Arial"/>
          <w:sz w:val="24"/>
          <w:szCs w:val="24"/>
        </w:rPr>
      </w:pPr>
      <w:r w:rsidRPr="00DA22E1">
        <w:rPr>
          <w:rStyle w:val="markedcontent"/>
          <w:rFonts w:ascii="Arial Narrow" w:hAnsi="Arial Narrow" w:cs="Arial"/>
          <w:sz w:val="24"/>
          <w:szCs w:val="24"/>
        </w:rPr>
        <w:t>Szczegółowy o</w:t>
      </w:r>
      <w:r w:rsidR="008B3CEC" w:rsidRPr="00DA22E1">
        <w:rPr>
          <w:rStyle w:val="markedcontent"/>
          <w:rFonts w:ascii="Arial Narrow" w:hAnsi="Arial Narrow" w:cs="Arial"/>
          <w:sz w:val="24"/>
          <w:szCs w:val="24"/>
        </w:rPr>
        <w:t>pis przedmiotu zamówienia stanowi Załącznik nr 1 do SWZ.</w:t>
      </w:r>
    </w:p>
    <w:p w14:paraId="4BDEEDD2" w14:textId="77777777" w:rsidR="008B3CEC" w:rsidRPr="008B3CEC" w:rsidRDefault="008B3CEC" w:rsidP="008B3CEC">
      <w:pPr>
        <w:pStyle w:val="Akapitzlist"/>
        <w:numPr>
          <w:ilvl w:val="1"/>
          <w:numId w:val="14"/>
        </w:numPr>
        <w:tabs>
          <w:tab w:val="left" w:pos="142"/>
        </w:tabs>
        <w:autoSpaceDE/>
        <w:autoSpaceDN/>
        <w:spacing w:before="41" w:line="276" w:lineRule="auto"/>
        <w:ind w:left="-142"/>
        <w:rPr>
          <w:rFonts w:ascii="Arial Narrow" w:eastAsia="Arial Narrow" w:hAnsi="Arial Narrow" w:cs="Arial Narrow"/>
          <w:sz w:val="24"/>
          <w:szCs w:val="24"/>
        </w:rPr>
      </w:pPr>
      <w:r w:rsidRPr="008B3CEC">
        <w:rPr>
          <w:rStyle w:val="markedcontent"/>
          <w:rFonts w:ascii="Arial Narrow" w:hAnsi="Arial Narrow" w:cs="Arial"/>
          <w:sz w:val="24"/>
          <w:szCs w:val="24"/>
        </w:rPr>
        <w:t>Wszystkie wskazane nazwy wyrobów należy rozumieć jako określenie wymaganych parametrów</w:t>
      </w:r>
      <w:r w:rsidRPr="008B3CEC">
        <w:rPr>
          <w:rFonts w:ascii="Arial Narrow" w:hAnsi="Arial Narrow"/>
          <w:sz w:val="24"/>
          <w:szCs w:val="24"/>
        </w:rPr>
        <w:br/>
      </w:r>
      <w:r w:rsidRPr="008B3CEC">
        <w:rPr>
          <w:rStyle w:val="markedcontent"/>
          <w:rFonts w:ascii="Arial Narrow" w:hAnsi="Arial Narrow" w:cs="Arial"/>
          <w:sz w:val="24"/>
          <w:szCs w:val="24"/>
        </w:rPr>
        <w:t>technicznych lub standardów jakościowych. Ilekroć w dokumentacji postępowania wskazane są znaki</w:t>
      </w:r>
      <w:r w:rsidRPr="008B3CEC">
        <w:rPr>
          <w:rFonts w:ascii="Arial Narrow" w:hAnsi="Arial Narrow"/>
          <w:sz w:val="24"/>
          <w:szCs w:val="24"/>
        </w:rPr>
        <w:br/>
      </w:r>
      <w:r w:rsidRPr="008B3CEC">
        <w:rPr>
          <w:rStyle w:val="markedcontent"/>
          <w:rFonts w:ascii="Arial Narrow" w:hAnsi="Arial Narrow" w:cs="Arial"/>
          <w:sz w:val="24"/>
          <w:szCs w:val="24"/>
        </w:rPr>
        <w:t>towarowe, nazwy wyrobów, patenty, pochodzenie, normy, źródła lub szczególne procesy charakteryzujące</w:t>
      </w:r>
      <w:r w:rsidRPr="008B3CEC">
        <w:rPr>
          <w:rFonts w:ascii="Arial Narrow" w:hAnsi="Arial Narrow"/>
          <w:sz w:val="24"/>
          <w:szCs w:val="24"/>
        </w:rPr>
        <w:br/>
      </w:r>
      <w:r w:rsidRPr="008B3CEC">
        <w:rPr>
          <w:rStyle w:val="markedcontent"/>
          <w:rFonts w:ascii="Arial Narrow" w:hAnsi="Arial Narrow" w:cs="Arial"/>
          <w:sz w:val="24"/>
          <w:szCs w:val="24"/>
        </w:rPr>
        <w:t>określone produkty dostarczone przez konkretnego wykonawcę, jeżeli mogłoby to doprowadzić do</w:t>
      </w:r>
      <w:r w:rsidRPr="008B3CEC">
        <w:rPr>
          <w:rFonts w:ascii="Arial Narrow" w:hAnsi="Arial Narrow"/>
          <w:sz w:val="24"/>
          <w:szCs w:val="24"/>
        </w:rPr>
        <w:br/>
      </w:r>
      <w:r w:rsidRPr="008B3CEC">
        <w:rPr>
          <w:rStyle w:val="markedcontent"/>
          <w:rFonts w:ascii="Arial Narrow" w:hAnsi="Arial Narrow" w:cs="Arial"/>
          <w:sz w:val="24"/>
          <w:szCs w:val="24"/>
        </w:rPr>
        <w:t>uprzywilejowania lub wyeliminowania niektórych wykonawców lub produktów, oznacza to, że jest to</w:t>
      </w:r>
      <w:r w:rsidRPr="008B3CEC">
        <w:rPr>
          <w:rFonts w:ascii="Arial Narrow" w:hAnsi="Arial Narrow"/>
          <w:sz w:val="24"/>
          <w:szCs w:val="24"/>
        </w:rPr>
        <w:br/>
      </w:r>
      <w:r w:rsidRPr="008B3CEC">
        <w:rPr>
          <w:rStyle w:val="markedcontent"/>
          <w:rFonts w:ascii="Arial Narrow" w:hAnsi="Arial Narrow" w:cs="Arial"/>
          <w:sz w:val="24"/>
          <w:szCs w:val="24"/>
        </w:rPr>
        <w:t>uzasadnione specyfiką przedmiotu zamówienia, i że zamawiający nie może opisać przedmiotu</w:t>
      </w:r>
      <w:r w:rsidRPr="008B3CEC">
        <w:rPr>
          <w:rFonts w:ascii="Arial Narrow" w:hAnsi="Arial Narrow"/>
          <w:sz w:val="24"/>
          <w:szCs w:val="24"/>
        </w:rPr>
        <w:br/>
      </w:r>
      <w:r w:rsidRPr="008B3CEC">
        <w:rPr>
          <w:rStyle w:val="markedcontent"/>
          <w:rFonts w:ascii="Arial Narrow" w:hAnsi="Arial Narrow" w:cs="Arial"/>
          <w:sz w:val="24"/>
          <w:szCs w:val="24"/>
        </w:rPr>
        <w:t>zamówienia za pomocą dostatecznie dokładnych określeń. W takim przypadku zamawiający na podstawie</w:t>
      </w:r>
      <w:r w:rsidRPr="008B3CEC">
        <w:rPr>
          <w:rFonts w:ascii="Arial Narrow" w:hAnsi="Arial Narrow"/>
          <w:sz w:val="24"/>
          <w:szCs w:val="24"/>
        </w:rPr>
        <w:br/>
      </w:r>
      <w:r w:rsidRPr="008B3CEC">
        <w:rPr>
          <w:rStyle w:val="markedcontent"/>
          <w:rFonts w:ascii="Arial Narrow" w:hAnsi="Arial Narrow" w:cs="Arial"/>
          <w:sz w:val="24"/>
          <w:szCs w:val="24"/>
        </w:rPr>
        <w:t>art. 99 ust. 5 ustawy Pzp dopuszcza możliwość zastosowania rozwiązań równoważnych. Poprzez</w:t>
      </w:r>
      <w:r w:rsidRPr="008B3CEC">
        <w:rPr>
          <w:rFonts w:ascii="Arial Narrow" w:hAnsi="Arial Narrow"/>
          <w:sz w:val="24"/>
          <w:szCs w:val="24"/>
        </w:rPr>
        <w:br/>
      </w:r>
      <w:r w:rsidRPr="008B3CEC">
        <w:rPr>
          <w:rStyle w:val="markedcontent"/>
          <w:rFonts w:ascii="Arial Narrow" w:hAnsi="Arial Narrow" w:cs="Arial"/>
          <w:sz w:val="24"/>
          <w:szCs w:val="24"/>
        </w:rPr>
        <w:t>rozwiązania równoważne zamawiający rozumie takie, które co najmniej spełniają wymogi określone</w:t>
      </w:r>
      <w:r w:rsidRPr="008B3CEC">
        <w:rPr>
          <w:rFonts w:ascii="Arial Narrow" w:hAnsi="Arial Narrow"/>
          <w:sz w:val="24"/>
          <w:szCs w:val="24"/>
        </w:rPr>
        <w:br/>
      </w:r>
      <w:r w:rsidRPr="008B3CEC">
        <w:rPr>
          <w:rStyle w:val="markedcontent"/>
          <w:rFonts w:ascii="Arial Narrow" w:hAnsi="Arial Narrow" w:cs="Arial"/>
          <w:sz w:val="24"/>
          <w:szCs w:val="24"/>
        </w:rPr>
        <w:t>w dokumentacji postępowania, w tym w szczególności charakteryzują się parametrami technicznymi,</w:t>
      </w:r>
      <w:r w:rsidRPr="008B3CEC">
        <w:rPr>
          <w:rFonts w:ascii="Arial Narrow" w:hAnsi="Arial Narrow"/>
          <w:sz w:val="24"/>
          <w:szCs w:val="24"/>
        </w:rPr>
        <w:br/>
      </w:r>
      <w:r w:rsidRPr="008B3CEC">
        <w:rPr>
          <w:rStyle w:val="markedcontent"/>
          <w:rFonts w:ascii="Arial Narrow" w:hAnsi="Arial Narrow" w:cs="Arial"/>
          <w:sz w:val="24"/>
          <w:szCs w:val="24"/>
        </w:rPr>
        <w:lastRenderedPageBreak/>
        <w:t>standardami jakościowymi, eksploatacyjnymi i użytkowymi nie gorszymi niż określone w Opisie</w:t>
      </w:r>
      <w:r w:rsidRPr="008B3CEC">
        <w:rPr>
          <w:rFonts w:ascii="Arial Narrow" w:hAnsi="Arial Narrow"/>
          <w:sz w:val="24"/>
          <w:szCs w:val="24"/>
        </w:rPr>
        <w:br/>
      </w:r>
      <w:r w:rsidRPr="008B3CEC">
        <w:rPr>
          <w:rStyle w:val="markedcontent"/>
          <w:rFonts w:ascii="Arial Narrow" w:hAnsi="Arial Narrow" w:cs="Arial"/>
          <w:sz w:val="24"/>
          <w:szCs w:val="24"/>
        </w:rPr>
        <w:t>przedmiotu zamówienia.</w:t>
      </w:r>
    </w:p>
    <w:p w14:paraId="1CA73001" w14:textId="77777777" w:rsidR="004E3D8B" w:rsidRPr="004E3D8B" w:rsidRDefault="008B3CEC" w:rsidP="004E3D8B">
      <w:pPr>
        <w:pStyle w:val="Akapitzlist"/>
        <w:numPr>
          <w:ilvl w:val="1"/>
          <w:numId w:val="14"/>
        </w:numPr>
        <w:tabs>
          <w:tab w:val="left" w:pos="142"/>
        </w:tabs>
        <w:autoSpaceDE/>
        <w:autoSpaceDN/>
        <w:spacing w:before="41" w:line="276" w:lineRule="auto"/>
        <w:ind w:left="-142"/>
        <w:rPr>
          <w:rStyle w:val="markedcontent"/>
          <w:rFonts w:ascii="Arial Narrow" w:eastAsia="Arial Narrow" w:hAnsi="Arial Narrow" w:cs="Arial Narrow"/>
          <w:sz w:val="24"/>
          <w:szCs w:val="24"/>
        </w:rPr>
      </w:pPr>
      <w:r w:rsidRPr="008B3CEC">
        <w:rPr>
          <w:rStyle w:val="markedcontent"/>
          <w:rFonts w:ascii="Arial Narrow" w:hAnsi="Arial Narrow" w:cs="Arial"/>
          <w:sz w:val="24"/>
          <w:szCs w:val="24"/>
        </w:rPr>
        <w:t>W przypadku sprzętu/oprogramowania równoważnego wykonawca zobowiązany jest udowodnić w ofercie,</w:t>
      </w:r>
      <w:r w:rsidRPr="008B3CEC">
        <w:rPr>
          <w:rFonts w:ascii="Arial Narrow" w:hAnsi="Arial Narrow"/>
          <w:sz w:val="24"/>
          <w:szCs w:val="24"/>
        </w:rPr>
        <w:br/>
      </w:r>
      <w:r w:rsidRPr="008B3CEC">
        <w:rPr>
          <w:rStyle w:val="markedcontent"/>
          <w:rFonts w:ascii="Arial Narrow" w:hAnsi="Arial Narrow" w:cs="Arial"/>
          <w:sz w:val="24"/>
          <w:szCs w:val="24"/>
        </w:rPr>
        <w:t>że funkcjonalność oferowanego sprzętu/oprogramowania równoważnego w stosunku do osprzętu</w:t>
      </w:r>
      <w:r w:rsidRPr="008B3CEC">
        <w:rPr>
          <w:rFonts w:ascii="Arial Narrow" w:hAnsi="Arial Narrow"/>
          <w:sz w:val="24"/>
          <w:szCs w:val="24"/>
        </w:rPr>
        <w:br/>
      </w:r>
      <w:r w:rsidRPr="008B3CEC">
        <w:rPr>
          <w:rStyle w:val="markedcontent"/>
          <w:rFonts w:ascii="Arial Narrow" w:hAnsi="Arial Narrow" w:cs="Arial"/>
          <w:sz w:val="24"/>
          <w:szCs w:val="24"/>
        </w:rPr>
        <w:t>wskazanego przez zamawiającego posiada nie gorsze parametry techniczne</w:t>
      </w:r>
      <w:r>
        <w:rPr>
          <w:rStyle w:val="markedcontent"/>
          <w:rFonts w:ascii="Arial Narrow" w:hAnsi="Arial Narrow" w:cs="Arial"/>
          <w:sz w:val="24"/>
          <w:szCs w:val="24"/>
        </w:rPr>
        <w:t>.</w:t>
      </w:r>
    </w:p>
    <w:p w14:paraId="4DADD431" w14:textId="77777777" w:rsidR="004E3D8B" w:rsidRDefault="004E3D8B" w:rsidP="004E3D8B">
      <w:pPr>
        <w:pStyle w:val="Akapitzlist"/>
        <w:numPr>
          <w:ilvl w:val="1"/>
          <w:numId w:val="14"/>
        </w:numPr>
        <w:tabs>
          <w:tab w:val="left" w:pos="142"/>
        </w:tabs>
        <w:autoSpaceDE/>
        <w:autoSpaceDN/>
        <w:spacing w:before="41" w:line="276" w:lineRule="auto"/>
        <w:ind w:left="-142"/>
        <w:rPr>
          <w:rStyle w:val="markedcontent"/>
          <w:rFonts w:ascii="Arial Narrow" w:eastAsia="Arial Narrow" w:hAnsi="Arial Narrow" w:cs="Arial Narrow"/>
          <w:sz w:val="24"/>
          <w:szCs w:val="24"/>
        </w:rPr>
      </w:pPr>
      <w:r w:rsidRPr="004E3D8B">
        <w:rPr>
          <w:rStyle w:val="markedcontent"/>
          <w:rFonts w:ascii="Arial Narrow" w:eastAsia="Arial Narrow" w:hAnsi="Arial Narrow" w:cs="Arial Narrow"/>
          <w:sz w:val="24"/>
          <w:szCs w:val="24"/>
        </w:rPr>
        <w:t>Realizacja przedmiotu umowy została podzielona na dwa etapy.</w:t>
      </w:r>
    </w:p>
    <w:p w14:paraId="72B31770" w14:textId="10915B15" w:rsidR="004E3D8B" w:rsidRPr="00E1249E" w:rsidRDefault="004E3D8B" w:rsidP="004E3D8B">
      <w:pPr>
        <w:pStyle w:val="Akapitzlist"/>
        <w:numPr>
          <w:ilvl w:val="1"/>
          <w:numId w:val="14"/>
        </w:numPr>
        <w:tabs>
          <w:tab w:val="left" w:pos="142"/>
        </w:tabs>
        <w:autoSpaceDE/>
        <w:autoSpaceDN/>
        <w:spacing w:before="41" w:line="276" w:lineRule="auto"/>
        <w:ind w:left="-142"/>
        <w:rPr>
          <w:rStyle w:val="markedcontent"/>
          <w:rFonts w:ascii="Arial Narrow" w:eastAsia="Arial Narrow" w:hAnsi="Arial Narrow" w:cs="Arial Narrow"/>
          <w:sz w:val="24"/>
          <w:szCs w:val="24"/>
        </w:rPr>
      </w:pPr>
      <w:r w:rsidRPr="00E1249E">
        <w:rPr>
          <w:rStyle w:val="markedcontent"/>
          <w:rFonts w:ascii="Arial Narrow" w:eastAsia="Arial Narrow" w:hAnsi="Arial Narrow" w:cs="Arial Narrow"/>
          <w:sz w:val="24"/>
          <w:szCs w:val="24"/>
        </w:rPr>
        <w:t>Zamawiający nie określa zakresu poszczególnych etapów. Elementy składające się na poszczególne etapy zostaną określone przez Wykonawcę w harmonogramie rzeczowo – finansowym, który następnie zostanie przedstawiony Zamawiającemu do akceptacji zgodnie z zapisami § 3 ust. 6 umowy z uwzględnieniem podziału płatności o którym mowa w § 6 ust. 2 umowy.</w:t>
      </w:r>
    </w:p>
    <w:p w14:paraId="019A3257" w14:textId="77777777" w:rsidR="00DA22E1" w:rsidRPr="00DA22E1" w:rsidRDefault="00DA22E1" w:rsidP="00DA22E1">
      <w:pPr>
        <w:pStyle w:val="Akapitzlist"/>
        <w:numPr>
          <w:ilvl w:val="1"/>
          <w:numId w:val="14"/>
        </w:numPr>
        <w:tabs>
          <w:tab w:val="left" w:pos="142"/>
        </w:tabs>
        <w:autoSpaceDE/>
        <w:autoSpaceDN/>
        <w:spacing w:before="41" w:line="276" w:lineRule="auto"/>
        <w:ind w:left="-142"/>
        <w:rPr>
          <w:rFonts w:ascii="Arial Narrow" w:eastAsia="Arial Narrow" w:hAnsi="Arial Narrow" w:cs="Arial Narrow"/>
          <w:sz w:val="24"/>
          <w:szCs w:val="24"/>
        </w:rPr>
      </w:pPr>
      <w:r w:rsidRPr="00DA22E1">
        <w:rPr>
          <w:rFonts w:ascii="Arial Narrow" w:hAnsi="Arial Narrow"/>
          <w:sz w:val="24"/>
          <w:szCs w:val="24"/>
        </w:rPr>
        <w:t>Kolejność wykonywania prac, Zamawiający ustali z Wykonawcą po podpisaniu</w:t>
      </w:r>
      <w:r w:rsidRPr="00DA22E1">
        <w:rPr>
          <w:rFonts w:ascii="Arial Narrow" w:hAnsi="Arial Narrow"/>
          <w:spacing w:val="-28"/>
          <w:sz w:val="24"/>
          <w:szCs w:val="24"/>
        </w:rPr>
        <w:t xml:space="preserve"> </w:t>
      </w:r>
      <w:r w:rsidRPr="00DA22E1">
        <w:rPr>
          <w:rFonts w:ascii="Arial Narrow" w:hAnsi="Arial Narrow"/>
          <w:sz w:val="24"/>
          <w:szCs w:val="24"/>
        </w:rPr>
        <w:t>umowy.</w:t>
      </w:r>
    </w:p>
    <w:p w14:paraId="785C1BCE" w14:textId="6FCDAADC" w:rsidR="00DA22E1" w:rsidRPr="00DA22E1" w:rsidRDefault="00DA22E1" w:rsidP="00DA22E1">
      <w:pPr>
        <w:pStyle w:val="Akapitzlist"/>
        <w:numPr>
          <w:ilvl w:val="1"/>
          <w:numId w:val="14"/>
        </w:numPr>
        <w:tabs>
          <w:tab w:val="left" w:pos="142"/>
        </w:tabs>
        <w:autoSpaceDE/>
        <w:autoSpaceDN/>
        <w:spacing w:before="41" w:line="276" w:lineRule="auto"/>
        <w:ind w:left="-142"/>
        <w:rPr>
          <w:rFonts w:ascii="Arial Narrow" w:eastAsia="Arial Narrow" w:hAnsi="Arial Narrow" w:cs="Arial Narrow"/>
          <w:sz w:val="24"/>
          <w:szCs w:val="24"/>
        </w:rPr>
      </w:pPr>
      <w:r w:rsidRPr="00DA22E1">
        <w:rPr>
          <w:rFonts w:ascii="Arial Narrow" w:hAnsi="Arial Narrow"/>
          <w:b/>
          <w:bCs/>
          <w:sz w:val="24"/>
          <w:szCs w:val="24"/>
        </w:rPr>
        <w:t>Zamówienie jest objęte dofinansowaniem z Rządowego Funduszu Polski Lad: Program Inwestycji Strategicznych, Wstępna promesa nr Edycja9RP/2023/1516/PolskiLad oraz zgodnie z treścią Uchwały numer 84/2021 Rady Ministrów z dnia 1 lipca 2021 roku w sprawie ustanowienia Rządowego Funduszu Polski Lad: Programu Inwestycji Strategicznych.</w:t>
      </w:r>
    </w:p>
    <w:p w14:paraId="4CC18389" w14:textId="00A3AE0B" w:rsidR="00DA22E1" w:rsidRPr="00D0377E" w:rsidRDefault="00DA22E1" w:rsidP="00DA22E1">
      <w:pPr>
        <w:pStyle w:val="Akapitzlist"/>
        <w:numPr>
          <w:ilvl w:val="1"/>
          <w:numId w:val="14"/>
        </w:numPr>
        <w:tabs>
          <w:tab w:val="left" w:pos="142"/>
        </w:tabs>
        <w:autoSpaceDE/>
        <w:autoSpaceDN/>
        <w:spacing w:before="41" w:line="276" w:lineRule="auto"/>
        <w:ind w:left="-142"/>
        <w:rPr>
          <w:rStyle w:val="markedcontent"/>
          <w:rFonts w:ascii="Arial Narrow" w:eastAsia="Arial Narrow" w:hAnsi="Arial Narrow" w:cs="Arial Narrow"/>
          <w:sz w:val="24"/>
          <w:szCs w:val="24"/>
        </w:rPr>
      </w:pPr>
      <w:r w:rsidRPr="00C55E1D">
        <w:rPr>
          <w:rFonts w:ascii="Arial Narrow" w:hAnsi="Arial Narrow"/>
          <w:sz w:val="24"/>
          <w:szCs w:val="24"/>
        </w:rPr>
        <w:t>Wykonawca ponosi odpowiedzialność za utratę dofinansowania, jeśli będzie to wynikiem niewykonania lub nienależytego wykonania przedmiotu zamówienia</w:t>
      </w:r>
    </w:p>
    <w:p w14:paraId="53D07EBF" w14:textId="77777777" w:rsidR="008B3CEC" w:rsidRPr="008B3CEC" w:rsidRDefault="008B3CEC" w:rsidP="008B3CEC">
      <w:pPr>
        <w:tabs>
          <w:tab w:val="left" w:pos="142"/>
        </w:tabs>
        <w:autoSpaceDE/>
        <w:autoSpaceDN/>
        <w:spacing w:before="41" w:line="276" w:lineRule="auto"/>
        <w:rPr>
          <w:rFonts w:ascii="Arial Narrow" w:hAnsi="Arial Narrow"/>
          <w:color w:val="FF0000"/>
          <w:sz w:val="24"/>
          <w:szCs w:val="24"/>
        </w:rPr>
      </w:pPr>
    </w:p>
    <w:p w14:paraId="0E5A3FC5" w14:textId="319C3985" w:rsidR="005D5792" w:rsidRPr="008E7FEC" w:rsidRDefault="00BB44FD" w:rsidP="006F6D70">
      <w:pPr>
        <w:spacing w:before="1" w:line="276" w:lineRule="auto"/>
        <w:ind w:left="-142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8E7FEC">
        <w:rPr>
          <w:rFonts w:ascii="Arial Narrow" w:hAnsi="Arial Narrow"/>
          <w:b/>
          <w:sz w:val="24"/>
          <w:szCs w:val="24"/>
          <w:u w:val="single"/>
        </w:rPr>
        <w:t>CPV przedmiotu zamówienia:</w:t>
      </w:r>
    </w:p>
    <w:p w14:paraId="14341E27" w14:textId="77777777" w:rsidR="00BB5521" w:rsidRDefault="00131CA5" w:rsidP="00077466">
      <w:pPr>
        <w:widowControl/>
        <w:adjustRightInd w:val="0"/>
        <w:spacing w:line="360" w:lineRule="auto"/>
        <w:ind w:left="-142"/>
        <w:rPr>
          <w:rFonts w:ascii="Arial Narrow" w:eastAsiaTheme="minorHAnsi" w:hAnsi="Arial Narrow" w:cs="Helvetica"/>
          <w:sz w:val="24"/>
          <w:szCs w:val="24"/>
        </w:rPr>
      </w:pPr>
      <w:r>
        <w:rPr>
          <w:rFonts w:ascii="Arial Narrow" w:eastAsiaTheme="minorHAnsi" w:hAnsi="Arial Narrow" w:cs="Helvetica"/>
          <w:b/>
          <w:bCs/>
          <w:sz w:val="24"/>
          <w:szCs w:val="24"/>
        </w:rPr>
        <w:t>3</w:t>
      </w:r>
      <w:r w:rsidR="00BB5521">
        <w:rPr>
          <w:rFonts w:ascii="Arial Narrow" w:eastAsiaTheme="minorHAnsi" w:hAnsi="Arial Narrow" w:cs="Helvetica"/>
          <w:b/>
          <w:bCs/>
          <w:sz w:val="24"/>
          <w:szCs w:val="24"/>
        </w:rPr>
        <w:t>1520000</w:t>
      </w:r>
      <w:r>
        <w:rPr>
          <w:rFonts w:ascii="Arial Narrow" w:eastAsiaTheme="minorHAnsi" w:hAnsi="Arial Narrow" w:cs="Helvetica"/>
          <w:b/>
          <w:bCs/>
          <w:sz w:val="24"/>
          <w:szCs w:val="24"/>
        </w:rPr>
        <w:t>-</w:t>
      </w:r>
      <w:r w:rsidR="00BB5521">
        <w:rPr>
          <w:rFonts w:ascii="Arial Narrow" w:eastAsiaTheme="minorHAnsi" w:hAnsi="Arial Narrow" w:cs="Helvetica"/>
          <w:b/>
          <w:bCs/>
          <w:sz w:val="24"/>
          <w:szCs w:val="24"/>
        </w:rPr>
        <w:t>7</w:t>
      </w:r>
      <w:r>
        <w:rPr>
          <w:rFonts w:ascii="Arial Narrow" w:eastAsiaTheme="minorHAnsi" w:hAnsi="Arial Narrow" w:cs="Helvetica"/>
          <w:b/>
          <w:bCs/>
          <w:sz w:val="24"/>
          <w:szCs w:val="24"/>
        </w:rPr>
        <w:t xml:space="preserve"> </w:t>
      </w:r>
      <w:r w:rsidR="00BB5521">
        <w:rPr>
          <w:rFonts w:ascii="Arial Narrow" w:eastAsiaTheme="minorHAnsi" w:hAnsi="Arial Narrow" w:cs="Helvetica"/>
          <w:sz w:val="24"/>
          <w:szCs w:val="24"/>
        </w:rPr>
        <w:t>Lampy i oprawy oświetleniowe</w:t>
      </w:r>
    </w:p>
    <w:p w14:paraId="703EF7B7" w14:textId="77777777" w:rsidR="00BB5521" w:rsidRDefault="00BB5521" w:rsidP="00077466">
      <w:pPr>
        <w:widowControl/>
        <w:adjustRightInd w:val="0"/>
        <w:spacing w:line="360" w:lineRule="auto"/>
        <w:ind w:left="-142"/>
        <w:rPr>
          <w:rFonts w:ascii="Arial Narrow" w:eastAsiaTheme="minorHAnsi" w:hAnsi="Arial Narrow" w:cs="Helvetica"/>
          <w:sz w:val="24"/>
          <w:szCs w:val="24"/>
        </w:rPr>
      </w:pPr>
      <w:r>
        <w:rPr>
          <w:rFonts w:ascii="Arial Narrow" w:eastAsiaTheme="minorHAnsi" w:hAnsi="Arial Narrow" w:cs="Helvetica"/>
          <w:b/>
          <w:bCs/>
          <w:sz w:val="24"/>
          <w:szCs w:val="24"/>
        </w:rPr>
        <w:t xml:space="preserve">45316100-6 </w:t>
      </w:r>
      <w:r w:rsidRPr="00BB5521">
        <w:rPr>
          <w:rFonts w:ascii="Arial Narrow" w:eastAsiaTheme="minorHAnsi" w:hAnsi="Arial Narrow" w:cs="Helvetica"/>
          <w:sz w:val="24"/>
          <w:szCs w:val="24"/>
        </w:rPr>
        <w:t>Instalowanie urządzeń oświetlenia zewnętrznego</w:t>
      </w:r>
    </w:p>
    <w:p w14:paraId="0BF1C346" w14:textId="33B81309" w:rsidR="00131CA5" w:rsidRDefault="00BB5521" w:rsidP="00077466">
      <w:pPr>
        <w:widowControl/>
        <w:adjustRightInd w:val="0"/>
        <w:spacing w:line="360" w:lineRule="auto"/>
        <w:ind w:left="-142"/>
        <w:rPr>
          <w:rFonts w:ascii="Arial Narrow" w:eastAsiaTheme="minorHAnsi" w:hAnsi="Arial Narrow" w:cs="Helvetica"/>
          <w:sz w:val="24"/>
          <w:szCs w:val="24"/>
        </w:rPr>
      </w:pPr>
      <w:r>
        <w:rPr>
          <w:rFonts w:ascii="Arial Narrow" w:eastAsiaTheme="minorHAnsi" w:hAnsi="Arial Narrow" w:cs="Helvetica"/>
          <w:b/>
          <w:bCs/>
          <w:sz w:val="24"/>
          <w:szCs w:val="24"/>
        </w:rPr>
        <w:t xml:space="preserve">453161110-9 </w:t>
      </w:r>
      <w:r w:rsidRPr="00BB5521">
        <w:rPr>
          <w:rFonts w:ascii="Arial Narrow" w:eastAsiaTheme="minorHAnsi" w:hAnsi="Arial Narrow" w:cs="Helvetica"/>
          <w:sz w:val="24"/>
          <w:szCs w:val="24"/>
        </w:rPr>
        <w:t>Instalowanie urządzeń oświetlenia drogowego</w:t>
      </w:r>
      <w:r w:rsidR="00131CA5">
        <w:rPr>
          <w:rFonts w:ascii="Arial Narrow" w:eastAsiaTheme="minorHAnsi" w:hAnsi="Arial Narrow" w:cs="Helvetica"/>
          <w:sz w:val="24"/>
          <w:szCs w:val="24"/>
        </w:rPr>
        <w:t xml:space="preserve"> </w:t>
      </w:r>
    </w:p>
    <w:p w14:paraId="19A00CF1" w14:textId="77777777" w:rsidR="008C5E2B" w:rsidRDefault="008C5E2B" w:rsidP="00077466">
      <w:pPr>
        <w:widowControl/>
        <w:adjustRightInd w:val="0"/>
        <w:spacing w:line="360" w:lineRule="auto"/>
        <w:ind w:left="-142"/>
        <w:rPr>
          <w:rFonts w:ascii="Arial Narrow" w:eastAsiaTheme="minorHAnsi" w:hAnsi="Arial Narrow" w:cs="Helvetica"/>
          <w:sz w:val="24"/>
          <w:szCs w:val="24"/>
        </w:rPr>
      </w:pPr>
    </w:p>
    <w:p w14:paraId="035D416C" w14:textId="6E66B0DD" w:rsidR="00B103BB" w:rsidRPr="00262A1E" w:rsidRDefault="00B103BB" w:rsidP="00C74BC3">
      <w:pPr>
        <w:pStyle w:val="Nagwek1"/>
        <w:numPr>
          <w:ilvl w:val="0"/>
          <w:numId w:val="37"/>
        </w:numPr>
        <w:tabs>
          <w:tab w:val="left" w:pos="1036"/>
        </w:tabs>
        <w:spacing w:line="276" w:lineRule="auto"/>
        <w:ind w:left="0"/>
        <w:jc w:val="both"/>
        <w:rPr>
          <w:rFonts w:ascii="Arial Narrow" w:hAnsi="Arial Narrow"/>
        </w:rPr>
      </w:pPr>
      <w:r w:rsidRPr="00262A1E">
        <w:rPr>
          <w:rFonts w:ascii="Arial Narrow" w:hAnsi="Arial Narrow"/>
        </w:rPr>
        <w:t>Opis części zamówienia, jeżeli dopuszcza się składanie ofert</w:t>
      </w:r>
      <w:r w:rsidRPr="00262A1E">
        <w:rPr>
          <w:rFonts w:ascii="Arial Narrow" w:hAnsi="Arial Narrow"/>
          <w:spacing w:val="-5"/>
        </w:rPr>
        <w:t xml:space="preserve"> </w:t>
      </w:r>
      <w:r w:rsidRPr="00262A1E">
        <w:rPr>
          <w:rFonts w:ascii="Arial Narrow" w:hAnsi="Arial Narrow"/>
        </w:rPr>
        <w:t>częściowych.</w:t>
      </w:r>
    </w:p>
    <w:p w14:paraId="219BFC61" w14:textId="77777777" w:rsidR="00ED200D" w:rsidRDefault="00B103BB" w:rsidP="00ED200D">
      <w:pPr>
        <w:pStyle w:val="Tekstpodstawowy"/>
        <w:spacing w:before="41" w:line="276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262A1E">
        <w:rPr>
          <w:rFonts w:ascii="Arial Narrow" w:hAnsi="Arial Narrow"/>
        </w:rPr>
        <w:t>Zamawiający nie dopuszcza możliwości składania ofert częściowych.</w:t>
      </w:r>
      <w:r w:rsidR="00ED200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DD59BE9" w14:textId="3762090F" w:rsidR="00ED200D" w:rsidRPr="00CF5F80" w:rsidRDefault="00ED200D" w:rsidP="00B75C53">
      <w:pPr>
        <w:pStyle w:val="Tekstpodstawowy"/>
        <w:spacing w:before="41" w:line="276" w:lineRule="auto"/>
        <w:ind w:left="-142"/>
        <w:jc w:val="both"/>
        <w:rPr>
          <w:rFonts w:ascii="Arial Narrow" w:hAnsi="Arial Narrow"/>
        </w:rPr>
      </w:pPr>
      <w:r w:rsidRPr="00CF5F80">
        <w:rPr>
          <w:rFonts w:ascii="Arial Narrow" w:eastAsia="Times New Roman" w:hAnsi="Arial Narrow" w:cs="Arial"/>
          <w:lang w:eastAsia="pl-PL"/>
        </w:rPr>
        <w:t>Zgodnie z art. 91 ust. 2 „ustawy Pzp” zamawiający informuje, że nie dokonano podziału zamówienia na części,</w:t>
      </w:r>
      <w:r w:rsidRPr="00CF5F80">
        <w:rPr>
          <w:rFonts w:ascii="Arial Narrow" w:eastAsia="Times New Roman" w:hAnsi="Arial Narrow" w:cs="Times New Roman"/>
          <w:lang w:eastAsia="pl-PL"/>
        </w:rPr>
        <w:br/>
      </w:r>
      <w:r w:rsidRPr="00CF5F80">
        <w:rPr>
          <w:rFonts w:ascii="Arial Narrow" w:eastAsia="Times New Roman" w:hAnsi="Arial Narrow" w:cs="Arial"/>
          <w:lang w:eastAsia="pl-PL"/>
        </w:rPr>
        <w:t xml:space="preserve">ponieważ </w:t>
      </w:r>
      <w:r w:rsidR="00803D5D" w:rsidRPr="00CF5F80">
        <w:rPr>
          <w:rStyle w:val="markedcontent"/>
          <w:rFonts w:ascii="Arial Narrow" w:hAnsi="Arial Narrow" w:cs="Arial"/>
        </w:rPr>
        <w:t xml:space="preserve">przedmiot zamówienia </w:t>
      </w:r>
      <w:r w:rsidR="00B75C53" w:rsidRPr="00CF5F80">
        <w:rPr>
          <w:rStyle w:val="markedcontent"/>
          <w:rFonts w:ascii="Arial Narrow" w:hAnsi="Arial Narrow" w:cs="Arial"/>
        </w:rPr>
        <w:t xml:space="preserve">stanowi jedną całość. Podział </w:t>
      </w:r>
      <w:r w:rsidR="000610F9" w:rsidRPr="00CF5F80">
        <w:rPr>
          <w:rStyle w:val="markedcontent"/>
          <w:rFonts w:ascii="Arial Narrow" w:hAnsi="Arial Narrow" w:cs="Arial"/>
        </w:rPr>
        <w:t xml:space="preserve">zamówienia mógłby prowadzić do trudności </w:t>
      </w:r>
      <w:r w:rsidR="000610F9" w:rsidRPr="00CF5F80">
        <w:rPr>
          <w:rStyle w:val="markedcontent"/>
          <w:rFonts w:ascii="Arial Narrow" w:hAnsi="Arial Narrow" w:cs="Arial"/>
        </w:rPr>
        <w:br/>
        <w:t>w jego realizacji</w:t>
      </w:r>
      <w:r w:rsidR="00BB5521">
        <w:rPr>
          <w:rStyle w:val="markedcontent"/>
          <w:rFonts w:ascii="Arial Narrow" w:hAnsi="Arial Narrow" w:cs="Arial"/>
        </w:rPr>
        <w:t xml:space="preserve"> </w:t>
      </w:r>
      <w:r w:rsidR="008F6D71" w:rsidRPr="00CF5F80">
        <w:rPr>
          <w:rStyle w:val="markedcontent"/>
          <w:rFonts w:ascii="Arial Narrow" w:hAnsi="Arial Narrow" w:cs="Arial"/>
        </w:rPr>
        <w:t>a także uniemożliwić późniejsze wyegzekwowanie gwarancji i rękojmi na zrealizowane dostawy, które wykonane byłyby przez poszczególnych wykonawców. Brak podziału na części nie spowoduje ograniczenia w zakresie możliwości złożenia ofert przez małych i średnich przedsiębiorców.</w:t>
      </w:r>
    </w:p>
    <w:p w14:paraId="3A16BE69" w14:textId="56707312" w:rsidR="00B103BB" w:rsidRPr="00262A1E" w:rsidRDefault="00B103BB" w:rsidP="006F6D70">
      <w:pPr>
        <w:pStyle w:val="Tekstpodstawowy"/>
        <w:spacing w:before="41" w:line="276" w:lineRule="auto"/>
        <w:ind w:left="-142"/>
        <w:jc w:val="both"/>
        <w:rPr>
          <w:rFonts w:ascii="Arial Narrow" w:hAnsi="Arial Narrow"/>
        </w:rPr>
      </w:pPr>
    </w:p>
    <w:p w14:paraId="059C9D24" w14:textId="447EDBF7" w:rsidR="00B103BB" w:rsidRDefault="00B103BB" w:rsidP="00C74BC3">
      <w:pPr>
        <w:pStyle w:val="Nagwek1"/>
        <w:numPr>
          <w:ilvl w:val="0"/>
          <w:numId w:val="37"/>
        </w:numPr>
        <w:tabs>
          <w:tab w:val="left" w:pos="1255"/>
        </w:tabs>
        <w:spacing w:line="276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Informacja o przewidywanych zamówieniach, o których mowa w art. 214 ust. 1 pkt 8.</w:t>
      </w:r>
    </w:p>
    <w:p w14:paraId="6D5B9992" w14:textId="2124F796" w:rsidR="00B103BB" w:rsidRDefault="00B103BB" w:rsidP="006F6D70">
      <w:pPr>
        <w:pStyle w:val="Nagwek1"/>
        <w:tabs>
          <w:tab w:val="left" w:pos="1255"/>
        </w:tabs>
        <w:spacing w:line="276" w:lineRule="auto"/>
        <w:ind w:left="0"/>
        <w:jc w:val="both"/>
        <w:rPr>
          <w:rFonts w:ascii="Arial Narrow" w:hAnsi="Arial Narrow"/>
          <w:b w:val="0"/>
          <w:bCs w:val="0"/>
        </w:rPr>
      </w:pPr>
      <w:r w:rsidRPr="00B103BB">
        <w:rPr>
          <w:rFonts w:ascii="Arial Narrow" w:hAnsi="Arial Narrow"/>
          <w:b w:val="0"/>
          <w:bCs w:val="0"/>
        </w:rPr>
        <w:t>Zamawiający nie przewiduje udzielenia zamówienia, o którym mowa w art. 214 ust. 1 pkt 8 ustawy Pzp.</w:t>
      </w:r>
    </w:p>
    <w:p w14:paraId="223AF87B" w14:textId="77777777" w:rsidR="00B103BB" w:rsidRPr="00B103BB" w:rsidRDefault="00B103BB" w:rsidP="006F6D70">
      <w:pPr>
        <w:pStyle w:val="Nagwek1"/>
        <w:tabs>
          <w:tab w:val="left" w:pos="1255"/>
        </w:tabs>
        <w:spacing w:line="276" w:lineRule="auto"/>
        <w:ind w:left="0"/>
        <w:jc w:val="both"/>
        <w:rPr>
          <w:rFonts w:ascii="Arial Narrow" w:hAnsi="Arial Narrow"/>
          <w:b w:val="0"/>
          <w:bCs w:val="0"/>
        </w:rPr>
      </w:pPr>
    </w:p>
    <w:p w14:paraId="15939BD6" w14:textId="45EF98AC" w:rsidR="00B103BB" w:rsidRPr="00262A1E" w:rsidRDefault="00B33DBE" w:rsidP="00C74BC3">
      <w:pPr>
        <w:pStyle w:val="Nagwek1"/>
        <w:numPr>
          <w:ilvl w:val="0"/>
          <w:numId w:val="37"/>
        </w:numPr>
        <w:tabs>
          <w:tab w:val="left" w:pos="1255"/>
        </w:tabs>
        <w:spacing w:line="276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B103BB">
        <w:rPr>
          <w:rFonts w:ascii="Arial Narrow" w:hAnsi="Arial Narrow"/>
        </w:rPr>
        <w:t>Opis</w:t>
      </w:r>
      <w:r w:rsidR="00B103BB" w:rsidRPr="00262A1E">
        <w:rPr>
          <w:rFonts w:ascii="Arial Narrow" w:hAnsi="Arial Narrow"/>
        </w:rPr>
        <w:t xml:space="preserve"> sposob</w:t>
      </w:r>
      <w:r w:rsidR="00B103BB">
        <w:rPr>
          <w:rFonts w:ascii="Arial Narrow" w:hAnsi="Arial Narrow"/>
        </w:rPr>
        <w:t>u</w:t>
      </w:r>
      <w:r w:rsidR="00B103BB" w:rsidRPr="00262A1E">
        <w:rPr>
          <w:rFonts w:ascii="Arial Narrow" w:hAnsi="Arial Narrow"/>
        </w:rPr>
        <w:t xml:space="preserve"> przedstawiania ofert wariantowych oraz minimalne warunki, jakim muszą odpowiadać oferty wariantowe.</w:t>
      </w:r>
    </w:p>
    <w:p w14:paraId="5ACE247A" w14:textId="1CC3818E" w:rsidR="00B103BB" w:rsidRDefault="00B103BB" w:rsidP="006F6D70">
      <w:pPr>
        <w:pStyle w:val="Tekstpodstawowy"/>
        <w:spacing w:line="276" w:lineRule="auto"/>
        <w:ind w:left="-142"/>
        <w:jc w:val="both"/>
        <w:rPr>
          <w:rFonts w:ascii="Arial Narrow" w:hAnsi="Arial Narrow"/>
        </w:rPr>
      </w:pPr>
      <w:r w:rsidRPr="00262A1E">
        <w:rPr>
          <w:rFonts w:ascii="Arial Narrow" w:hAnsi="Arial Narrow"/>
        </w:rPr>
        <w:t xml:space="preserve">Zamawiający nie dopuszcza możliwości składania ofert wariantowych, przewidujących odmienny niż opisany </w:t>
      </w:r>
      <w:r w:rsidRPr="00262A1E">
        <w:rPr>
          <w:rFonts w:ascii="Arial Narrow" w:hAnsi="Arial Narrow"/>
        </w:rPr>
        <w:br/>
        <w:t>w niniejszej specyfikacji sposób wykonania</w:t>
      </w:r>
      <w:r w:rsidRPr="00262A1E">
        <w:rPr>
          <w:rFonts w:ascii="Arial Narrow" w:hAnsi="Arial Narrow"/>
          <w:spacing w:val="-1"/>
        </w:rPr>
        <w:t xml:space="preserve"> </w:t>
      </w:r>
      <w:r w:rsidRPr="00262A1E">
        <w:rPr>
          <w:rFonts w:ascii="Arial Narrow" w:hAnsi="Arial Narrow"/>
        </w:rPr>
        <w:t>zamówienia.</w:t>
      </w:r>
    </w:p>
    <w:p w14:paraId="134DEFE4" w14:textId="77777777" w:rsidR="00B103BB" w:rsidRPr="00262A1E" w:rsidRDefault="00B103BB" w:rsidP="006F6D70">
      <w:pPr>
        <w:pStyle w:val="Tekstpodstawowy"/>
        <w:spacing w:line="276" w:lineRule="auto"/>
        <w:ind w:left="-142"/>
        <w:jc w:val="both"/>
        <w:rPr>
          <w:rFonts w:ascii="Arial Narrow" w:hAnsi="Arial Narrow"/>
        </w:rPr>
      </w:pPr>
    </w:p>
    <w:p w14:paraId="7DBD0830" w14:textId="3503813B" w:rsidR="00B103BB" w:rsidRDefault="00B103BB" w:rsidP="00C74BC3">
      <w:pPr>
        <w:pStyle w:val="Nagwek1"/>
        <w:numPr>
          <w:ilvl w:val="0"/>
          <w:numId w:val="37"/>
        </w:numPr>
        <w:tabs>
          <w:tab w:val="left" w:pos="1091"/>
        </w:tabs>
        <w:spacing w:line="276" w:lineRule="auto"/>
        <w:ind w:left="0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Wysokość zwrotu kosztów udziału w postępowaniu.</w:t>
      </w:r>
    </w:p>
    <w:p w14:paraId="62817DC9" w14:textId="2C651F36" w:rsidR="00B103BB" w:rsidRPr="00B103BB" w:rsidRDefault="00B103BB" w:rsidP="006F6D70">
      <w:pPr>
        <w:pStyle w:val="Nagwek1"/>
        <w:tabs>
          <w:tab w:val="left" w:pos="1091"/>
        </w:tabs>
        <w:spacing w:line="276" w:lineRule="auto"/>
        <w:ind w:left="0"/>
        <w:jc w:val="both"/>
        <w:rPr>
          <w:rFonts w:ascii="Arial Narrow" w:hAnsi="Arial Narrow"/>
          <w:b w:val="0"/>
          <w:bCs w:val="0"/>
        </w:rPr>
      </w:pPr>
      <w:r w:rsidRPr="00B103BB">
        <w:rPr>
          <w:rFonts w:ascii="Arial Narrow" w:hAnsi="Arial Narrow"/>
          <w:b w:val="0"/>
          <w:bCs w:val="0"/>
        </w:rPr>
        <w:t>Zamawiający nie przewiduje zwrotu kosztów udziału w postępowaniu.</w:t>
      </w:r>
    </w:p>
    <w:p w14:paraId="75DE8AAA" w14:textId="5A6137E7" w:rsidR="00B103BB" w:rsidRDefault="00B103BB" w:rsidP="006F6D70">
      <w:pPr>
        <w:pStyle w:val="Nagwek1"/>
        <w:tabs>
          <w:tab w:val="left" w:pos="1091"/>
        </w:tabs>
        <w:spacing w:line="276" w:lineRule="auto"/>
        <w:ind w:left="0"/>
        <w:jc w:val="both"/>
        <w:rPr>
          <w:rFonts w:ascii="Arial Narrow" w:hAnsi="Arial Narrow"/>
        </w:rPr>
      </w:pPr>
    </w:p>
    <w:p w14:paraId="4CD7A3B7" w14:textId="28416FD5" w:rsidR="00082691" w:rsidRDefault="00082691" w:rsidP="00C74BC3">
      <w:pPr>
        <w:pStyle w:val="Nagwek1"/>
        <w:numPr>
          <w:ilvl w:val="0"/>
          <w:numId w:val="37"/>
        </w:numPr>
        <w:tabs>
          <w:tab w:val="left" w:pos="1091"/>
        </w:tabs>
        <w:spacing w:line="276" w:lineRule="auto"/>
        <w:ind w:left="0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Aukcja elektroniczna.</w:t>
      </w:r>
    </w:p>
    <w:p w14:paraId="716BF3E0" w14:textId="397B3DAF" w:rsidR="00082691" w:rsidRDefault="00082691" w:rsidP="006F6D70">
      <w:pPr>
        <w:pStyle w:val="Nagwek1"/>
        <w:tabs>
          <w:tab w:val="left" w:pos="1091"/>
        </w:tabs>
        <w:spacing w:line="276" w:lineRule="auto"/>
        <w:ind w:left="0"/>
        <w:jc w:val="both"/>
        <w:rPr>
          <w:rFonts w:ascii="Arial Narrow" w:hAnsi="Arial Narrow"/>
          <w:b w:val="0"/>
          <w:bCs w:val="0"/>
        </w:rPr>
      </w:pPr>
      <w:r w:rsidRPr="00082691">
        <w:rPr>
          <w:rFonts w:ascii="Arial Narrow" w:hAnsi="Arial Narrow"/>
          <w:b w:val="0"/>
          <w:bCs w:val="0"/>
        </w:rPr>
        <w:t>Zamawiający nie przewiduje wyboru oferty najkorzystniejszej z zastosowaniem aukcji elektronicznej.</w:t>
      </w:r>
    </w:p>
    <w:p w14:paraId="7024FF41" w14:textId="4816F812" w:rsidR="00082691" w:rsidRDefault="00082691" w:rsidP="00C74BC3">
      <w:pPr>
        <w:pStyle w:val="Nagwek1"/>
        <w:numPr>
          <w:ilvl w:val="0"/>
          <w:numId w:val="37"/>
        </w:numPr>
        <w:tabs>
          <w:tab w:val="left" w:pos="1091"/>
        </w:tabs>
        <w:spacing w:line="276" w:lineRule="auto"/>
        <w:ind w:left="0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Wymagania Zamawiającego, obejmujące aspekty gospodarcze, środowiskowe, społeczne, związane z innowacyjnością lub zatrudnieniem.</w:t>
      </w:r>
    </w:p>
    <w:p w14:paraId="3437A727" w14:textId="2D3B3F44" w:rsidR="00082691" w:rsidRDefault="00082691" w:rsidP="006F6D70">
      <w:pPr>
        <w:pStyle w:val="Nagwek1"/>
        <w:tabs>
          <w:tab w:val="left" w:pos="1091"/>
        </w:tabs>
        <w:spacing w:line="276" w:lineRule="auto"/>
        <w:ind w:left="0"/>
        <w:jc w:val="both"/>
        <w:rPr>
          <w:rFonts w:ascii="Arial Narrow" w:hAnsi="Arial Narrow"/>
          <w:b w:val="0"/>
          <w:bCs w:val="0"/>
        </w:rPr>
      </w:pPr>
      <w:r>
        <w:rPr>
          <w:rFonts w:ascii="Arial Narrow" w:hAnsi="Arial Narrow"/>
          <w:b w:val="0"/>
          <w:bCs w:val="0"/>
        </w:rPr>
        <w:t>Zamawiający nie precyzuje wymagań określonych w art. 96 ust. 2 pkt 2 ustawy Pzp.</w:t>
      </w:r>
    </w:p>
    <w:p w14:paraId="54F6E0F4" w14:textId="77777777" w:rsidR="00B7408E" w:rsidRDefault="00B7408E" w:rsidP="006F6D70">
      <w:pPr>
        <w:pStyle w:val="Nagwek1"/>
        <w:tabs>
          <w:tab w:val="left" w:pos="1091"/>
        </w:tabs>
        <w:spacing w:line="276" w:lineRule="auto"/>
        <w:ind w:left="0"/>
        <w:jc w:val="both"/>
        <w:rPr>
          <w:rFonts w:ascii="Arial Narrow" w:hAnsi="Arial Narrow"/>
          <w:b w:val="0"/>
          <w:bCs w:val="0"/>
        </w:rPr>
      </w:pPr>
    </w:p>
    <w:p w14:paraId="1C077FF9" w14:textId="66373CD1" w:rsidR="00137DF4" w:rsidRDefault="004E6F06" w:rsidP="00C74BC3">
      <w:pPr>
        <w:pStyle w:val="Nagwek1"/>
        <w:numPr>
          <w:ilvl w:val="0"/>
          <w:numId w:val="37"/>
        </w:numPr>
        <w:tabs>
          <w:tab w:val="left" w:pos="1091"/>
        </w:tabs>
        <w:spacing w:line="276" w:lineRule="auto"/>
        <w:ind w:left="0" w:hanging="426"/>
        <w:jc w:val="both"/>
        <w:rPr>
          <w:rFonts w:ascii="Arial Narrow" w:hAnsi="Arial Narrow"/>
        </w:rPr>
      </w:pPr>
      <w:r w:rsidRPr="00262A1E">
        <w:rPr>
          <w:rFonts w:ascii="Arial Narrow" w:hAnsi="Arial Narrow"/>
        </w:rPr>
        <w:t>Termin wykonania</w:t>
      </w:r>
      <w:r w:rsidRPr="00262A1E">
        <w:rPr>
          <w:rFonts w:ascii="Arial Narrow" w:hAnsi="Arial Narrow"/>
          <w:spacing w:val="-2"/>
        </w:rPr>
        <w:t xml:space="preserve"> </w:t>
      </w:r>
      <w:r w:rsidRPr="00262A1E">
        <w:rPr>
          <w:rFonts w:ascii="Arial Narrow" w:hAnsi="Arial Narrow"/>
        </w:rPr>
        <w:t>zamówienia.</w:t>
      </w:r>
    </w:p>
    <w:p w14:paraId="3D6936D2" w14:textId="2FFE6F2B" w:rsidR="00B7408E" w:rsidRPr="00B7408E" w:rsidRDefault="00EA0B30" w:rsidP="00C74BC3">
      <w:pPr>
        <w:widowControl/>
        <w:numPr>
          <w:ilvl w:val="0"/>
          <w:numId w:val="48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  <w:bookmarkStart w:id="0" w:name="_Hlk98324311"/>
      <w:r>
        <w:rPr>
          <w:rFonts w:ascii="Arial Narrow" w:eastAsia="Calibri" w:hAnsi="Arial Narrow" w:cs="Times New Roman"/>
          <w:sz w:val="24"/>
          <w:szCs w:val="24"/>
        </w:rPr>
        <w:t xml:space="preserve">Termin wykonania przedmiotu </w:t>
      </w:r>
      <w:r w:rsidRPr="008A5C54">
        <w:rPr>
          <w:rFonts w:ascii="Arial Narrow" w:eastAsia="Calibri" w:hAnsi="Arial Narrow" w:cs="Times New Roman"/>
          <w:sz w:val="24"/>
          <w:szCs w:val="24"/>
        </w:rPr>
        <w:t>zamówienia:</w:t>
      </w:r>
      <w:r w:rsidR="00B7408E" w:rsidRPr="008A5C54">
        <w:rPr>
          <w:rFonts w:ascii="Arial Narrow" w:eastAsia="Calibri" w:hAnsi="Arial Narrow" w:cs="Times New Roman"/>
          <w:b/>
          <w:bCs/>
          <w:sz w:val="24"/>
          <w:szCs w:val="24"/>
        </w:rPr>
        <w:t xml:space="preserve"> </w:t>
      </w:r>
      <w:r w:rsidR="008972E8" w:rsidRPr="008A5C54">
        <w:rPr>
          <w:rFonts w:ascii="Arial Narrow" w:eastAsia="Calibri" w:hAnsi="Arial Narrow" w:cs="Times New Roman"/>
          <w:b/>
          <w:bCs/>
          <w:sz w:val="24"/>
          <w:szCs w:val="24"/>
        </w:rPr>
        <w:t>13 miesięcy</w:t>
      </w:r>
      <w:r w:rsidRPr="008A5C54">
        <w:rPr>
          <w:rFonts w:ascii="Arial Narrow" w:eastAsia="Calibri" w:hAnsi="Arial Narrow" w:cs="Times New Roman"/>
          <w:b/>
          <w:bCs/>
          <w:sz w:val="24"/>
          <w:szCs w:val="24"/>
        </w:rPr>
        <w:t xml:space="preserve"> </w:t>
      </w:r>
      <w:r w:rsidR="00B7408E" w:rsidRPr="008A5C54">
        <w:rPr>
          <w:rFonts w:ascii="Arial Narrow" w:eastAsia="Calibri" w:hAnsi="Arial Narrow" w:cs="Times New Roman"/>
          <w:b/>
          <w:bCs/>
          <w:sz w:val="24"/>
          <w:szCs w:val="24"/>
        </w:rPr>
        <w:t>licząc od dnia zawarcia umowy.</w:t>
      </w:r>
    </w:p>
    <w:bookmarkEnd w:id="0"/>
    <w:p w14:paraId="5B6DE1F9" w14:textId="400C57AF" w:rsidR="00687A9E" w:rsidRPr="00EA0B30" w:rsidRDefault="00385367" w:rsidP="00EA0B30">
      <w:pPr>
        <w:widowControl/>
        <w:numPr>
          <w:ilvl w:val="0"/>
          <w:numId w:val="48"/>
        </w:numPr>
        <w:autoSpaceDE/>
        <w:autoSpaceDN/>
        <w:spacing w:after="160" w:line="259" w:lineRule="auto"/>
        <w:ind w:left="426" w:hanging="426"/>
        <w:contextualSpacing/>
        <w:jc w:val="both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EA0B30">
        <w:rPr>
          <w:rFonts w:ascii="Arial Narrow" w:eastAsia="Arial Narrow" w:hAnsi="Arial Narrow" w:cs="Arial Narrow"/>
          <w:b/>
          <w:bCs/>
          <w:sz w:val="24"/>
          <w:szCs w:val="24"/>
        </w:rPr>
        <w:t>Minimalny okres g</w:t>
      </w:r>
      <w:r w:rsidR="009B645B" w:rsidRPr="00EA0B30">
        <w:rPr>
          <w:rFonts w:ascii="Arial Narrow" w:eastAsia="Arial Narrow" w:hAnsi="Arial Narrow" w:cs="Arial Narrow"/>
          <w:b/>
          <w:bCs/>
          <w:sz w:val="24"/>
          <w:szCs w:val="24"/>
        </w:rPr>
        <w:t>warancj</w:t>
      </w:r>
      <w:r w:rsidR="00EA0B30">
        <w:rPr>
          <w:rFonts w:ascii="Arial Narrow" w:eastAsia="Arial Narrow" w:hAnsi="Arial Narrow" w:cs="Arial Narrow"/>
          <w:b/>
          <w:bCs/>
          <w:sz w:val="24"/>
          <w:szCs w:val="24"/>
        </w:rPr>
        <w:t>i</w:t>
      </w:r>
      <w:r w:rsidR="009B645B" w:rsidRPr="00EA0B30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na</w:t>
      </w:r>
      <w:r w:rsidR="00BF6054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dostarczony</w:t>
      </w:r>
      <w:r w:rsidR="009B645B" w:rsidRPr="00EA0B30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  <w:r w:rsidR="00EA0B30">
        <w:rPr>
          <w:rFonts w:ascii="Arial Narrow" w:eastAsia="Arial Narrow" w:hAnsi="Arial Narrow" w:cs="Arial Narrow"/>
          <w:b/>
          <w:bCs/>
          <w:sz w:val="24"/>
          <w:szCs w:val="24"/>
        </w:rPr>
        <w:t>sprzęt</w:t>
      </w:r>
      <w:r w:rsidRPr="00EA0B30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wynosi </w:t>
      </w:r>
      <w:r w:rsidR="00F5049F">
        <w:rPr>
          <w:rFonts w:ascii="Arial Narrow" w:eastAsia="Arial Narrow" w:hAnsi="Arial Narrow" w:cs="Arial Narrow"/>
          <w:b/>
          <w:bCs/>
          <w:sz w:val="24"/>
          <w:szCs w:val="24"/>
        </w:rPr>
        <w:t>5 lat</w:t>
      </w:r>
      <w:r w:rsidR="009B645B" w:rsidRPr="00EA0B30">
        <w:rPr>
          <w:rFonts w:ascii="Arial Narrow" w:eastAsia="Arial Narrow" w:hAnsi="Arial Narrow" w:cs="Arial Narrow"/>
          <w:b/>
          <w:bCs/>
          <w:sz w:val="24"/>
          <w:szCs w:val="24"/>
        </w:rPr>
        <w:t>. Ochrona z tego tytułu rozpoczyna się od daty odbioru końcoweg</w:t>
      </w:r>
      <w:r w:rsidR="00F5049F">
        <w:rPr>
          <w:rFonts w:ascii="Arial Narrow" w:eastAsia="Arial Narrow" w:hAnsi="Arial Narrow" w:cs="Arial Narrow"/>
          <w:b/>
          <w:bCs/>
          <w:sz w:val="24"/>
          <w:szCs w:val="24"/>
        </w:rPr>
        <w:t>o</w:t>
      </w:r>
      <w:r w:rsidR="009B645B" w:rsidRPr="00EA0B30">
        <w:rPr>
          <w:rFonts w:ascii="Arial Narrow" w:eastAsia="Arial Narrow" w:hAnsi="Arial Narrow" w:cs="Arial Narrow"/>
          <w:b/>
          <w:bCs/>
          <w:sz w:val="24"/>
          <w:szCs w:val="24"/>
        </w:rPr>
        <w:t>.</w:t>
      </w:r>
    </w:p>
    <w:p w14:paraId="65DCA1F7" w14:textId="77777777" w:rsidR="00082691" w:rsidRPr="00262A1E" w:rsidRDefault="00082691" w:rsidP="00C74BC3">
      <w:pPr>
        <w:pStyle w:val="Nagwek1"/>
        <w:numPr>
          <w:ilvl w:val="0"/>
          <w:numId w:val="37"/>
        </w:numPr>
        <w:tabs>
          <w:tab w:val="left" w:pos="1147"/>
        </w:tabs>
        <w:spacing w:line="276" w:lineRule="auto"/>
        <w:ind w:left="-142" w:hanging="354"/>
        <w:jc w:val="both"/>
        <w:rPr>
          <w:rFonts w:ascii="Arial Narrow" w:hAnsi="Arial Narrow"/>
        </w:rPr>
      </w:pPr>
      <w:r w:rsidRPr="00262A1E">
        <w:rPr>
          <w:rFonts w:ascii="Arial Narrow" w:hAnsi="Arial Narrow"/>
        </w:rPr>
        <w:t>Opis sposobu przygotowania</w:t>
      </w:r>
      <w:r w:rsidRPr="00262A1E">
        <w:rPr>
          <w:rFonts w:ascii="Arial Narrow" w:hAnsi="Arial Narrow"/>
          <w:spacing w:val="2"/>
        </w:rPr>
        <w:t xml:space="preserve"> </w:t>
      </w:r>
      <w:r w:rsidRPr="00262A1E">
        <w:rPr>
          <w:rFonts w:ascii="Arial Narrow" w:hAnsi="Arial Narrow"/>
        </w:rPr>
        <w:t>ofert.</w:t>
      </w:r>
    </w:p>
    <w:p w14:paraId="1A7D8FDD" w14:textId="77777777" w:rsidR="0003783C" w:rsidRPr="00262A1E" w:rsidRDefault="0003783C" w:rsidP="0003783C">
      <w:pPr>
        <w:pStyle w:val="Akapitzlist"/>
        <w:numPr>
          <w:ilvl w:val="0"/>
          <w:numId w:val="12"/>
        </w:numPr>
        <w:tabs>
          <w:tab w:val="left" w:pos="1154"/>
        </w:tabs>
        <w:spacing w:line="276" w:lineRule="auto"/>
        <w:ind w:left="-142" w:hanging="284"/>
        <w:rPr>
          <w:rFonts w:ascii="Arial Narrow" w:hAnsi="Arial Narrow"/>
          <w:sz w:val="24"/>
          <w:szCs w:val="24"/>
        </w:rPr>
      </w:pPr>
      <w:r w:rsidRPr="00262A1E">
        <w:rPr>
          <w:rFonts w:ascii="Arial Narrow" w:hAnsi="Arial Narrow"/>
          <w:sz w:val="24"/>
          <w:szCs w:val="24"/>
        </w:rPr>
        <w:t>Wykonawca powinien zapoznać się z całością SWZ, której integralną część stanowią</w:t>
      </w:r>
      <w:r w:rsidRPr="00262A1E">
        <w:rPr>
          <w:rFonts w:ascii="Arial Narrow" w:hAnsi="Arial Narrow"/>
          <w:spacing w:val="-14"/>
          <w:sz w:val="24"/>
          <w:szCs w:val="24"/>
        </w:rPr>
        <w:t xml:space="preserve"> </w:t>
      </w:r>
      <w:r w:rsidRPr="00262A1E">
        <w:rPr>
          <w:rFonts w:ascii="Arial Narrow" w:hAnsi="Arial Narrow"/>
          <w:sz w:val="24"/>
          <w:szCs w:val="24"/>
        </w:rPr>
        <w:t>załączniki.</w:t>
      </w:r>
    </w:p>
    <w:p w14:paraId="5E04CE0D" w14:textId="77777777" w:rsidR="0003783C" w:rsidRDefault="0003783C" w:rsidP="0003783C">
      <w:pPr>
        <w:pStyle w:val="Akapitzlist"/>
        <w:numPr>
          <w:ilvl w:val="0"/>
          <w:numId w:val="12"/>
        </w:numPr>
        <w:tabs>
          <w:tab w:val="left" w:pos="1154"/>
        </w:tabs>
        <w:spacing w:before="42" w:line="276" w:lineRule="auto"/>
        <w:ind w:left="-142" w:hanging="284"/>
        <w:rPr>
          <w:rFonts w:ascii="Arial Narrow" w:hAnsi="Arial Narrow"/>
          <w:sz w:val="24"/>
          <w:szCs w:val="24"/>
        </w:rPr>
      </w:pPr>
      <w:r w:rsidRPr="00262A1E">
        <w:rPr>
          <w:rFonts w:ascii="Arial Narrow" w:hAnsi="Arial Narrow"/>
          <w:sz w:val="24"/>
          <w:szCs w:val="24"/>
        </w:rPr>
        <w:t>Każdy Wykonawca może złożyć tylko jedną ofertę, zgodnie z wymaganiami określonymi w</w:t>
      </w:r>
      <w:r w:rsidRPr="00262A1E">
        <w:rPr>
          <w:rFonts w:ascii="Arial Narrow" w:hAnsi="Arial Narrow"/>
          <w:spacing w:val="-10"/>
          <w:sz w:val="24"/>
          <w:szCs w:val="24"/>
        </w:rPr>
        <w:t xml:space="preserve"> </w:t>
      </w:r>
      <w:r w:rsidRPr="00262A1E">
        <w:rPr>
          <w:rFonts w:ascii="Arial Narrow" w:hAnsi="Arial Narrow"/>
          <w:sz w:val="24"/>
          <w:szCs w:val="24"/>
        </w:rPr>
        <w:t>SWZ</w:t>
      </w:r>
      <w:r>
        <w:rPr>
          <w:rFonts w:ascii="Arial Narrow" w:hAnsi="Arial Narrow"/>
          <w:sz w:val="24"/>
          <w:szCs w:val="24"/>
        </w:rPr>
        <w:t>.</w:t>
      </w:r>
    </w:p>
    <w:p w14:paraId="7961AE79" w14:textId="77777777" w:rsidR="0003783C" w:rsidRPr="00A47B9A" w:rsidRDefault="0003783C" w:rsidP="0003783C">
      <w:pPr>
        <w:pStyle w:val="Akapitzlist"/>
        <w:numPr>
          <w:ilvl w:val="0"/>
          <w:numId w:val="12"/>
        </w:numPr>
        <w:tabs>
          <w:tab w:val="left" w:pos="1154"/>
        </w:tabs>
        <w:spacing w:before="42" w:line="276" w:lineRule="auto"/>
        <w:ind w:left="-142" w:hanging="284"/>
        <w:rPr>
          <w:rFonts w:ascii="Arial Narrow" w:hAnsi="Arial Narrow"/>
          <w:sz w:val="24"/>
          <w:szCs w:val="24"/>
        </w:rPr>
      </w:pPr>
      <w:r w:rsidRPr="00C43B05">
        <w:rPr>
          <w:rFonts w:ascii="Arial Narrow" w:eastAsia="Times New Roman" w:hAnsi="Arial Narrow" w:cs="Times New Roman"/>
          <w:b/>
          <w:bCs/>
          <w:lang w:eastAsia="pl-PL"/>
        </w:rPr>
        <w:t>Wykonawca składa ofertę w formie elektronicznej lub w postaci elektronicznej za pośrednictwem platformy</w:t>
      </w:r>
      <w:r w:rsidRPr="00C43B05">
        <w:rPr>
          <w:rFonts w:ascii="Arial Narrow" w:eastAsia="Times New Roman" w:hAnsi="Arial Narrow" w:cs="Times New Roman"/>
          <w:b/>
          <w:bCs/>
          <w:lang w:eastAsia="pl-PL"/>
        </w:rPr>
        <w:br/>
      </w:r>
      <w:r w:rsidRPr="00A47B9A">
        <w:rPr>
          <w:rFonts w:ascii="Arial Narrow" w:eastAsia="Calibri" w:hAnsi="Arial Narrow" w:cs="Times New Roman"/>
          <w:b/>
          <w:bCs/>
        </w:rPr>
        <w:t xml:space="preserve">e-Zamówienia: </w:t>
      </w:r>
      <w:hyperlink r:id="rId16" w:history="1">
        <w:r w:rsidRPr="00A47B9A">
          <w:rPr>
            <w:rStyle w:val="Hipercze"/>
            <w:rFonts w:ascii="Arial Narrow" w:eastAsia="Calibri" w:hAnsi="Arial Narrow" w:cs="Times New Roman"/>
            <w:b/>
            <w:bCs/>
          </w:rPr>
          <w:t>https://ezamowienia.gov.pl</w:t>
        </w:r>
      </w:hyperlink>
      <w:r w:rsidRPr="00A47B9A">
        <w:rPr>
          <w:rFonts w:ascii="Arial Narrow" w:eastAsia="Calibri" w:hAnsi="Arial Narrow" w:cs="Times New Roman"/>
          <w:b/>
          <w:bCs/>
        </w:rPr>
        <w:t>.</w:t>
      </w:r>
    </w:p>
    <w:p w14:paraId="336F4B6C" w14:textId="77777777" w:rsidR="0003783C" w:rsidRPr="00A47B9A" w:rsidRDefault="0003783C" w:rsidP="0003783C">
      <w:pPr>
        <w:pStyle w:val="Akapitzlist"/>
        <w:numPr>
          <w:ilvl w:val="0"/>
          <w:numId w:val="12"/>
        </w:numPr>
        <w:tabs>
          <w:tab w:val="left" w:pos="1154"/>
        </w:tabs>
        <w:spacing w:before="42" w:line="276" w:lineRule="auto"/>
        <w:ind w:left="-142" w:hanging="284"/>
        <w:rPr>
          <w:rFonts w:ascii="Arial Narrow" w:hAnsi="Arial Narrow"/>
          <w:sz w:val="24"/>
          <w:szCs w:val="24"/>
        </w:rPr>
      </w:pPr>
      <w:r w:rsidRPr="00A47B9A">
        <w:rPr>
          <w:rFonts w:ascii="Arial Narrow" w:eastAsia="Times New Roman" w:hAnsi="Arial Narrow" w:cs="Times New Roman"/>
          <w:sz w:val="24"/>
          <w:szCs w:val="24"/>
          <w:lang w:eastAsia="pl-PL"/>
        </w:rPr>
        <w:t>Dopuszcza się możliwość składania jednej oferty przez dwa lub więcej podmiotów z uwzględnieniem postanowień art. 58 ustawy Pzp.</w:t>
      </w:r>
    </w:p>
    <w:p w14:paraId="4FAD44A0" w14:textId="77777777" w:rsidR="0003783C" w:rsidRPr="006E0F8B" w:rsidRDefault="0003783C" w:rsidP="0003783C">
      <w:pPr>
        <w:pStyle w:val="Akapitzlist"/>
        <w:numPr>
          <w:ilvl w:val="0"/>
          <w:numId w:val="12"/>
        </w:numPr>
        <w:tabs>
          <w:tab w:val="left" w:pos="1154"/>
        </w:tabs>
        <w:spacing w:before="42" w:line="276" w:lineRule="auto"/>
        <w:ind w:left="-142" w:hanging="284"/>
        <w:rPr>
          <w:rFonts w:ascii="Arial Narrow" w:hAnsi="Arial Narrow"/>
          <w:sz w:val="24"/>
          <w:szCs w:val="24"/>
        </w:rPr>
      </w:pPr>
      <w:r w:rsidRPr="00F13238">
        <w:rPr>
          <w:rFonts w:ascii="Arial Narrow" w:eastAsia="Times New Roman" w:hAnsi="Arial Narrow" w:cs="Times New Roman"/>
          <w:sz w:val="24"/>
          <w:szCs w:val="24"/>
          <w:lang w:eastAsia="pl-PL"/>
        </w:rPr>
        <w:t>Wykonawcy mogą wspólnie ubiegać się o udzielenie zamówienia zgodnie z art. 58 ustawy P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zp</w:t>
      </w:r>
      <w:r w:rsidRPr="00F13238">
        <w:rPr>
          <w:rFonts w:ascii="Arial Narrow" w:eastAsia="Times New Roman" w:hAnsi="Arial Narrow" w:cs="Times New Roman"/>
          <w:sz w:val="24"/>
          <w:szCs w:val="24"/>
          <w:lang w:eastAsia="pl-PL"/>
        </w:rPr>
        <w:t>. Przepisy dotyczące wykonawcy stosuje się odpowiednio do wykonawców wspólnie ubiegających się o udzielenie zamówienia publicznego.</w:t>
      </w:r>
    </w:p>
    <w:p w14:paraId="452E9886" w14:textId="77777777" w:rsidR="0003783C" w:rsidRPr="00262A1E" w:rsidRDefault="0003783C" w:rsidP="0003783C">
      <w:pPr>
        <w:pStyle w:val="Akapitzlist"/>
        <w:numPr>
          <w:ilvl w:val="0"/>
          <w:numId w:val="12"/>
        </w:numPr>
        <w:tabs>
          <w:tab w:val="left" w:pos="851"/>
        </w:tabs>
        <w:spacing w:before="42" w:line="276" w:lineRule="auto"/>
        <w:ind w:left="-142"/>
        <w:rPr>
          <w:rFonts w:ascii="Arial Narrow" w:hAnsi="Arial Narrow"/>
          <w:sz w:val="24"/>
          <w:szCs w:val="24"/>
        </w:rPr>
      </w:pPr>
      <w:r w:rsidRPr="00262A1E">
        <w:rPr>
          <w:rFonts w:ascii="Arial Narrow" w:hAnsi="Arial Narrow"/>
          <w:sz w:val="24"/>
          <w:szCs w:val="24"/>
        </w:rPr>
        <w:t>Ofertę należy złożyć na druku „Formularz ofertowy” opracowanym przez Zamawiającego, poprzez jego wypełnienie w języku polskim i dołączyć wymagane w SWZ dokumenty. Dopuszcza się przepisanie formularzy przez Wykonawcę, jednak układ graficzny oraz opisy poszczególnych wierszy i kolumn muszą pozostać bez</w:t>
      </w:r>
      <w:r w:rsidRPr="00262A1E">
        <w:rPr>
          <w:rFonts w:ascii="Arial Narrow" w:hAnsi="Arial Narrow"/>
          <w:spacing w:val="-2"/>
          <w:sz w:val="24"/>
          <w:szCs w:val="24"/>
        </w:rPr>
        <w:t xml:space="preserve"> </w:t>
      </w:r>
      <w:r w:rsidRPr="00262A1E">
        <w:rPr>
          <w:rFonts w:ascii="Arial Narrow" w:hAnsi="Arial Narrow"/>
          <w:sz w:val="24"/>
          <w:szCs w:val="24"/>
        </w:rPr>
        <w:t>zmian.</w:t>
      </w:r>
    </w:p>
    <w:p w14:paraId="279E23D3" w14:textId="77777777" w:rsidR="0003783C" w:rsidRPr="00262A1E" w:rsidRDefault="0003783C" w:rsidP="0003783C">
      <w:pPr>
        <w:pStyle w:val="Akapitzlist"/>
        <w:numPr>
          <w:ilvl w:val="0"/>
          <w:numId w:val="12"/>
        </w:numPr>
        <w:tabs>
          <w:tab w:val="left" w:pos="1154"/>
        </w:tabs>
        <w:spacing w:before="42" w:line="276" w:lineRule="auto"/>
        <w:ind w:left="-142"/>
        <w:rPr>
          <w:rFonts w:ascii="Arial Narrow" w:hAnsi="Arial Narrow"/>
          <w:b/>
          <w:bCs/>
          <w:sz w:val="24"/>
          <w:szCs w:val="24"/>
        </w:rPr>
      </w:pPr>
      <w:r w:rsidRPr="00262A1E">
        <w:rPr>
          <w:rFonts w:ascii="Arial Narrow" w:hAnsi="Arial Narrow"/>
          <w:b/>
          <w:bCs/>
          <w:sz w:val="24"/>
          <w:szCs w:val="24"/>
        </w:rPr>
        <w:t>Ofertę składa się pod rygorem nieważności w formie elektronicznej lub w postaci elektronicznej opatrzonej podpisem zaufanym lub podpisem osobistym.</w:t>
      </w:r>
    </w:p>
    <w:p w14:paraId="78D112A4" w14:textId="77777777" w:rsidR="0003783C" w:rsidRDefault="0003783C" w:rsidP="0003783C">
      <w:pPr>
        <w:pStyle w:val="Akapitzlist"/>
        <w:numPr>
          <w:ilvl w:val="0"/>
          <w:numId w:val="12"/>
        </w:numPr>
        <w:tabs>
          <w:tab w:val="left" w:pos="1154"/>
        </w:tabs>
        <w:spacing w:line="276" w:lineRule="auto"/>
        <w:ind w:left="-142"/>
        <w:rPr>
          <w:rFonts w:ascii="Arial Narrow" w:hAnsi="Arial Narrow"/>
          <w:sz w:val="24"/>
          <w:szCs w:val="24"/>
        </w:rPr>
      </w:pPr>
      <w:r w:rsidRPr="00262A1E">
        <w:rPr>
          <w:rFonts w:ascii="Arial Narrow" w:hAnsi="Arial Narrow"/>
          <w:sz w:val="24"/>
          <w:szCs w:val="24"/>
        </w:rPr>
        <w:t xml:space="preserve">Oferta </w:t>
      </w:r>
      <w:r w:rsidRPr="00F1323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wraz ze wszystkimi załącznikami </w:t>
      </w:r>
      <w:r w:rsidRPr="00262A1E">
        <w:rPr>
          <w:rFonts w:ascii="Arial Narrow" w:hAnsi="Arial Narrow"/>
          <w:sz w:val="24"/>
          <w:szCs w:val="24"/>
        </w:rPr>
        <w:t xml:space="preserve">powinna być podpisana przez osobę uprawnioną lub upoważnioną do reprezentowania firmy na zewnątrz, zgodnie z formą reprezentacji Wykonawcy określoną w rejestrze handlowym lub innym dokumencie właściwym dla formy organizacyjnej Wykonawcy. Wszelkie oświadczenia </w:t>
      </w:r>
      <w:r>
        <w:rPr>
          <w:rFonts w:ascii="Arial Narrow" w:hAnsi="Arial Narrow"/>
          <w:sz w:val="24"/>
          <w:szCs w:val="24"/>
        </w:rPr>
        <w:br/>
      </w:r>
      <w:r w:rsidRPr="00262A1E">
        <w:rPr>
          <w:rFonts w:ascii="Arial Narrow" w:hAnsi="Arial Narrow"/>
          <w:sz w:val="24"/>
          <w:szCs w:val="24"/>
        </w:rPr>
        <w:t xml:space="preserve">i dokumenty powinny być podpisane przez osobę uprawnioną do reprezentowania firmy lub upoważnionego przez nią przedstawiciela. </w:t>
      </w:r>
    </w:p>
    <w:p w14:paraId="07C5183D" w14:textId="77777777" w:rsidR="0003783C" w:rsidRDefault="0003783C" w:rsidP="0003783C">
      <w:pPr>
        <w:pStyle w:val="Akapitzlist"/>
        <w:numPr>
          <w:ilvl w:val="0"/>
          <w:numId w:val="12"/>
        </w:numPr>
        <w:tabs>
          <w:tab w:val="left" w:pos="1154"/>
        </w:tabs>
        <w:spacing w:line="276" w:lineRule="auto"/>
        <w:ind w:left="-142"/>
        <w:rPr>
          <w:rFonts w:ascii="Arial Narrow" w:hAnsi="Arial Narrow"/>
          <w:sz w:val="24"/>
          <w:szCs w:val="24"/>
        </w:rPr>
      </w:pPr>
      <w:r w:rsidRPr="00262A1E">
        <w:rPr>
          <w:rFonts w:ascii="Arial Narrow" w:hAnsi="Arial Narrow"/>
          <w:sz w:val="24"/>
          <w:szCs w:val="24"/>
        </w:rPr>
        <w:t>Wszelkie pisma sporządzone w językach obcych muszą być przetłumaczone na język polski i podczas oceny ofert Zamawiający będzie opierał się na tekście</w:t>
      </w:r>
      <w:r w:rsidRPr="00262A1E">
        <w:rPr>
          <w:rFonts w:ascii="Arial Narrow" w:hAnsi="Arial Narrow"/>
          <w:spacing w:val="-5"/>
          <w:sz w:val="24"/>
          <w:szCs w:val="24"/>
        </w:rPr>
        <w:t xml:space="preserve"> </w:t>
      </w:r>
      <w:r w:rsidRPr="00262A1E">
        <w:rPr>
          <w:rFonts w:ascii="Arial Narrow" w:hAnsi="Arial Narrow"/>
          <w:sz w:val="24"/>
          <w:szCs w:val="24"/>
        </w:rPr>
        <w:t>przetłumaczonym.</w:t>
      </w:r>
    </w:p>
    <w:p w14:paraId="2F3F9CF9" w14:textId="77777777" w:rsidR="0003783C" w:rsidRPr="008317C2" w:rsidRDefault="0003783C" w:rsidP="0003783C">
      <w:pPr>
        <w:pStyle w:val="Akapitzlist"/>
        <w:numPr>
          <w:ilvl w:val="0"/>
          <w:numId w:val="12"/>
        </w:numPr>
        <w:tabs>
          <w:tab w:val="left" w:pos="-142"/>
        </w:tabs>
        <w:spacing w:line="276" w:lineRule="auto"/>
        <w:ind w:left="-142"/>
        <w:rPr>
          <w:rFonts w:ascii="Arial Narrow" w:hAnsi="Arial Narrow"/>
          <w:sz w:val="24"/>
          <w:szCs w:val="24"/>
        </w:rPr>
      </w:pPr>
      <w:r w:rsidRPr="008317C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 Wykonawca nie jest zobowiązany do złożenia dokumentów, o których mowa, jeżeli Zamawiający może je uzyskać za pomocą bezpłatnych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8317C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i ogólnodostępnych baz danych, o ile wykonawca wskazał dane umożliwiające dostęp do tych dokumentów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8317C2">
        <w:rPr>
          <w:rFonts w:ascii="Arial Narrow" w:eastAsia="Times New Roman" w:hAnsi="Arial Narrow" w:cs="Times New Roman"/>
          <w:sz w:val="24"/>
          <w:szCs w:val="24"/>
          <w:lang w:eastAsia="pl-PL"/>
        </w:rPr>
        <w:t>w treści ofert.</w:t>
      </w:r>
    </w:p>
    <w:p w14:paraId="3675DADE" w14:textId="77777777" w:rsidR="0003783C" w:rsidRPr="007E3DB3" w:rsidRDefault="0003783C" w:rsidP="0003783C">
      <w:pPr>
        <w:pStyle w:val="Akapitzlist"/>
        <w:numPr>
          <w:ilvl w:val="0"/>
          <w:numId w:val="12"/>
        </w:numPr>
        <w:spacing w:line="276" w:lineRule="auto"/>
        <w:ind w:left="-142"/>
        <w:rPr>
          <w:rFonts w:ascii="Arial Narrow" w:hAnsi="Arial Narrow"/>
          <w:sz w:val="24"/>
          <w:szCs w:val="24"/>
        </w:rPr>
      </w:pPr>
      <w:r w:rsidRPr="0050569B">
        <w:rPr>
          <w:rFonts w:ascii="Arial Narrow" w:eastAsia="Arial Narrow" w:hAnsi="Arial Narrow"/>
          <w:sz w:val="24"/>
        </w:rPr>
        <w:t xml:space="preserve">Dokumenty lub oświadczenia, Wykonawca składa w oryginale lub kopii poświadczonej za zgodność </w:t>
      </w:r>
      <w:r>
        <w:rPr>
          <w:rFonts w:ascii="Arial Narrow" w:eastAsia="Arial Narrow" w:hAnsi="Arial Narrow"/>
          <w:sz w:val="24"/>
        </w:rPr>
        <w:br/>
      </w:r>
      <w:r w:rsidRPr="0050569B">
        <w:rPr>
          <w:rFonts w:ascii="Arial Narrow" w:eastAsia="Arial Narrow" w:hAnsi="Arial Narrow"/>
          <w:sz w:val="24"/>
        </w:rPr>
        <w:t xml:space="preserve">z oryginałem w formie elektronicznej, w postaci elektronicznej opatrzonej podpisem zaufanym lub podpisem osobistym. Jeżeli oryginał dokumentu lub oświadczenia, o których mowa powyżej nie zostały sporządzone </w:t>
      </w:r>
      <w:r>
        <w:rPr>
          <w:rFonts w:ascii="Arial Narrow" w:eastAsia="Arial Narrow" w:hAnsi="Arial Narrow"/>
          <w:sz w:val="24"/>
        </w:rPr>
        <w:br/>
      </w:r>
      <w:r w:rsidRPr="0050569B">
        <w:rPr>
          <w:rFonts w:ascii="Arial Narrow" w:eastAsia="Arial Narrow" w:hAnsi="Arial Narrow"/>
          <w:sz w:val="24"/>
        </w:rPr>
        <w:lastRenderedPageBreak/>
        <w:t>w postaci dokumentu elektronicznego, Wykonawca może sporządzić i przekazać elektroniczną kopię posiadanego dokumentu lub oświadczenia. W przypadku przekazywania przez Wykonawcę elektronicznej kopii dokumentu lub oświadczenia, opatrzenie jej kwalifikowanym podpisem elektronicznym, podpisem zaufanym lub podpisem osobistym przez Wykonawcę jest równoznaczne z poświadczeniem elektronicznej kopii dokumentu lub oświadczenia za zgodność z oryginałem.</w:t>
      </w:r>
    </w:p>
    <w:p w14:paraId="625A4B64" w14:textId="77777777" w:rsidR="0003783C" w:rsidRPr="0050569B" w:rsidRDefault="0003783C" w:rsidP="0003783C">
      <w:pPr>
        <w:pStyle w:val="Akapitzlist"/>
        <w:numPr>
          <w:ilvl w:val="0"/>
          <w:numId w:val="12"/>
        </w:numPr>
        <w:spacing w:line="276" w:lineRule="auto"/>
        <w:ind w:left="-142"/>
        <w:rPr>
          <w:rFonts w:ascii="Arial Narrow" w:hAnsi="Arial Narrow"/>
          <w:sz w:val="24"/>
          <w:szCs w:val="24"/>
        </w:rPr>
      </w:pPr>
      <w:r w:rsidRPr="0050569B">
        <w:rPr>
          <w:rFonts w:ascii="Arial Narrow" w:eastAsia="Arial Narrow" w:hAnsi="Arial Narrow"/>
          <w:sz w:val="24"/>
        </w:rPr>
        <w:t>Poświadczenia za zgodność z oryginałem dokonuje odpowiednio Wykonawca, podmiot, na którego zdolnościach polega Wykonawca. Wykonawcy wspólnie ubiegający się o zamówienie publiczne</w:t>
      </w:r>
      <w:r>
        <w:rPr>
          <w:rFonts w:ascii="Arial Narrow" w:eastAsia="Arial Narrow" w:hAnsi="Arial Narrow"/>
          <w:sz w:val="24"/>
        </w:rPr>
        <w:t xml:space="preserve"> </w:t>
      </w:r>
      <w:r w:rsidRPr="0050569B">
        <w:rPr>
          <w:rFonts w:ascii="Arial Narrow" w:eastAsia="Arial Narrow" w:hAnsi="Arial Narrow"/>
          <w:sz w:val="24"/>
        </w:rPr>
        <w:t>albo Podwykonawca, w zakresie dokumentów lub oświadczeń, które każdego z nich dotyczą.</w:t>
      </w:r>
    </w:p>
    <w:p w14:paraId="3D0B25E0" w14:textId="77777777" w:rsidR="0003783C" w:rsidRPr="0050569B" w:rsidRDefault="0003783C" w:rsidP="0003783C">
      <w:pPr>
        <w:pStyle w:val="Akapitzlist"/>
        <w:numPr>
          <w:ilvl w:val="0"/>
          <w:numId w:val="12"/>
        </w:numPr>
        <w:spacing w:line="276" w:lineRule="auto"/>
        <w:ind w:left="-142"/>
        <w:rPr>
          <w:rFonts w:ascii="Arial Narrow" w:hAnsi="Arial Narrow"/>
          <w:sz w:val="24"/>
          <w:szCs w:val="24"/>
        </w:rPr>
      </w:pPr>
      <w:r w:rsidRPr="0050569B">
        <w:rPr>
          <w:rFonts w:ascii="Arial Narrow" w:eastAsia="Arial Narrow" w:hAnsi="Arial Narrow"/>
          <w:sz w:val="24"/>
        </w:rPr>
        <w:t>W przypadku przekazywania przez Wykonawcę dokumentu elektronicznego w formacie poddającym dane kompresji, opatrzenie pliku zawierającego skompresowane dane kwalifikowanym podpisem</w:t>
      </w:r>
      <w:r>
        <w:rPr>
          <w:rFonts w:ascii="Arial Narrow" w:eastAsia="Arial Narrow" w:hAnsi="Arial Narrow"/>
          <w:sz w:val="24"/>
        </w:rPr>
        <w:t xml:space="preserve"> </w:t>
      </w:r>
      <w:r w:rsidRPr="0050569B">
        <w:rPr>
          <w:rFonts w:ascii="Arial Narrow" w:eastAsia="Arial Narrow" w:hAnsi="Arial Narrow"/>
          <w:sz w:val="24"/>
        </w:rPr>
        <w:t>elektronicznym, podpisem zaufanym lub podpisem osobistym jest równoznaczne z poświadczeniem przez Wykonawcę za zgodność z oryginałem wszystkich elektronicznych kopii dokumentów zawartych w tym pliku, z wyjątkiem kopii poświadczonych odpowiednio przez innego Wykonawcę ubiegającego się wspólnie z nim o udzielenie zamówienia, przez podmiot, na którego zdolnościach polega Wykonawca lub przez Podwykonawcę.</w:t>
      </w:r>
    </w:p>
    <w:p w14:paraId="6FB8E773" w14:textId="77777777" w:rsidR="0003783C" w:rsidRPr="0050569B" w:rsidRDefault="0003783C" w:rsidP="0003783C">
      <w:pPr>
        <w:pStyle w:val="Akapitzlist"/>
        <w:numPr>
          <w:ilvl w:val="0"/>
          <w:numId w:val="12"/>
        </w:numPr>
        <w:spacing w:line="276" w:lineRule="auto"/>
        <w:ind w:left="-142"/>
        <w:rPr>
          <w:rFonts w:ascii="Arial Narrow" w:hAnsi="Arial Narrow"/>
          <w:sz w:val="24"/>
          <w:szCs w:val="24"/>
        </w:rPr>
      </w:pPr>
      <w:r w:rsidRPr="0050569B">
        <w:rPr>
          <w:rFonts w:ascii="Arial Narrow" w:eastAsia="Arial Narrow" w:hAnsi="Arial Narrow"/>
          <w:sz w:val="24"/>
        </w:rPr>
        <w:t>Podmiotowe</w:t>
      </w:r>
      <w:r w:rsidRPr="0050569B">
        <w:rPr>
          <w:rFonts w:ascii="Times New Roman" w:eastAsia="Times New Roman" w:hAnsi="Times New Roman"/>
        </w:rPr>
        <w:t xml:space="preserve"> </w:t>
      </w:r>
      <w:r w:rsidRPr="0050569B">
        <w:rPr>
          <w:rFonts w:ascii="Arial Narrow" w:eastAsia="Arial Narrow" w:hAnsi="Arial Narrow"/>
          <w:sz w:val="24"/>
        </w:rPr>
        <w:t>środki dowodowe oraz inne dokumenty lub oświadczenia, o których mowa w Rozporządzeniu Ministra Rozwoju, Pracy i Technologii z dnia 23 grudnia 2020 r. w sprawie podmiotowych środków dowodowych oraz innych dokumentów lub oświadczeń, jakich może żądać Zamawiający od Wykonawcy (Dz.U.2020.2415) składa się w formie elektronicznej w zakresie i w sposób określony w przepisach wydanych na podstawie art. 70 ustawy Pzp.</w:t>
      </w:r>
    </w:p>
    <w:p w14:paraId="23942841" w14:textId="77777777" w:rsidR="0003783C" w:rsidRPr="006E0F8B" w:rsidRDefault="0003783C" w:rsidP="0003783C">
      <w:pPr>
        <w:pStyle w:val="Akapitzlist"/>
        <w:numPr>
          <w:ilvl w:val="0"/>
          <w:numId w:val="12"/>
        </w:numPr>
        <w:spacing w:before="42" w:line="276" w:lineRule="auto"/>
        <w:ind w:left="-142"/>
        <w:rPr>
          <w:rFonts w:ascii="Arial Narrow" w:hAnsi="Arial Narrow"/>
          <w:sz w:val="24"/>
          <w:szCs w:val="24"/>
        </w:rPr>
      </w:pPr>
      <w:r w:rsidRPr="00F1323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przypadku składania ofert przez wykonawców wspólnie ubiegających się o udzielenie zamówienia lub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F13238">
        <w:rPr>
          <w:rFonts w:ascii="Arial Narrow" w:eastAsia="Times New Roman" w:hAnsi="Arial Narrow" w:cs="Times New Roman"/>
          <w:sz w:val="24"/>
          <w:szCs w:val="24"/>
          <w:lang w:eastAsia="pl-PL"/>
        </w:rPr>
        <w:t>w sytuacji reprezentowania wykonawcy przez pełnomocnika do oferty winno być dołączone pełnomocnictwo w formie oryginału lub notarialnie poświadczonej kopii. Wraz z pełnomocnictwem powinien być złożony dokument potwierdzający możliwość udzielania pełnomocnictwa. Pełnomocnictwa sporządzone w języku obcym Wykonawca składa wraz z tłumaczeniem na język polski. 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 - Prawo o notariacie (Dz. U. 2020 poz. 1192 z późn. zm.),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05D91AA9" w14:textId="7FBA8193" w:rsidR="0003783C" w:rsidRPr="00374A18" w:rsidRDefault="0003783C" w:rsidP="0003783C">
      <w:pPr>
        <w:pStyle w:val="Akapitzlist"/>
        <w:numPr>
          <w:ilvl w:val="0"/>
          <w:numId w:val="12"/>
        </w:numPr>
        <w:spacing w:before="42" w:line="276" w:lineRule="auto"/>
        <w:ind w:left="-142"/>
        <w:rPr>
          <w:rFonts w:ascii="Arial Narrow" w:hAnsi="Arial Narrow"/>
          <w:sz w:val="24"/>
          <w:szCs w:val="24"/>
        </w:rPr>
      </w:pPr>
      <w:r w:rsidRPr="006E0F8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Jeżeli wykonawca składając ofertę, zastrzega sobie prawo do nie udostępnienia innym uczestnikom postępowania informacji stanowiących tajemnicę przedsiębiorstwa, w rozumieniu przepisów o zwalczaniu nieuczciwej konkurencji, </w:t>
      </w:r>
      <w:r w:rsidRPr="008543B3">
        <w:rPr>
          <w:rFonts w:ascii="Arial Narrow" w:hAnsi="Arial Narrow"/>
          <w:sz w:val="24"/>
          <w:szCs w:val="24"/>
        </w:rPr>
        <w:t xml:space="preserve">zobowiązany jest podać w </w:t>
      </w:r>
      <w:r w:rsidRPr="001060F1">
        <w:rPr>
          <w:rFonts w:ascii="Arial Narrow" w:hAnsi="Arial Narrow"/>
          <w:sz w:val="24"/>
          <w:szCs w:val="24"/>
        </w:rPr>
        <w:t>Formularzu ofertowym</w:t>
      </w:r>
      <w:r w:rsidRPr="00351EF7">
        <w:rPr>
          <w:rFonts w:ascii="Arial Narrow" w:hAnsi="Arial Narrow"/>
          <w:color w:val="FF0000"/>
          <w:sz w:val="24"/>
          <w:szCs w:val="24"/>
        </w:rPr>
        <w:t xml:space="preserve"> </w:t>
      </w:r>
      <w:r w:rsidRPr="000068F3">
        <w:rPr>
          <w:rFonts w:ascii="Arial Narrow" w:hAnsi="Arial Narrow"/>
          <w:sz w:val="24"/>
          <w:szCs w:val="24"/>
        </w:rPr>
        <w:t xml:space="preserve">- </w:t>
      </w:r>
      <w:r w:rsidRPr="00DB5805">
        <w:rPr>
          <w:rFonts w:ascii="Arial Narrow" w:hAnsi="Arial Narrow"/>
          <w:b/>
          <w:bCs/>
          <w:sz w:val="24"/>
          <w:szCs w:val="24"/>
        </w:rPr>
        <w:t xml:space="preserve">Załączniku nr </w:t>
      </w:r>
      <w:r w:rsidR="00DB5805" w:rsidRPr="00DB5805">
        <w:rPr>
          <w:rFonts w:ascii="Arial Narrow" w:hAnsi="Arial Narrow"/>
          <w:b/>
          <w:bCs/>
          <w:sz w:val="24"/>
          <w:szCs w:val="24"/>
        </w:rPr>
        <w:t>2</w:t>
      </w:r>
      <w:r w:rsidRPr="00DB5805">
        <w:rPr>
          <w:rFonts w:ascii="Arial Narrow" w:hAnsi="Arial Narrow"/>
          <w:b/>
          <w:bCs/>
          <w:sz w:val="24"/>
          <w:szCs w:val="24"/>
        </w:rPr>
        <w:t xml:space="preserve"> do SWZ</w:t>
      </w:r>
      <w:r w:rsidRPr="00DB5805">
        <w:rPr>
          <w:rFonts w:ascii="Arial Narrow" w:hAnsi="Arial Narrow"/>
          <w:sz w:val="24"/>
          <w:szCs w:val="24"/>
        </w:rPr>
        <w:t xml:space="preserve">, </w:t>
      </w:r>
      <w:r w:rsidRPr="008543B3">
        <w:rPr>
          <w:rFonts w:ascii="Arial Narrow" w:hAnsi="Arial Narrow"/>
          <w:sz w:val="24"/>
          <w:szCs w:val="24"/>
        </w:rPr>
        <w:t xml:space="preserve">odpowiednią informację </w:t>
      </w:r>
      <w:r w:rsidRPr="006E0F8B">
        <w:rPr>
          <w:rFonts w:ascii="Arial Narrow" w:eastAsia="Times New Roman" w:hAnsi="Arial Narrow" w:cs="Times New Roman"/>
          <w:sz w:val="24"/>
          <w:szCs w:val="24"/>
          <w:lang w:eastAsia="pl-PL"/>
        </w:rPr>
        <w:t>i wykaza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ć</w:t>
      </w:r>
      <w:r w:rsidRPr="006E0F8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iż zastrzeżone informacje stanowią tajemnice przedsiębiorstwa. Dokumenty opatrzone klauzulą; „Dokument zastrzeżony”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w</w:t>
      </w:r>
      <w:r w:rsidRPr="006E0F8B">
        <w:rPr>
          <w:rFonts w:ascii="Arial Narrow" w:eastAsia="Times New Roman" w:hAnsi="Arial Narrow" w:cs="Times New Roman"/>
          <w:sz w:val="24"/>
          <w:szCs w:val="24"/>
          <w:lang w:eastAsia="pl-PL"/>
        </w:rPr>
        <w:t>i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nny</w:t>
      </w:r>
      <w:r w:rsidRPr="006E0F8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stanowić odrębne pliki zaszyfrowane wraz innymi plikami stanowiącymi ofertę. Wykonawca nie może zastrzec informacji, o których mowa w art. 222 ust. 5 ustawy P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zp.</w:t>
      </w:r>
    </w:p>
    <w:p w14:paraId="022A45E8" w14:textId="77777777" w:rsidR="001A3015" w:rsidRPr="001A3015" w:rsidRDefault="001A3015" w:rsidP="001A3015">
      <w:pPr>
        <w:pStyle w:val="Akapitzlist"/>
        <w:spacing w:before="42" w:line="276" w:lineRule="auto"/>
        <w:ind w:left="-142" w:firstLine="0"/>
        <w:rPr>
          <w:rFonts w:ascii="Arial Narrow" w:hAnsi="Arial Narrow"/>
          <w:sz w:val="24"/>
          <w:szCs w:val="24"/>
        </w:rPr>
      </w:pPr>
    </w:p>
    <w:p w14:paraId="73A920CE" w14:textId="24700C5B" w:rsidR="008317C2" w:rsidRPr="008317C2" w:rsidRDefault="008317C2" w:rsidP="00C74BC3">
      <w:pPr>
        <w:pStyle w:val="Nagwek1"/>
        <w:numPr>
          <w:ilvl w:val="0"/>
          <w:numId w:val="37"/>
        </w:numPr>
        <w:spacing w:line="276" w:lineRule="auto"/>
        <w:ind w:left="0" w:hanging="426"/>
        <w:jc w:val="both"/>
        <w:rPr>
          <w:rFonts w:ascii="Arial Narrow" w:hAnsi="Arial Narrow"/>
        </w:rPr>
      </w:pPr>
      <w:r w:rsidRPr="008317C2">
        <w:rPr>
          <w:rFonts w:ascii="Arial Narrow" w:hAnsi="Arial Narrow"/>
        </w:rPr>
        <w:t>Udział w postępowaniu podmiotów występujących wspólnie.</w:t>
      </w:r>
    </w:p>
    <w:p w14:paraId="611E7621" w14:textId="77777777" w:rsidR="008317C2" w:rsidRPr="008317C2" w:rsidRDefault="008317C2" w:rsidP="00055222">
      <w:pPr>
        <w:pStyle w:val="Akapitzlist"/>
        <w:numPr>
          <w:ilvl w:val="0"/>
          <w:numId w:val="11"/>
        </w:numPr>
        <w:tabs>
          <w:tab w:val="left" w:pos="851"/>
        </w:tabs>
        <w:spacing w:before="1" w:line="276" w:lineRule="auto"/>
        <w:ind w:left="-142"/>
        <w:jc w:val="both"/>
        <w:rPr>
          <w:rFonts w:ascii="Arial Narrow" w:hAnsi="Arial Narrow"/>
          <w:sz w:val="24"/>
          <w:szCs w:val="24"/>
        </w:rPr>
      </w:pPr>
      <w:r w:rsidRPr="008317C2">
        <w:rPr>
          <w:rFonts w:ascii="Arial Narrow" w:hAnsi="Arial Narrow"/>
          <w:sz w:val="24"/>
          <w:szCs w:val="24"/>
        </w:rPr>
        <w:t>Wykonawcy mogą wspólnie ubiegać się o udzielenie zamówienia (art. 58 ustawy Pzp).</w:t>
      </w:r>
    </w:p>
    <w:p w14:paraId="5F3ADFC0" w14:textId="77777777" w:rsidR="008317C2" w:rsidRPr="008317C2" w:rsidRDefault="008317C2" w:rsidP="00055222">
      <w:pPr>
        <w:pStyle w:val="Akapitzlist"/>
        <w:numPr>
          <w:ilvl w:val="0"/>
          <w:numId w:val="11"/>
        </w:numPr>
        <w:tabs>
          <w:tab w:val="left" w:pos="851"/>
        </w:tabs>
        <w:spacing w:before="1" w:line="276" w:lineRule="auto"/>
        <w:ind w:left="-142"/>
        <w:jc w:val="both"/>
        <w:rPr>
          <w:rFonts w:ascii="Arial Narrow" w:hAnsi="Arial Narrow"/>
          <w:sz w:val="24"/>
          <w:szCs w:val="24"/>
        </w:rPr>
      </w:pPr>
      <w:r w:rsidRPr="008317C2">
        <w:rPr>
          <w:rFonts w:ascii="Arial Narrow" w:hAnsi="Arial Narrow"/>
          <w:sz w:val="24"/>
          <w:szCs w:val="24"/>
        </w:rPr>
        <w:lastRenderedPageBreak/>
        <w:t>Wykonawcy ustanawiają pełnomocnika do reprezentowania ich w postępowaniu o udzielenie zamówienia albo do reprezentowania w postępowaniu i zawarcia umowy w sprawie zamówienia publicznego.</w:t>
      </w:r>
    </w:p>
    <w:p w14:paraId="483BD88A" w14:textId="23B3B96B" w:rsidR="008317C2" w:rsidRPr="008317C2" w:rsidRDefault="008317C2" w:rsidP="00055222">
      <w:pPr>
        <w:pStyle w:val="Akapitzlist"/>
        <w:numPr>
          <w:ilvl w:val="0"/>
          <w:numId w:val="11"/>
        </w:numPr>
        <w:tabs>
          <w:tab w:val="left" w:pos="851"/>
        </w:tabs>
        <w:spacing w:before="1" w:line="276" w:lineRule="auto"/>
        <w:ind w:left="-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</w:t>
      </w:r>
      <w:r w:rsidRPr="008317C2">
        <w:rPr>
          <w:rFonts w:ascii="Arial Narrow" w:hAnsi="Arial Narrow"/>
          <w:sz w:val="24"/>
          <w:szCs w:val="24"/>
        </w:rPr>
        <w:t>ażdy z Wykonawców występujących wspólnie musi z osobna spełniać warunki udziału w postępowaniu dotyczące braku podstaw do wykluczenia z postępowania o udzielenie zamówienia publicznego, o których mowa w art. 108 ust. 1.</w:t>
      </w:r>
    </w:p>
    <w:p w14:paraId="04527F3B" w14:textId="77777777" w:rsidR="008317C2" w:rsidRPr="00DB64B0" w:rsidRDefault="008317C2" w:rsidP="00055222">
      <w:pPr>
        <w:pStyle w:val="Akapitzlist"/>
        <w:numPr>
          <w:ilvl w:val="0"/>
          <w:numId w:val="11"/>
        </w:numPr>
        <w:tabs>
          <w:tab w:val="left" w:pos="1077"/>
        </w:tabs>
        <w:spacing w:before="1" w:line="276" w:lineRule="auto"/>
        <w:ind w:left="-142"/>
        <w:jc w:val="both"/>
        <w:rPr>
          <w:rFonts w:ascii="Arial Narrow" w:hAnsi="Arial Narrow"/>
          <w:sz w:val="24"/>
          <w:szCs w:val="24"/>
        </w:rPr>
      </w:pPr>
      <w:r w:rsidRPr="00DB64B0">
        <w:rPr>
          <w:rFonts w:ascii="Arial Narrow" w:hAnsi="Arial Narrow"/>
          <w:sz w:val="24"/>
          <w:szCs w:val="24"/>
        </w:rPr>
        <w:t>W przypadku gdy oferta złożona przez wykonawców wspólnie ubiegających się o udzielenie zamówienia zostanie uznana przez Zamawiającego za najkorzystniejszą, warunkiem zawarcia umowy z Zamawiającym jest spełnienie następujących wymagań</w:t>
      </w:r>
      <w:r w:rsidRPr="00DB64B0">
        <w:rPr>
          <w:rFonts w:ascii="Arial Narrow" w:hAnsi="Arial Narrow"/>
          <w:spacing w:val="-4"/>
          <w:sz w:val="24"/>
          <w:szCs w:val="24"/>
        </w:rPr>
        <w:t xml:space="preserve"> </w:t>
      </w:r>
      <w:r w:rsidRPr="00DB64B0">
        <w:rPr>
          <w:rFonts w:ascii="Arial Narrow" w:hAnsi="Arial Narrow"/>
          <w:sz w:val="24"/>
          <w:szCs w:val="24"/>
        </w:rPr>
        <w:t>Zamawiającego:</w:t>
      </w:r>
    </w:p>
    <w:p w14:paraId="6BE7AA4F" w14:textId="2D624E24" w:rsidR="008317C2" w:rsidRDefault="008317C2" w:rsidP="00055222">
      <w:pPr>
        <w:pStyle w:val="Akapitzlist"/>
        <w:numPr>
          <w:ilvl w:val="1"/>
          <w:numId w:val="11"/>
        </w:numPr>
        <w:tabs>
          <w:tab w:val="left" w:pos="1382"/>
        </w:tabs>
        <w:spacing w:before="1" w:line="276" w:lineRule="auto"/>
        <w:ind w:left="284" w:hanging="426"/>
        <w:rPr>
          <w:rFonts w:ascii="Arial Narrow" w:hAnsi="Arial Narrow"/>
          <w:sz w:val="24"/>
          <w:szCs w:val="24"/>
        </w:rPr>
      </w:pPr>
      <w:r w:rsidRPr="00DB64B0">
        <w:rPr>
          <w:rFonts w:ascii="Arial Narrow" w:hAnsi="Arial Narrow"/>
          <w:sz w:val="24"/>
          <w:szCs w:val="24"/>
        </w:rPr>
        <w:t>Wykonawcy przedłożą umowę regulującą ich</w:t>
      </w:r>
      <w:r w:rsidRPr="00DB64B0">
        <w:rPr>
          <w:rFonts w:ascii="Arial Narrow" w:hAnsi="Arial Narrow"/>
          <w:spacing w:val="-2"/>
          <w:sz w:val="24"/>
          <w:szCs w:val="24"/>
        </w:rPr>
        <w:t xml:space="preserve"> </w:t>
      </w:r>
      <w:r w:rsidRPr="00DB64B0">
        <w:rPr>
          <w:rFonts w:ascii="Arial Narrow" w:hAnsi="Arial Narrow"/>
          <w:sz w:val="24"/>
          <w:szCs w:val="24"/>
        </w:rPr>
        <w:t>współpracę;</w:t>
      </w:r>
    </w:p>
    <w:p w14:paraId="317D9B86" w14:textId="77777777" w:rsidR="008317C2" w:rsidRPr="00DB64B0" w:rsidRDefault="008317C2" w:rsidP="00055222">
      <w:pPr>
        <w:pStyle w:val="Akapitzlist"/>
        <w:numPr>
          <w:ilvl w:val="1"/>
          <w:numId w:val="11"/>
        </w:numPr>
        <w:spacing w:before="41" w:line="276" w:lineRule="auto"/>
        <w:ind w:left="284" w:hanging="426"/>
        <w:rPr>
          <w:rFonts w:ascii="Arial Narrow" w:hAnsi="Arial Narrow"/>
          <w:sz w:val="24"/>
          <w:szCs w:val="24"/>
        </w:rPr>
      </w:pPr>
      <w:r w:rsidRPr="00DB64B0">
        <w:rPr>
          <w:rFonts w:ascii="Arial Narrow" w:hAnsi="Arial Narrow"/>
          <w:sz w:val="24"/>
          <w:szCs w:val="24"/>
        </w:rPr>
        <w:t>umowa winna być zawarta na okres realizacji całości zamówienia i nie może być rozwiązana przed upływem terminu realizacji</w:t>
      </w:r>
      <w:r w:rsidRPr="00DB64B0">
        <w:rPr>
          <w:rFonts w:ascii="Arial Narrow" w:hAnsi="Arial Narrow"/>
          <w:spacing w:val="-4"/>
          <w:sz w:val="24"/>
          <w:szCs w:val="24"/>
        </w:rPr>
        <w:t xml:space="preserve"> </w:t>
      </w:r>
      <w:r w:rsidRPr="00DB64B0">
        <w:rPr>
          <w:rFonts w:ascii="Arial Narrow" w:hAnsi="Arial Narrow"/>
          <w:sz w:val="24"/>
          <w:szCs w:val="24"/>
        </w:rPr>
        <w:t>zamówienia</w:t>
      </w:r>
    </w:p>
    <w:p w14:paraId="3AC44337" w14:textId="77777777" w:rsidR="008317C2" w:rsidRPr="00DB64B0" w:rsidRDefault="008317C2" w:rsidP="00055222">
      <w:pPr>
        <w:pStyle w:val="Akapitzlist"/>
        <w:numPr>
          <w:ilvl w:val="1"/>
          <w:numId w:val="11"/>
        </w:numPr>
        <w:tabs>
          <w:tab w:val="left" w:pos="284"/>
        </w:tabs>
        <w:spacing w:line="276" w:lineRule="auto"/>
        <w:ind w:left="284" w:hanging="426"/>
        <w:rPr>
          <w:rFonts w:ascii="Arial Narrow" w:hAnsi="Arial Narrow"/>
          <w:sz w:val="24"/>
          <w:szCs w:val="24"/>
        </w:rPr>
      </w:pPr>
      <w:r w:rsidRPr="00DB64B0">
        <w:rPr>
          <w:rFonts w:ascii="Arial Narrow" w:hAnsi="Arial Narrow"/>
          <w:sz w:val="24"/>
          <w:szCs w:val="24"/>
        </w:rPr>
        <w:t>Wykonawcy występujący wspólnie ponosić będą solidarną odpowiedzialność za niewykonanie lub nienależyte wykonanie zamówienia.</w:t>
      </w:r>
    </w:p>
    <w:p w14:paraId="16535F2A" w14:textId="77777777" w:rsidR="008317C2" w:rsidRPr="00DB64B0" w:rsidRDefault="008317C2" w:rsidP="00055222">
      <w:pPr>
        <w:pStyle w:val="Akapitzlist"/>
        <w:numPr>
          <w:ilvl w:val="0"/>
          <w:numId w:val="11"/>
        </w:numPr>
        <w:tabs>
          <w:tab w:val="left" w:pos="1077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</w:rPr>
      </w:pPr>
      <w:r w:rsidRPr="00DB64B0">
        <w:rPr>
          <w:rFonts w:ascii="Arial Narrow" w:hAnsi="Arial Narrow"/>
          <w:sz w:val="24"/>
          <w:szCs w:val="24"/>
        </w:rPr>
        <w:t>W przypadku Wykonawców wspólnie ubiegających się o udzielenie</w:t>
      </w:r>
      <w:r w:rsidRPr="00DB64B0">
        <w:rPr>
          <w:rFonts w:ascii="Arial Narrow" w:hAnsi="Arial Narrow"/>
          <w:spacing w:val="-12"/>
          <w:sz w:val="24"/>
          <w:szCs w:val="24"/>
        </w:rPr>
        <w:t xml:space="preserve"> </w:t>
      </w:r>
      <w:r w:rsidRPr="00DB64B0">
        <w:rPr>
          <w:rFonts w:ascii="Arial Narrow" w:hAnsi="Arial Narrow"/>
          <w:sz w:val="24"/>
          <w:szCs w:val="24"/>
        </w:rPr>
        <w:t>zamówienia:</w:t>
      </w:r>
    </w:p>
    <w:p w14:paraId="17767AFE" w14:textId="6A716774" w:rsidR="008317C2" w:rsidRPr="00DB64B0" w:rsidRDefault="008317C2" w:rsidP="00055222">
      <w:pPr>
        <w:pStyle w:val="Akapitzlist"/>
        <w:numPr>
          <w:ilvl w:val="1"/>
          <w:numId w:val="11"/>
        </w:numPr>
        <w:tabs>
          <w:tab w:val="left" w:pos="1797"/>
        </w:tabs>
        <w:spacing w:before="87" w:line="276" w:lineRule="auto"/>
        <w:ind w:left="284" w:hanging="426"/>
        <w:rPr>
          <w:rFonts w:ascii="Arial Narrow" w:hAnsi="Arial Narrow"/>
          <w:sz w:val="24"/>
          <w:szCs w:val="24"/>
        </w:rPr>
      </w:pPr>
      <w:r w:rsidRPr="00DB64B0">
        <w:rPr>
          <w:rFonts w:ascii="Arial Narrow" w:hAnsi="Arial Narrow"/>
          <w:sz w:val="24"/>
          <w:szCs w:val="24"/>
        </w:rPr>
        <w:t xml:space="preserve">żaden z nich nie może podlegać wykluczeniu z postępowania o udzielenie zamówienia publicznego </w:t>
      </w:r>
      <w:r w:rsidR="006F6D70">
        <w:rPr>
          <w:rFonts w:ascii="Arial Narrow" w:hAnsi="Arial Narrow"/>
          <w:sz w:val="24"/>
          <w:szCs w:val="24"/>
        </w:rPr>
        <w:br/>
      </w:r>
      <w:r w:rsidRPr="00DB64B0">
        <w:rPr>
          <w:rFonts w:ascii="Arial Narrow" w:hAnsi="Arial Narrow"/>
          <w:sz w:val="24"/>
          <w:szCs w:val="24"/>
        </w:rPr>
        <w:t>w okolicznościach, o których mowa w rozdz. XVI ust. 1 pkt 2 SWZ, natomiast spełnienie warunków udziału w postepowaniu Wykonawcy wykazują zgodnie z wymogami zawartymi w XVII ust. 2 pkt 1</w:t>
      </w:r>
      <w:r w:rsidRPr="00DB64B0">
        <w:rPr>
          <w:rFonts w:ascii="Arial Narrow" w:hAnsi="Arial Narrow"/>
          <w:spacing w:val="-6"/>
          <w:sz w:val="24"/>
          <w:szCs w:val="24"/>
        </w:rPr>
        <w:t xml:space="preserve"> </w:t>
      </w:r>
      <w:r w:rsidRPr="00DB64B0">
        <w:rPr>
          <w:rFonts w:ascii="Arial Narrow" w:hAnsi="Arial Narrow"/>
          <w:sz w:val="24"/>
          <w:szCs w:val="24"/>
        </w:rPr>
        <w:t>SWZ.</w:t>
      </w:r>
    </w:p>
    <w:p w14:paraId="3759269C" w14:textId="662B500C" w:rsidR="008317C2" w:rsidRPr="00DB64B0" w:rsidRDefault="008317C2" w:rsidP="00055222">
      <w:pPr>
        <w:pStyle w:val="Akapitzlist"/>
        <w:numPr>
          <w:ilvl w:val="1"/>
          <w:numId w:val="11"/>
        </w:numPr>
        <w:tabs>
          <w:tab w:val="left" w:pos="1797"/>
        </w:tabs>
        <w:spacing w:line="276" w:lineRule="auto"/>
        <w:ind w:left="284" w:hanging="426"/>
        <w:rPr>
          <w:rFonts w:ascii="Arial Narrow" w:hAnsi="Arial Narrow"/>
          <w:sz w:val="24"/>
          <w:szCs w:val="24"/>
        </w:rPr>
      </w:pPr>
      <w:r w:rsidRPr="00DB64B0">
        <w:rPr>
          <w:rFonts w:ascii="Arial Narrow" w:hAnsi="Arial Narrow"/>
          <w:sz w:val="24"/>
          <w:szCs w:val="24"/>
        </w:rPr>
        <w:t xml:space="preserve">oświadczenie stanowiące </w:t>
      </w:r>
      <w:r w:rsidRPr="00DB5805">
        <w:rPr>
          <w:rFonts w:ascii="Arial Narrow" w:hAnsi="Arial Narrow"/>
          <w:sz w:val="24"/>
          <w:szCs w:val="24"/>
        </w:rPr>
        <w:t xml:space="preserve">Załącznik nr </w:t>
      </w:r>
      <w:r w:rsidR="00DB5805" w:rsidRPr="00DB5805">
        <w:rPr>
          <w:rFonts w:ascii="Arial Narrow" w:hAnsi="Arial Narrow"/>
          <w:sz w:val="24"/>
          <w:szCs w:val="24"/>
        </w:rPr>
        <w:t>5</w:t>
      </w:r>
      <w:r w:rsidRPr="00DB5805">
        <w:rPr>
          <w:rFonts w:ascii="Arial Narrow" w:hAnsi="Arial Narrow"/>
          <w:sz w:val="24"/>
          <w:szCs w:val="24"/>
        </w:rPr>
        <w:t xml:space="preserve"> do SWZ, </w:t>
      </w:r>
      <w:r w:rsidRPr="00DB64B0">
        <w:rPr>
          <w:rFonts w:ascii="Arial Narrow" w:hAnsi="Arial Narrow"/>
          <w:sz w:val="24"/>
          <w:szCs w:val="24"/>
        </w:rPr>
        <w:t xml:space="preserve">składa każdy z Wykonawców wspólnie ubiegających się o udzielenie zamówienia. Oświadczenie ma potwierdzać brak podstaw do wykluczenia w zakresie, </w:t>
      </w:r>
      <w:r w:rsidR="006F6D70">
        <w:rPr>
          <w:rFonts w:ascii="Arial Narrow" w:hAnsi="Arial Narrow"/>
          <w:sz w:val="24"/>
          <w:szCs w:val="24"/>
        </w:rPr>
        <w:br/>
      </w:r>
      <w:r w:rsidRPr="00DB64B0">
        <w:rPr>
          <w:rFonts w:ascii="Arial Narrow" w:hAnsi="Arial Narrow"/>
          <w:sz w:val="24"/>
          <w:szCs w:val="24"/>
        </w:rPr>
        <w:t>w którym każdy z Wykonawców wykazuje spełnianie warunków udziału w postepowaniu oraz brak podstaw</w:t>
      </w:r>
      <w:r w:rsidRPr="00DB64B0">
        <w:rPr>
          <w:rFonts w:ascii="Arial Narrow" w:hAnsi="Arial Narrow"/>
          <w:spacing w:val="-5"/>
          <w:sz w:val="24"/>
          <w:szCs w:val="24"/>
        </w:rPr>
        <w:t xml:space="preserve"> </w:t>
      </w:r>
      <w:r w:rsidRPr="00DB64B0">
        <w:rPr>
          <w:rFonts w:ascii="Arial Narrow" w:hAnsi="Arial Narrow"/>
          <w:sz w:val="24"/>
          <w:szCs w:val="24"/>
        </w:rPr>
        <w:t>wykluczenia;</w:t>
      </w:r>
    </w:p>
    <w:p w14:paraId="722AFB52" w14:textId="29C71C5F" w:rsidR="008317C2" w:rsidRPr="00DB64B0" w:rsidRDefault="008317C2" w:rsidP="00055222">
      <w:pPr>
        <w:pStyle w:val="Akapitzlist"/>
        <w:numPr>
          <w:ilvl w:val="1"/>
          <w:numId w:val="11"/>
        </w:numPr>
        <w:tabs>
          <w:tab w:val="left" w:pos="1797"/>
        </w:tabs>
        <w:spacing w:line="276" w:lineRule="auto"/>
        <w:ind w:left="284" w:hanging="426"/>
        <w:rPr>
          <w:rFonts w:ascii="Arial Narrow" w:hAnsi="Arial Narrow"/>
          <w:sz w:val="24"/>
          <w:szCs w:val="24"/>
        </w:rPr>
      </w:pPr>
      <w:r w:rsidRPr="00DB64B0">
        <w:rPr>
          <w:rFonts w:ascii="Arial Narrow" w:hAnsi="Arial Narrow"/>
          <w:sz w:val="24"/>
          <w:szCs w:val="24"/>
        </w:rPr>
        <w:t xml:space="preserve">oświadczenie, o którym mowa w rozdz. XVII ust. </w:t>
      </w:r>
      <w:r w:rsidR="00D0333B">
        <w:rPr>
          <w:rFonts w:ascii="Arial Narrow" w:hAnsi="Arial Narrow"/>
          <w:sz w:val="24"/>
          <w:szCs w:val="24"/>
        </w:rPr>
        <w:t>3</w:t>
      </w:r>
      <w:r w:rsidRPr="00DB64B0">
        <w:rPr>
          <w:rFonts w:ascii="Arial Narrow" w:hAnsi="Arial Narrow"/>
          <w:sz w:val="24"/>
          <w:szCs w:val="24"/>
        </w:rPr>
        <w:t xml:space="preserve"> </w:t>
      </w:r>
      <w:r w:rsidR="00D0333B">
        <w:rPr>
          <w:rFonts w:ascii="Arial Narrow" w:hAnsi="Arial Narrow"/>
          <w:sz w:val="24"/>
          <w:szCs w:val="24"/>
        </w:rPr>
        <w:t>lit. a)</w:t>
      </w:r>
      <w:r w:rsidRPr="00DB64B0">
        <w:rPr>
          <w:rFonts w:ascii="Arial Narrow" w:hAnsi="Arial Narrow"/>
          <w:sz w:val="24"/>
          <w:szCs w:val="24"/>
        </w:rPr>
        <w:t xml:space="preserve"> SWZ o przynależności/braku przynależności do tej samej grupy kapitałowej - składa każdy z</w:t>
      </w:r>
      <w:r w:rsidRPr="00DB64B0">
        <w:rPr>
          <w:rFonts w:ascii="Arial Narrow" w:hAnsi="Arial Narrow"/>
          <w:spacing w:val="-11"/>
          <w:sz w:val="24"/>
          <w:szCs w:val="24"/>
        </w:rPr>
        <w:t xml:space="preserve"> </w:t>
      </w:r>
      <w:r w:rsidRPr="00DB64B0">
        <w:rPr>
          <w:rFonts w:ascii="Arial Narrow" w:hAnsi="Arial Narrow"/>
          <w:sz w:val="24"/>
          <w:szCs w:val="24"/>
        </w:rPr>
        <w:t>Wykonawców;</w:t>
      </w:r>
    </w:p>
    <w:p w14:paraId="75F87205" w14:textId="2A336880" w:rsidR="008317C2" w:rsidRPr="00DB64B0" w:rsidRDefault="008317C2" w:rsidP="00055222">
      <w:pPr>
        <w:pStyle w:val="Akapitzlist"/>
        <w:numPr>
          <w:ilvl w:val="1"/>
          <w:numId w:val="11"/>
        </w:numPr>
        <w:tabs>
          <w:tab w:val="left" w:pos="1797"/>
        </w:tabs>
        <w:spacing w:line="276" w:lineRule="auto"/>
        <w:ind w:left="284" w:hanging="426"/>
        <w:rPr>
          <w:rFonts w:ascii="Arial Narrow" w:hAnsi="Arial Narrow"/>
          <w:sz w:val="24"/>
          <w:szCs w:val="24"/>
        </w:rPr>
      </w:pPr>
      <w:r w:rsidRPr="00DB64B0">
        <w:rPr>
          <w:rFonts w:ascii="Arial Narrow" w:hAnsi="Arial Narrow"/>
          <w:sz w:val="24"/>
          <w:szCs w:val="24"/>
        </w:rPr>
        <w:t xml:space="preserve">dokumenty dotyczące umocowania do reprezentowania Wykonawcy, o których mowa w rozdz. XVII ust. </w:t>
      </w:r>
      <w:r w:rsidR="00D0333B">
        <w:rPr>
          <w:rFonts w:ascii="Arial Narrow" w:hAnsi="Arial Narrow"/>
          <w:sz w:val="24"/>
          <w:szCs w:val="24"/>
        </w:rPr>
        <w:t>4</w:t>
      </w:r>
      <w:r w:rsidRPr="00DB64B0">
        <w:rPr>
          <w:rFonts w:ascii="Arial Narrow" w:hAnsi="Arial Narrow"/>
          <w:sz w:val="24"/>
          <w:szCs w:val="24"/>
        </w:rPr>
        <w:t xml:space="preserve"> pkt 1-3 SWZ - składa każdy</w:t>
      </w:r>
      <w:r w:rsidRPr="00DB64B0">
        <w:rPr>
          <w:rFonts w:ascii="Arial Narrow" w:hAnsi="Arial Narrow"/>
          <w:spacing w:val="-7"/>
          <w:sz w:val="24"/>
          <w:szCs w:val="24"/>
        </w:rPr>
        <w:t xml:space="preserve"> </w:t>
      </w:r>
      <w:r w:rsidRPr="00DB64B0">
        <w:rPr>
          <w:rFonts w:ascii="Arial Narrow" w:hAnsi="Arial Narrow"/>
          <w:sz w:val="24"/>
          <w:szCs w:val="24"/>
        </w:rPr>
        <w:t>Wykonawca.</w:t>
      </w:r>
    </w:p>
    <w:p w14:paraId="573B261F" w14:textId="77777777" w:rsidR="008317C2" w:rsidRPr="00DB64B0" w:rsidRDefault="008317C2" w:rsidP="00055222">
      <w:pPr>
        <w:pStyle w:val="Akapitzlist"/>
        <w:numPr>
          <w:ilvl w:val="1"/>
          <w:numId w:val="11"/>
        </w:numPr>
        <w:tabs>
          <w:tab w:val="left" w:pos="1797"/>
        </w:tabs>
        <w:spacing w:line="276" w:lineRule="auto"/>
        <w:ind w:left="284" w:hanging="426"/>
        <w:rPr>
          <w:rFonts w:ascii="Arial Narrow" w:hAnsi="Arial Narrow"/>
          <w:sz w:val="24"/>
          <w:szCs w:val="24"/>
        </w:rPr>
      </w:pPr>
      <w:r w:rsidRPr="00DB64B0">
        <w:rPr>
          <w:rFonts w:ascii="Arial Narrow" w:hAnsi="Arial Narrow"/>
          <w:sz w:val="24"/>
          <w:szCs w:val="24"/>
        </w:rPr>
        <w:t>składają</w:t>
      </w:r>
      <w:r w:rsidRPr="00DB64B0">
        <w:rPr>
          <w:rFonts w:ascii="Arial Narrow" w:hAnsi="Arial Narrow"/>
          <w:spacing w:val="-1"/>
          <w:sz w:val="24"/>
          <w:szCs w:val="24"/>
        </w:rPr>
        <w:t xml:space="preserve"> </w:t>
      </w:r>
      <w:r w:rsidRPr="00DB64B0">
        <w:rPr>
          <w:rFonts w:ascii="Arial Narrow" w:hAnsi="Arial Narrow"/>
          <w:sz w:val="24"/>
          <w:szCs w:val="24"/>
        </w:rPr>
        <w:t>łącznie:</w:t>
      </w:r>
    </w:p>
    <w:p w14:paraId="13325A4B" w14:textId="75992E0A" w:rsidR="008317C2" w:rsidRPr="00DB64B0" w:rsidRDefault="008317C2" w:rsidP="00055222">
      <w:pPr>
        <w:pStyle w:val="Akapitzlist"/>
        <w:numPr>
          <w:ilvl w:val="2"/>
          <w:numId w:val="11"/>
        </w:numPr>
        <w:tabs>
          <w:tab w:val="left" w:pos="2212"/>
        </w:tabs>
        <w:spacing w:before="41" w:line="276" w:lineRule="auto"/>
        <w:ind w:left="-142"/>
        <w:rPr>
          <w:rFonts w:ascii="Arial Narrow" w:hAnsi="Arial Narrow"/>
          <w:sz w:val="24"/>
          <w:szCs w:val="24"/>
        </w:rPr>
      </w:pPr>
      <w:r w:rsidRPr="00DB64B0">
        <w:rPr>
          <w:rFonts w:ascii="Arial Narrow" w:hAnsi="Arial Narrow"/>
          <w:sz w:val="24"/>
          <w:szCs w:val="24"/>
        </w:rPr>
        <w:t>pełnomocnictwo, o którym mowa w rozdz. XVII ust</w:t>
      </w:r>
      <w:r w:rsidR="000068F3">
        <w:rPr>
          <w:rFonts w:ascii="Arial Narrow" w:hAnsi="Arial Narrow"/>
          <w:sz w:val="24"/>
          <w:szCs w:val="24"/>
        </w:rPr>
        <w:t>.</w:t>
      </w:r>
      <w:r w:rsidRPr="00DB64B0">
        <w:rPr>
          <w:rFonts w:ascii="Arial Narrow" w:hAnsi="Arial Narrow"/>
          <w:sz w:val="24"/>
          <w:szCs w:val="24"/>
        </w:rPr>
        <w:t xml:space="preserve"> </w:t>
      </w:r>
      <w:r w:rsidR="000068F3">
        <w:rPr>
          <w:rFonts w:ascii="Arial Narrow" w:hAnsi="Arial Narrow"/>
          <w:sz w:val="24"/>
          <w:szCs w:val="24"/>
        </w:rPr>
        <w:t>4</w:t>
      </w:r>
      <w:r w:rsidRPr="00DB64B0">
        <w:rPr>
          <w:rFonts w:ascii="Arial Narrow" w:hAnsi="Arial Narrow"/>
          <w:sz w:val="24"/>
          <w:szCs w:val="24"/>
        </w:rPr>
        <w:t xml:space="preserve"> pkt 4</w:t>
      </w:r>
      <w:r w:rsidRPr="00DB64B0">
        <w:rPr>
          <w:rFonts w:ascii="Arial Narrow" w:hAnsi="Arial Narrow"/>
          <w:spacing w:val="-8"/>
          <w:sz w:val="24"/>
          <w:szCs w:val="24"/>
        </w:rPr>
        <w:t xml:space="preserve"> </w:t>
      </w:r>
      <w:r w:rsidRPr="00DB64B0">
        <w:rPr>
          <w:rFonts w:ascii="Arial Narrow" w:hAnsi="Arial Narrow"/>
          <w:sz w:val="24"/>
          <w:szCs w:val="24"/>
        </w:rPr>
        <w:t>SWZ.</w:t>
      </w:r>
    </w:p>
    <w:p w14:paraId="0DBE995C" w14:textId="77777777" w:rsidR="008317C2" w:rsidRPr="00DB64B0" w:rsidRDefault="008317C2" w:rsidP="00055222">
      <w:pPr>
        <w:pStyle w:val="Akapitzlist"/>
        <w:numPr>
          <w:ilvl w:val="0"/>
          <w:numId w:val="11"/>
        </w:numPr>
        <w:tabs>
          <w:tab w:val="left" w:pos="1077"/>
        </w:tabs>
        <w:spacing w:before="39" w:line="276" w:lineRule="auto"/>
        <w:ind w:left="-142" w:hanging="361"/>
        <w:jc w:val="both"/>
        <w:rPr>
          <w:rFonts w:ascii="Arial Narrow" w:hAnsi="Arial Narrow"/>
          <w:sz w:val="24"/>
          <w:szCs w:val="24"/>
        </w:rPr>
      </w:pPr>
      <w:r w:rsidRPr="00DB64B0">
        <w:rPr>
          <w:rFonts w:ascii="Arial Narrow" w:hAnsi="Arial Narrow"/>
          <w:sz w:val="24"/>
          <w:szCs w:val="24"/>
        </w:rPr>
        <w:t>W przypadku Wykonawców wspólnie ubiegających się o udzielenie zamówienia, poświadczenia za zgodność z oryginałem dokonuje Wykonawca wspólnie ubiegający się o udzielenie zamówienia, w zakresie dokumentów lub oświadczeń, które każdego z nich</w:t>
      </w:r>
      <w:r w:rsidRPr="00DB64B0">
        <w:rPr>
          <w:rFonts w:ascii="Arial Narrow" w:hAnsi="Arial Narrow"/>
          <w:spacing w:val="-11"/>
          <w:sz w:val="24"/>
          <w:szCs w:val="24"/>
        </w:rPr>
        <w:t xml:space="preserve"> </w:t>
      </w:r>
      <w:r w:rsidRPr="00DB64B0">
        <w:rPr>
          <w:rFonts w:ascii="Arial Narrow" w:hAnsi="Arial Narrow"/>
          <w:sz w:val="24"/>
          <w:szCs w:val="24"/>
        </w:rPr>
        <w:t>dotyczą.</w:t>
      </w:r>
    </w:p>
    <w:p w14:paraId="1A2A0755" w14:textId="77777777" w:rsidR="008317C2" w:rsidRDefault="008317C2" w:rsidP="006F6D70">
      <w:pPr>
        <w:pStyle w:val="Nagwek1"/>
        <w:spacing w:line="276" w:lineRule="auto"/>
        <w:jc w:val="both"/>
        <w:rPr>
          <w:rFonts w:ascii="Arial Narrow" w:hAnsi="Arial Narrow"/>
        </w:rPr>
      </w:pPr>
    </w:p>
    <w:p w14:paraId="63F2293A" w14:textId="23E11DE3" w:rsidR="00B96566" w:rsidRPr="00B96566" w:rsidRDefault="00B96566" w:rsidP="00C74BC3">
      <w:pPr>
        <w:pStyle w:val="Nagwek1"/>
        <w:numPr>
          <w:ilvl w:val="0"/>
          <w:numId w:val="37"/>
        </w:numPr>
        <w:spacing w:line="276" w:lineRule="auto"/>
        <w:ind w:left="0" w:hanging="426"/>
        <w:jc w:val="both"/>
        <w:rPr>
          <w:rFonts w:ascii="Arial Narrow" w:hAnsi="Arial Narrow"/>
        </w:rPr>
      </w:pPr>
      <w:r w:rsidRPr="00B96566">
        <w:rPr>
          <w:rFonts w:ascii="Arial Narrow" w:hAnsi="Arial Narrow"/>
        </w:rPr>
        <w:t>Powierzenie wykonania części zamówienia</w:t>
      </w:r>
      <w:r w:rsidRPr="00B96566">
        <w:rPr>
          <w:rFonts w:ascii="Arial Narrow" w:hAnsi="Arial Narrow"/>
          <w:spacing w:val="1"/>
        </w:rPr>
        <w:t xml:space="preserve"> </w:t>
      </w:r>
      <w:r w:rsidRPr="00B96566">
        <w:rPr>
          <w:rFonts w:ascii="Arial Narrow" w:hAnsi="Arial Narrow"/>
        </w:rPr>
        <w:t>podwykonawcom.</w:t>
      </w:r>
    </w:p>
    <w:p w14:paraId="5C24760D" w14:textId="77777777" w:rsidR="00B96566" w:rsidRPr="00262A1E" w:rsidRDefault="00B96566" w:rsidP="00055222">
      <w:pPr>
        <w:pStyle w:val="Akapitzlist"/>
        <w:numPr>
          <w:ilvl w:val="0"/>
          <w:numId w:val="10"/>
        </w:numPr>
        <w:tabs>
          <w:tab w:val="left" w:pos="1077"/>
        </w:tabs>
        <w:spacing w:before="41" w:line="276" w:lineRule="auto"/>
        <w:ind w:left="-142"/>
        <w:rPr>
          <w:rFonts w:ascii="Arial Narrow" w:hAnsi="Arial Narrow"/>
          <w:sz w:val="24"/>
          <w:szCs w:val="24"/>
        </w:rPr>
      </w:pPr>
      <w:r w:rsidRPr="00262A1E">
        <w:rPr>
          <w:rFonts w:ascii="Arial Narrow" w:hAnsi="Arial Narrow"/>
          <w:sz w:val="24"/>
          <w:szCs w:val="24"/>
        </w:rPr>
        <w:t>Zamawiający dopuszcza wykonanie części przedmiotu zamówienia przy udziale Podwykonawców. Zamawiający żąda wskazania przez Wykonawcę w Formularzu ofertowym części zamówienia, których wykonanie zamierza powierzyć Podwykonawcom, i podania przez Wykonawcę firm</w:t>
      </w:r>
      <w:r w:rsidRPr="00262A1E">
        <w:rPr>
          <w:rFonts w:ascii="Arial Narrow" w:hAnsi="Arial Narrow"/>
          <w:spacing w:val="-20"/>
          <w:sz w:val="24"/>
          <w:szCs w:val="24"/>
        </w:rPr>
        <w:t xml:space="preserve"> </w:t>
      </w:r>
      <w:r w:rsidRPr="00262A1E">
        <w:rPr>
          <w:rFonts w:ascii="Arial Narrow" w:hAnsi="Arial Narrow"/>
          <w:sz w:val="24"/>
          <w:szCs w:val="24"/>
        </w:rPr>
        <w:t>Podwykonawców.</w:t>
      </w:r>
    </w:p>
    <w:p w14:paraId="7DD1C4B5" w14:textId="77777777" w:rsidR="00B96566" w:rsidRPr="00262A1E" w:rsidRDefault="00B96566" w:rsidP="00055222">
      <w:pPr>
        <w:pStyle w:val="Akapitzlist"/>
        <w:numPr>
          <w:ilvl w:val="0"/>
          <w:numId w:val="10"/>
        </w:numPr>
        <w:tabs>
          <w:tab w:val="left" w:pos="1077"/>
        </w:tabs>
        <w:spacing w:line="276" w:lineRule="auto"/>
        <w:ind w:left="-142"/>
        <w:rPr>
          <w:rFonts w:ascii="Arial Narrow" w:hAnsi="Arial Narrow"/>
          <w:sz w:val="24"/>
          <w:szCs w:val="24"/>
        </w:rPr>
      </w:pPr>
      <w:r w:rsidRPr="00262A1E">
        <w:rPr>
          <w:rFonts w:ascii="Arial Narrow" w:hAnsi="Arial Narrow"/>
          <w:sz w:val="24"/>
          <w:szCs w:val="24"/>
        </w:rPr>
        <w:t>W przypadku niewskazania części zamówienia, która ma być realizowana przez Podwykonawcę, Zamawiający uzna, że całość zamówienia będzie wykonywana przez Wykonawcę</w:t>
      </w:r>
      <w:r w:rsidRPr="00262A1E">
        <w:rPr>
          <w:rFonts w:ascii="Arial Narrow" w:hAnsi="Arial Narrow"/>
          <w:spacing w:val="-16"/>
          <w:sz w:val="24"/>
          <w:szCs w:val="24"/>
        </w:rPr>
        <w:t xml:space="preserve"> </w:t>
      </w:r>
      <w:r w:rsidRPr="00262A1E">
        <w:rPr>
          <w:rFonts w:ascii="Arial Narrow" w:hAnsi="Arial Narrow"/>
          <w:sz w:val="24"/>
          <w:szCs w:val="24"/>
        </w:rPr>
        <w:t>osobiście.</w:t>
      </w:r>
    </w:p>
    <w:p w14:paraId="73745AD9" w14:textId="77777777" w:rsidR="00B96566" w:rsidRPr="00262A1E" w:rsidRDefault="00B96566" w:rsidP="00055222">
      <w:pPr>
        <w:pStyle w:val="Akapitzlist"/>
        <w:numPr>
          <w:ilvl w:val="0"/>
          <w:numId w:val="10"/>
        </w:numPr>
        <w:tabs>
          <w:tab w:val="left" w:pos="1077"/>
        </w:tabs>
        <w:spacing w:line="276" w:lineRule="auto"/>
        <w:ind w:left="-142"/>
        <w:rPr>
          <w:rFonts w:ascii="Arial Narrow" w:hAnsi="Arial Narrow"/>
          <w:sz w:val="24"/>
          <w:szCs w:val="24"/>
        </w:rPr>
      </w:pPr>
      <w:r w:rsidRPr="00262A1E">
        <w:rPr>
          <w:rFonts w:ascii="Arial Narrow" w:hAnsi="Arial Narrow"/>
          <w:sz w:val="24"/>
          <w:szCs w:val="24"/>
        </w:rPr>
        <w:t>Powierzenie części zamówienia Podwykonawcom nie zwalnia Wykonawcy z odpowiedzialności za należyte wykonanie zamówienia. Wykonawca będzie odpowiedzialny za działania, uchybienia i zaniedbania Podwykonawców i ich pracowników w takim samym stopniu jakby to były działania, uchybienia i zaniedbania jego własnych</w:t>
      </w:r>
      <w:r w:rsidRPr="00262A1E">
        <w:rPr>
          <w:rFonts w:ascii="Arial Narrow" w:hAnsi="Arial Narrow"/>
          <w:spacing w:val="-3"/>
          <w:sz w:val="24"/>
          <w:szCs w:val="24"/>
        </w:rPr>
        <w:t xml:space="preserve"> </w:t>
      </w:r>
      <w:r w:rsidRPr="00262A1E">
        <w:rPr>
          <w:rFonts w:ascii="Arial Narrow" w:hAnsi="Arial Narrow"/>
          <w:sz w:val="24"/>
          <w:szCs w:val="24"/>
        </w:rPr>
        <w:t>pracowników.</w:t>
      </w:r>
    </w:p>
    <w:p w14:paraId="51CE23DA" w14:textId="77777777" w:rsidR="00B96566" w:rsidRPr="00262A1E" w:rsidRDefault="00B96566" w:rsidP="00055222">
      <w:pPr>
        <w:pStyle w:val="Akapitzlist"/>
        <w:numPr>
          <w:ilvl w:val="0"/>
          <w:numId w:val="10"/>
        </w:numPr>
        <w:tabs>
          <w:tab w:val="left" w:pos="1077"/>
        </w:tabs>
        <w:spacing w:line="276" w:lineRule="auto"/>
        <w:ind w:left="-142"/>
        <w:rPr>
          <w:rFonts w:ascii="Arial Narrow" w:hAnsi="Arial Narrow"/>
          <w:sz w:val="24"/>
          <w:szCs w:val="24"/>
        </w:rPr>
      </w:pPr>
      <w:r w:rsidRPr="00262A1E">
        <w:rPr>
          <w:rFonts w:ascii="Arial Narrow" w:hAnsi="Arial Narrow"/>
          <w:sz w:val="24"/>
          <w:szCs w:val="24"/>
        </w:rPr>
        <w:t xml:space="preserve">Zamawiający żąda, aby przed przystąpieniem do wykonania zamówienia Wykonawca, o ile są już znane, podał nazwy albo imiona i nazwiska oraz dane kontaktowe Podwykonawców i osób do kontaktu z nimi, </w:t>
      </w:r>
      <w:r w:rsidRPr="00262A1E">
        <w:rPr>
          <w:rFonts w:ascii="Arial Narrow" w:hAnsi="Arial Narrow"/>
          <w:sz w:val="24"/>
          <w:szCs w:val="24"/>
        </w:rPr>
        <w:lastRenderedPageBreak/>
        <w:t>zaangażowanych w roboty budowlane lub usługi. Wykonawca zawiadamia Zamawiającego o wszelkich zmianach danych, o których mowa w zdaniu pierwszym, w trakcie realizacji zamówienia, a także przekazuje informacje na temat nowych Podwykonawców, którym w późniejszym okresie zamierza powierzyć realizację robót budowlanych lub</w:t>
      </w:r>
      <w:r w:rsidRPr="00262A1E">
        <w:rPr>
          <w:rFonts w:ascii="Arial Narrow" w:hAnsi="Arial Narrow"/>
          <w:spacing w:val="-4"/>
          <w:sz w:val="24"/>
          <w:szCs w:val="24"/>
        </w:rPr>
        <w:t xml:space="preserve"> </w:t>
      </w:r>
      <w:r w:rsidRPr="00262A1E">
        <w:rPr>
          <w:rFonts w:ascii="Arial Narrow" w:hAnsi="Arial Narrow"/>
          <w:sz w:val="24"/>
          <w:szCs w:val="24"/>
        </w:rPr>
        <w:t>usług.</w:t>
      </w:r>
    </w:p>
    <w:p w14:paraId="6C42471F" w14:textId="77777777" w:rsidR="00B96566" w:rsidRPr="00262A1E" w:rsidRDefault="00B96566" w:rsidP="00055222">
      <w:pPr>
        <w:pStyle w:val="Akapitzlist"/>
        <w:numPr>
          <w:ilvl w:val="0"/>
          <w:numId w:val="10"/>
        </w:numPr>
        <w:tabs>
          <w:tab w:val="left" w:pos="1077"/>
        </w:tabs>
        <w:spacing w:line="276" w:lineRule="auto"/>
        <w:ind w:left="-142"/>
        <w:rPr>
          <w:rFonts w:ascii="Arial Narrow" w:hAnsi="Arial Narrow"/>
          <w:sz w:val="24"/>
          <w:szCs w:val="24"/>
        </w:rPr>
      </w:pPr>
      <w:r w:rsidRPr="00262A1E">
        <w:rPr>
          <w:rFonts w:ascii="Arial Narrow" w:hAnsi="Arial Narrow"/>
          <w:sz w:val="24"/>
          <w:szCs w:val="24"/>
        </w:rPr>
        <w:t>Jeżeli powierzenie Podwykonawcy wykonania części zamówienia na roboty budowlane lub usługi i dostawy następuje w trakcie jego realizacji, Wykonawca na żądanie Zamawiającego przedstawia dokumenty potwierdzające brak zaistnienia podstaw wykluczenia, wobec tego</w:t>
      </w:r>
      <w:r w:rsidRPr="00262A1E">
        <w:rPr>
          <w:rFonts w:ascii="Arial Narrow" w:hAnsi="Arial Narrow"/>
          <w:spacing w:val="-12"/>
          <w:sz w:val="24"/>
          <w:szCs w:val="24"/>
        </w:rPr>
        <w:t xml:space="preserve"> </w:t>
      </w:r>
      <w:r w:rsidRPr="00262A1E">
        <w:rPr>
          <w:rFonts w:ascii="Arial Narrow" w:hAnsi="Arial Narrow"/>
          <w:sz w:val="24"/>
          <w:szCs w:val="24"/>
        </w:rPr>
        <w:t>Podwykonawcy.</w:t>
      </w:r>
    </w:p>
    <w:p w14:paraId="45AF63CD" w14:textId="77777777" w:rsidR="00B96566" w:rsidRPr="00262A1E" w:rsidRDefault="00B96566" w:rsidP="00055222">
      <w:pPr>
        <w:pStyle w:val="Akapitzlist"/>
        <w:numPr>
          <w:ilvl w:val="0"/>
          <w:numId w:val="10"/>
        </w:numPr>
        <w:tabs>
          <w:tab w:val="left" w:pos="1077"/>
        </w:tabs>
        <w:spacing w:line="276" w:lineRule="auto"/>
        <w:ind w:left="-142"/>
        <w:rPr>
          <w:rFonts w:ascii="Arial Narrow" w:hAnsi="Arial Narrow"/>
          <w:sz w:val="24"/>
          <w:szCs w:val="24"/>
        </w:rPr>
      </w:pPr>
      <w:r w:rsidRPr="00262A1E">
        <w:rPr>
          <w:rFonts w:ascii="Arial Narrow" w:hAnsi="Arial Narrow"/>
          <w:sz w:val="24"/>
          <w:szCs w:val="24"/>
        </w:rPr>
        <w:t>Jeżeli Zamawiający stwierdzi, że wobec danego Podwykonawcy zachodzą podstawy wykluczenia, Wykonawca obowiązany jest zastąpić tego Podwykonawcę lub zrezygnować z powierzenia wykonania części zamówienia</w:t>
      </w:r>
      <w:r w:rsidRPr="00262A1E">
        <w:rPr>
          <w:rFonts w:ascii="Arial Narrow" w:hAnsi="Arial Narrow"/>
          <w:spacing w:val="-4"/>
          <w:sz w:val="24"/>
          <w:szCs w:val="24"/>
        </w:rPr>
        <w:t xml:space="preserve"> </w:t>
      </w:r>
      <w:r w:rsidRPr="00262A1E">
        <w:rPr>
          <w:rFonts w:ascii="Arial Narrow" w:hAnsi="Arial Narrow"/>
          <w:sz w:val="24"/>
          <w:szCs w:val="24"/>
        </w:rPr>
        <w:t>podwykonawcy.</w:t>
      </w:r>
    </w:p>
    <w:p w14:paraId="74948CE8" w14:textId="3D21A532" w:rsidR="00B96566" w:rsidRDefault="00B96566" w:rsidP="00055222">
      <w:pPr>
        <w:pStyle w:val="Akapitzlist"/>
        <w:numPr>
          <w:ilvl w:val="0"/>
          <w:numId w:val="10"/>
        </w:numPr>
        <w:tabs>
          <w:tab w:val="left" w:pos="1077"/>
        </w:tabs>
        <w:spacing w:before="1" w:line="276" w:lineRule="auto"/>
        <w:ind w:left="-142"/>
        <w:rPr>
          <w:rFonts w:ascii="Arial Narrow" w:hAnsi="Arial Narrow"/>
          <w:sz w:val="24"/>
          <w:szCs w:val="24"/>
        </w:rPr>
      </w:pPr>
      <w:r w:rsidRPr="00262A1E">
        <w:rPr>
          <w:rFonts w:ascii="Arial Narrow" w:hAnsi="Arial Narrow"/>
          <w:sz w:val="24"/>
          <w:szCs w:val="24"/>
        </w:rPr>
        <w:t>Przepisy ust. 5 i 6 stosuje się wobec dalszych</w:t>
      </w:r>
      <w:r w:rsidRPr="00262A1E">
        <w:rPr>
          <w:rFonts w:ascii="Arial Narrow" w:hAnsi="Arial Narrow"/>
          <w:spacing w:val="-8"/>
          <w:sz w:val="24"/>
          <w:szCs w:val="24"/>
        </w:rPr>
        <w:t xml:space="preserve"> </w:t>
      </w:r>
      <w:r w:rsidRPr="00262A1E">
        <w:rPr>
          <w:rFonts w:ascii="Arial Narrow" w:hAnsi="Arial Narrow"/>
          <w:sz w:val="24"/>
          <w:szCs w:val="24"/>
        </w:rPr>
        <w:t>Podwykonawców.</w:t>
      </w:r>
    </w:p>
    <w:p w14:paraId="01EE8D88" w14:textId="6339DBF0" w:rsidR="00B96566" w:rsidRPr="00262A1E" w:rsidRDefault="00B96566" w:rsidP="00055222">
      <w:pPr>
        <w:pStyle w:val="Akapitzlist"/>
        <w:numPr>
          <w:ilvl w:val="0"/>
          <w:numId w:val="10"/>
        </w:numPr>
        <w:tabs>
          <w:tab w:val="left" w:pos="1077"/>
        </w:tabs>
        <w:spacing w:before="41" w:line="276" w:lineRule="auto"/>
        <w:ind w:left="-142"/>
        <w:rPr>
          <w:rFonts w:ascii="Arial Narrow" w:hAnsi="Arial Narrow"/>
          <w:sz w:val="24"/>
          <w:szCs w:val="24"/>
        </w:rPr>
      </w:pPr>
      <w:r w:rsidRPr="00262A1E">
        <w:rPr>
          <w:rFonts w:ascii="Arial Narrow" w:hAnsi="Arial Narrow"/>
          <w:sz w:val="24"/>
          <w:szCs w:val="24"/>
        </w:rPr>
        <w:t xml:space="preserve">Zamawiający w Projekcie umowy, stanowiącym </w:t>
      </w:r>
      <w:r w:rsidRPr="00DB5805">
        <w:rPr>
          <w:rFonts w:ascii="Arial Narrow" w:hAnsi="Arial Narrow"/>
          <w:sz w:val="24"/>
          <w:szCs w:val="24"/>
        </w:rPr>
        <w:t xml:space="preserve">Załącznik nr </w:t>
      </w:r>
      <w:r w:rsidR="00514A2E" w:rsidRPr="00DB5805">
        <w:rPr>
          <w:rFonts w:ascii="Arial Narrow" w:hAnsi="Arial Narrow"/>
          <w:sz w:val="24"/>
          <w:szCs w:val="24"/>
        </w:rPr>
        <w:t>6</w:t>
      </w:r>
      <w:r w:rsidRPr="00DB5805">
        <w:rPr>
          <w:rFonts w:ascii="Arial Narrow" w:hAnsi="Arial Narrow"/>
          <w:sz w:val="24"/>
          <w:szCs w:val="24"/>
        </w:rPr>
        <w:t xml:space="preserve"> do SWZ </w:t>
      </w:r>
      <w:r w:rsidRPr="00262A1E">
        <w:rPr>
          <w:rFonts w:ascii="Arial Narrow" w:hAnsi="Arial Narrow"/>
          <w:sz w:val="24"/>
          <w:szCs w:val="24"/>
        </w:rPr>
        <w:t xml:space="preserve">określa wymagania dotyczące umowy o Podwykonawstwo, której przedmiotem są roboty budowlane/dostawy/usługi, która powinna zawierać </w:t>
      </w:r>
      <w:r w:rsidR="006F6D70">
        <w:rPr>
          <w:rFonts w:ascii="Arial Narrow" w:hAnsi="Arial Narrow"/>
          <w:sz w:val="24"/>
          <w:szCs w:val="24"/>
        </w:rPr>
        <w:br/>
      </w:r>
      <w:r w:rsidRPr="00262A1E">
        <w:rPr>
          <w:rFonts w:ascii="Arial Narrow" w:hAnsi="Arial Narrow"/>
          <w:sz w:val="24"/>
          <w:szCs w:val="24"/>
        </w:rPr>
        <w:t>w szczególności informacje dotyczące: przedmiotu umowy (zakresu prac powierzonych podwykonawcy), terminu wykonania umowy, wielkości należnego wynagrodzenia z tytułu wykonywanych robót, warunków płatności faktury, warunków płatności kary za nieterminowe uregulowanie</w:t>
      </w:r>
      <w:r w:rsidRPr="00262A1E">
        <w:rPr>
          <w:rFonts w:ascii="Arial Narrow" w:hAnsi="Arial Narrow"/>
          <w:spacing w:val="-30"/>
          <w:sz w:val="24"/>
          <w:szCs w:val="24"/>
        </w:rPr>
        <w:t xml:space="preserve"> </w:t>
      </w:r>
      <w:r w:rsidRPr="00262A1E">
        <w:rPr>
          <w:rFonts w:ascii="Arial Narrow" w:hAnsi="Arial Narrow"/>
          <w:sz w:val="24"/>
          <w:szCs w:val="24"/>
        </w:rPr>
        <w:t>należności).</w:t>
      </w:r>
    </w:p>
    <w:p w14:paraId="60B9D938" w14:textId="77777777" w:rsidR="008317C2" w:rsidRDefault="008317C2" w:rsidP="006F6D70">
      <w:pPr>
        <w:pStyle w:val="Nagwek1"/>
        <w:spacing w:line="276" w:lineRule="auto"/>
        <w:ind w:left="0"/>
        <w:jc w:val="both"/>
        <w:rPr>
          <w:rFonts w:ascii="Arial Narrow" w:hAnsi="Arial Narrow"/>
        </w:rPr>
      </w:pPr>
    </w:p>
    <w:p w14:paraId="6DA41664" w14:textId="1CCA5AAA" w:rsidR="00B96566" w:rsidRDefault="00B96566" w:rsidP="00C74BC3">
      <w:pPr>
        <w:pStyle w:val="Nagwek1"/>
        <w:numPr>
          <w:ilvl w:val="0"/>
          <w:numId w:val="37"/>
        </w:numPr>
        <w:spacing w:line="276" w:lineRule="auto"/>
        <w:ind w:left="0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Informacje o przetwarzaniu danych osobowych.</w:t>
      </w:r>
    </w:p>
    <w:p w14:paraId="1A04DEB6" w14:textId="6AE561AD" w:rsidR="00B96566" w:rsidRPr="00DB5805" w:rsidRDefault="00B96566" w:rsidP="006F6D70">
      <w:pPr>
        <w:pStyle w:val="Nagwek1"/>
        <w:spacing w:line="276" w:lineRule="auto"/>
        <w:ind w:left="0"/>
        <w:jc w:val="both"/>
        <w:rPr>
          <w:rFonts w:ascii="Arial Narrow" w:hAnsi="Arial Narrow"/>
        </w:rPr>
      </w:pPr>
      <w:r w:rsidRPr="00B96566">
        <w:rPr>
          <w:rFonts w:ascii="Arial Narrow" w:hAnsi="Arial Narrow"/>
          <w:b w:val="0"/>
          <w:bCs w:val="0"/>
        </w:rPr>
        <w:t>Klauzula informacyjna dotycząca przetwarzania danych</w:t>
      </w:r>
      <w:r>
        <w:rPr>
          <w:rFonts w:ascii="Arial Narrow" w:hAnsi="Arial Narrow"/>
          <w:b w:val="0"/>
          <w:bCs w:val="0"/>
        </w:rPr>
        <w:t xml:space="preserve"> </w:t>
      </w:r>
      <w:r w:rsidRPr="00B96566">
        <w:rPr>
          <w:rFonts w:ascii="Arial Narrow" w:hAnsi="Arial Narrow"/>
          <w:b w:val="0"/>
          <w:bCs w:val="0"/>
        </w:rPr>
        <w:t xml:space="preserve">osobowych została zawarta </w:t>
      </w:r>
      <w:r w:rsidRPr="00514A2E">
        <w:rPr>
          <w:rFonts w:ascii="Arial Narrow" w:hAnsi="Arial Narrow"/>
          <w:b w:val="0"/>
          <w:bCs w:val="0"/>
        </w:rPr>
        <w:t>w</w:t>
      </w:r>
      <w:r w:rsidRPr="00514A2E">
        <w:rPr>
          <w:rFonts w:ascii="Arial Narrow" w:hAnsi="Arial Narrow"/>
        </w:rPr>
        <w:t xml:space="preserve"> </w:t>
      </w:r>
      <w:r w:rsidRPr="00DB5805">
        <w:rPr>
          <w:rFonts w:ascii="Arial Narrow" w:hAnsi="Arial Narrow"/>
        </w:rPr>
        <w:t xml:space="preserve">Załączniku nr </w:t>
      </w:r>
      <w:r w:rsidR="00514A2E" w:rsidRPr="00DB5805">
        <w:rPr>
          <w:rFonts w:ascii="Arial Narrow" w:hAnsi="Arial Narrow"/>
        </w:rPr>
        <w:t>7</w:t>
      </w:r>
      <w:r w:rsidRPr="00DB5805">
        <w:rPr>
          <w:rFonts w:ascii="Arial Narrow" w:hAnsi="Arial Narrow"/>
        </w:rPr>
        <w:t xml:space="preserve"> do SWZ.</w:t>
      </w:r>
    </w:p>
    <w:p w14:paraId="22529CCD" w14:textId="77777777" w:rsidR="00B96566" w:rsidRPr="00DB5805" w:rsidRDefault="00B96566" w:rsidP="006F6D70">
      <w:pPr>
        <w:pStyle w:val="Nagwek1"/>
        <w:spacing w:line="276" w:lineRule="auto"/>
        <w:ind w:left="0"/>
        <w:jc w:val="both"/>
        <w:rPr>
          <w:rFonts w:ascii="Arial Narrow" w:hAnsi="Arial Narrow"/>
        </w:rPr>
      </w:pPr>
    </w:p>
    <w:p w14:paraId="4B100F16" w14:textId="201FB7C0" w:rsidR="00B96566" w:rsidRPr="00B96566" w:rsidRDefault="00B96566" w:rsidP="00C74BC3">
      <w:pPr>
        <w:pStyle w:val="Nagwek1"/>
        <w:numPr>
          <w:ilvl w:val="0"/>
          <w:numId w:val="37"/>
        </w:numPr>
        <w:spacing w:line="276" w:lineRule="auto"/>
        <w:ind w:left="0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Pr="00B96566">
        <w:rPr>
          <w:rFonts w:ascii="Arial Narrow" w:hAnsi="Arial Narrow"/>
        </w:rPr>
        <w:t>arunk</w:t>
      </w:r>
      <w:r>
        <w:rPr>
          <w:rFonts w:ascii="Arial Narrow" w:hAnsi="Arial Narrow"/>
        </w:rPr>
        <w:t>i</w:t>
      </w:r>
      <w:r w:rsidRPr="00B96566">
        <w:rPr>
          <w:rFonts w:ascii="Arial Narrow" w:hAnsi="Arial Narrow"/>
        </w:rPr>
        <w:t xml:space="preserve"> udziału w</w:t>
      </w:r>
      <w:r w:rsidRPr="00B96566">
        <w:rPr>
          <w:rFonts w:ascii="Arial Narrow" w:hAnsi="Arial Narrow"/>
          <w:spacing w:val="-2"/>
        </w:rPr>
        <w:t xml:space="preserve"> </w:t>
      </w:r>
      <w:r w:rsidRPr="00B96566">
        <w:rPr>
          <w:rFonts w:ascii="Arial Narrow" w:hAnsi="Arial Narrow"/>
        </w:rPr>
        <w:t>postępowaniu</w:t>
      </w:r>
      <w:r>
        <w:rPr>
          <w:rFonts w:ascii="Arial Narrow" w:hAnsi="Arial Narrow"/>
        </w:rPr>
        <w:t xml:space="preserve"> oraz podstawy wykluczenia z postępowania</w:t>
      </w:r>
      <w:r w:rsidRPr="00B96566">
        <w:rPr>
          <w:rFonts w:ascii="Arial Narrow" w:hAnsi="Arial Narrow"/>
        </w:rPr>
        <w:t>.</w:t>
      </w:r>
    </w:p>
    <w:p w14:paraId="421F971C" w14:textId="301282AD" w:rsidR="00B96566" w:rsidRPr="00262A1E" w:rsidRDefault="00B96566" w:rsidP="00055222">
      <w:pPr>
        <w:pStyle w:val="Akapitzlist"/>
        <w:numPr>
          <w:ilvl w:val="0"/>
          <w:numId w:val="9"/>
        </w:numPr>
        <w:tabs>
          <w:tab w:val="left" w:pos="1077"/>
        </w:tabs>
        <w:spacing w:before="42" w:line="276" w:lineRule="auto"/>
        <w:ind w:left="-142"/>
        <w:rPr>
          <w:rFonts w:ascii="Arial Narrow" w:hAnsi="Arial Narrow"/>
          <w:sz w:val="24"/>
          <w:szCs w:val="24"/>
        </w:rPr>
      </w:pPr>
      <w:r w:rsidRPr="00262A1E">
        <w:rPr>
          <w:rFonts w:ascii="Arial Narrow" w:hAnsi="Arial Narrow"/>
          <w:sz w:val="24"/>
          <w:szCs w:val="24"/>
        </w:rPr>
        <w:t>O udzielenie zamówienia mogą ubiegać się Wykonawcy,</w:t>
      </w:r>
      <w:r w:rsidRPr="00262A1E">
        <w:rPr>
          <w:rFonts w:ascii="Arial Narrow" w:hAnsi="Arial Narrow"/>
          <w:spacing w:val="-8"/>
          <w:sz w:val="24"/>
          <w:szCs w:val="24"/>
        </w:rPr>
        <w:t xml:space="preserve"> </w:t>
      </w:r>
      <w:r w:rsidRPr="00262A1E">
        <w:rPr>
          <w:rFonts w:ascii="Arial Narrow" w:hAnsi="Arial Narrow"/>
          <w:sz w:val="24"/>
          <w:szCs w:val="24"/>
        </w:rPr>
        <w:t>którzy:</w:t>
      </w:r>
    </w:p>
    <w:p w14:paraId="50F4D806" w14:textId="6E8E59BB" w:rsidR="00B96566" w:rsidRPr="00262A1E" w:rsidRDefault="00B96566" w:rsidP="00ED4A82">
      <w:pPr>
        <w:pStyle w:val="Akapitzlist"/>
        <w:numPr>
          <w:ilvl w:val="0"/>
          <w:numId w:val="8"/>
        </w:numPr>
        <w:spacing w:before="41" w:line="276" w:lineRule="auto"/>
        <w:ind w:left="-142"/>
        <w:rPr>
          <w:rFonts w:ascii="Arial Narrow" w:hAnsi="Arial Narrow"/>
          <w:sz w:val="24"/>
          <w:szCs w:val="24"/>
        </w:rPr>
      </w:pPr>
      <w:r w:rsidRPr="00262A1E">
        <w:rPr>
          <w:rFonts w:ascii="Arial Narrow" w:hAnsi="Arial Narrow"/>
          <w:sz w:val="24"/>
          <w:szCs w:val="24"/>
          <w:u w:val="single"/>
        </w:rPr>
        <w:t>spełniają warunki udziału w</w:t>
      </w:r>
      <w:r w:rsidRPr="00262A1E">
        <w:rPr>
          <w:rFonts w:ascii="Arial Narrow" w:hAnsi="Arial Narrow"/>
          <w:spacing w:val="-6"/>
          <w:sz w:val="24"/>
          <w:szCs w:val="24"/>
          <w:u w:val="single"/>
        </w:rPr>
        <w:t xml:space="preserve"> </w:t>
      </w:r>
      <w:r w:rsidRPr="00262A1E">
        <w:rPr>
          <w:rFonts w:ascii="Arial Narrow" w:hAnsi="Arial Narrow"/>
          <w:sz w:val="24"/>
          <w:szCs w:val="24"/>
          <w:u w:val="single"/>
        </w:rPr>
        <w:t>postępowaniu:</w:t>
      </w:r>
    </w:p>
    <w:p w14:paraId="5C1049A0" w14:textId="77777777" w:rsidR="00B96566" w:rsidRPr="00262A1E" w:rsidRDefault="00B96566" w:rsidP="00055222">
      <w:pPr>
        <w:pStyle w:val="Akapitzlist"/>
        <w:numPr>
          <w:ilvl w:val="1"/>
          <w:numId w:val="8"/>
        </w:numPr>
        <w:tabs>
          <w:tab w:val="left" w:pos="1360"/>
        </w:tabs>
        <w:spacing w:before="41" w:line="276" w:lineRule="auto"/>
        <w:ind w:left="-142"/>
        <w:rPr>
          <w:rFonts w:ascii="Arial Narrow" w:hAnsi="Arial Narrow"/>
          <w:i/>
          <w:sz w:val="24"/>
          <w:szCs w:val="24"/>
        </w:rPr>
      </w:pPr>
      <w:r w:rsidRPr="00262A1E">
        <w:rPr>
          <w:rFonts w:ascii="Arial Narrow" w:hAnsi="Arial Narrow"/>
          <w:i/>
          <w:sz w:val="24"/>
          <w:szCs w:val="24"/>
        </w:rPr>
        <w:t>zdolności do występowania w obrocie gospodarczym:</w:t>
      </w:r>
    </w:p>
    <w:p w14:paraId="77E56B18" w14:textId="77777777" w:rsidR="00B96566" w:rsidRPr="00262A1E" w:rsidRDefault="00B96566" w:rsidP="006F6D70">
      <w:pPr>
        <w:pStyle w:val="Akapitzlist"/>
        <w:tabs>
          <w:tab w:val="left" w:pos="1360"/>
        </w:tabs>
        <w:spacing w:before="41" w:line="276" w:lineRule="auto"/>
        <w:ind w:left="-142" w:firstLine="0"/>
        <w:rPr>
          <w:rFonts w:ascii="Arial Narrow" w:hAnsi="Arial Narrow"/>
          <w:i/>
          <w:sz w:val="24"/>
          <w:szCs w:val="24"/>
        </w:rPr>
      </w:pPr>
      <w:r w:rsidRPr="00262A1E">
        <w:rPr>
          <w:rFonts w:ascii="Arial Narrow" w:hAnsi="Arial Narrow"/>
          <w:i/>
          <w:sz w:val="24"/>
          <w:szCs w:val="24"/>
        </w:rPr>
        <w:t xml:space="preserve">- </w:t>
      </w:r>
      <w:r w:rsidRPr="00262A1E">
        <w:rPr>
          <w:rFonts w:ascii="Arial Narrow" w:hAnsi="Arial Narrow"/>
          <w:sz w:val="24"/>
          <w:szCs w:val="24"/>
        </w:rPr>
        <w:t>Zamawiający nie precyzuje warunku w tym</w:t>
      </w:r>
      <w:r w:rsidRPr="00262A1E">
        <w:rPr>
          <w:rFonts w:ascii="Arial Narrow" w:hAnsi="Arial Narrow"/>
          <w:spacing w:val="-5"/>
          <w:sz w:val="24"/>
          <w:szCs w:val="24"/>
        </w:rPr>
        <w:t xml:space="preserve"> </w:t>
      </w:r>
      <w:r w:rsidRPr="00262A1E">
        <w:rPr>
          <w:rFonts w:ascii="Arial Narrow" w:hAnsi="Arial Narrow"/>
          <w:sz w:val="24"/>
          <w:szCs w:val="24"/>
        </w:rPr>
        <w:t>zakresie</w:t>
      </w:r>
    </w:p>
    <w:p w14:paraId="717AF297" w14:textId="77777777" w:rsidR="0014296C" w:rsidRDefault="00B96566" w:rsidP="0014296C">
      <w:pPr>
        <w:pStyle w:val="Akapitzlist"/>
        <w:numPr>
          <w:ilvl w:val="1"/>
          <w:numId w:val="8"/>
        </w:numPr>
        <w:tabs>
          <w:tab w:val="left" w:pos="1360"/>
        </w:tabs>
        <w:spacing w:before="41" w:line="276" w:lineRule="auto"/>
        <w:ind w:left="-142"/>
        <w:rPr>
          <w:rFonts w:ascii="Arial Narrow" w:hAnsi="Arial Narrow"/>
          <w:i/>
          <w:sz w:val="24"/>
          <w:szCs w:val="24"/>
        </w:rPr>
      </w:pPr>
      <w:r w:rsidRPr="00262A1E">
        <w:rPr>
          <w:rFonts w:ascii="Arial Narrow" w:hAnsi="Arial Narrow"/>
          <w:i/>
          <w:sz w:val="24"/>
          <w:szCs w:val="24"/>
        </w:rPr>
        <w:t>uprawnień do prowadzenia określonej działalności gospodarczej lub zawodowej, o ile wynika to z odrębnych</w:t>
      </w:r>
      <w:r w:rsidRPr="00262A1E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262A1E">
        <w:rPr>
          <w:rFonts w:ascii="Arial Narrow" w:hAnsi="Arial Narrow"/>
          <w:i/>
          <w:sz w:val="24"/>
          <w:szCs w:val="24"/>
        </w:rPr>
        <w:t>przepisów.</w:t>
      </w:r>
    </w:p>
    <w:p w14:paraId="76A1B8B4" w14:textId="2C9BD65A" w:rsidR="0014296C" w:rsidRPr="0014296C" w:rsidRDefault="0014296C" w:rsidP="0014296C">
      <w:pPr>
        <w:pStyle w:val="Akapitzlist"/>
        <w:tabs>
          <w:tab w:val="left" w:pos="1360"/>
        </w:tabs>
        <w:spacing w:before="41" w:line="276" w:lineRule="auto"/>
        <w:ind w:left="-142" w:firstLine="0"/>
        <w:rPr>
          <w:rFonts w:ascii="Arial Narrow" w:hAnsi="Arial Narrow"/>
          <w:i/>
          <w:sz w:val="24"/>
          <w:szCs w:val="24"/>
        </w:rPr>
      </w:pPr>
      <w:r w:rsidRPr="0014296C">
        <w:rPr>
          <w:rFonts w:ascii="Arial Narrow" w:hAnsi="Arial Narrow"/>
          <w:i/>
          <w:sz w:val="24"/>
          <w:szCs w:val="24"/>
        </w:rPr>
        <w:t>- Zamawiający nie precyzuje warunku w tym zakresie.</w:t>
      </w:r>
    </w:p>
    <w:p w14:paraId="60E1C17E" w14:textId="111BC0D6" w:rsidR="00B96566" w:rsidRDefault="00B96566" w:rsidP="0014296C">
      <w:pPr>
        <w:pStyle w:val="Akapitzlist"/>
        <w:numPr>
          <w:ilvl w:val="1"/>
          <w:numId w:val="8"/>
        </w:numPr>
        <w:tabs>
          <w:tab w:val="left" w:pos="1501"/>
          <w:tab w:val="left" w:pos="1502"/>
        </w:tabs>
        <w:spacing w:before="41" w:line="276" w:lineRule="auto"/>
        <w:ind w:left="-142"/>
        <w:rPr>
          <w:rFonts w:ascii="Arial Narrow" w:hAnsi="Arial Narrow"/>
          <w:i/>
          <w:sz w:val="24"/>
          <w:szCs w:val="24"/>
        </w:rPr>
      </w:pPr>
      <w:r w:rsidRPr="00262A1E">
        <w:rPr>
          <w:rFonts w:ascii="Arial Narrow" w:hAnsi="Arial Narrow"/>
          <w:i/>
          <w:sz w:val="24"/>
          <w:szCs w:val="24"/>
        </w:rPr>
        <w:t>sytuacji ekonomicznej lub</w:t>
      </w:r>
      <w:r w:rsidRPr="00262A1E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262A1E">
        <w:rPr>
          <w:rFonts w:ascii="Arial Narrow" w:hAnsi="Arial Narrow"/>
          <w:i/>
          <w:sz w:val="24"/>
          <w:szCs w:val="24"/>
        </w:rPr>
        <w:t>finansowej</w:t>
      </w:r>
    </w:p>
    <w:p w14:paraId="70C19E3E" w14:textId="4E135C01" w:rsidR="00EA0B30" w:rsidRPr="00262A1E" w:rsidRDefault="00EA0B30" w:rsidP="00EA0B30">
      <w:pPr>
        <w:pStyle w:val="Akapitzlist"/>
        <w:tabs>
          <w:tab w:val="left" w:pos="1501"/>
          <w:tab w:val="left" w:pos="1502"/>
        </w:tabs>
        <w:spacing w:before="41" w:line="276" w:lineRule="auto"/>
        <w:ind w:left="-142" w:firstLine="0"/>
        <w:rPr>
          <w:rFonts w:ascii="Arial Narrow" w:hAnsi="Arial Narrow"/>
          <w:i/>
          <w:sz w:val="24"/>
          <w:szCs w:val="24"/>
        </w:rPr>
      </w:pPr>
      <w:bookmarkStart w:id="1" w:name="_Hlk109029384"/>
      <w:r w:rsidRPr="00EA0B30">
        <w:rPr>
          <w:rFonts w:ascii="Arial Narrow" w:hAnsi="Arial Narrow"/>
          <w:i/>
          <w:sz w:val="24"/>
          <w:szCs w:val="24"/>
        </w:rPr>
        <w:t>-</w:t>
      </w:r>
      <w:r>
        <w:rPr>
          <w:rFonts w:ascii="Arial Narrow" w:hAnsi="Arial Narrow"/>
          <w:i/>
          <w:sz w:val="24"/>
          <w:szCs w:val="24"/>
        </w:rPr>
        <w:t xml:space="preserve"> </w:t>
      </w:r>
      <w:r w:rsidRPr="00EA0B30">
        <w:rPr>
          <w:rFonts w:ascii="Arial Narrow" w:hAnsi="Arial Narrow"/>
          <w:i/>
          <w:sz w:val="24"/>
          <w:szCs w:val="24"/>
        </w:rPr>
        <w:t>Zamawiający nie precyzuje warunku w tym zakresie.</w:t>
      </w:r>
    </w:p>
    <w:bookmarkEnd w:id="1"/>
    <w:p w14:paraId="3EC069A5" w14:textId="77777777" w:rsidR="0014296C" w:rsidRPr="00144F98" w:rsidRDefault="00B96566" w:rsidP="0014296C">
      <w:pPr>
        <w:pStyle w:val="Akapitzlist"/>
        <w:numPr>
          <w:ilvl w:val="1"/>
          <w:numId w:val="8"/>
        </w:numPr>
        <w:tabs>
          <w:tab w:val="left" w:pos="1501"/>
          <w:tab w:val="left" w:pos="1502"/>
        </w:tabs>
        <w:spacing w:before="42" w:line="276" w:lineRule="auto"/>
        <w:ind w:left="-142"/>
        <w:rPr>
          <w:rFonts w:ascii="Arial Narrow" w:hAnsi="Arial Narrow"/>
          <w:i/>
          <w:sz w:val="24"/>
          <w:szCs w:val="24"/>
        </w:rPr>
      </w:pPr>
      <w:r w:rsidRPr="00144F98">
        <w:rPr>
          <w:rFonts w:ascii="Arial Narrow" w:hAnsi="Arial Narrow"/>
          <w:i/>
          <w:sz w:val="24"/>
          <w:szCs w:val="24"/>
        </w:rPr>
        <w:t>zdolności technicznej lub</w:t>
      </w:r>
      <w:r w:rsidRPr="00144F98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144F98">
        <w:rPr>
          <w:rFonts w:ascii="Arial Narrow" w:hAnsi="Arial Narrow"/>
          <w:i/>
          <w:sz w:val="24"/>
          <w:szCs w:val="24"/>
        </w:rPr>
        <w:t>zawodowej</w:t>
      </w:r>
    </w:p>
    <w:p w14:paraId="7189A53D" w14:textId="58A58A93" w:rsidR="00B12F32" w:rsidRPr="00144F98" w:rsidRDefault="00B12F32" w:rsidP="00B12F32">
      <w:pPr>
        <w:pStyle w:val="Akapitzlist"/>
        <w:tabs>
          <w:tab w:val="left" w:pos="1501"/>
          <w:tab w:val="left" w:pos="1502"/>
        </w:tabs>
        <w:spacing w:before="42" w:line="276" w:lineRule="auto"/>
        <w:ind w:left="-142" w:firstLine="0"/>
        <w:rPr>
          <w:rFonts w:ascii="Arial Narrow" w:hAnsi="Arial Narrow"/>
          <w:i/>
          <w:sz w:val="24"/>
          <w:szCs w:val="24"/>
        </w:rPr>
      </w:pPr>
      <w:r w:rsidRPr="00144F98">
        <w:rPr>
          <w:rFonts w:ascii="Arial Narrow" w:hAnsi="Arial Narrow"/>
          <w:i/>
          <w:sz w:val="24"/>
          <w:szCs w:val="24"/>
        </w:rPr>
        <w:t>- Zamawiający nie precyzuje warunku w tym zakresie.</w:t>
      </w:r>
    </w:p>
    <w:p w14:paraId="75FC689C" w14:textId="48C1EB48" w:rsidR="000766BE" w:rsidRPr="00144F98" w:rsidRDefault="000766BE" w:rsidP="000766BE">
      <w:pPr>
        <w:pStyle w:val="DomylneA"/>
        <w:numPr>
          <w:ilvl w:val="1"/>
          <w:numId w:val="2"/>
        </w:numPr>
        <w:tabs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 w:line="276" w:lineRule="auto"/>
        <w:ind w:left="142" w:hanging="284"/>
        <w:jc w:val="both"/>
        <w:rPr>
          <w:rFonts w:ascii="Arial Narrow" w:eastAsia="Calibri" w:hAnsi="Arial Narrow" w:cs="Calibri"/>
          <w:color w:val="auto"/>
          <w:sz w:val="24"/>
          <w:szCs w:val="24"/>
          <w:u w:val="single"/>
        </w:rPr>
      </w:pPr>
      <w:bookmarkStart w:id="2" w:name="_Hlk80702983"/>
      <w:r w:rsidRPr="00144F98">
        <w:rPr>
          <w:rFonts w:ascii="Arial Narrow" w:hAnsi="Arial Narrow"/>
          <w:color w:val="auto"/>
          <w:sz w:val="24"/>
          <w:szCs w:val="24"/>
        </w:rPr>
        <w:t>wykaże, że</w:t>
      </w:r>
      <w:r w:rsidRPr="00144F98">
        <w:rPr>
          <w:rFonts w:ascii="Arial Narrow" w:hAnsi="Arial Narrow" w:cs="Tahoma"/>
          <w:color w:val="auto"/>
          <w:sz w:val="24"/>
          <w:szCs w:val="24"/>
          <w:shd w:val="clear" w:color="auto" w:fill="FFFFFF"/>
        </w:rPr>
        <w:t xml:space="preserve"> </w:t>
      </w:r>
      <w:bookmarkStart w:id="3" w:name="_Hlk176425254"/>
      <w:r w:rsidRPr="00144F98">
        <w:rPr>
          <w:rFonts w:ascii="Arial Narrow" w:hAnsi="Arial Narrow" w:cs="Tahoma"/>
          <w:color w:val="auto"/>
          <w:sz w:val="24"/>
          <w:szCs w:val="24"/>
          <w:shd w:val="clear" w:color="auto" w:fill="FFFFFF"/>
        </w:rPr>
        <w:t xml:space="preserve">w okresie ostatnich 3 lat przed upływem terminu składania ofert, a jeżeli okres prowadzenia działalności jest krótszy - </w:t>
      </w:r>
      <w:r w:rsidRPr="00144F98">
        <w:rPr>
          <w:rFonts w:ascii="Arial Narrow" w:hAnsi="Arial Narrow" w:cs="Arial"/>
          <w:color w:val="auto"/>
          <w:sz w:val="24"/>
          <w:szCs w:val="24"/>
        </w:rPr>
        <w:t>w tym okresie, należycie</w:t>
      </w:r>
      <w:r w:rsidRPr="00144F98">
        <w:rPr>
          <w:rFonts w:ascii="Arial Narrow" w:hAnsi="Arial Narrow"/>
          <w:color w:val="auto"/>
          <w:sz w:val="24"/>
          <w:szCs w:val="24"/>
        </w:rPr>
        <w:t xml:space="preserve"> wykonał lub w przypadku świadczeń okresowych lub ciągłych również wykonuje co najmniej </w:t>
      </w:r>
      <w:r w:rsidRPr="00144F98">
        <w:rPr>
          <w:rFonts w:ascii="Arial Narrow" w:hAnsi="Arial Narrow"/>
          <w:b/>
          <w:color w:val="auto"/>
          <w:sz w:val="24"/>
          <w:szCs w:val="24"/>
          <w:u w:val="single"/>
        </w:rPr>
        <w:t>jedn</w:t>
      </w:r>
      <w:r w:rsidR="00144F98" w:rsidRPr="00144F98">
        <w:rPr>
          <w:rFonts w:ascii="Arial Narrow" w:hAnsi="Arial Narrow"/>
          <w:b/>
          <w:color w:val="auto"/>
          <w:sz w:val="24"/>
          <w:szCs w:val="24"/>
          <w:u w:val="single"/>
        </w:rPr>
        <w:t>o zamówienie</w:t>
      </w:r>
      <w:r w:rsidRPr="00144F98">
        <w:rPr>
          <w:rFonts w:ascii="Arial Narrow" w:hAnsi="Arial Narrow" w:cs="Tahoma"/>
          <w:color w:val="auto"/>
          <w:sz w:val="24"/>
          <w:szCs w:val="24"/>
          <w:shd w:val="clear" w:color="auto" w:fill="FFFFFF"/>
        </w:rPr>
        <w:t xml:space="preserve"> </w:t>
      </w:r>
      <w:bookmarkEnd w:id="2"/>
      <w:r w:rsidR="00144F98" w:rsidRPr="00144F98">
        <w:rPr>
          <w:rStyle w:val="markedcontent"/>
          <w:rFonts w:ascii="Arial Narrow" w:hAnsi="Arial Narrow" w:cs="Arial"/>
          <w:color w:val="auto"/>
          <w:sz w:val="24"/>
          <w:szCs w:val="24"/>
        </w:rPr>
        <w:t>obejmujące swym zakresem dostawę i montaż co najmniej 150 szt. opraw oświetlenia ulicznego, wykonanych w technologii LED</w:t>
      </w:r>
      <w:r w:rsidRPr="00144F98">
        <w:rPr>
          <w:rStyle w:val="markedcontent"/>
          <w:rFonts w:ascii="Arial Narrow" w:hAnsi="Arial Narrow" w:cs="Arial"/>
          <w:color w:val="auto"/>
          <w:sz w:val="24"/>
          <w:szCs w:val="24"/>
        </w:rPr>
        <w:t>.</w:t>
      </w:r>
    </w:p>
    <w:bookmarkEnd w:id="3"/>
    <w:p w14:paraId="6F461431" w14:textId="77777777" w:rsidR="000766BE" w:rsidRPr="00144F98" w:rsidRDefault="000766BE" w:rsidP="000766BE">
      <w:pPr>
        <w:spacing w:line="276" w:lineRule="auto"/>
        <w:ind w:left="142"/>
        <w:jc w:val="both"/>
        <w:rPr>
          <w:rFonts w:ascii="Arial Narrow" w:eastAsia="Calibri" w:hAnsi="Arial Narrow" w:cs="Calibri"/>
          <w:sz w:val="24"/>
          <w:szCs w:val="24"/>
          <w:u w:val="single"/>
        </w:rPr>
      </w:pPr>
      <w:r w:rsidRPr="00144F98">
        <w:rPr>
          <w:rFonts w:ascii="Arial Narrow" w:eastAsia="Calibri" w:hAnsi="Arial Narrow" w:cs="Calibri"/>
          <w:sz w:val="24"/>
          <w:szCs w:val="24"/>
          <w:u w:val="single"/>
        </w:rPr>
        <w:t xml:space="preserve">Opis sposobu dokonania oceny spełniania tego warunku: </w:t>
      </w:r>
    </w:p>
    <w:p w14:paraId="6E818ED0" w14:textId="77777777" w:rsidR="000766BE" w:rsidRPr="00144F98" w:rsidRDefault="000766BE" w:rsidP="000766BE">
      <w:pPr>
        <w:spacing w:line="276" w:lineRule="auto"/>
        <w:ind w:left="142"/>
        <w:jc w:val="both"/>
        <w:rPr>
          <w:rFonts w:ascii="Arial Narrow" w:eastAsia="Arial Unicode MS" w:hAnsi="Arial Narrow" w:cs="Times New Roman"/>
          <w:i/>
          <w:iCs/>
          <w:sz w:val="24"/>
          <w:szCs w:val="24"/>
          <w:u w:color="000000"/>
          <w:shd w:val="clear" w:color="auto" w:fill="FFFFFF"/>
          <w:lang w:eastAsia="pl-PL"/>
        </w:rPr>
      </w:pPr>
      <w:r w:rsidRPr="00144F98">
        <w:rPr>
          <w:rFonts w:ascii="Arial Narrow" w:eastAsia="Calibri" w:hAnsi="Arial Narrow" w:cs="Calibri"/>
          <w:sz w:val="24"/>
          <w:szCs w:val="24"/>
        </w:rPr>
        <w:t xml:space="preserve">Ocena spełnienia tego warunku nastąpi na podstawie złożonego oświadczenia z art. 125 ust. 1 ustawy </w:t>
      </w:r>
      <w:r w:rsidRPr="00144F98">
        <w:rPr>
          <w:rFonts w:ascii="Arial Narrow" w:eastAsia="Calibri" w:hAnsi="Arial Narrow" w:cs="Calibri"/>
          <w:sz w:val="24"/>
          <w:szCs w:val="24"/>
        </w:rPr>
        <w:br/>
      </w:r>
      <w:r w:rsidRPr="00144F98">
        <w:rPr>
          <w:rFonts w:ascii="Arial Narrow" w:hAnsi="Arial Narrow"/>
          <w:sz w:val="24"/>
          <w:szCs w:val="24"/>
        </w:rPr>
        <w:t>wykazu głównych dostaw z załączeniem dowodów, czy zostały wykonane lub są wykonywane należycie;</w:t>
      </w:r>
      <w:r w:rsidRPr="00144F98">
        <w:rPr>
          <w:rFonts w:ascii="Arial Narrow" w:eastAsia="Arial Unicode MS" w:hAnsi="Arial Narrow" w:cs="Times New Roman"/>
          <w:i/>
          <w:iCs/>
          <w:sz w:val="24"/>
          <w:szCs w:val="24"/>
          <w:u w:color="000000"/>
          <w:shd w:val="clear" w:color="auto" w:fill="FFFFFF"/>
          <w:lang w:eastAsia="pl-PL"/>
        </w:rPr>
        <w:t xml:space="preserve"> </w:t>
      </w:r>
    </w:p>
    <w:p w14:paraId="7B50BADE" w14:textId="77777777" w:rsidR="000766BE" w:rsidRPr="00144F98" w:rsidRDefault="000766BE" w:rsidP="000766BE">
      <w:pPr>
        <w:spacing w:line="276" w:lineRule="auto"/>
        <w:ind w:left="142"/>
        <w:jc w:val="both"/>
        <w:rPr>
          <w:rFonts w:ascii="Arial Narrow" w:eastAsia="Arial Unicode MS" w:hAnsi="Arial Narrow" w:cs="Times New Roman"/>
          <w:i/>
          <w:iCs/>
          <w:sz w:val="24"/>
          <w:szCs w:val="24"/>
          <w:u w:color="000000"/>
          <w:shd w:val="clear" w:color="auto" w:fill="FFFFFF"/>
          <w:lang w:eastAsia="pl-PL"/>
        </w:rPr>
      </w:pPr>
      <w:r w:rsidRPr="00144F98">
        <w:rPr>
          <w:rFonts w:ascii="Arial Narrow" w:eastAsia="Arial Unicode MS" w:hAnsi="Arial Narrow" w:cs="Times New Roman"/>
          <w:i/>
          <w:iCs/>
          <w:sz w:val="24"/>
          <w:szCs w:val="24"/>
          <w:u w:color="000000"/>
          <w:shd w:val="clear" w:color="auto" w:fill="FFFFFF"/>
          <w:lang w:eastAsia="pl-PL"/>
        </w:rPr>
        <w:t>W przypadku, gdy Wykonawca nie posiada wymaganego doświadczenia, może on polegać na doświadczeniu innych podmiotów na zasadach określonych</w:t>
      </w:r>
      <w:r w:rsidRPr="00144F98">
        <w:rPr>
          <w:rFonts w:ascii="Times New Roman" w:eastAsia="Arial Unicode MS" w:hAnsi="Times New Roman" w:cs="Times New Roman"/>
          <w:i/>
          <w:iCs/>
          <w:u w:color="000000"/>
          <w:shd w:val="clear" w:color="auto" w:fill="FFFFFF"/>
          <w:lang w:eastAsia="pl-PL"/>
        </w:rPr>
        <w:t xml:space="preserve"> </w:t>
      </w:r>
      <w:r w:rsidRPr="00144F98">
        <w:rPr>
          <w:rFonts w:ascii="Arial Narrow" w:eastAsia="Arial Unicode MS" w:hAnsi="Arial Narrow" w:cs="Times New Roman"/>
          <w:i/>
          <w:iCs/>
          <w:sz w:val="24"/>
          <w:szCs w:val="24"/>
          <w:u w:color="000000"/>
          <w:shd w:val="clear" w:color="auto" w:fill="FFFFFF"/>
          <w:lang w:eastAsia="pl-PL"/>
        </w:rPr>
        <w:t xml:space="preserve">w art. 118 Pzp, z odpowiednim </w:t>
      </w:r>
      <w:r w:rsidRPr="00144F98">
        <w:rPr>
          <w:rFonts w:ascii="Arial Narrow" w:eastAsia="Arial Unicode MS" w:hAnsi="Arial Narrow" w:cs="Times New Roman"/>
          <w:i/>
          <w:iCs/>
          <w:sz w:val="24"/>
          <w:szCs w:val="24"/>
          <w:u w:color="000000"/>
          <w:shd w:val="clear" w:color="auto" w:fill="FFFFFF"/>
          <w:lang w:eastAsia="pl-PL"/>
        </w:rPr>
        <w:lastRenderedPageBreak/>
        <w:t xml:space="preserve">uwzględnieniem zasad opisanych w zdaniu poprzednim. </w:t>
      </w:r>
    </w:p>
    <w:p w14:paraId="281865B2" w14:textId="3DB5E735" w:rsidR="00ED4A82" w:rsidRPr="00ED4A82" w:rsidRDefault="00BF7DE3" w:rsidP="00BF7DE3">
      <w:pPr>
        <w:pStyle w:val="Akapitzlist"/>
        <w:numPr>
          <w:ilvl w:val="0"/>
          <w:numId w:val="8"/>
        </w:numPr>
        <w:tabs>
          <w:tab w:val="left" w:pos="426"/>
        </w:tabs>
        <w:spacing w:before="41" w:line="276" w:lineRule="auto"/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n</w:t>
      </w:r>
      <w:r w:rsidR="00ED4A82">
        <w:rPr>
          <w:rFonts w:ascii="Arial Narrow" w:hAnsi="Arial Narrow"/>
          <w:color w:val="000000" w:themeColor="text1"/>
          <w:sz w:val="24"/>
          <w:szCs w:val="24"/>
        </w:rPr>
        <w:t>ie podlegają wykluczeniu na podstawie art. 108 ust. 1 ustawy Pzp:</w:t>
      </w:r>
    </w:p>
    <w:p w14:paraId="04BEB001" w14:textId="173F670D" w:rsidR="00ED4A82" w:rsidRDefault="00ED4A82" w:rsidP="00BF7DE3">
      <w:pPr>
        <w:tabs>
          <w:tab w:val="left" w:pos="426"/>
        </w:tabs>
        <w:spacing w:before="41" w:line="276" w:lineRule="auto"/>
        <w:rPr>
          <w:rFonts w:ascii="Arial Narrow" w:hAnsi="Arial Narrow"/>
          <w:color w:val="000000" w:themeColor="text1"/>
          <w:sz w:val="24"/>
          <w:szCs w:val="24"/>
          <w:u w:val="single"/>
        </w:rPr>
      </w:pPr>
      <w:bookmarkStart w:id="4" w:name="_Hlk108771364"/>
      <w:r w:rsidRPr="00BF7DE3">
        <w:rPr>
          <w:rFonts w:ascii="Arial Narrow" w:hAnsi="Arial Narrow"/>
          <w:color w:val="000000" w:themeColor="text1"/>
          <w:sz w:val="24"/>
          <w:szCs w:val="24"/>
          <w:u w:val="single"/>
        </w:rPr>
        <w:t>Opis sposobu dokonywania oceny spełniania tego warunku:</w:t>
      </w:r>
    </w:p>
    <w:p w14:paraId="76612294" w14:textId="02820928" w:rsidR="0014296C" w:rsidRPr="0014296C" w:rsidRDefault="0014296C" w:rsidP="00BF7DE3">
      <w:pPr>
        <w:tabs>
          <w:tab w:val="left" w:pos="426"/>
        </w:tabs>
        <w:spacing w:before="41" w:line="276" w:lineRule="auto"/>
        <w:rPr>
          <w:rFonts w:ascii="Arial Narrow" w:hAnsi="Arial Narrow"/>
          <w:sz w:val="24"/>
          <w:szCs w:val="24"/>
        </w:rPr>
      </w:pPr>
      <w:r w:rsidRPr="0014296C">
        <w:rPr>
          <w:rFonts w:ascii="Arial Narrow" w:hAnsi="Arial Narrow"/>
          <w:color w:val="000000" w:themeColor="text1"/>
          <w:sz w:val="24"/>
          <w:szCs w:val="24"/>
        </w:rPr>
        <w:t>Ocena spełniania tego warunku nastąpi na podstawie:</w:t>
      </w:r>
    </w:p>
    <w:p w14:paraId="4649A7EC" w14:textId="3C96ED15" w:rsidR="00BF7DE3" w:rsidRDefault="00ED4A82" w:rsidP="00BF7DE3">
      <w:pPr>
        <w:pStyle w:val="Akapitzlist"/>
        <w:numPr>
          <w:ilvl w:val="1"/>
          <w:numId w:val="8"/>
        </w:numPr>
        <w:tabs>
          <w:tab w:val="left" w:pos="426"/>
        </w:tabs>
        <w:spacing w:before="41" w:line="276" w:lineRule="auto"/>
        <w:ind w:left="284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złożonego oświadczenia z art. 125 ust. 1 ustawy Pzp dotyczące przesłanek wykluczenia z postępowania.</w:t>
      </w:r>
    </w:p>
    <w:p w14:paraId="1376F1EB" w14:textId="33FF8CCC" w:rsidR="00BF7DE3" w:rsidRDefault="00BF7DE3" w:rsidP="00BF7DE3">
      <w:pPr>
        <w:pStyle w:val="Akapitzlist"/>
        <w:numPr>
          <w:ilvl w:val="0"/>
          <w:numId w:val="8"/>
        </w:numPr>
        <w:tabs>
          <w:tab w:val="left" w:pos="426"/>
        </w:tabs>
        <w:spacing w:before="41" w:line="276" w:lineRule="auto"/>
        <w:ind w:left="0"/>
        <w:rPr>
          <w:rFonts w:ascii="Arial Narrow" w:hAnsi="Arial Narrow"/>
          <w:color w:val="000000" w:themeColor="text1"/>
          <w:sz w:val="24"/>
          <w:szCs w:val="24"/>
        </w:rPr>
      </w:pPr>
      <w:bookmarkStart w:id="5" w:name="_Hlk111724098"/>
      <w:bookmarkEnd w:id="4"/>
      <w:r>
        <w:rPr>
          <w:rFonts w:ascii="Arial Narrow" w:hAnsi="Arial Narrow"/>
          <w:color w:val="000000" w:themeColor="text1"/>
          <w:sz w:val="24"/>
          <w:szCs w:val="24"/>
        </w:rPr>
        <w:t xml:space="preserve">nie podlegają wykluczeniu na podstawie art. 7 ust. 1 z dnia 13 kwietnia 2022 r. o szczególnych rozwiązaniach w zakresie przeciwdziałania agresji na Ukrainę oraz służących ochronie bezpieczeństwa narodowego </w:t>
      </w:r>
      <w:r>
        <w:rPr>
          <w:rFonts w:ascii="Arial Narrow" w:hAnsi="Arial Narrow"/>
          <w:color w:val="000000" w:themeColor="text1"/>
          <w:sz w:val="24"/>
          <w:szCs w:val="24"/>
        </w:rPr>
        <w:br/>
        <w:t>(Dz. U. poz. 835</w:t>
      </w:r>
      <w:r w:rsidR="00E72B58">
        <w:rPr>
          <w:rFonts w:ascii="Arial Narrow" w:hAnsi="Arial Narrow"/>
          <w:color w:val="000000" w:themeColor="text1"/>
          <w:sz w:val="24"/>
          <w:szCs w:val="24"/>
        </w:rPr>
        <w:t xml:space="preserve"> z późn. zm.</w:t>
      </w:r>
      <w:r>
        <w:rPr>
          <w:rFonts w:ascii="Arial Narrow" w:hAnsi="Arial Narrow"/>
          <w:color w:val="000000" w:themeColor="text1"/>
          <w:sz w:val="24"/>
          <w:szCs w:val="24"/>
        </w:rPr>
        <w:t>)</w:t>
      </w:r>
    </w:p>
    <w:bookmarkEnd w:id="5"/>
    <w:p w14:paraId="26458135" w14:textId="679D126A" w:rsidR="00BF7DE3" w:rsidRDefault="00BF7DE3" w:rsidP="00BF7DE3">
      <w:pPr>
        <w:tabs>
          <w:tab w:val="left" w:pos="426"/>
        </w:tabs>
        <w:spacing w:before="41" w:line="276" w:lineRule="auto"/>
        <w:rPr>
          <w:rFonts w:ascii="Arial Narrow" w:hAnsi="Arial Narrow"/>
          <w:color w:val="000000" w:themeColor="text1"/>
          <w:sz w:val="24"/>
          <w:szCs w:val="24"/>
          <w:u w:val="single"/>
        </w:rPr>
      </w:pPr>
      <w:r w:rsidRPr="00BF7DE3">
        <w:rPr>
          <w:rFonts w:ascii="Arial Narrow" w:hAnsi="Arial Narrow"/>
          <w:color w:val="000000" w:themeColor="text1"/>
          <w:sz w:val="24"/>
          <w:szCs w:val="24"/>
          <w:u w:val="single"/>
        </w:rPr>
        <w:t>Opis sposobu dokonywania oceny spełniania tego warunku:</w:t>
      </w:r>
    </w:p>
    <w:p w14:paraId="7B9601E2" w14:textId="77777777" w:rsidR="0014296C" w:rsidRPr="0014296C" w:rsidRDefault="0014296C" w:rsidP="0014296C">
      <w:pPr>
        <w:tabs>
          <w:tab w:val="left" w:pos="426"/>
        </w:tabs>
        <w:spacing w:before="41" w:line="276" w:lineRule="auto"/>
        <w:rPr>
          <w:rFonts w:ascii="Arial Narrow" w:hAnsi="Arial Narrow"/>
          <w:sz w:val="24"/>
          <w:szCs w:val="24"/>
        </w:rPr>
      </w:pPr>
      <w:r w:rsidRPr="0014296C">
        <w:rPr>
          <w:rFonts w:ascii="Arial Narrow" w:hAnsi="Arial Narrow"/>
          <w:color w:val="000000" w:themeColor="text1"/>
          <w:sz w:val="24"/>
          <w:szCs w:val="24"/>
        </w:rPr>
        <w:t>Ocena spełniania tego warunku nastąpi na podstawie:</w:t>
      </w:r>
    </w:p>
    <w:p w14:paraId="1A933BA7" w14:textId="59A4B357" w:rsidR="00BF7DE3" w:rsidRPr="00BF7DE3" w:rsidRDefault="00BF7DE3" w:rsidP="00416845">
      <w:pPr>
        <w:pStyle w:val="Akapitzlist"/>
        <w:numPr>
          <w:ilvl w:val="1"/>
          <w:numId w:val="8"/>
        </w:numPr>
        <w:tabs>
          <w:tab w:val="left" w:pos="426"/>
        </w:tabs>
        <w:spacing w:before="41" w:line="276" w:lineRule="auto"/>
        <w:ind w:left="142"/>
        <w:rPr>
          <w:rFonts w:ascii="Arial Narrow" w:hAnsi="Arial Narrow"/>
          <w:color w:val="000000" w:themeColor="text1"/>
          <w:sz w:val="24"/>
          <w:szCs w:val="24"/>
        </w:rPr>
      </w:pPr>
      <w:r w:rsidRPr="00BF7DE3">
        <w:rPr>
          <w:rFonts w:ascii="Arial Narrow" w:hAnsi="Arial Narrow"/>
          <w:color w:val="000000" w:themeColor="text1"/>
          <w:sz w:val="24"/>
          <w:szCs w:val="24"/>
        </w:rPr>
        <w:t>złożonego oświadczenia z art. 125 ust. 1 ustawy Pzp dotyczące przesłanek wykluczenia z postępowania.</w:t>
      </w:r>
    </w:p>
    <w:p w14:paraId="192719A9" w14:textId="360787CE" w:rsidR="00F114C1" w:rsidRPr="00F114C1" w:rsidRDefault="00F114C1" w:rsidP="00C74BC3">
      <w:pPr>
        <w:pStyle w:val="Akapitzlist"/>
        <w:numPr>
          <w:ilvl w:val="0"/>
          <w:numId w:val="28"/>
        </w:numPr>
        <w:tabs>
          <w:tab w:val="left" w:pos="851"/>
        </w:tabs>
        <w:spacing w:before="41" w:line="276" w:lineRule="auto"/>
        <w:ind w:left="-142"/>
        <w:rPr>
          <w:rFonts w:ascii="Arial Narrow" w:hAnsi="Arial Narrow"/>
          <w:sz w:val="24"/>
          <w:szCs w:val="24"/>
        </w:rPr>
      </w:pPr>
      <w:r w:rsidRPr="00F114C1">
        <w:rPr>
          <w:rFonts w:ascii="Arial Narrow" w:hAnsi="Arial Narrow"/>
          <w:sz w:val="24"/>
          <w:szCs w:val="24"/>
        </w:rPr>
        <w:t>Podstawy wykluczenia, o których mowa w art. 109 ust. 1 ustawy Pzp:</w:t>
      </w:r>
    </w:p>
    <w:p w14:paraId="59F1C56D" w14:textId="1E6E1C21" w:rsidR="00F114C1" w:rsidRDefault="00F114C1" w:rsidP="00F114C1">
      <w:pPr>
        <w:pStyle w:val="Akapitzlist"/>
        <w:tabs>
          <w:tab w:val="left" w:pos="851"/>
        </w:tabs>
        <w:spacing w:before="41" w:line="276" w:lineRule="auto"/>
        <w:ind w:left="-142" w:firstLine="0"/>
        <w:rPr>
          <w:rFonts w:ascii="Arial Narrow" w:hAnsi="Arial Narrow"/>
          <w:sz w:val="24"/>
          <w:szCs w:val="24"/>
        </w:rPr>
      </w:pPr>
      <w:r w:rsidRPr="00F114C1">
        <w:rPr>
          <w:rFonts w:ascii="Arial Narrow" w:hAnsi="Arial Narrow"/>
          <w:sz w:val="24"/>
          <w:szCs w:val="24"/>
        </w:rPr>
        <w:t>Zamawiający nie określa podstaw wykluczenia, o których mowa w art. 109 ust. 1 ustawy Pzp.</w:t>
      </w:r>
    </w:p>
    <w:p w14:paraId="417F4893" w14:textId="77777777" w:rsidR="00B96566" w:rsidRDefault="00B96566" w:rsidP="006F6D70">
      <w:pPr>
        <w:pStyle w:val="Nagwek1"/>
        <w:spacing w:line="276" w:lineRule="auto"/>
        <w:ind w:left="0"/>
        <w:jc w:val="both"/>
        <w:rPr>
          <w:rFonts w:ascii="Arial Narrow" w:hAnsi="Arial Narrow"/>
        </w:rPr>
      </w:pPr>
    </w:p>
    <w:p w14:paraId="26E1BD9D" w14:textId="1C3E0A29" w:rsidR="00B96566" w:rsidRPr="00B96566" w:rsidRDefault="00B96566" w:rsidP="00C74BC3">
      <w:pPr>
        <w:pStyle w:val="Nagwek1"/>
        <w:numPr>
          <w:ilvl w:val="0"/>
          <w:numId w:val="37"/>
        </w:numPr>
        <w:spacing w:line="276" w:lineRule="auto"/>
        <w:ind w:left="0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B96566">
        <w:rPr>
          <w:rFonts w:ascii="Arial Narrow" w:hAnsi="Arial Narrow"/>
        </w:rPr>
        <w:t>Wykaz</w:t>
      </w:r>
      <w:r w:rsidR="00DD524E">
        <w:rPr>
          <w:rFonts w:ascii="Arial Narrow" w:hAnsi="Arial Narrow"/>
        </w:rPr>
        <w:t xml:space="preserve"> </w:t>
      </w:r>
      <w:r w:rsidRPr="00B96566">
        <w:rPr>
          <w:rFonts w:ascii="Arial Narrow" w:hAnsi="Arial Narrow"/>
        </w:rPr>
        <w:t>oświadczeń</w:t>
      </w:r>
      <w:r w:rsidR="00DD524E">
        <w:rPr>
          <w:rFonts w:ascii="Arial Narrow" w:hAnsi="Arial Narrow"/>
        </w:rPr>
        <w:t xml:space="preserve"> </w:t>
      </w:r>
      <w:r w:rsidR="0014296C">
        <w:rPr>
          <w:rFonts w:ascii="Arial Narrow" w:hAnsi="Arial Narrow"/>
        </w:rPr>
        <w:t>lub</w:t>
      </w:r>
      <w:r w:rsidRPr="00B96566">
        <w:rPr>
          <w:rFonts w:ascii="Arial Narrow" w:hAnsi="Arial Narrow"/>
        </w:rPr>
        <w:t xml:space="preserve"> dokumentów</w:t>
      </w:r>
      <w:r w:rsidR="0014296C">
        <w:rPr>
          <w:rFonts w:ascii="Arial Narrow" w:hAnsi="Arial Narrow"/>
        </w:rPr>
        <w:t xml:space="preserve"> </w:t>
      </w:r>
      <w:r w:rsidRPr="00B96566">
        <w:rPr>
          <w:rFonts w:ascii="Arial Narrow" w:hAnsi="Arial Narrow"/>
        </w:rPr>
        <w:t>potwierdz</w:t>
      </w:r>
      <w:r w:rsidR="0014296C">
        <w:rPr>
          <w:rFonts w:ascii="Arial Narrow" w:hAnsi="Arial Narrow"/>
        </w:rPr>
        <w:t>ających</w:t>
      </w:r>
      <w:r w:rsidRPr="00B96566">
        <w:rPr>
          <w:rFonts w:ascii="Arial Narrow" w:hAnsi="Arial Narrow"/>
        </w:rPr>
        <w:t xml:space="preserve"> spełniani</w:t>
      </w:r>
      <w:r w:rsidR="0014296C">
        <w:rPr>
          <w:rFonts w:ascii="Arial Narrow" w:hAnsi="Arial Narrow"/>
        </w:rPr>
        <w:t>e</w:t>
      </w:r>
      <w:r w:rsidRPr="00B96566">
        <w:rPr>
          <w:rFonts w:ascii="Arial Narrow" w:hAnsi="Arial Narrow"/>
        </w:rPr>
        <w:t xml:space="preserve"> warunków udziału </w:t>
      </w:r>
      <w:r w:rsidR="00250F7F">
        <w:rPr>
          <w:rFonts w:ascii="Arial Narrow" w:hAnsi="Arial Narrow"/>
        </w:rPr>
        <w:br/>
      </w:r>
      <w:r w:rsidRPr="00B96566">
        <w:rPr>
          <w:rFonts w:ascii="Arial Narrow" w:hAnsi="Arial Narrow"/>
        </w:rPr>
        <w:t>w</w:t>
      </w:r>
      <w:r w:rsidR="00DD524E">
        <w:rPr>
          <w:rFonts w:ascii="Arial Narrow" w:hAnsi="Arial Narrow"/>
        </w:rPr>
        <w:t xml:space="preserve"> </w:t>
      </w:r>
      <w:r w:rsidRPr="00B96566">
        <w:rPr>
          <w:rFonts w:ascii="Arial Narrow" w:hAnsi="Arial Narrow"/>
        </w:rPr>
        <w:t>postępowaniu oraz braku podstaw do wykluczenia</w:t>
      </w:r>
      <w:r w:rsidR="0014296C">
        <w:rPr>
          <w:rFonts w:ascii="Arial Narrow" w:hAnsi="Arial Narrow"/>
        </w:rPr>
        <w:t xml:space="preserve"> oraz inne wymagane przez zamawiającego</w:t>
      </w:r>
      <w:r w:rsidRPr="00B96566">
        <w:rPr>
          <w:rFonts w:ascii="Arial Narrow" w:hAnsi="Arial Narrow"/>
        </w:rPr>
        <w:t>.</w:t>
      </w:r>
    </w:p>
    <w:p w14:paraId="79D4FCD6" w14:textId="77777777" w:rsidR="00BF51FC" w:rsidRPr="00BF51FC" w:rsidRDefault="00BF51FC" w:rsidP="00BF51FC">
      <w:pPr>
        <w:spacing w:before="1" w:line="276" w:lineRule="auto"/>
        <w:ind w:left="-142"/>
        <w:jc w:val="both"/>
        <w:rPr>
          <w:rFonts w:ascii="Arial Narrow" w:hAnsi="Arial Narrow"/>
          <w:sz w:val="24"/>
          <w:szCs w:val="24"/>
        </w:rPr>
      </w:pPr>
      <w:r w:rsidRPr="00BF51FC">
        <w:rPr>
          <w:rFonts w:ascii="Arial Narrow" w:hAnsi="Arial Narrow"/>
          <w:sz w:val="24"/>
          <w:szCs w:val="24"/>
        </w:rPr>
        <w:t>Wykonawca zobowiązany jest złożyć:</w:t>
      </w:r>
    </w:p>
    <w:p w14:paraId="7AF4A369" w14:textId="5D7594E6" w:rsidR="00BF51FC" w:rsidRPr="00BF51FC" w:rsidRDefault="00BF51FC" w:rsidP="00C74BC3">
      <w:pPr>
        <w:numPr>
          <w:ilvl w:val="0"/>
          <w:numId w:val="29"/>
        </w:numPr>
        <w:tabs>
          <w:tab w:val="left" w:pos="1154"/>
        </w:tabs>
        <w:autoSpaceDE/>
        <w:autoSpaceDN/>
        <w:spacing w:before="41" w:line="276" w:lineRule="auto"/>
        <w:ind w:left="-142"/>
        <w:jc w:val="both"/>
        <w:rPr>
          <w:rFonts w:ascii="Arial Narrow" w:hAnsi="Arial Narrow"/>
          <w:b/>
          <w:sz w:val="24"/>
          <w:szCs w:val="24"/>
        </w:rPr>
      </w:pPr>
      <w:r w:rsidRPr="00BF51FC">
        <w:rPr>
          <w:rFonts w:ascii="Arial Narrow" w:hAnsi="Arial Narrow"/>
          <w:sz w:val="24"/>
          <w:szCs w:val="24"/>
        </w:rPr>
        <w:t xml:space="preserve">Wypełniony Formularz ofertowy – wg wzoru </w:t>
      </w:r>
      <w:r w:rsidRPr="00B852C9">
        <w:rPr>
          <w:rFonts w:ascii="Arial Narrow" w:hAnsi="Arial Narrow"/>
          <w:sz w:val="24"/>
          <w:szCs w:val="24"/>
        </w:rPr>
        <w:t xml:space="preserve">określonego w </w:t>
      </w:r>
      <w:r w:rsidRPr="00514A2E">
        <w:rPr>
          <w:rFonts w:ascii="Arial Narrow" w:hAnsi="Arial Narrow"/>
          <w:b/>
          <w:sz w:val="24"/>
          <w:szCs w:val="24"/>
        </w:rPr>
        <w:t xml:space="preserve">Załączniku nr </w:t>
      </w:r>
      <w:r w:rsidR="00514A2E" w:rsidRPr="00514A2E">
        <w:rPr>
          <w:rFonts w:ascii="Arial Narrow" w:hAnsi="Arial Narrow"/>
          <w:b/>
          <w:sz w:val="24"/>
          <w:szCs w:val="24"/>
        </w:rPr>
        <w:t>2</w:t>
      </w:r>
      <w:r w:rsidRPr="00514A2E">
        <w:rPr>
          <w:rFonts w:ascii="Arial Narrow" w:hAnsi="Arial Narrow"/>
          <w:b/>
          <w:sz w:val="24"/>
          <w:szCs w:val="24"/>
        </w:rPr>
        <w:t xml:space="preserve"> do</w:t>
      </w:r>
      <w:r w:rsidRPr="00514A2E">
        <w:rPr>
          <w:rFonts w:ascii="Arial Narrow" w:hAnsi="Arial Narrow"/>
          <w:b/>
          <w:spacing w:val="-8"/>
          <w:sz w:val="24"/>
          <w:szCs w:val="24"/>
        </w:rPr>
        <w:t xml:space="preserve"> </w:t>
      </w:r>
      <w:r w:rsidRPr="00514A2E">
        <w:rPr>
          <w:rFonts w:ascii="Arial Narrow" w:hAnsi="Arial Narrow"/>
          <w:b/>
          <w:sz w:val="24"/>
          <w:szCs w:val="24"/>
        </w:rPr>
        <w:t>SWZ</w:t>
      </w:r>
      <w:r w:rsidRPr="00B852C9">
        <w:rPr>
          <w:rFonts w:ascii="Arial Narrow" w:hAnsi="Arial Narrow"/>
          <w:b/>
          <w:sz w:val="24"/>
          <w:szCs w:val="24"/>
        </w:rPr>
        <w:t>.</w:t>
      </w:r>
    </w:p>
    <w:p w14:paraId="162DF526" w14:textId="2BC7694A" w:rsidR="00BF51FC" w:rsidRPr="00514A2E" w:rsidRDefault="00F114C1" w:rsidP="00C74BC3">
      <w:pPr>
        <w:numPr>
          <w:ilvl w:val="0"/>
          <w:numId w:val="29"/>
        </w:numPr>
        <w:tabs>
          <w:tab w:val="left" w:pos="1154"/>
        </w:tabs>
        <w:autoSpaceDE/>
        <w:autoSpaceDN/>
        <w:spacing w:before="41" w:line="276" w:lineRule="auto"/>
        <w:ind w:left="-142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Wypełniony formularz cenowy – wg. Wzoru określonego w </w:t>
      </w:r>
      <w:r w:rsidRPr="00514A2E">
        <w:rPr>
          <w:rFonts w:ascii="Arial Narrow" w:hAnsi="Arial Narrow"/>
          <w:b/>
          <w:sz w:val="24"/>
          <w:szCs w:val="24"/>
        </w:rPr>
        <w:t xml:space="preserve">Załączniku nr </w:t>
      </w:r>
      <w:r w:rsidR="00514A2E" w:rsidRPr="00514A2E">
        <w:rPr>
          <w:rFonts w:ascii="Arial Narrow" w:hAnsi="Arial Narrow"/>
          <w:b/>
          <w:sz w:val="24"/>
          <w:szCs w:val="24"/>
        </w:rPr>
        <w:t>3</w:t>
      </w:r>
      <w:r w:rsidRPr="00514A2E">
        <w:rPr>
          <w:rFonts w:ascii="Arial Narrow" w:hAnsi="Arial Narrow"/>
          <w:b/>
          <w:sz w:val="24"/>
          <w:szCs w:val="24"/>
        </w:rPr>
        <w:t xml:space="preserve"> do SWZ</w:t>
      </w:r>
      <w:r w:rsidR="00514A2E" w:rsidRPr="00514A2E">
        <w:rPr>
          <w:rFonts w:ascii="Arial Narrow" w:hAnsi="Arial Narrow"/>
          <w:b/>
          <w:sz w:val="24"/>
          <w:szCs w:val="24"/>
        </w:rPr>
        <w:t>.</w:t>
      </w:r>
    </w:p>
    <w:p w14:paraId="4F952000" w14:textId="77777777" w:rsidR="00BF51FC" w:rsidRPr="00BF51FC" w:rsidRDefault="00BF51FC" w:rsidP="00C74BC3">
      <w:pPr>
        <w:numPr>
          <w:ilvl w:val="0"/>
          <w:numId w:val="29"/>
        </w:numPr>
        <w:tabs>
          <w:tab w:val="left" w:pos="534"/>
        </w:tabs>
        <w:autoSpaceDE/>
        <w:autoSpaceDN/>
        <w:spacing w:before="41" w:line="276" w:lineRule="auto"/>
        <w:ind w:left="-142"/>
        <w:jc w:val="both"/>
        <w:rPr>
          <w:rFonts w:ascii="Arial Narrow" w:eastAsia="Arial Narrow" w:hAnsi="Arial Narrow" w:cs="Arial Narrow"/>
          <w:sz w:val="24"/>
          <w:szCs w:val="24"/>
        </w:rPr>
      </w:pPr>
      <w:r w:rsidRPr="00BF51FC">
        <w:rPr>
          <w:rFonts w:ascii="Arial Narrow" w:eastAsia="Arial Narrow" w:hAnsi="Arial Narrow" w:cs="Arial Narrow"/>
          <w:sz w:val="24"/>
          <w:szCs w:val="24"/>
        </w:rPr>
        <w:t>Aktualne na dzień składania ofert oświadczenie wymagane przez Zamawiającego w celu potwierdzenia przez Wykonawcę spełniania warunków udziału w</w:t>
      </w:r>
      <w:r w:rsidRPr="00BF51FC">
        <w:rPr>
          <w:rFonts w:ascii="Arial Narrow" w:eastAsia="Arial Narrow" w:hAnsi="Arial Narrow" w:cs="Arial Narrow"/>
          <w:spacing w:val="-21"/>
          <w:sz w:val="24"/>
          <w:szCs w:val="24"/>
        </w:rPr>
        <w:t xml:space="preserve"> </w:t>
      </w:r>
      <w:r w:rsidRPr="00BF51FC">
        <w:rPr>
          <w:rFonts w:ascii="Arial Narrow" w:eastAsia="Arial Narrow" w:hAnsi="Arial Narrow" w:cs="Arial Narrow"/>
          <w:sz w:val="24"/>
          <w:szCs w:val="24"/>
        </w:rPr>
        <w:t>postepowaniu oraz</w:t>
      </w:r>
      <w:r w:rsidRPr="00BF51FC">
        <w:rPr>
          <w:rFonts w:ascii="Arial Narrow" w:hAnsi="Arial Narrow"/>
          <w:sz w:val="24"/>
          <w:szCs w:val="24"/>
        </w:rPr>
        <w:t xml:space="preserve"> </w:t>
      </w:r>
      <w:bookmarkStart w:id="6" w:name="_Hlk73348359"/>
      <w:r w:rsidRPr="00BF51FC">
        <w:rPr>
          <w:rFonts w:ascii="Arial Narrow" w:hAnsi="Arial Narrow"/>
          <w:sz w:val="24"/>
          <w:szCs w:val="24"/>
        </w:rPr>
        <w:t xml:space="preserve">braku podstaw do wykluczenia </w:t>
      </w:r>
      <w:r w:rsidRPr="00BF51FC">
        <w:rPr>
          <w:rFonts w:ascii="Arial Narrow" w:hAnsi="Arial Narrow"/>
          <w:sz w:val="24"/>
          <w:szCs w:val="24"/>
        </w:rPr>
        <w:br/>
        <w:t>z</w:t>
      </w:r>
      <w:r w:rsidRPr="00BF51FC">
        <w:rPr>
          <w:rFonts w:ascii="Arial Narrow" w:hAnsi="Arial Narrow"/>
          <w:spacing w:val="1"/>
          <w:sz w:val="24"/>
          <w:szCs w:val="24"/>
        </w:rPr>
        <w:t xml:space="preserve"> </w:t>
      </w:r>
      <w:r w:rsidRPr="00BF51FC">
        <w:rPr>
          <w:rFonts w:ascii="Arial Narrow" w:hAnsi="Arial Narrow"/>
          <w:sz w:val="24"/>
          <w:szCs w:val="24"/>
        </w:rPr>
        <w:t>postępowania:</w:t>
      </w:r>
    </w:p>
    <w:bookmarkEnd w:id="6"/>
    <w:p w14:paraId="163FFF42" w14:textId="10035E7F" w:rsidR="000766BE" w:rsidRPr="004D752A" w:rsidRDefault="000766BE" w:rsidP="000766BE">
      <w:pPr>
        <w:numPr>
          <w:ilvl w:val="0"/>
          <w:numId w:val="35"/>
        </w:numPr>
        <w:tabs>
          <w:tab w:val="left" w:pos="284"/>
        </w:tabs>
        <w:autoSpaceDE/>
        <w:autoSpaceDN/>
        <w:spacing w:before="3" w:line="276" w:lineRule="auto"/>
        <w:ind w:left="142"/>
        <w:jc w:val="both"/>
        <w:rPr>
          <w:rFonts w:ascii="Arial Narrow" w:eastAsia="Arial Narrow" w:hAnsi="Arial Narrow" w:cs="Arial Narrow"/>
          <w:sz w:val="24"/>
          <w:szCs w:val="24"/>
        </w:rPr>
      </w:pPr>
      <w:r w:rsidRPr="004D752A">
        <w:rPr>
          <w:rFonts w:ascii="Arial Narrow" w:eastAsia="Arial Narrow" w:hAnsi="Arial Narrow" w:cs="Arial Narrow"/>
          <w:sz w:val="24"/>
          <w:szCs w:val="24"/>
        </w:rPr>
        <w:t xml:space="preserve">oświadczenie dotyczące spełniania warunków udziału w postepowaniu – wg wzoru określonego </w:t>
      </w:r>
      <w:r w:rsidRPr="004D752A">
        <w:rPr>
          <w:rFonts w:ascii="Arial Narrow" w:eastAsia="Arial Narrow" w:hAnsi="Arial Narrow" w:cs="Arial Narrow"/>
          <w:sz w:val="24"/>
          <w:szCs w:val="24"/>
        </w:rPr>
        <w:br/>
        <w:t xml:space="preserve">w </w:t>
      </w:r>
      <w:r w:rsidRPr="004D752A">
        <w:rPr>
          <w:rFonts w:ascii="Arial Narrow" w:eastAsia="Arial Narrow" w:hAnsi="Arial Narrow" w:cs="Arial Narrow"/>
          <w:b/>
          <w:sz w:val="24"/>
          <w:szCs w:val="24"/>
        </w:rPr>
        <w:t>Załączniku nr 5</w:t>
      </w:r>
      <w:r w:rsidR="004D752A" w:rsidRPr="004D752A">
        <w:rPr>
          <w:rFonts w:ascii="Arial Narrow" w:eastAsia="Arial Narrow" w:hAnsi="Arial Narrow" w:cs="Arial Narrow"/>
          <w:b/>
          <w:sz w:val="24"/>
          <w:szCs w:val="24"/>
        </w:rPr>
        <w:t>b</w:t>
      </w:r>
      <w:r w:rsidRPr="004D752A">
        <w:rPr>
          <w:rFonts w:ascii="Arial Narrow" w:eastAsia="Arial Narrow" w:hAnsi="Arial Narrow" w:cs="Arial Narrow"/>
          <w:b/>
          <w:sz w:val="24"/>
          <w:szCs w:val="24"/>
        </w:rPr>
        <w:t xml:space="preserve"> do</w:t>
      </w:r>
      <w:r w:rsidRPr="004D752A">
        <w:rPr>
          <w:rFonts w:ascii="Arial Narrow" w:eastAsia="Arial Narrow" w:hAnsi="Arial Narrow" w:cs="Arial Narrow"/>
          <w:b/>
          <w:spacing w:val="-7"/>
          <w:sz w:val="24"/>
          <w:szCs w:val="24"/>
        </w:rPr>
        <w:t xml:space="preserve"> </w:t>
      </w:r>
      <w:r w:rsidRPr="004D752A">
        <w:rPr>
          <w:rFonts w:ascii="Arial Narrow" w:eastAsia="Arial Narrow" w:hAnsi="Arial Narrow" w:cs="Arial Narrow"/>
          <w:b/>
          <w:sz w:val="24"/>
          <w:szCs w:val="24"/>
        </w:rPr>
        <w:t>SWZ,</w:t>
      </w:r>
    </w:p>
    <w:p w14:paraId="30303343" w14:textId="77777777" w:rsidR="000766BE" w:rsidRPr="004D752A" w:rsidRDefault="000766BE" w:rsidP="000766BE">
      <w:pPr>
        <w:tabs>
          <w:tab w:val="left" w:pos="284"/>
        </w:tabs>
        <w:autoSpaceDE/>
        <w:autoSpaceDN/>
        <w:spacing w:before="3" w:line="276" w:lineRule="auto"/>
        <w:ind w:left="142"/>
        <w:jc w:val="both"/>
        <w:rPr>
          <w:rFonts w:ascii="Arial Narrow" w:eastAsia="Arial Narrow" w:hAnsi="Arial Narrow" w:cs="Arial Narrow"/>
          <w:sz w:val="24"/>
          <w:szCs w:val="24"/>
        </w:rPr>
      </w:pPr>
      <w:r w:rsidRPr="004D752A">
        <w:rPr>
          <w:rFonts w:ascii="Arial Narrow" w:eastAsia="Arial Narrow" w:hAnsi="Arial Narrow" w:cs="Arial Narrow"/>
          <w:i/>
          <w:sz w:val="24"/>
          <w:szCs w:val="24"/>
          <w:u w:val="single"/>
        </w:rPr>
        <w:t>Informacje zawarte w niniejszym oświadczeniu stanowić będą wstępne potwierdzenie, że Wykonawca spełnia warunki udziału w postepowaniu</w:t>
      </w:r>
    </w:p>
    <w:p w14:paraId="442B523A" w14:textId="41245FFC" w:rsidR="000766BE" w:rsidRPr="004D752A" w:rsidRDefault="000766BE" w:rsidP="000766BE">
      <w:pPr>
        <w:numPr>
          <w:ilvl w:val="0"/>
          <w:numId w:val="35"/>
        </w:numPr>
        <w:tabs>
          <w:tab w:val="left" w:pos="284"/>
        </w:tabs>
        <w:autoSpaceDE/>
        <w:autoSpaceDN/>
        <w:spacing w:before="3" w:line="276" w:lineRule="auto"/>
        <w:ind w:left="142"/>
        <w:jc w:val="both"/>
        <w:rPr>
          <w:rFonts w:ascii="Arial Narrow" w:eastAsia="Arial Narrow" w:hAnsi="Arial Narrow" w:cs="Arial Narrow"/>
          <w:sz w:val="24"/>
          <w:szCs w:val="24"/>
        </w:rPr>
      </w:pPr>
      <w:r w:rsidRPr="004D752A">
        <w:rPr>
          <w:rFonts w:ascii="Arial Narrow" w:hAnsi="Arial Narrow"/>
          <w:sz w:val="24"/>
          <w:szCs w:val="24"/>
        </w:rPr>
        <w:t xml:space="preserve">oświadczenie dotyczące przesłanek wykluczenia z postępowania – wg wzoru określonego w </w:t>
      </w:r>
      <w:r w:rsidRPr="004D752A">
        <w:rPr>
          <w:rFonts w:ascii="Arial Narrow" w:hAnsi="Arial Narrow"/>
          <w:b/>
          <w:sz w:val="24"/>
          <w:szCs w:val="24"/>
        </w:rPr>
        <w:t xml:space="preserve">Załączniku nr </w:t>
      </w:r>
      <w:r w:rsidR="004D752A" w:rsidRPr="004D752A">
        <w:rPr>
          <w:rFonts w:ascii="Arial Narrow" w:hAnsi="Arial Narrow"/>
          <w:b/>
          <w:sz w:val="24"/>
          <w:szCs w:val="24"/>
        </w:rPr>
        <w:t>5a</w:t>
      </w:r>
      <w:r w:rsidRPr="004D752A">
        <w:rPr>
          <w:rFonts w:ascii="Arial Narrow" w:hAnsi="Arial Narrow"/>
          <w:b/>
          <w:sz w:val="24"/>
          <w:szCs w:val="24"/>
        </w:rPr>
        <w:t xml:space="preserve"> do SWZ</w:t>
      </w:r>
      <w:r w:rsidRPr="004D752A">
        <w:rPr>
          <w:rFonts w:ascii="Arial Narrow" w:hAnsi="Arial Narrow"/>
          <w:sz w:val="24"/>
          <w:szCs w:val="24"/>
        </w:rPr>
        <w:t>.</w:t>
      </w:r>
    </w:p>
    <w:p w14:paraId="4CFE6073" w14:textId="77777777" w:rsidR="000766BE" w:rsidRPr="004D752A" w:rsidRDefault="000766BE" w:rsidP="000766BE">
      <w:pPr>
        <w:spacing w:line="276" w:lineRule="auto"/>
        <w:ind w:left="142"/>
        <w:jc w:val="both"/>
        <w:rPr>
          <w:rFonts w:ascii="Arial Narrow" w:eastAsia="Arial Narrow" w:hAnsi="Arial Narrow"/>
          <w:i/>
          <w:sz w:val="24"/>
        </w:rPr>
      </w:pPr>
      <w:r w:rsidRPr="004D752A">
        <w:rPr>
          <w:rFonts w:ascii="Arial Narrow" w:hAnsi="Arial Narrow"/>
          <w:spacing w:val="-60"/>
          <w:sz w:val="24"/>
          <w:szCs w:val="24"/>
          <w:u w:val="single"/>
        </w:rPr>
        <w:t xml:space="preserve"> </w:t>
      </w:r>
      <w:r w:rsidRPr="004D752A">
        <w:rPr>
          <w:rFonts w:ascii="Arial Narrow" w:eastAsia="Arial Narrow" w:hAnsi="Arial Narrow"/>
          <w:i/>
          <w:sz w:val="24"/>
        </w:rPr>
        <w:t>Wymienione wyżej oświadczenie winno być złożone wraz z ofertą w oryginale, a w przypadku Wykonawców wspólnie ubiegających się o udzielenie zamówienia, każdy z Wykonawców składa odrębne oświadczenie. Brak wykazania braku podstaw do wykluczenia w postępowaniu skutkować będzie wykluczeniem Wykonawcy z postępowania na podstawie art. 108 ust. 1 ustawy Pzp.</w:t>
      </w:r>
    </w:p>
    <w:p w14:paraId="55C6EC66" w14:textId="77777777" w:rsidR="000766BE" w:rsidRPr="004D752A" w:rsidRDefault="000766BE" w:rsidP="000766BE">
      <w:pPr>
        <w:autoSpaceDE/>
        <w:autoSpaceDN/>
        <w:spacing w:line="276" w:lineRule="auto"/>
        <w:ind w:left="142"/>
        <w:jc w:val="both"/>
        <w:rPr>
          <w:rFonts w:ascii="Arial Narrow" w:eastAsia="Arial Narrow" w:hAnsi="Arial Narrow" w:cs="Arial Narrow"/>
          <w:i/>
          <w:sz w:val="24"/>
          <w:szCs w:val="24"/>
        </w:rPr>
      </w:pPr>
      <w:r w:rsidRPr="004D752A">
        <w:rPr>
          <w:rFonts w:ascii="Arial Narrow" w:eastAsia="Arial Narrow" w:hAnsi="Arial Narrow" w:cs="Arial Narrow"/>
          <w:spacing w:val="-60"/>
          <w:sz w:val="24"/>
          <w:szCs w:val="24"/>
          <w:u w:val="single"/>
        </w:rPr>
        <w:t xml:space="preserve"> </w:t>
      </w:r>
      <w:r w:rsidRPr="004D752A">
        <w:rPr>
          <w:rFonts w:ascii="Arial Narrow" w:eastAsia="Arial Narrow" w:hAnsi="Arial Narrow" w:cs="Arial Narrow"/>
          <w:i/>
          <w:sz w:val="24"/>
          <w:szCs w:val="24"/>
          <w:u w:val="single"/>
        </w:rPr>
        <w:t>Informacje zawarte w niniejszym oświadczeniu stanowić będą wstępne potwierdzenie, że brak jest podstaw do wykluczenia Wykonawcy z postępowania.</w:t>
      </w:r>
      <w:r w:rsidRPr="004D752A">
        <w:rPr>
          <w:rFonts w:ascii="Arial Narrow" w:eastAsia="Arial Narrow" w:hAnsi="Arial Narrow" w:cs="Arial Narrow"/>
          <w:i/>
          <w:sz w:val="24"/>
          <w:szCs w:val="24"/>
        </w:rPr>
        <w:t xml:space="preserve"> </w:t>
      </w:r>
    </w:p>
    <w:p w14:paraId="4B67EFFA" w14:textId="77777777" w:rsidR="000766BE" w:rsidRPr="004D752A" w:rsidRDefault="000766BE" w:rsidP="000766BE">
      <w:pPr>
        <w:autoSpaceDE/>
        <w:autoSpaceDN/>
        <w:spacing w:line="276" w:lineRule="auto"/>
        <w:ind w:left="142"/>
        <w:jc w:val="both"/>
        <w:rPr>
          <w:rFonts w:ascii="Arial Narrow" w:eastAsia="Arial Narrow" w:hAnsi="Arial Narrow" w:cs="Arial Narrow"/>
          <w:i/>
          <w:sz w:val="24"/>
          <w:szCs w:val="24"/>
        </w:rPr>
      </w:pPr>
    </w:p>
    <w:p w14:paraId="6D6E2B60" w14:textId="77777777" w:rsidR="000766BE" w:rsidRPr="004D752A" w:rsidRDefault="000766BE" w:rsidP="000766BE">
      <w:pPr>
        <w:pStyle w:val="Akapitzlist"/>
        <w:numPr>
          <w:ilvl w:val="0"/>
          <w:numId w:val="46"/>
        </w:numPr>
        <w:autoSpaceDE/>
        <w:autoSpaceDN/>
        <w:spacing w:line="276" w:lineRule="auto"/>
        <w:ind w:left="-142"/>
        <w:rPr>
          <w:rFonts w:ascii="Arial Narrow" w:eastAsia="Arial Narrow" w:hAnsi="Arial Narrow" w:cs="Arial Narrow"/>
          <w:b/>
          <w:bCs/>
          <w:i/>
          <w:sz w:val="24"/>
          <w:szCs w:val="24"/>
          <w:u w:val="single"/>
        </w:rPr>
      </w:pPr>
      <w:r w:rsidRPr="004D752A">
        <w:rPr>
          <w:rStyle w:val="markedcontent"/>
          <w:rFonts w:ascii="Arial Narrow" w:hAnsi="Arial Narrow" w:cs="Arial"/>
          <w:b/>
          <w:bCs/>
          <w:sz w:val="24"/>
          <w:szCs w:val="24"/>
        </w:rPr>
        <w:t xml:space="preserve">W celu potwierdzenia, że oferowana dostawa odpowiada wymaganiom określonym przez zamawiającego, </w:t>
      </w:r>
      <w:r w:rsidRPr="004D752A">
        <w:rPr>
          <w:rStyle w:val="markedcontent"/>
          <w:rFonts w:ascii="Arial Narrow" w:hAnsi="Arial Narrow" w:cs="Arial"/>
          <w:b/>
          <w:bCs/>
          <w:sz w:val="24"/>
          <w:szCs w:val="24"/>
          <w:u w:val="single"/>
        </w:rPr>
        <w:t xml:space="preserve">wykonawca musi złożyć wraz z ofertą </w:t>
      </w:r>
      <w:r w:rsidRPr="004D752A">
        <w:rPr>
          <w:rStyle w:val="markedcontent"/>
          <w:rFonts w:ascii="Arial Narrow" w:hAnsi="Arial Narrow" w:cs="Arial"/>
          <w:b/>
          <w:bCs/>
          <w:sz w:val="24"/>
          <w:szCs w:val="24"/>
        </w:rPr>
        <w:t xml:space="preserve">następujące przedmiotowe środki dowodowe: </w:t>
      </w:r>
    </w:p>
    <w:p w14:paraId="3682EEBF" w14:textId="5F72F3AA" w:rsidR="000766BE" w:rsidRDefault="000766BE" w:rsidP="000766BE">
      <w:pPr>
        <w:pStyle w:val="Akapitzlist"/>
        <w:numPr>
          <w:ilvl w:val="1"/>
          <w:numId w:val="56"/>
        </w:numPr>
        <w:autoSpaceDE/>
        <w:autoSpaceDN/>
        <w:spacing w:line="276" w:lineRule="auto"/>
        <w:ind w:left="142"/>
        <w:rPr>
          <w:rStyle w:val="markedcontent"/>
          <w:rFonts w:ascii="Arial Narrow" w:hAnsi="Arial Narrow" w:cs="Arial"/>
          <w:sz w:val="24"/>
          <w:szCs w:val="24"/>
        </w:rPr>
      </w:pPr>
      <w:bookmarkStart w:id="7" w:name="_Hlk81999324"/>
      <w:r w:rsidRPr="004D752A">
        <w:rPr>
          <w:rStyle w:val="markedcontent"/>
          <w:rFonts w:ascii="Arial Narrow" w:hAnsi="Arial Narrow" w:cs="Arial"/>
          <w:sz w:val="24"/>
          <w:szCs w:val="24"/>
        </w:rPr>
        <w:t xml:space="preserve">Specyfikację techniczną zaoferowanego sprzętu – wg wzoru określonego w </w:t>
      </w:r>
      <w:r w:rsidRPr="004D752A">
        <w:rPr>
          <w:rStyle w:val="markedcontent"/>
          <w:rFonts w:ascii="Arial Narrow" w:hAnsi="Arial Narrow" w:cs="Arial"/>
          <w:b/>
          <w:bCs/>
          <w:sz w:val="24"/>
          <w:szCs w:val="24"/>
        </w:rPr>
        <w:t xml:space="preserve">Załączniku nr </w:t>
      </w:r>
      <w:r w:rsidR="004D752A" w:rsidRPr="004D752A">
        <w:rPr>
          <w:rStyle w:val="markedcontent"/>
          <w:rFonts w:ascii="Arial Narrow" w:hAnsi="Arial Narrow" w:cs="Arial"/>
          <w:b/>
          <w:bCs/>
          <w:sz w:val="24"/>
          <w:szCs w:val="24"/>
        </w:rPr>
        <w:t>4</w:t>
      </w:r>
      <w:r w:rsidRPr="004D752A">
        <w:rPr>
          <w:rStyle w:val="markedcontent"/>
          <w:rFonts w:ascii="Arial Narrow" w:hAnsi="Arial Narrow" w:cs="Arial"/>
          <w:b/>
          <w:bCs/>
          <w:sz w:val="24"/>
          <w:szCs w:val="24"/>
        </w:rPr>
        <w:t xml:space="preserve"> do SWZ</w:t>
      </w:r>
      <w:bookmarkEnd w:id="7"/>
      <w:r w:rsidRPr="004D752A">
        <w:rPr>
          <w:rStyle w:val="markedcontent"/>
          <w:rFonts w:ascii="Arial Narrow" w:hAnsi="Arial Narrow" w:cs="Arial"/>
          <w:b/>
          <w:bCs/>
          <w:sz w:val="24"/>
          <w:szCs w:val="24"/>
        </w:rPr>
        <w:t>.</w:t>
      </w:r>
      <w:r w:rsidRPr="004D752A">
        <w:rPr>
          <w:rStyle w:val="markedcontent"/>
          <w:rFonts w:ascii="Arial Narrow" w:hAnsi="Arial Narrow" w:cs="Arial"/>
          <w:sz w:val="24"/>
          <w:szCs w:val="24"/>
        </w:rPr>
        <w:t xml:space="preserve"> </w:t>
      </w:r>
    </w:p>
    <w:p w14:paraId="580DEC61" w14:textId="77777777" w:rsidR="000766BE" w:rsidRPr="004D752A" w:rsidRDefault="000766BE" w:rsidP="000766BE">
      <w:pPr>
        <w:pStyle w:val="Akapitzlist"/>
        <w:autoSpaceDE/>
        <w:autoSpaceDN/>
        <w:spacing w:line="276" w:lineRule="auto"/>
        <w:ind w:left="-142" w:firstLine="0"/>
        <w:rPr>
          <w:rFonts w:ascii="Arial Narrow" w:eastAsia="Arial Narrow" w:hAnsi="Arial Narrow" w:cs="Arial Narrow"/>
          <w:b/>
          <w:bCs/>
          <w:i/>
          <w:sz w:val="24"/>
          <w:szCs w:val="24"/>
          <w:u w:val="single"/>
        </w:rPr>
      </w:pPr>
    </w:p>
    <w:p w14:paraId="104B980C" w14:textId="77777777" w:rsidR="000766BE" w:rsidRPr="004D752A" w:rsidRDefault="000766BE" w:rsidP="000766BE">
      <w:pPr>
        <w:numPr>
          <w:ilvl w:val="0"/>
          <w:numId w:val="46"/>
        </w:numPr>
        <w:autoSpaceDE/>
        <w:autoSpaceDN/>
        <w:spacing w:line="276" w:lineRule="auto"/>
        <w:ind w:left="-142"/>
        <w:jc w:val="both"/>
        <w:rPr>
          <w:rFonts w:ascii="Arial Narrow" w:eastAsia="Arial Narrow" w:hAnsi="Arial Narrow" w:cs="Arial Narrow"/>
          <w:b/>
          <w:bCs/>
          <w:i/>
          <w:sz w:val="24"/>
          <w:szCs w:val="24"/>
          <w:u w:val="single"/>
        </w:rPr>
      </w:pPr>
      <w:r w:rsidRPr="004D752A">
        <w:rPr>
          <w:rFonts w:ascii="Arial Narrow" w:eastAsia="Arial Narrow" w:hAnsi="Arial Narrow" w:cs="Arial Narrow"/>
          <w:b/>
          <w:bCs/>
          <w:iCs/>
          <w:sz w:val="24"/>
          <w:szCs w:val="24"/>
        </w:rPr>
        <w:t>Na wezwanie Zamawiającego o którym mowa w art. 274 ust. 1 ustawy Wykonawca, którego oferta została najwyżej oceniona, złoży w terminie, nie krótszym niż 5 dni, od dnia wezwania, następujące środki dowodowe:</w:t>
      </w:r>
    </w:p>
    <w:p w14:paraId="3F14B91C" w14:textId="43EA12AD" w:rsidR="000766BE" w:rsidRPr="004D752A" w:rsidRDefault="000766BE" w:rsidP="000766BE">
      <w:pPr>
        <w:numPr>
          <w:ilvl w:val="0"/>
          <w:numId w:val="36"/>
        </w:numPr>
        <w:tabs>
          <w:tab w:val="left" w:pos="0"/>
        </w:tabs>
        <w:autoSpaceDE/>
        <w:autoSpaceDN/>
        <w:spacing w:before="1" w:line="276" w:lineRule="auto"/>
        <w:ind w:left="284" w:hanging="390"/>
        <w:jc w:val="both"/>
        <w:rPr>
          <w:rFonts w:ascii="Arial Narrow" w:eastAsia="Arial Narrow" w:hAnsi="Arial Narrow" w:cs="Arial Narrow"/>
          <w:iCs/>
          <w:sz w:val="24"/>
          <w:szCs w:val="24"/>
        </w:rPr>
      </w:pPr>
      <w:r w:rsidRPr="004D752A">
        <w:rPr>
          <w:rFonts w:ascii="Arial Narrow" w:eastAsia="Arial Narrow" w:hAnsi="Arial Narrow" w:cs="Arial Narrow"/>
          <w:iCs/>
          <w:sz w:val="24"/>
          <w:szCs w:val="24"/>
        </w:rPr>
        <w:lastRenderedPageBreak/>
        <w:t xml:space="preserve">Oświadczenie Wykonawcy, w zakresie art. 108 ust. 1 pkt 5 ustawy, o braku przynależności do tej samej grupy kapitałowej, w rozumieniu ustawy z dnia 16 lutego 2007 r. o ochronie konkurencji i konsumentów (Dz. U. z 2019 r. poz. 369), z innym Wykonawcą, który złożył odrębną ofertę w postępowaniu, albo oświadczenia o przynależności do tej samej grupy kapitałowej wraz z dokumentami lub informacjami potwierdzającymi przygotowanie oferty w postępowaniu niezależnie od innego Wykonawcy należącego do tej samej grupy kapitałowej – </w:t>
      </w:r>
      <w:r w:rsidRPr="004D752A">
        <w:rPr>
          <w:rFonts w:ascii="Arial Narrow" w:eastAsia="Arial Narrow" w:hAnsi="Arial Narrow" w:cs="Arial Narrow"/>
          <w:b/>
          <w:bCs/>
          <w:iCs/>
          <w:sz w:val="24"/>
          <w:szCs w:val="24"/>
        </w:rPr>
        <w:t xml:space="preserve">Załącznik nr </w:t>
      </w:r>
      <w:r w:rsidR="004D752A" w:rsidRPr="004D752A">
        <w:rPr>
          <w:rFonts w:ascii="Arial Narrow" w:eastAsia="Arial Narrow" w:hAnsi="Arial Narrow" w:cs="Arial Narrow"/>
          <w:b/>
          <w:bCs/>
          <w:iCs/>
          <w:sz w:val="24"/>
          <w:szCs w:val="24"/>
        </w:rPr>
        <w:t>9</w:t>
      </w:r>
      <w:r w:rsidRPr="004D752A">
        <w:rPr>
          <w:rFonts w:ascii="Arial Narrow" w:eastAsia="Arial Narrow" w:hAnsi="Arial Narrow" w:cs="Arial Narrow"/>
          <w:b/>
          <w:bCs/>
          <w:iCs/>
          <w:sz w:val="24"/>
          <w:szCs w:val="24"/>
        </w:rPr>
        <w:t xml:space="preserve"> do SWZ</w:t>
      </w:r>
      <w:r w:rsidRPr="004D752A">
        <w:rPr>
          <w:rFonts w:ascii="Arial Narrow" w:eastAsia="Arial Narrow" w:hAnsi="Arial Narrow" w:cs="Arial Narrow"/>
          <w:iCs/>
          <w:sz w:val="24"/>
          <w:szCs w:val="24"/>
        </w:rPr>
        <w:t>,</w:t>
      </w:r>
    </w:p>
    <w:p w14:paraId="190E3C38" w14:textId="77777777" w:rsidR="000766BE" w:rsidRPr="004D752A" w:rsidRDefault="000766BE" w:rsidP="000766BE">
      <w:pPr>
        <w:tabs>
          <w:tab w:val="left" w:pos="0"/>
        </w:tabs>
        <w:autoSpaceDE/>
        <w:autoSpaceDN/>
        <w:spacing w:before="1" w:line="276" w:lineRule="auto"/>
        <w:jc w:val="both"/>
        <w:rPr>
          <w:rFonts w:ascii="Arial Narrow" w:eastAsia="Arial Narrow" w:hAnsi="Arial Narrow" w:cs="Arial Narrow"/>
          <w:i/>
          <w:sz w:val="24"/>
          <w:szCs w:val="24"/>
          <w:u w:val="single"/>
        </w:rPr>
      </w:pPr>
      <w:r w:rsidRPr="004D752A">
        <w:rPr>
          <w:rFonts w:ascii="Arial Narrow" w:eastAsia="Arial Narrow" w:hAnsi="Arial Narrow" w:cs="Arial Narrow"/>
          <w:i/>
          <w:sz w:val="24"/>
          <w:szCs w:val="24"/>
          <w:u w:val="single"/>
        </w:rPr>
        <w:t>Wraz ze złożeniem oświadczenia, Wykonawca może przedstawić dowody, że powiązania z innym Wykonawcą nie prowadzą do zakłócenia konkurencji w postepowaniu o udzielenie zamówienia.</w:t>
      </w:r>
    </w:p>
    <w:p w14:paraId="5228EA0A" w14:textId="77777777" w:rsidR="000766BE" w:rsidRPr="004D752A" w:rsidRDefault="000766BE" w:rsidP="000766BE">
      <w:pPr>
        <w:tabs>
          <w:tab w:val="left" w:pos="0"/>
        </w:tabs>
        <w:autoSpaceDE/>
        <w:autoSpaceDN/>
        <w:spacing w:before="1" w:line="276" w:lineRule="auto"/>
        <w:jc w:val="both"/>
        <w:rPr>
          <w:rFonts w:ascii="Arial Narrow" w:eastAsia="Arial Narrow" w:hAnsi="Arial Narrow" w:cs="Arial Narrow"/>
          <w:b/>
          <w:bCs/>
          <w:i/>
          <w:sz w:val="24"/>
          <w:szCs w:val="24"/>
          <w:u w:val="single"/>
        </w:rPr>
      </w:pPr>
      <w:r w:rsidRPr="004D752A">
        <w:rPr>
          <w:rFonts w:ascii="Arial Narrow" w:eastAsia="Arial Narrow" w:hAnsi="Arial Narrow" w:cs="Arial Narrow"/>
          <w:b/>
          <w:bCs/>
          <w:i/>
          <w:sz w:val="24"/>
          <w:szCs w:val="24"/>
          <w:u w:val="single"/>
        </w:rPr>
        <w:t>Uwaga:</w:t>
      </w:r>
    </w:p>
    <w:p w14:paraId="06A7563B" w14:textId="77777777" w:rsidR="000766BE" w:rsidRPr="004D752A" w:rsidRDefault="000766BE" w:rsidP="000766BE">
      <w:pPr>
        <w:tabs>
          <w:tab w:val="left" w:pos="0"/>
        </w:tabs>
        <w:autoSpaceDE/>
        <w:autoSpaceDN/>
        <w:spacing w:before="1" w:line="276" w:lineRule="auto"/>
        <w:jc w:val="both"/>
        <w:rPr>
          <w:rFonts w:ascii="Arial Narrow" w:eastAsia="Arial Narrow" w:hAnsi="Arial Narrow" w:cs="Arial Narrow"/>
          <w:i/>
          <w:sz w:val="24"/>
          <w:szCs w:val="24"/>
          <w:u w:val="single"/>
        </w:rPr>
      </w:pPr>
      <w:r w:rsidRPr="004D752A">
        <w:rPr>
          <w:rFonts w:ascii="Arial Narrow" w:eastAsia="Arial Narrow" w:hAnsi="Arial Narrow" w:cs="Arial Narrow"/>
          <w:i/>
          <w:sz w:val="24"/>
          <w:szCs w:val="24"/>
          <w:u w:val="single"/>
        </w:rPr>
        <w:t>W przypadku, gdy Wykonawcy występują wspólnie są zobowiązani złożyć powyższy dokument wystawiony z osobna dla każdego ze wspólników.</w:t>
      </w:r>
    </w:p>
    <w:p w14:paraId="5CA3CBAE" w14:textId="76D6D38C" w:rsidR="000766BE" w:rsidRPr="004D752A" w:rsidRDefault="000766BE" w:rsidP="000766BE">
      <w:pPr>
        <w:numPr>
          <w:ilvl w:val="0"/>
          <w:numId w:val="36"/>
        </w:numPr>
        <w:tabs>
          <w:tab w:val="left" w:pos="0"/>
        </w:tabs>
        <w:autoSpaceDE/>
        <w:autoSpaceDN/>
        <w:spacing w:before="1" w:line="276" w:lineRule="auto"/>
        <w:ind w:left="284" w:hanging="390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4D752A">
        <w:rPr>
          <w:rFonts w:ascii="Arial Narrow" w:eastAsia="Arial Narrow" w:hAnsi="Arial Narrow" w:cs="Arial Narrow"/>
          <w:b/>
          <w:sz w:val="24"/>
          <w:szCs w:val="24"/>
        </w:rPr>
        <w:t xml:space="preserve">wykaz dostaw w zakresie niezbędnym do wykazania spełniania warunku wiedzy </w:t>
      </w:r>
      <w:r w:rsidRPr="004D752A">
        <w:rPr>
          <w:rFonts w:ascii="Arial Narrow" w:eastAsia="Arial Narrow" w:hAnsi="Arial Narrow" w:cs="Arial Narrow"/>
          <w:b/>
          <w:sz w:val="24"/>
          <w:szCs w:val="24"/>
        </w:rPr>
        <w:br/>
        <w:t xml:space="preserve">i doświadczenia, wykonanych w okresie </w:t>
      </w:r>
      <w:r w:rsidRPr="004D752A">
        <w:rPr>
          <w:rFonts w:ascii="Arial Narrow" w:eastAsia="Arial Narrow" w:hAnsi="Arial Narrow" w:cs="Arial Narrow"/>
          <w:sz w:val="24"/>
          <w:szCs w:val="24"/>
        </w:rPr>
        <w:t xml:space="preserve">ostatnich 3 lat przed upływem terminu składania ofert, </w:t>
      </w:r>
      <w:r w:rsidRPr="004D752A">
        <w:rPr>
          <w:rFonts w:ascii="Arial Narrow" w:eastAsia="Arial Narrow" w:hAnsi="Arial Narrow" w:cs="Arial Narrow"/>
          <w:sz w:val="24"/>
          <w:szCs w:val="24"/>
        </w:rPr>
        <w:br/>
        <w:t xml:space="preserve">a jeżeli okres prowadzenia działalności jest krótszy – w tym okresie, wraz z podaniem ich rodzaju </w:t>
      </w:r>
      <w:r w:rsidRPr="004D752A">
        <w:rPr>
          <w:rFonts w:ascii="Arial Narrow" w:eastAsia="Arial Narrow" w:hAnsi="Arial Narrow" w:cs="Arial Narrow"/>
          <w:sz w:val="24"/>
          <w:szCs w:val="24"/>
        </w:rPr>
        <w:br/>
        <w:t>i wartości, daty i miejsca wykonania oraz z załączeniem dowodów dotyczących najważniejszych dostaw, określających, czy dostawy te zostały wykonane w sposób należyty i</w:t>
      </w:r>
      <w:r w:rsidRPr="004D752A">
        <w:rPr>
          <w:rFonts w:ascii="Arial Narrow" w:eastAsia="Arial Narrow" w:hAnsi="Arial Narrow" w:cs="Arial Narrow"/>
          <w:spacing w:val="-6"/>
          <w:sz w:val="24"/>
          <w:szCs w:val="24"/>
        </w:rPr>
        <w:t xml:space="preserve"> </w:t>
      </w:r>
      <w:r w:rsidRPr="004D752A">
        <w:rPr>
          <w:rFonts w:ascii="Arial Narrow" w:eastAsia="Arial Narrow" w:hAnsi="Arial Narrow" w:cs="Arial Narrow"/>
          <w:sz w:val="24"/>
          <w:szCs w:val="24"/>
        </w:rPr>
        <w:t>prawidłowo</w:t>
      </w:r>
      <w:r w:rsidRPr="004D752A">
        <w:rPr>
          <w:rFonts w:ascii="Arial Narrow" w:eastAsia="Arial Narrow" w:hAnsi="Arial Narrow" w:cs="Arial Narrow"/>
          <w:spacing w:val="-4"/>
          <w:sz w:val="24"/>
          <w:szCs w:val="24"/>
        </w:rPr>
        <w:t xml:space="preserve"> </w:t>
      </w:r>
      <w:r w:rsidRPr="004D752A">
        <w:rPr>
          <w:rFonts w:ascii="Arial Narrow" w:eastAsia="Arial Narrow" w:hAnsi="Arial Narrow" w:cs="Arial Narrow"/>
          <w:sz w:val="24"/>
          <w:szCs w:val="24"/>
        </w:rPr>
        <w:t>ukończone</w:t>
      </w:r>
      <w:r w:rsidRPr="004D752A">
        <w:rPr>
          <w:rFonts w:ascii="Arial Narrow" w:eastAsia="Arial Narrow" w:hAnsi="Arial Narrow" w:cs="Arial Narrow"/>
          <w:spacing w:val="-4"/>
          <w:sz w:val="24"/>
          <w:szCs w:val="24"/>
        </w:rPr>
        <w:t xml:space="preserve"> </w:t>
      </w:r>
      <w:r w:rsidRPr="004D752A">
        <w:rPr>
          <w:rFonts w:ascii="Arial Narrow" w:eastAsia="Arial Narrow" w:hAnsi="Arial Narrow" w:cs="Arial Narrow"/>
          <w:sz w:val="24"/>
          <w:szCs w:val="24"/>
        </w:rPr>
        <w:t>–</w:t>
      </w:r>
      <w:r w:rsidRPr="004D752A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Pr="004D752A">
        <w:rPr>
          <w:rFonts w:ascii="Arial Narrow" w:eastAsia="Arial Narrow" w:hAnsi="Arial Narrow" w:cs="Arial Narrow"/>
          <w:spacing w:val="-2"/>
          <w:sz w:val="24"/>
          <w:szCs w:val="24"/>
        </w:rPr>
        <w:br/>
      </w:r>
      <w:r w:rsidRPr="004D752A">
        <w:rPr>
          <w:rFonts w:ascii="Arial Narrow" w:eastAsia="Arial Narrow" w:hAnsi="Arial Narrow" w:cs="Arial Narrow"/>
          <w:sz w:val="24"/>
          <w:szCs w:val="24"/>
        </w:rPr>
        <w:t>wg</w:t>
      </w:r>
      <w:r w:rsidRPr="004D752A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Pr="004D752A">
        <w:rPr>
          <w:rFonts w:ascii="Arial Narrow" w:eastAsia="Arial Narrow" w:hAnsi="Arial Narrow" w:cs="Arial Narrow"/>
          <w:sz w:val="24"/>
          <w:szCs w:val="24"/>
        </w:rPr>
        <w:t>wzoru</w:t>
      </w:r>
      <w:r w:rsidRPr="004D752A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Pr="004D752A">
        <w:rPr>
          <w:rFonts w:ascii="Arial Narrow" w:eastAsia="Arial Narrow" w:hAnsi="Arial Narrow" w:cs="Arial Narrow"/>
          <w:sz w:val="24"/>
          <w:szCs w:val="24"/>
        </w:rPr>
        <w:t>określonego</w:t>
      </w:r>
      <w:r w:rsidRPr="004D752A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Pr="004D752A">
        <w:rPr>
          <w:rFonts w:ascii="Arial Narrow" w:eastAsia="Arial Narrow" w:hAnsi="Arial Narrow" w:cs="Arial Narrow"/>
          <w:sz w:val="24"/>
          <w:szCs w:val="24"/>
        </w:rPr>
        <w:t>w</w:t>
      </w:r>
      <w:r w:rsidRPr="004D752A">
        <w:rPr>
          <w:rFonts w:ascii="Arial Narrow" w:eastAsia="Arial Narrow" w:hAnsi="Arial Narrow" w:cs="Arial Narrow"/>
          <w:spacing w:val="-4"/>
          <w:sz w:val="24"/>
          <w:szCs w:val="24"/>
        </w:rPr>
        <w:t xml:space="preserve"> </w:t>
      </w:r>
      <w:r w:rsidRPr="004D752A">
        <w:rPr>
          <w:rFonts w:ascii="Arial Narrow" w:eastAsia="Arial Narrow" w:hAnsi="Arial Narrow" w:cs="Arial Narrow"/>
          <w:b/>
          <w:sz w:val="24"/>
          <w:szCs w:val="24"/>
        </w:rPr>
        <w:t>Załączniku</w:t>
      </w:r>
      <w:r w:rsidRPr="004D752A">
        <w:rPr>
          <w:rFonts w:ascii="Arial Narrow" w:eastAsia="Arial Narrow" w:hAnsi="Arial Narrow" w:cs="Arial Narrow"/>
          <w:b/>
          <w:spacing w:val="-3"/>
          <w:sz w:val="24"/>
          <w:szCs w:val="24"/>
        </w:rPr>
        <w:t xml:space="preserve"> </w:t>
      </w:r>
      <w:r w:rsidRPr="004D752A">
        <w:rPr>
          <w:rFonts w:ascii="Arial Narrow" w:eastAsia="Arial Narrow" w:hAnsi="Arial Narrow" w:cs="Arial Narrow"/>
          <w:b/>
          <w:sz w:val="24"/>
          <w:szCs w:val="24"/>
        </w:rPr>
        <w:t>nr</w:t>
      </w:r>
      <w:r w:rsidRPr="004D752A">
        <w:rPr>
          <w:rFonts w:ascii="Arial Narrow" w:eastAsia="Arial Narrow" w:hAnsi="Arial Narrow" w:cs="Arial Narrow"/>
          <w:b/>
          <w:spacing w:val="-3"/>
          <w:sz w:val="24"/>
          <w:szCs w:val="24"/>
        </w:rPr>
        <w:t xml:space="preserve"> </w:t>
      </w:r>
      <w:r w:rsidR="004D752A" w:rsidRPr="004D752A">
        <w:rPr>
          <w:rFonts w:ascii="Arial Narrow" w:eastAsia="Arial Narrow" w:hAnsi="Arial Narrow" w:cs="Arial Narrow"/>
          <w:b/>
          <w:spacing w:val="-2"/>
          <w:sz w:val="24"/>
          <w:szCs w:val="24"/>
        </w:rPr>
        <w:t>10</w:t>
      </w:r>
      <w:r w:rsidRPr="004D752A">
        <w:rPr>
          <w:rFonts w:ascii="Arial Narrow" w:eastAsia="Arial Narrow" w:hAnsi="Arial Narrow" w:cs="Arial Narrow"/>
          <w:b/>
          <w:spacing w:val="-2"/>
          <w:sz w:val="24"/>
          <w:szCs w:val="24"/>
        </w:rPr>
        <w:t xml:space="preserve"> </w:t>
      </w:r>
      <w:r w:rsidRPr="004D752A">
        <w:rPr>
          <w:rFonts w:ascii="Arial Narrow" w:eastAsia="Arial Narrow" w:hAnsi="Arial Narrow" w:cs="Arial Narrow"/>
          <w:b/>
          <w:sz w:val="24"/>
          <w:szCs w:val="24"/>
        </w:rPr>
        <w:t>do</w:t>
      </w:r>
      <w:r w:rsidRPr="004D752A">
        <w:rPr>
          <w:rFonts w:ascii="Arial Narrow" w:eastAsia="Arial Narrow" w:hAnsi="Arial Narrow" w:cs="Arial Narrow"/>
          <w:b/>
          <w:spacing w:val="-3"/>
          <w:sz w:val="24"/>
          <w:szCs w:val="24"/>
        </w:rPr>
        <w:t xml:space="preserve"> </w:t>
      </w:r>
      <w:r w:rsidRPr="004D752A">
        <w:rPr>
          <w:rFonts w:ascii="Arial Narrow" w:eastAsia="Arial Narrow" w:hAnsi="Arial Narrow" w:cs="Arial Narrow"/>
          <w:b/>
          <w:sz w:val="24"/>
          <w:szCs w:val="24"/>
        </w:rPr>
        <w:t>SWZ.</w:t>
      </w:r>
    </w:p>
    <w:p w14:paraId="12C9BF89" w14:textId="77777777" w:rsidR="000766BE" w:rsidRPr="004D752A" w:rsidRDefault="000766BE" w:rsidP="000766BE">
      <w:pPr>
        <w:spacing w:line="276" w:lineRule="auto"/>
        <w:ind w:left="360"/>
        <w:jc w:val="both"/>
        <w:rPr>
          <w:rFonts w:ascii="Arial Narrow" w:hAnsi="Arial Narrow"/>
          <w:b/>
          <w:u w:val="single"/>
        </w:rPr>
      </w:pPr>
    </w:p>
    <w:p w14:paraId="60C59EC5" w14:textId="77777777" w:rsidR="000766BE" w:rsidRPr="004D752A" w:rsidRDefault="000766BE" w:rsidP="000766BE">
      <w:pPr>
        <w:spacing w:line="276" w:lineRule="auto"/>
        <w:ind w:left="360"/>
        <w:jc w:val="both"/>
        <w:rPr>
          <w:rFonts w:ascii="Arial Narrow" w:eastAsia="Times New Roman" w:hAnsi="Arial Narrow" w:cs="Times New Roman"/>
          <w:b/>
          <w:u w:val="single"/>
        </w:rPr>
      </w:pPr>
      <w:r w:rsidRPr="004D752A">
        <w:rPr>
          <w:rFonts w:ascii="Arial Narrow" w:hAnsi="Arial Narrow"/>
          <w:b/>
          <w:u w:val="single"/>
        </w:rPr>
        <w:t xml:space="preserve">Dowodami są: </w:t>
      </w:r>
    </w:p>
    <w:p w14:paraId="1868C7A8" w14:textId="77777777" w:rsidR="000766BE" w:rsidRPr="004D752A" w:rsidRDefault="000766BE" w:rsidP="000766BE">
      <w:pPr>
        <w:spacing w:line="276" w:lineRule="auto"/>
        <w:ind w:left="360"/>
        <w:jc w:val="both"/>
        <w:rPr>
          <w:rFonts w:ascii="Arial Narrow" w:hAnsi="Arial Narrow"/>
        </w:rPr>
      </w:pPr>
      <w:r w:rsidRPr="004D752A">
        <w:rPr>
          <w:rFonts w:ascii="Arial Narrow" w:hAnsi="Arial Narrow"/>
        </w:rPr>
        <w:t>- poświadczenie, z tym, że w odniesieniu do nadal wykonywanych dostaw okresowych lub ciągłych poświadczenie powinno być wydane nie wcześniej niż na trzy miesiące przed upływem terminu składania ofert;</w:t>
      </w:r>
    </w:p>
    <w:p w14:paraId="06C03494" w14:textId="77777777" w:rsidR="000766BE" w:rsidRPr="004D752A" w:rsidRDefault="000766BE" w:rsidP="000766BE">
      <w:pPr>
        <w:spacing w:line="276" w:lineRule="auto"/>
        <w:ind w:left="360"/>
        <w:jc w:val="both"/>
        <w:rPr>
          <w:rFonts w:ascii="Arial Narrow" w:hAnsi="Arial Narrow"/>
        </w:rPr>
      </w:pPr>
      <w:r w:rsidRPr="004D752A">
        <w:rPr>
          <w:rFonts w:ascii="Arial Narrow" w:hAnsi="Arial Narrow"/>
        </w:rPr>
        <w:t xml:space="preserve">- oświadczenie Wykonawcy – jeżeli z uzasadnionych przyczyn o obiektywnym charakterze, Wykonawca nie jest w stanie uzyskać poświadczenia, o którym mowa wyżej; </w:t>
      </w:r>
    </w:p>
    <w:p w14:paraId="16ADBC41" w14:textId="77777777" w:rsidR="000766BE" w:rsidRPr="004D752A" w:rsidRDefault="000766BE" w:rsidP="000766BE">
      <w:pPr>
        <w:spacing w:line="276" w:lineRule="auto"/>
        <w:ind w:left="360"/>
        <w:jc w:val="both"/>
        <w:rPr>
          <w:rFonts w:ascii="Arial Narrow" w:hAnsi="Arial Narrow"/>
          <w:b/>
          <w:u w:val="single"/>
        </w:rPr>
      </w:pPr>
    </w:p>
    <w:p w14:paraId="221BBCB7" w14:textId="54812F90" w:rsidR="000766BE" w:rsidRPr="004D752A" w:rsidRDefault="000766BE" w:rsidP="000766BE">
      <w:pPr>
        <w:numPr>
          <w:ilvl w:val="0"/>
          <w:numId w:val="47"/>
        </w:numPr>
        <w:autoSpaceDE/>
        <w:autoSpaceDN/>
        <w:spacing w:before="41"/>
        <w:ind w:left="-142"/>
        <w:rPr>
          <w:rFonts w:ascii="Arial Narrow" w:eastAsia="Arial Narrow" w:hAnsi="Arial Narrow" w:cs="Arial Narrow"/>
          <w:sz w:val="24"/>
          <w:szCs w:val="24"/>
        </w:rPr>
      </w:pPr>
      <w:r w:rsidRPr="004D752A">
        <w:rPr>
          <w:rFonts w:ascii="Arial Narrow" w:eastAsia="Arial Narrow" w:hAnsi="Arial Narrow" w:cs="Arial Narrow"/>
          <w:sz w:val="24"/>
          <w:szCs w:val="24"/>
        </w:rPr>
        <w:t xml:space="preserve">Pisemne zobowiązanie innych podmiotów do oddania mu do dyspozycji niezbędnych zasobów na potrzeby realizacji zamówienia (jeżeli dotyczy) – </w:t>
      </w:r>
      <w:r w:rsidRPr="004D752A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Załącznik nr </w:t>
      </w:r>
      <w:r w:rsidR="004D752A" w:rsidRPr="004D752A">
        <w:rPr>
          <w:rFonts w:ascii="Arial Narrow" w:eastAsia="Arial Narrow" w:hAnsi="Arial Narrow" w:cs="Arial Narrow"/>
          <w:b/>
          <w:bCs/>
          <w:sz w:val="24"/>
          <w:szCs w:val="24"/>
        </w:rPr>
        <w:t>8</w:t>
      </w:r>
      <w:r w:rsidRPr="004D752A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do SWZ.</w:t>
      </w:r>
    </w:p>
    <w:p w14:paraId="1D238DAD" w14:textId="77777777" w:rsidR="000766BE" w:rsidRPr="004D752A" w:rsidRDefault="000766BE" w:rsidP="000766BE">
      <w:pPr>
        <w:autoSpaceDE/>
        <w:autoSpaceDN/>
        <w:spacing w:before="41"/>
        <w:ind w:left="-142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 w:rsidRPr="004D752A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 xml:space="preserve">Uwaga: </w:t>
      </w:r>
    </w:p>
    <w:p w14:paraId="77FEED7A" w14:textId="77777777" w:rsidR="000766BE" w:rsidRPr="004D752A" w:rsidRDefault="000766BE" w:rsidP="000766BE">
      <w:pPr>
        <w:autoSpaceDE/>
        <w:autoSpaceDN/>
        <w:spacing w:before="41"/>
        <w:ind w:left="-142"/>
        <w:rPr>
          <w:rFonts w:ascii="Arial Narrow" w:eastAsia="Arial Narrow" w:hAnsi="Arial Narrow" w:cs="Arial Narrow"/>
          <w:sz w:val="24"/>
          <w:szCs w:val="24"/>
        </w:rPr>
      </w:pPr>
      <w:r w:rsidRPr="004D752A">
        <w:rPr>
          <w:rFonts w:ascii="Arial Narrow" w:eastAsia="Arial Narrow" w:hAnsi="Arial Narrow" w:cs="Arial Narrow"/>
          <w:sz w:val="24"/>
          <w:szCs w:val="24"/>
        </w:rPr>
        <w:t>Zobowiązanie powinno zostać złożone wraz z ofertą.</w:t>
      </w:r>
    </w:p>
    <w:p w14:paraId="09E9540A" w14:textId="77777777" w:rsidR="000766BE" w:rsidRPr="004D752A" w:rsidRDefault="000766BE" w:rsidP="000766BE">
      <w:pPr>
        <w:numPr>
          <w:ilvl w:val="0"/>
          <w:numId w:val="47"/>
        </w:numPr>
        <w:tabs>
          <w:tab w:val="left" w:pos="426"/>
        </w:tabs>
        <w:autoSpaceDE/>
        <w:autoSpaceDN/>
        <w:spacing w:before="100" w:line="276" w:lineRule="auto"/>
        <w:ind w:left="-142"/>
        <w:jc w:val="both"/>
        <w:rPr>
          <w:rFonts w:ascii="Arial Narrow" w:hAnsi="Arial Narrow"/>
          <w:sz w:val="24"/>
          <w:szCs w:val="24"/>
        </w:rPr>
      </w:pPr>
      <w:r w:rsidRPr="004D752A">
        <w:rPr>
          <w:rFonts w:ascii="Arial Narrow" w:hAnsi="Arial Narrow"/>
          <w:sz w:val="24"/>
          <w:szCs w:val="24"/>
        </w:rPr>
        <w:t xml:space="preserve">Oświadczenie, z którego wynika, które roboty budowlane, dostawy lub usługi wykonają poszczególni wykonawcy wspólnie ubiegający się o udzielenie zamówienia - zgodnie z art. 117 ust. 4 ustawy (jeżeli dotyczy) </w:t>
      </w:r>
      <w:r w:rsidRPr="004D752A">
        <w:rPr>
          <w:rFonts w:ascii="Arial Narrow" w:hAnsi="Arial Narrow"/>
          <w:b/>
          <w:bCs/>
          <w:sz w:val="24"/>
          <w:szCs w:val="24"/>
        </w:rPr>
        <w:t>– Załącznik nr 11 do SWZ.</w:t>
      </w:r>
    </w:p>
    <w:p w14:paraId="5749BAB4" w14:textId="77777777" w:rsidR="000766BE" w:rsidRPr="004D752A" w:rsidRDefault="000766BE" w:rsidP="000766BE">
      <w:pPr>
        <w:numPr>
          <w:ilvl w:val="0"/>
          <w:numId w:val="47"/>
        </w:numPr>
        <w:tabs>
          <w:tab w:val="left" w:pos="426"/>
        </w:tabs>
        <w:autoSpaceDE/>
        <w:autoSpaceDN/>
        <w:spacing w:before="100" w:line="276" w:lineRule="auto"/>
        <w:ind w:left="-142"/>
        <w:jc w:val="both"/>
        <w:rPr>
          <w:rFonts w:ascii="Arial Narrow" w:hAnsi="Arial Narrow"/>
          <w:sz w:val="24"/>
          <w:szCs w:val="24"/>
        </w:rPr>
      </w:pPr>
      <w:r w:rsidRPr="004D752A">
        <w:rPr>
          <w:rFonts w:ascii="Arial Narrow" w:hAnsi="Arial Narrow"/>
          <w:sz w:val="24"/>
          <w:szCs w:val="24"/>
        </w:rPr>
        <w:t>Dokumenty, z których wynika umocowanie osób do reprezentowania Wykonawcy, w</w:t>
      </w:r>
      <w:r w:rsidRPr="004D752A">
        <w:rPr>
          <w:rFonts w:ascii="Arial Narrow" w:hAnsi="Arial Narrow"/>
          <w:spacing w:val="-20"/>
          <w:sz w:val="24"/>
          <w:szCs w:val="24"/>
        </w:rPr>
        <w:t xml:space="preserve"> </w:t>
      </w:r>
      <w:r w:rsidRPr="004D752A">
        <w:rPr>
          <w:rFonts w:ascii="Arial Narrow" w:hAnsi="Arial Narrow"/>
          <w:sz w:val="24"/>
          <w:szCs w:val="24"/>
        </w:rPr>
        <w:t>szczególności:</w:t>
      </w:r>
    </w:p>
    <w:p w14:paraId="428C78A3" w14:textId="77777777" w:rsidR="000766BE" w:rsidRPr="004D752A" w:rsidRDefault="000766BE" w:rsidP="000766BE">
      <w:pPr>
        <w:numPr>
          <w:ilvl w:val="1"/>
          <w:numId w:val="6"/>
        </w:numPr>
        <w:autoSpaceDE/>
        <w:autoSpaceDN/>
        <w:spacing w:line="276" w:lineRule="auto"/>
        <w:ind w:left="-142"/>
        <w:jc w:val="both"/>
        <w:rPr>
          <w:rFonts w:ascii="Arial Narrow" w:hAnsi="Arial Narrow"/>
          <w:sz w:val="24"/>
          <w:szCs w:val="24"/>
        </w:rPr>
      </w:pPr>
      <w:r w:rsidRPr="004D752A">
        <w:rPr>
          <w:rFonts w:ascii="Arial Narrow" w:hAnsi="Arial Narrow"/>
          <w:sz w:val="24"/>
          <w:szCs w:val="24"/>
        </w:rPr>
        <w:t xml:space="preserve">Odpis lub informacja z Krajowego Rejestru Sądowego lub z Centralnej Ewidencji i Informacji </w:t>
      </w:r>
      <w:r w:rsidRPr="004D752A">
        <w:rPr>
          <w:rFonts w:ascii="Arial Narrow" w:hAnsi="Arial Narrow"/>
          <w:sz w:val="24"/>
          <w:szCs w:val="24"/>
        </w:rPr>
        <w:br/>
        <w:t>o Działalności Gospodarczej lub innego właściwego rejestru</w:t>
      </w:r>
    </w:p>
    <w:p w14:paraId="21FCD89D" w14:textId="77777777" w:rsidR="000766BE" w:rsidRPr="004D752A" w:rsidRDefault="000766BE" w:rsidP="000766BE">
      <w:pPr>
        <w:numPr>
          <w:ilvl w:val="1"/>
          <w:numId w:val="6"/>
        </w:numPr>
        <w:tabs>
          <w:tab w:val="left" w:pos="1502"/>
        </w:tabs>
        <w:autoSpaceDE/>
        <w:autoSpaceDN/>
        <w:spacing w:line="276" w:lineRule="auto"/>
        <w:ind w:left="-142"/>
        <w:jc w:val="both"/>
        <w:rPr>
          <w:rFonts w:ascii="Arial Narrow" w:hAnsi="Arial Narrow"/>
          <w:sz w:val="24"/>
          <w:szCs w:val="24"/>
        </w:rPr>
      </w:pPr>
      <w:r w:rsidRPr="004D752A">
        <w:rPr>
          <w:rFonts w:ascii="Arial Narrow" w:hAnsi="Arial Narrow"/>
          <w:sz w:val="24"/>
          <w:szCs w:val="24"/>
        </w:rPr>
        <w:t>Pełnomocnictwo lub inny dokument potwierdzający umocowanie do reprezentowania wykonawcy, jeśli z dokumentów, o których mowa w pkt 1, to umocowanie nie</w:t>
      </w:r>
      <w:r w:rsidRPr="004D752A">
        <w:rPr>
          <w:rFonts w:ascii="Arial Narrow" w:hAnsi="Arial Narrow"/>
          <w:spacing w:val="-8"/>
          <w:sz w:val="24"/>
          <w:szCs w:val="24"/>
        </w:rPr>
        <w:t xml:space="preserve"> </w:t>
      </w:r>
      <w:r w:rsidRPr="004D752A">
        <w:rPr>
          <w:rFonts w:ascii="Arial Narrow" w:hAnsi="Arial Narrow"/>
          <w:sz w:val="24"/>
          <w:szCs w:val="24"/>
        </w:rPr>
        <w:t>wynika.</w:t>
      </w:r>
    </w:p>
    <w:p w14:paraId="7C0EB8E0" w14:textId="77777777" w:rsidR="000766BE" w:rsidRPr="004D752A" w:rsidRDefault="000766BE" w:rsidP="000766BE">
      <w:pPr>
        <w:pStyle w:val="Akapitzlist"/>
        <w:tabs>
          <w:tab w:val="left" w:pos="1502"/>
        </w:tabs>
        <w:spacing w:before="2" w:line="276" w:lineRule="auto"/>
        <w:ind w:left="-142" w:firstLine="0"/>
        <w:rPr>
          <w:rFonts w:ascii="Arial Narrow" w:hAnsi="Arial Narrow"/>
          <w:i/>
          <w:sz w:val="24"/>
          <w:szCs w:val="24"/>
        </w:rPr>
      </w:pPr>
      <w:r w:rsidRPr="004D752A">
        <w:rPr>
          <w:rFonts w:ascii="Arial Narrow" w:hAnsi="Arial Narrow"/>
          <w:i/>
          <w:sz w:val="24"/>
          <w:szCs w:val="24"/>
        </w:rPr>
        <w:t>Ww. wymaganie odnosi się również do osoby działającej w imieniu wykonawców wspólnie ubiegających się o udzielenie zamówienia oraz osoby działającej w imieniu podmiotu udostępniającego zasoby.</w:t>
      </w:r>
    </w:p>
    <w:p w14:paraId="5BD77245" w14:textId="77777777" w:rsidR="000766BE" w:rsidRPr="004D752A" w:rsidRDefault="000766BE" w:rsidP="000766BE">
      <w:pPr>
        <w:pStyle w:val="Akapitzlist"/>
        <w:tabs>
          <w:tab w:val="left" w:pos="1502"/>
        </w:tabs>
        <w:spacing w:before="2" w:line="276" w:lineRule="auto"/>
        <w:ind w:left="-142" w:firstLine="0"/>
        <w:rPr>
          <w:rFonts w:ascii="Arial Narrow" w:hAnsi="Arial Narrow"/>
          <w:i/>
          <w:sz w:val="24"/>
          <w:szCs w:val="24"/>
        </w:rPr>
      </w:pPr>
      <w:r w:rsidRPr="004D752A">
        <w:rPr>
          <w:rFonts w:ascii="Arial Narrow" w:hAnsi="Arial Narrow"/>
          <w:i/>
          <w:sz w:val="24"/>
          <w:szCs w:val="24"/>
        </w:rPr>
        <w:t>Przepisy § 13 rozporządzenia Ministra Rozwoju, Pracy i Technologii ws. podmiotowych środków dowodowych oraz innych dokumentów lub oświadczeń, jakich może żądać zamawiający od wykonawcy, stosuje się odpowiednio.</w:t>
      </w:r>
    </w:p>
    <w:p w14:paraId="761649B8" w14:textId="77777777" w:rsidR="000C170A" w:rsidRPr="004353BF" w:rsidRDefault="000C170A" w:rsidP="006F6D70">
      <w:pPr>
        <w:pStyle w:val="Akapitzlist"/>
        <w:tabs>
          <w:tab w:val="left" w:pos="1502"/>
        </w:tabs>
        <w:spacing w:before="2" w:line="276" w:lineRule="auto"/>
        <w:ind w:left="-142" w:firstLine="0"/>
        <w:rPr>
          <w:rFonts w:ascii="Arial Narrow" w:hAnsi="Arial Narrow"/>
          <w:b/>
          <w:i/>
          <w:sz w:val="24"/>
          <w:szCs w:val="24"/>
        </w:rPr>
      </w:pPr>
    </w:p>
    <w:p w14:paraId="08055D8D" w14:textId="4C0D13DE" w:rsidR="004E6F06" w:rsidRPr="00262A1E" w:rsidRDefault="004E6F06" w:rsidP="00C74BC3">
      <w:pPr>
        <w:pStyle w:val="Nagwek1"/>
        <w:numPr>
          <w:ilvl w:val="0"/>
          <w:numId w:val="37"/>
        </w:numPr>
        <w:spacing w:line="276" w:lineRule="auto"/>
        <w:ind w:left="-142" w:hanging="426"/>
        <w:jc w:val="both"/>
        <w:rPr>
          <w:rFonts w:ascii="Arial Narrow" w:hAnsi="Arial Narrow"/>
        </w:rPr>
      </w:pPr>
      <w:r w:rsidRPr="00262A1E">
        <w:rPr>
          <w:rFonts w:ascii="Arial Narrow" w:hAnsi="Arial Narrow"/>
        </w:rPr>
        <w:t xml:space="preserve">Istotne dla stron postanawiania, które zostaną wprowadzone do treści zawieranej umowy </w:t>
      </w:r>
      <w:r w:rsidR="005332B2">
        <w:rPr>
          <w:rFonts w:ascii="Arial Narrow" w:hAnsi="Arial Narrow"/>
        </w:rPr>
        <w:br/>
      </w:r>
      <w:r w:rsidRPr="00262A1E">
        <w:rPr>
          <w:rFonts w:ascii="Arial Narrow" w:hAnsi="Arial Narrow"/>
        </w:rPr>
        <w:t>w sprawie zamówienia publicznego, ogólne warunki umowy albo wzór</w:t>
      </w:r>
      <w:r w:rsidRPr="00262A1E">
        <w:rPr>
          <w:rFonts w:ascii="Arial Narrow" w:hAnsi="Arial Narrow"/>
          <w:spacing w:val="-6"/>
        </w:rPr>
        <w:t xml:space="preserve"> </w:t>
      </w:r>
      <w:r w:rsidRPr="00262A1E">
        <w:rPr>
          <w:rFonts w:ascii="Arial Narrow" w:hAnsi="Arial Narrow"/>
        </w:rPr>
        <w:t>umowy.</w:t>
      </w:r>
    </w:p>
    <w:p w14:paraId="50E29CA6" w14:textId="77777777" w:rsidR="004E6F06" w:rsidRPr="00262A1E" w:rsidRDefault="004E6F06" w:rsidP="00055222">
      <w:pPr>
        <w:pStyle w:val="Akapitzlist"/>
        <w:numPr>
          <w:ilvl w:val="0"/>
          <w:numId w:val="3"/>
        </w:numPr>
        <w:tabs>
          <w:tab w:val="left" w:pos="1154"/>
        </w:tabs>
        <w:spacing w:line="276" w:lineRule="auto"/>
        <w:ind w:left="0"/>
        <w:rPr>
          <w:rFonts w:ascii="Arial Narrow" w:hAnsi="Arial Narrow"/>
          <w:sz w:val="24"/>
          <w:szCs w:val="24"/>
        </w:rPr>
      </w:pPr>
      <w:r w:rsidRPr="00262A1E">
        <w:rPr>
          <w:rFonts w:ascii="Arial Narrow" w:hAnsi="Arial Narrow"/>
          <w:sz w:val="24"/>
          <w:szCs w:val="24"/>
        </w:rPr>
        <w:lastRenderedPageBreak/>
        <w:t>Zamawiający podpisze umowę z Wykonawcą, który przedłoży najkorzystniejszą ofertę z punktu widzenia kryteriów przyjętych w</w:t>
      </w:r>
      <w:r w:rsidRPr="00262A1E">
        <w:rPr>
          <w:rFonts w:ascii="Arial Narrow" w:hAnsi="Arial Narrow"/>
          <w:spacing w:val="1"/>
          <w:sz w:val="24"/>
          <w:szCs w:val="24"/>
        </w:rPr>
        <w:t xml:space="preserve"> </w:t>
      </w:r>
      <w:r w:rsidRPr="00262A1E">
        <w:rPr>
          <w:rFonts w:ascii="Arial Narrow" w:hAnsi="Arial Narrow"/>
          <w:sz w:val="24"/>
          <w:szCs w:val="24"/>
        </w:rPr>
        <w:t>SWZ.</w:t>
      </w:r>
    </w:p>
    <w:p w14:paraId="20A06F83" w14:textId="77777777" w:rsidR="004E6F06" w:rsidRPr="00262A1E" w:rsidRDefault="004E6F06" w:rsidP="00055222">
      <w:pPr>
        <w:pStyle w:val="Akapitzlist"/>
        <w:numPr>
          <w:ilvl w:val="0"/>
          <w:numId w:val="3"/>
        </w:numPr>
        <w:tabs>
          <w:tab w:val="left" w:pos="1154"/>
        </w:tabs>
        <w:spacing w:line="276" w:lineRule="auto"/>
        <w:ind w:left="0"/>
        <w:rPr>
          <w:rFonts w:ascii="Arial Narrow" w:hAnsi="Arial Narrow"/>
          <w:sz w:val="24"/>
          <w:szCs w:val="24"/>
        </w:rPr>
      </w:pPr>
      <w:r w:rsidRPr="00262A1E">
        <w:rPr>
          <w:rFonts w:ascii="Arial Narrow" w:hAnsi="Arial Narrow"/>
          <w:sz w:val="24"/>
          <w:szCs w:val="24"/>
        </w:rPr>
        <w:t>O miejscu i terminie podpisania umowy Zamawiający powiadomi Wykonawcę w piśmie dot. wyboru najkorzystniejszej</w:t>
      </w:r>
      <w:r w:rsidRPr="00262A1E">
        <w:rPr>
          <w:rFonts w:ascii="Arial Narrow" w:hAnsi="Arial Narrow"/>
          <w:spacing w:val="-3"/>
          <w:sz w:val="24"/>
          <w:szCs w:val="24"/>
        </w:rPr>
        <w:t xml:space="preserve"> </w:t>
      </w:r>
      <w:r w:rsidRPr="00262A1E">
        <w:rPr>
          <w:rFonts w:ascii="Arial Narrow" w:hAnsi="Arial Narrow"/>
          <w:sz w:val="24"/>
          <w:szCs w:val="24"/>
        </w:rPr>
        <w:t>oferty.</w:t>
      </w:r>
    </w:p>
    <w:p w14:paraId="45E2BAF3" w14:textId="77777777" w:rsidR="004E6F06" w:rsidRPr="00262A1E" w:rsidRDefault="004E6F06" w:rsidP="00055222">
      <w:pPr>
        <w:pStyle w:val="Akapitzlist"/>
        <w:numPr>
          <w:ilvl w:val="0"/>
          <w:numId w:val="3"/>
        </w:numPr>
        <w:tabs>
          <w:tab w:val="left" w:pos="1154"/>
        </w:tabs>
        <w:spacing w:line="276" w:lineRule="auto"/>
        <w:ind w:left="0"/>
        <w:rPr>
          <w:rFonts w:ascii="Arial Narrow" w:hAnsi="Arial Narrow"/>
          <w:sz w:val="24"/>
          <w:szCs w:val="24"/>
        </w:rPr>
      </w:pPr>
      <w:r w:rsidRPr="00262A1E">
        <w:rPr>
          <w:rFonts w:ascii="Arial Narrow" w:hAnsi="Arial Narrow"/>
          <w:sz w:val="24"/>
          <w:szCs w:val="24"/>
        </w:rPr>
        <w:t>Umowa zawarta zostanie z uwzględnieniem postanowień wynikających z treści SWZ oraz danych zawartych w ofercie.</w:t>
      </w:r>
    </w:p>
    <w:p w14:paraId="262AC542" w14:textId="57EC2601" w:rsidR="004E6F06" w:rsidRPr="00262A1E" w:rsidRDefault="004E6F06" w:rsidP="00055222">
      <w:pPr>
        <w:pStyle w:val="Akapitzlist"/>
        <w:numPr>
          <w:ilvl w:val="0"/>
          <w:numId w:val="3"/>
        </w:numPr>
        <w:tabs>
          <w:tab w:val="left" w:pos="1154"/>
        </w:tabs>
        <w:spacing w:before="1" w:line="276" w:lineRule="auto"/>
        <w:ind w:left="0" w:hanging="361"/>
        <w:rPr>
          <w:rFonts w:ascii="Arial Narrow" w:hAnsi="Arial Narrow"/>
          <w:sz w:val="24"/>
          <w:szCs w:val="24"/>
        </w:rPr>
      </w:pPr>
      <w:r w:rsidRPr="00262A1E">
        <w:rPr>
          <w:rFonts w:ascii="Arial Narrow" w:hAnsi="Arial Narrow"/>
          <w:sz w:val="24"/>
          <w:szCs w:val="24"/>
        </w:rPr>
        <w:t xml:space="preserve">Postanowienia umowy zawarto w „Projekcie umowy”, który </w:t>
      </w:r>
      <w:r w:rsidRPr="00DC2EB2">
        <w:rPr>
          <w:rFonts w:ascii="Arial Narrow" w:hAnsi="Arial Narrow"/>
          <w:sz w:val="24"/>
          <w:szCs w:val="24"/>
        </w:rPr>
        <w:t xml:space="preserve">stanowi </w:t>
      </w:r>
      <w:r w:rsidRPr="00B44AF4">
        <w:rPr>
          <w:rFonts w:ascii="Arial Narrow" w:hAnsi="Arial Narrow"/>
          <w:b/>
          <w:sz w:val="24"/>
          <w:szCs w:val="24"/>
        </w:rPr>
        <w:t xml:space="preserve">Załączniku nr </w:t>
      </w:r>
      <w:r w:rsidR="00514A2E" w:rsidRPr="00B44AF4">
        <w:rPr>
          <w:rFonts w:ascii="Arial Narrow" w:hAnsi="Arial Narrow"/>
          <w:b/>
          <w:sz w:val="24"/>
          <w:szCs w:val="24"/>
        </w:rPr>
        <w:t>6</w:t>
      </w:r>
      <w:r w:rsidRPr="00B44AF4">
        <w:rPr>
          <w:rFonts w:ascii="Arial Narrow" w:hAnsi="Arial Narrow"/>
          <w:b/>
          <w:sz w:val="24"/>
          <w:szCs w:val="24"/>
        </w:rPr>
        <w:t xml:space="preserve"> do</w:t>
      </w:r>
      <w:r w:rsidRPr="00B44AF4">
        <w:rPr>
          <w:rFonts w:ascii="Arial Narrow" w:hAnsi="Arial Narrow"/>
          <w:b/>
          <w:spacing w:val="-11"/>
          <w:sz w:val="24"/>
          <w:szCs w:val="24"/>
        </w:rPr>
        <w:t xml:space="preserve"> </w:t>
      </w:r>
      <w:r w:rsidRPr="00B44AF4">
        <w:rPr>
          <w:rFonts w:ascii="Arial Narrow" w:hAnsi="Arial Narrow"/>
          <w:b/>
          <w:sz w:val="24"/>
          <w:szCs w:val="24"/>
        </w:rPr>
        <w:t>SWZ</w:t>
      </w:r>
      <w:r w:rsidRPr="00B44AF4">
        <w:rPr>
          <w:rFonts w:ascii="Arial Narrow" w:hAnsi="Arial Narrow"/>
          <w:sz w:val="24"/>
          <w:szCs w:val="24"/>
        </w:rPr>
        <w:t>.</w:t>
      </w:r>
    </w:p>
    <w:p w14:paraId="5D62CFA6" w14:textId="77777777" w:rsidR="00462E4A" w:rsidRPr="00262A1E" w:rsidRDefault="00462E4A" w:rsidP="006F6D70">
      <w:pPr>
        <w:pStyle w:val="Tekstpodstawowy"/>
        <w:spacing w:before="2" w:line="276" w:lineRule="auto"/>
        <w:ind w:left="-142"/>
        <w:jc w:val="both"/>
        <w:rPr>
          <w:rFonts w:ascii="Arial Narrow" w:hAnsi="Arial Narrow"/>
        </w:rPr>
      </w:pPr>
    </w:p>
    <w:p w14:paraId="7C6D3BD5" w14:textId="50B93C78" w:rsidR="004E6F06" w:rsidRPr="00262A1E" w:rsidRDefault="004E6F06" w:rsidP="00C74BC3">
      <w:pPr>
        <w:pStyle w:val="Nagwek1"/>
        <w:numPr>
          <w:ilvl w:val="0"/>
          <w:numId w:val="37"/>
        </w:numPr>
        <w:spacing w:line="276" w:lineRule="auto"/>
        <w:ind w:left="0" w:hanging="385"/>
        <w:jc w:val="both"/>
        <w:rPr>
          <w:rFonts w:ascii="Arial Narrow" w:hAnsi="Arial Narrow"/>
        </w:rPr>
      </w:pPr>
      <w:r w:rsidRPr="00262A1E">
        <w:rPr>
          <w:rFonts w:ascii="Arial Narrow" w:hAnsi="Arial Narrow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elektronicznej.</w:t>
      </w:r>
    </w:p>
    <w:p w14:paraId="160F6D1B" w14:textId="77777777" w:rsidR="004449BD" w:rsidRDefault="004449BD" w:rsidP="004449BD">
      <w:pPr>
        <w:pStyle w:val="Akapitzlist"/>
        <w:numPr>
          <w:ilvl w:val="0"/>
          <w:numId w:val="53"/>
        </w:numPr>
        <w:spacing w:line="276" w:lineRule="auto"/>
        <w:ind w:left="0"/>
        <w:rPr>
          <w:rFonts w:ascii="Arial Narrow" w:eastAsia="Calibri" w:hAnsi="Arial Narrow" w:cs="Times New Roman"/>
          <w:sz w:val="24"/>
          <w:szCs w:val="24"/>
        </w:rPr>
      </w:pPr>
      <w:r w:rsidRPr="00DD1F3A">
        <w:rPr>
          <w:rFonts w:ascii="Arial Narrow" w:eastAsia="Calibri" w:hAnsi="Arial Narrow" w:cs="Times New Roman"/>
          <w:sz w:val="24"/>
          <w:szCs w:val="24"/>
        </w:rPr>
        <w:t>W postępowaniu o udzielenie zamówienia publicznego komunikacja między</w:t>
      </w:r>
      <w:r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DD1F3A">
        <w:rPr>
          <w:rFonts w:ascii="Arial Narrow" w:eastAsia="Calibri" w:hAnsi="Arial Narrow" w:cs="Times New Roman"/>
          <w:sz w:val="24"/>
          <w:szCs w:val="24"/>
        </w:rPr>
        <w:t>Zamawiającym a wykonawcami odbywa się przy użyciu Platformy e-Zamówienia, która</w:t>
      </w:r>
      <w:r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DD1F3A">
        <w:rPr>
          <w:rFonts w:ascii="Arial Narrow" w:eastAsia="Calibri" w:hAnsi="Arial Narrow" w:cs="Times New Roman"/>
          <w:sz w:val="24"/>
          <w:szCs w:val="24"/>
        </w:rPr>
        <w:t xml:space="preserve">jest dostępna pod adresem </w:t>
      </w:r>
      <w:hyperlink r:id="rId17" w:history="1">
        <w:r w:rsidRPr="0061047E">
          <w:rPr>
            <w:rStyle w:val="Hipercze"/>
            <w:rFonts w:ascii="Arial Narrow" w:eastAsia="Calibri" w:hAnsi="Arial Narrow" w:cs="Times New Roman"/>
            <w:sz w:val="24"/>
            <w:szCs w:val="24"/>
          </w:rPr>
          <w:t>https://ezamowienia.gov.pl</w:t>
        </w:r>
      </w:hyperlink>
      <w:r w:rsidRPr="00DD1F3A">
        <w:rPr>
          <w:rFonts w:ascii="Arial Narrow" w:eastAsia="Calibri" w:hAnsi="Arial Narrow" w:cs="Times New Roman"/>
          <w:sz w:val="24"/>
          <w:szCs w:val="24"/>
        </w:rPr>
        <w:t>.</w:t>
      </w:r>
    </w:p>
    <w:p w14:paraId="68D95B0E" w14:textId="77777777" w:rsidR="004449BD" w:rsidRDefault="004449BD" w:rsidP="004449BD">
      <w:pPr>
        <w:pStyle w:val="Akapitzlist"/>
        <w:numPr>
          <w:ilvl w:val="0"/>
          <w:numId w:val="53"/>
        </w:numPr>
        <w:spacing w:line="276" w:lineRule="auto"/>
        <w:ind w:left="0"/>
        <w:rPr>
          <w:rFonts w:ascii="Arial Narrow" w:eastAsia="Calibri" w:hAnsi="Arial Narrow" w:cs="Times New Roman"/>
          <w:sz w:val="24"/>
          <w:szCs w:val="24"/>
        </w:rPr>
      </w:pPr>
      <w:r w:rsidRPr="007C437C">
        <w:rPr>
          <w:rFonts w:ascii="Arial Narrow" w:eastAsia="Calibri" w:hAnsi="Arial Narrow" w:cs="Times New Roman"/>
          <w:sz w:val="24"/>
          <w:szCs w:val="24"/>
        </w:rPr>
        <w:t>Korzystanie z Platformy e-Zamówienia jest bezpłatne.</w:t>
      </w:r>
    </w:p>
    <w:p w14:paraId="333885FE" w14:textId="1C5AC721" w:rsidR="00C003C9" w:rsidRPr="00C003C9" w:rsidRDefault="004449BD" w:rsidP="00C003C9">
      <w:pPr>
        <w:pStyle w:val="Akapitzlist"/>
        <w:numPr>
          <w:ilvl w:val="0"/>
          <w:numId w:val="53"/>
        </w:numPr>
        <w:spacing w:line="276" w:lineRule="auto"/>
        <w:ind w:left="0"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5C674F">
        <w:rPr>
          <w:rFonts w:ascii="Arial Narrow" w:eastAsia="Calibri" w:hAnsi="Arial Narrow" w:cs="Times New Roman"/>
          <w:sz w:val="24"/>
          <w:szCs w:val="24"/>
        </w:rPr>
        <w:t>Adres strony internetowej prowadzonego postępowania (link prowadzący bezpośrednio do widoku postępowania na Platformie e-Zamówienia):</w:t>
      </w:r>
      <w:r w:rsidRPr="005C674F">
        <w:rPr>
          <w:rFonts w:ascii="Arial Narrow" w:eastAsia="Calibri" w:hAnsi="Arial Narrow" w:cs="Times New Roman"/>
          <w:color w:val="FF0000"/>
          <w:sz w:val="24"/>
          <w:szCs w:val="24"/>
        </w:rPr>
        <w:t xml:space="preserve"> </w:t>
      </w:r>
      <w:hyperlink r:id="rId18" w:history="1">
        <w:r w:rsidR="00C003C9" w:rsidRPr="003323B4">
          <w:rPr>
            <w:rStyle w:val="Hipercze"/>
          </w:rPr>
          <w:t>https://ezamowienia.gov.pl/mp-client/tenders/ocds-148610-1f2d0763-9fc6-4657-9e8c-f5c666c62131</w:t>
        </w:r>
      </w:hyperlink>
      <w:r w:rsidR="00C003C9">
        <w:rPr>
          <w:rFonts w:ascii="Arial Narrow" w:eastAsia="Calibri" w:hAnsi="Arial Narrow" w:cs="Times New Roman"/>
          <w:color w:val="FF0000"/>
          <w:sz w:val="24"/>
          <w:szCs w:val="24"/>
        </w:rPr>
        <w:t xml:space="preserve"> </w:t>
      </w:r>
    </w:p>
    <w:p w14:paraId="5A4D1125" w14:textId="55567A9E" w:rsidR="004449BD" w:rsidRPr="00C003C9" w:rsidRDefault="004449BD" w:rsidP="009B74F2">
      <w:pPr>
        <w:pStyle w:val="Akapitzlist"/>
        <w:numPr>
          <w:ilvl w:val="0"/>
          <w:numId w:val="53"/>
        </w:numPr>
        <w:spacing w:line="276" w:lineRule="auto"/>
        <w:ind w:left="0"/>
        <w:rPr>
          <w:rFonts w:ascii="Arial Narrow" w:eastAsia="Calibri" w:hAnsi="Arial Narrow" w:cs="Times New Roman"/>
          <w:sz w:val="24"/>
          <w:szCs w:val="24"/>
        </w:rPr>
      </w:pPr>
      <w:r w:rsidRPr="00C003C9">
        <w:rPr>
          <w:rFonts w:ascii="Arial Narrow" w:eastAsia="Calibri" w:hAnsi="Arial Narrow" w:cs="Times New Roman"/>
          <w:sz w:val="24"/>
          <w:szCs w:val="24"/>
        </w:rPr>
        <w:t>Postępowanie można wyszukać również ze strony głównej Platformy e-Zamówienia (przycisk „Przeglądaj postępowania/konkursy”).</w:t>
      </w:r>
    </w:p>
    <w:p w14:paraId="36F3C93C" w14:textId="77777777" w:rsidR="00C003C9" w:rsidRPr="00C003C9" w:rsidRDefault="004449BD" w:rsidP="009B64AF">
      <w:pPr>
        <w:pStyle w:val="Akapitzlist"/>
        <w:numPr>
          <w:ilvl w:val="0"/>
          <w:numId w:val="53"/>
        </w:numPr>
        <w:spacing w:line="276" w:lineRule="auto"/>
        <w:ind w:left="0"/>
        <w:rPr>
          <w:rFonts w:ascii="Arial Narrow" w:eastAsia="Calibri" w:hAnsi="Arial Narrow" w:cs="Times New Roman"/>
          <w:sz w:val="24"/>
          <w:szCs w:val="24"/>
        </w:rPr>
      </w:pPr>
      <w:r w:rsidRPr="00C003C9">
        <w:rPr>
          <w:rFonts w:ascii="Arial Narrow" w:eastAsia="Calibri" w:hAnsi="Arial Narrow"/>
          <w:b/>
          <w:bCs/>
          <w:sz w:val="24"/>
          <w:szCs w:val="24"/>
          <w:u w:val="single"/>
        </w:rPr>
        <w:t xml:space="preserve">Identyfikator (ID) postępowania na Platformie e-Zamówienia: </w:t>
      </w:r>
      <w:r w:rsidR="00C003C9" w:rsidRPr="00C003C9">
        <w:rPr>
          <w:rFonts w:ascii="Arial Narrow" w:hAnsi="Arial Narrow"/>
          <w:b/>
          <w:bCs/>
          <w:sz w:val="24"/>
          <w:szCs w:val="24"/>
          <w:shd w:val="clear" w:color="auto" w:fill="FFFFFF"/>
        </w:rPr>
        <w:t>ocds-148610-1f2d0763-9fc6-4657-9e8c-f5c666c62131</w:t>
      </w:r>
    </w:p>
    <w:p w14:paraId="272FA1B1" w14:textId="77FCC3E3" w:rsidR="004449BD" w:rsidRPr="00C003C9" w:rsidRDefault="004449BD" w:rsidP="009B64AF">
      <w:pPr>
        <w:pStyle w:val="Akapitzlist"/>
        <w:numPr>
          <w:ilvl w:val="0"/>
          <w:numId w:val="53"/>
        </w:numPr>
        <w:spacing w:line="276" w:lineRule="auto"/>
        <w:ind w:left="0"/>
        <w:rPr>
          <w:rFonts w:ascii="Arial Narrow" w:eastAsia="Calibri" w:hAnsi="Arial Narrow" w:cs="Times New Roman"/>
          <w:sz w:val="24"/>
          <w:szCs w:val="24"/>
        </w:rPr>
      </w:pPr>
      <w:r w:rsidRPr="00C003C9">
        <w:rPr>
          <w:rFonts w:ascii="Arial Narrow" w:eastAsia="Calibri" w:hAnsi="Arial Narrow" w:cs="Times New Roman"/>
          <w:sz w:val="24"/>
          <w:szCs w:val="24"/>
        </w:rPr>
        <w:t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</w:t>
      </w:r>
      <w:r w:rsidRPr="00C003C9">
        <w:rPr>
          <w:rFonts w:ascii="Arial Narrow" w:eastAsia="Calibri" w:hAnsi="Arial Narrow"/>
        </w:rPr>
        <w:t xml:space="preserve"> </w:t>
      </w:r>
      <w:r w:rsidRPr="00C003C9">
        <w:rPr>
          <w:rFonts w:ascii="Arial Narrow" w:eastAsia="Calibri" w:hAnsi="Arial Narrow" w:cs="Times New Roman"/>
          <w:sz w:val="24"/>
          <w:szCs w:val="24"/>
        </w:rPr>
        <w:t>https://ezamowienia.gov.pl oraz informacje zamieszczone w zakładce „Centrum Pomocy”.</w:t>
      </w:r>
    </w:p>
    <w:p w14:paraId="695ACBE7" w14:textId="77777777" w:rsidR="004449BD" w:rsidRDefault="004449BD" w:rsidP="004449BD">
      <w:pPr>
        <w:pStyle w:val="Akapitzlist"/>
        <w:numPr>
          <w:ilvl w:val="0"/>
          <w:numId w:val="53"/>
        </w:numPr>
        <w:spacing w:line="276" w:lineRule="auto"/>
        <w:ind w:left="0"/>
        <w:rPr>
          <w:rFonts w:ascii="Arial Narrow" w:eastAsia="Calibri" w:hAnsi="Arial Narrow" w:cs="Times New Roman"/>
          <w:sz w:val="24"/>
          <w:szCs w:val="24"/>
        </w:rPr>
      </w:pPr>
      <w:r w:rsidRPr="007C437C">
        <w:rPr>
          <w:rFonts w:ascii="Arial Narrow" w:eastAsia="Calibri" w:hAnsi="Arial Narrow" w:cs="Times New Roman"/>
          <w:sz w:val="24"/>
          <w:szCs w:val="24"/>
        </w:rPr>
        <w:t>Przeglądanie i pobieranie publicznej treści dokumentacji postępowania nie wymaga posiadania konta na Platformie e-Zamówienia ani logowania.</w:t>
      </w:r>
    </w:p>
    <w:p w14:paraId="5B4D5D7E" w14:textId="6CC41468" w:rsidR="004449BD" w:rsidRDefault="004449BD" w:rsidP="004449BD">
      <w:pPr>
        <w:pStyle w:val="Akapitzlist"/>
        <w:numPr>
          <w:ilvl w:val="0"/>
          <w:numId w:val="53"/>
        </w:numPr>
        <w:spacing w:line="276" w:lineRule="auto"/>
        <w:ind w:left="0"/>
        <w:rPr>
          <w:rFonts w:ascii="Arial Narrow" w:eastAsia="Calibri" w:hAnsi="Arial Narrow" w:cs="Times New Roman"/>
          <w:sz w:val="24"/>
          <w:szCs w:val="24"/>
        </w:rPr>
      </w:pPr>
      <w:r w:rsidRPr="007C437C">
        <w:rPr>
          <w:rFonts w:ascii="Arial Narrow" w:eastAsia="Calibri" w:hAnsi="Arial Narrow" w:cs="Times New Roman"/>
          <w:sz w:val="24"/>
          <w:szCs w:val="24"/>
        </w:rPr>
        <w:t xml:space="preserve">Sposób sporządzenia dokumentów elektronicznych lub dokumentów elektronicznych będących kopią elektroniczną treści zapisanej w postaci papierowej (cyfrowe odwzorowania) musi być zgodny </w:t>
      </w:r>
      <w:r w:rsidR="00FE7404">
        <w:rPr>
          <w:rFonts w:ascii="Arial Narrow" w:eastAsia="Calibri" w:hAnsi="Arial Narrow" w:cs="Times New Roman"/>
          <w:sz w:val="24"/>
          <w:szCs w:val="24"/>
        </w:rPr>
        <w:br/>
      </w:r>
      <w:r w:rsidRPr="007C437C">
        <w:rPr>
          <w:rFonts w:ascii="Arial Narrow" w:eastAsia="Calibri" w:hAnsi="Arial Narrow" w:cs="Times New Roman"/>
          <w:sz w:val="24"/>
          <w:szCs w:val="24"/>
        </w:rPr>
        <w:t>z wymaganiami określonymi w rozporządzeniu Prezesa Rady Ministrów w sprawie wymagań dla dokumentów elektronicznych.</w:t>
      </w:r>
    </w:p>
    <w:p w14:paraId="42089F4A" w14:textId="77777777" w:rsidR="004449BD" w:rsidRDefault="004449BD" w:rsidP="004449BD">
      <w:pPr>
        <w:pStyle w:val="Akapitzlist"/>
        <w:numPr>
          <w:ilvl w:val="0"/>
          <w:numId w:val="53"/>
        </w:numPr>
        <w:spacing w:line="276" w:lineRule="auto"/>
        <w:ind w:left="0"/>
        <w:rPr>
          <w:rFonts w:ascii="Arial Narrow" w:eastAsia="Calibri" w:hAnsi="Arial Narrow" w:cs="Times New Roman"/>
          <w:sz w:val="24"/>
          <w:szCs w:val="24"/>
        </w:rPr>
      </w:pPr>
      <w:r w:rsidRPr="007C437C">
        <w:rPr>
          <w:rFonts w:ascii="Arial Narrow" w:eastAsia="Calibri" w:hAnsi="Arial Narrow" w:cs="Times New Roman"/>
          <w:sz w:val="24"/>
          <w:szCs w:val="24"/>
        </w:rPr>
        <w:t xml:space="preserve">Dokumenty elektroniczne, o których mowa w § 2 ust. 1 rozporządzenia Prezesa Rady Ministrów w sprawie wymagań dla dokumentów elektronicznych, sporządza się w postaci elektronicznej, w formatach danych określonych w przepisach rozporządzenia Rady Ministrów w sprawie Krajowych Ram Interoperacyjności, </w:t>
      </w:r>
      <w:r w:rsidRPr="007C437C">
        <w:rPr>
          <w:rFonts w:ascii="Arial Narrow" w:eastAsia="Calibri" w:hAnsi="Arial Narrow" w:cs="Times New Roman"/>
          <w:sz w:val="24"/>
          <w:szCs w:val="24"/>
        </w:rPr>
        <w:br/>
        <w:t>z uwzględnieniem rodzaju przekazywanych danych i przekazuje się jako załączniki. W przypadku formatów, o których mowa w art. 66 ust. 1 ustawy Pzp, ww. regulacje nie będą miały bezpośredniego zastosowania.</w:t>
      </w:r>
    </w:p>
    <w:p w14:paraId="5FD39EAA" w14:textId="77777777" w:rsidR="004449BD" w:rsidRDefault="004449BD" w:rsidP="004449BD">
      <w:pPr>
        <w:pStyle w:val="Akapitzlist"/>
        <w:numPr>
          <w:ilvl w:val="0"/>
          <w:numId w:val="53"/>
        </w:numPr>
        <w:spacing w:line="276" w:lineRule="auto"/>
        <w:ind w:left="0"/>
        <w:rPr>
          <w:rFonts w:ascii="Arial Narrow" w:eastAsia="Calibri" w:hAnsi="Arial Narrow" w:cs="Times New Roman"/>
          <w:sz w:val="24"/>
          <w:szCs w:val="24"/>
        </w:rPr>
      </w:pPr>
      <w:r w:rsidRPr="007C437C">
        <w:rPr>
          <w:rFonts w:ascii="Arial Narrow" w:eastAsia="Calibri" w:hAnsi="Arial Narrow" w:cs="Times New Roman"/>
          <w:sz w:val="24"/>
          <w:szCs w:val="24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14:paraId="547AD638" w14:textId="77777777" w:rsidR="004449BD" w:rsidRDefault="004449BD" w:rsidP="004449BD">
      <w:pPr>
        <w:pStyle w:val="Akapitzlist"/>
        <w:numPr>
          <w:ilvl w:val="0"/>
          <w:numId w:val="54"/>
        </w:numPr>
        <w:spacing w:line="276" w:lineRule="auto"/>
        <w:rPr>
          <w:rFonts w:ascii="Arial Narrow" w:eastAsia="Calibri" w:hAnsi="Arial Narrow" w:cs="Times New Roman"/>
          <w:sz w:val="24"/>
          <w:szCs w:val="24"/>
        </w:rPr>
      </w:pPr>
      <w:r w:rsidRPr="007C437C">
        <w:rPr>
          <w:rFonts w:ascii="Arial Narrow" w:eastAsia="Calibri" w:hAnsi="Arial Narrow" w:cs="Times New Roman"/>
          <w:sz w:val="24"/>
          <w:szCs w:val="24"/>
        </w:rPr>
        <w:t>w formatach danych określonych w przepisach rozporządzenia Rady Ministrów w sprawie Krajowych Ram Interoperacyjności (i przekazuje się jako załącznik), lub</w:t>
      </w:r>
    </w:p>
    <w:p w14:paraId="077902DB" w14:textId="77777777" w:rsidR="004449BD" w:rsidRPr="007C437C" w:rsidRDefault="004449BD" w:rsidP="004449BD">
      <w:pPr>
        <w:pStyle w:val="Akapitzlist"/>
        <w:numPr>
          <w:ilvl w:val="0"/>
          <w:numId w:val="54"/>
        </w:numPr>
        <w:spacing w:line="276" w:lineRule="auto"/>
        <w:rPr>
          <w:rFonts w:ascii="Arial Narrow" w:eastAsia="Calibri" w:hAnsi="Arial Narrow" w:cs="Times New Roman"/>
          <w:sz w:val="24"/>
          <w:szCs w:val="24"/>
        </w:rPr>
      </w:pPr>
      <w:r w:rsidRPr="007C437C">
        <w:rPr>
          <w:rFonts w:ascii="Arial Narrow" w:eastAsia="Calibri" w:hAnsi="Arial Narrow" w:cs="Times New Roman"/>
          <w:sz w:val="24"/>
          <w:szCs w:val="24"/>
        </w:rPr>
        <w:t xml:space="preserve">jako tekst wpisany bezpośrednio do wiadomości przekazywanej przy użyciu środków komunikacji </w:t>
      </w:r>
      <w:r w:rsidRPr="007C437C">
        <w:rPr>
          <w:rFonts w:ascii="Arial Narrow" w:eastAsia="Calibri" w:hAnsi="Arial Narrow" w:cs="Times New Roman"/>
          <w:sz w:val="24"/>
          <w:szCs w:val="24"/>
        </w:rPr>
        <w:lastRenderedPageBreak/>
        <w:t>elektronicznej (np. w treści wiadomości e-mail lub w treści „Formularza do komunikacji”).</w:t>
      </w:r>
    </w:p>
    <w:p w14:paraId="486F3D3C" w14:textId="44C5A126" w:rsidR="004449BD" w:rsidRDefault="004449BD" w:rsidP="004449BD">
      <w:pPr>
        <w:pStyle w:val="Akapitzlist"/>
        <w:numPr>
          <w:ilvl w:val="0"/>
          <w:numId w:val="53"/>
        </w:numPr>
        <w:spacing w:line="276" w:lineRule="auto"/>
        <w:ind w:left="0"/>
        <w:rPr>
          <w:rFonts w:ascii="Arial Narrow" w:eastAsia="Calibri" w:hAnsi="Arial Narrow" w:cs="Times New Roman"/>
          <w:sz w:val="24"/>
          <w:szCs w:val="24"/>
        </w:rPr>
      </w:pPr>
      <w:r w:rsidRPr="00DD1F3A">
        <w:rPr>
          <w:rFonts w:ascii="Arial Narrow" w:eastAsia="Calibri" w:hAnsi="Arial Narrow" w:cs="Times New Roman"/>
          <w:sz w:val="24"/>
          <w:szCs w:val="24"/>
        </w:rPr>
        <w:t>Jeżeli dokumenty elektroniczne, przekazywane przy użyciu środków komunikacji</w:t>
      </w:r>
      <w:r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DD1F3A">
        <w:rPr>
          <w:rFonts w:ascii="Arial Narrow" w:eastAsia="Calibri" w:hAnsi="Arial Narrow" w:cs="Times New Roman"/>
          <w:sz w:val="24"/>
          <w:szCs w:val="24"/>
        </w:rPr>
        <w:t>elektronicznej, zawierają informacje stanowiące tajemnicę przedsiębiorstwa</w:t>
      </w:r>
      <w:r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DD1F3A">
        <w:rPr>
          <w:rFonts w:ascii="Arial Narrow" w:eastAsia="Calibri" w:hAnsi="Arial Narrow" w:cs="Times New Roman"/>
          <w:sz w:val="24"/>
          <w:szCs w:val="24"/>
        </w:rPr>
        <w:t>w rozumieniu przepisów ustawy z dnia 16 kwietnia 1993 r. o zwalczaniu nieuczciwej</w:t>
      </w:r>
      <w:r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DD1F3A">
        <w:rPr>
          <w:rFonts w:ascii="Arial Narrow" w:eastAsia="Calibri" w:hAnsi="Arial Narrow" w:cs="Times New Roman"/>
          <w:sz w:val="24"/>
          <w:szCs w:val="24"/>
        </w:rPr>
        <w:t>konkurencji (Dz. U. z 2020 r. poz. 1913 oraz z 2021 r. poz. 1655) wykonawca,</w:t>
      </w:r>
      <w:r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FE7404">
        <w:rPr>
          <w:rFonts w:ascii="Arial Narrow" w:eastAsia="Calibri" w:hAnsi="Arial Narrow" w:cs="Times New Roman"/>
          <w:sz w:val="24"/>
          <w:szCs w:val="24"/>
        </w:rPr>
        <w:br/>
      </w:r>
      <w:r w:rsidRPr="00DD1F3A">
        <w:rPr>
          <w:rFonts w:ascii="Arial Narrow" w:eastAsia="Calibri" w:hAnsi="Arial Narrow" w:cs="Times New Roman"/>
          <w:sz w:val="24"/>
          <w:szCs w:val="24"/>
        </w:rPr>
        <w:t>w celu utrzymania w poufności tych informacji, przekazuje je w wydzielonym</w:t>
      </w:r>
      <w:r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DD1F3A">
        <w:rPr>
          <w:rFonts w:ascii="Arial Narrow" w:eastAsia="Calibri" w:hAnsi="Arial Narrow" w:cs="Times New Roman"/>
          <w:sz w:val="24"/>
          <w:szCs w:val="24"/>
        </w:rPr>
        <w:t>i odpowiednio oznaczonym pliku, wraz z jednoczesnym zaznaczeniem w nazwie pliku</w:t>
      </w:r>
      <w:r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DD1F3A">
        <w:rPr>
          <w:rFonts w:ascii="Arial Narrow" w:eastAsia="Calibri" w:hAnsi="Arial Narrow" w:cs="Times New Roman"/>
          <w:sz w:val="24"/>
          <w:szCs w:val="24"/>
        </w:rPr>
        <w:t>„Dokument stanowiący tajemnicę przedsiębiorstwa”.</w:t>
      </w:r>
    </w:p>
    <w:p w14:paraId="6E8D110B" w14:textId="6113852F" w:rsidR="004449BD" w:rsidRDefault="004449BD" w:rsidP="004449BD">
      <w:pPr>
        <w:pStyle w:val="Akapitzlist"/>
        <w:numPr>
          <w:ilvl w:val="0"/>
          <w:numId w:val="53"/>
        </w:numPr>
        <w:spacing w:line="276" w:lineRule="auto"/>
        <w:ind w:left="0"/>
        <w:rPr>
          <w:rFonts w:ascii="Arial Narrow" w:eastAsia="Calibri" w:hAnsi="Arial Narrow" w:cs="Times New Roman"/>
          <w:sz w:val="24"/>
          <w:szCs w:val="24"/>
        </w:rPr>
      </w:pPr>
      <w:r w:rsidRPr="007C437C">
        <w:rPr>
          <w:rFonts w:ascii="Arial Narrow" w:eastAsia="Calibri" w:hAnsi="Arial Narrow" w:cs="Times New Roman"/>
          <w:sz w:val="24"/>
          <w:szCs w:val="24"/>
        </w:rPr>
        <w:t xml:space="preserve">Komunikacja w postępowaniu, z wyłączeniem składania ofert o dopuszczenie do udziału w postępowaniu, odbywa się drogą elektroniczną za pośrednictwem formularzy do komunikacji dostępnych w zakładce „Formularze” („Formularze do komunikacji”). Za pośrednictwem „Formularzy do komunikacji” odbywa się </w:t>
      </w:r>
      <w:r w:rsidRPr="007C437C">
        <w:rPr>
          <w:rFonts w:ascii="Arial Narrow" w:eastAsia="Calibri" w:hAnsi="Arial Narrow" w:cs="Times New Roman"/>
          <w:sz w:val="24"/>
          <w:szCs w:val="24"/>
        </w:rPr>
        <w:br/>
        <w:t xml:space="preserve">w szczególności przekazywanie wezwań i zawiadomień, zadawanie pytań i udzielanie odpowiedzi. Formularze do komunikacji umożliwiają również dołączenie załącznika do przesyłanej wiadomości (przycisk „dodaj załącznik”). W przypadku załączników, które są zgodnie z ustawą Pzp lub rozporządzeniem Prezesa Rady Ministrów w sprawie wymagań dla dokumentów elektronicznych opatrzone kwalifikowanym podpisem elektronicznym, podpisem zaufanym lub podpisem osobistym, mogą być opatrzone, zgodnie z wyborem wykonawcy/ wykonawcy wspólnie ubiegającego się o udzielenie zamówienia/podmiotu udostępniającego zasoby, podpisem zewnętrznym lub wewnętrznym. W zależności od rodzaju podpisu i jego typu (zewnętrzny, wewnętrzny) dodaje się do przesyłanej wiadomości uprzednio podpisane dokumenty wraz </w:t>
      </w:r>
      <w:r w:rsidR="00FE7404">
        <w:rPr>
          <w:rFonts w:ascii="Arial Narrow" w:eastAsia="Calibri" w:hAnsi="Arial Narrow" w:cs="Times New Roman"/>
          <w:sz w:val="24"/>
          <w:szCs w:val="24"/>
        </w:rPr>
        <w:br/>
      </w:r>
      <w:r w:rsidRPr="007C437C">
        <w:rPr>
          <w:rFonts w:ascii="Arial Narrow" w:eastAsia="Calibri" w:hAnsi="Arial Narrow" w:cs="Times New Roman"/>
          <w:sz w:val="24"/>
          <w:szCs w:val="24"/>
        </w:rPr>
        <w:t>z wygenerowanym plikiem podpisu (typ zewnętrzny) lub dokument z wszytym podpisem (typ wewnętrzny).</w:t>
      </w:r>
    </w:p>
    <w:p w14:paraId="34D3C291" w14:textId="44E949EB" w:rsidR="004449BD" w:rsidRDefault="004449BD" w:rsidP="004449BD">
      <w:pPr>
        <w:pStyle w:val="Akapitzlist"/>
        <w:numPr>
          <w:ilvl w:val="0"/>
          <w:numId w:val="53"/>
        </w:numPr>
        <w:spacing w:line="276" w:lineRule="auto"/>
        <w:ind w:left="0"/>
        <w:rPr>
          <w:rFonts w:ascii="Arial Narrow" w:eastAsia="Calibri" w:hAnsi="Arial Narrow" w:cs="Times New Roman"/>
          <w:sz w:val="24"/>
          <w:szCs w:val="24"/>
        </w:rPr>
      </w:pPr>
      <w:r w:rsidRPr="007C437C">
        <w:rPr>
          <w:rFonts w:ascii="Arial Narrow" w:eastAsia="Calibri" w:hAnsi="Arial Narrow" w:cs="Times New Roman"/>
          <w:sz w:val="24"/>
          <w:szCs w:val="24"/>
        </w:rPr>
        <w:t xml:space="preserve">Możliwość korzystania w postępowaniu z „Formularzy do komunikacji” w pełnym zakresie wymaga posiadania konta „Wykonawcy” na Platformie e-Zamówienia oraz zalogowania się na Platformie </w:t>
      </w:r>
      <w:r w:rsidR="00FE7404">
        <w:rPr>
          <w:rFonts w:ascii="Arial Narrow" w:eastAsia="Calibri" w:hAnsi="Arial Narrow" w:cs="Times New Roman"/>
          <w:sz w:val="24"/>
          <w:szCs w:val="24"/>
        </w:rPr>
        <w:br/>
      </w:r>
      <w:r w:rsidRPr="007C437C">
        <w:rPr>
          <w:rFonts w:ascii="Arial Narrow" w:eastAsia="Calibri" w:hAnsi="Arial Narrow" w:cs="Times New Roman"/>
          <w:sz w:val="24"/>
          <w:szCs w:val="24"/>
        </w:rPr>
        <w:t xml:space="preserve">e-Zamówienia. </w:t>
      </w:r>
      <w:r w:rsidRPr="007C437C">
        <w:rPr>
          <w:rFonts w:ascii="Arial Narrow" w:eastAsia="Calibri" w:hAnsi="Arial Narrow" w:cs="Times New Roman"/>
          <w:sz w:val="24"/>
          <w:szCs w:val="24"/>
        </w:rPr>
        <w:br/>
        <w:t>Do korzystania z „Formularzy do komunikacji” służących do zadawania pytań dotyczących treści dokumentów zamówienia wystarczające jest posiadanie tzw. konta uproszczonego na Platformie e-Zamówienia.</w:t>
      </w:r>
    </w:p>
    <w:p w14:paraId="3ADBF9FC" w14:textId="77777777" w:rsidR="004449BD" w:rsidRDefault="004449BD" w:rsidP="004449BD">
      <w:pPr>
        <w:pStyle w:val="Akapitzlist"/>
        <w:numPr>
          <w:ilvl w:val="0"/>
          <w:numId w:val="53"/>
        </w:numPr>
        <w:spacing w:line="276" w:lineRule="auto"/>
        <w:ind w:left="0"/>
        <w:rPr>
          <w:rFonts w:ascii="Arial Narrow" w:eastAsia="Calibri" w:hAnsi="Arial Narrow" w:cs="Times New Roman"/>
          <w:sz w:val="24"/>
          <w:szCs w:val="24"/>
        </w:rPr>
      </w:pPr>
      <w:r w:rsidRPr="007C437C">
        <w:rPr>
          <w:rFonts w:ascii="Arial Narrow" w:eastAsia="Calibri" w:hAnsi="Arial Narrow" w:cs="Times New Roman"/>
          <w:sz w:val="24"/>
          <w:szCs w:val="24"/>
        </w:rPr>
        <w:t>Wszystkie wysłane i odebrane w postępowaniu przez Wykonawcę wiadomości widoczne są po zalogowaniu w podglądzie postępowania w zakładce „Komunikacja”.</w:t>
      </w:r>
    </w:p>
    <w:p w14:paraId="24121310" w14:textId="77777777" w:rsidR="004449BD" w:rsidRDefault="004449BD" w:rsidP="004449BD">
      <w:pPr>
        <w:pStyle w:val="Akapitzlist"/>
        <w:numPr>
          <w:ilvl w:val="0"/>
          <w:numId w:val="53"/>
        </w:numPr>
        <w:spacing w:line="276" w:lineRule="auto"/>
        <w:ind w:left="0"/>
        <w:rPr>
          <w:rFonts w:ascii="Arial Narrow" w:eastAsia="Calibri" w:hAnsi="Arial Narrow" w:cs="Times New Roman"/>
          <w:sz w:val="24"/>
          <w:szCs w:val="24"/>
        </w:rPr>
      </w:pPr>
      <w:r w:rsidRPr="007C437C">
        <w:rPr>
          <w:rFonts w:ascii="Arial Narrow" w:eastAsia="Calibri" w:hAnsi="Arial Narrow" w:cs="Times New Roman"/>
          <w:sz w:val="24"/>
          <w:szCs w:val="24"/>
        </w:rPr>
        <w:t>Maksymalny rozmiar plików przesyłanych za pośrednictwem „Formularzy do komunikacji” wynosi 150 MB (wielkość ta dotyczy plików przesyłanych jako załączniki do jednego formularza).</w:t>
      </w:r>
    </w:p>
    <w:p w14:paraId="64721079" w14:textId="77777777" w:rsidR="004449BD" w:rsidRDefault="004449BD" w:rsidP="004449BD">
      <w:pPr>
        <w:pStyle w:val="Akapitzlist"/>
        <w:numPr>
          <w:ilvl w:val="0"/>
          <w:numId w:val="53"/>
        </w:numPr>
        <w:spacing w:line="276" w:lineRule="auto"/>
        <w:ind w:left="0"/>
        <w:rPr>
          <w:rFonts w:ascii="Arial Narrow" w:eastAsia="Calibri" w:hAnsi="Arial Narrow" w:cs="Times New Roman"/>
          <w:sz w:val="24"/>
          <w:szCs w:val="24"/>
        </w:rPr>
      </w:pPr>
      <w:r w:rsidRPr="007C437C">
        <w:rPr>
          <w:rFonts w:ascii="Arial Narrow" w:eastAsia="Calibri" w:hAnsi="Arial Narrow" w:cs="Times New Roman"/>
          <w:sz w:val="24"/>
          <w:szCs w:val="24"/>
        </w:rPr>
        <w:t xml:space="preserve">Minimalne wymagania techniczne dotyczące sprzętu używanego w celu korzystania z usług Platformy </w:t>
      </w:r>
      <w:r w:rsidRPr="007C437C">
        <w:rPr>
          <w:rFonts w:ascii="Arial Narrow" w:eastAsia="Calibri" w:hAnsi="Arial Narrow" w:cs="Times New Roman"/>
          <w:sz w:val="24"/>
          <w:szCs w:val="24"/>
        </w:rPr>
        <w:br/>
        <w:t>e-Zamówienia oraz informacje dotyczące specyfikacji połączenia określa Regulamin Platformy e-Zamówienia.</w:t>
      </w:r>
    </w:p>
    <w:p w14:paraId="06EECCA0" w14:textId="77777777" w:rsidR="004449BD" w:rsidRDefault="004449BD" w:rsidP="004449BD">
      <w:pPr>
        <w:pStyle w:val="Akapitzlist"/>
        <w:numPr>
          <w:ilvl w:val="0"/>
          <w:numId w:val="53"/>
        </w:numPr>
        <w:spacing w:line="276" w:lineRule="auto"/>
        <w:ind w:left="0"/>
        <w:rPr>
          <w:rFonts w:ascii="Arial Narrow" w:eastAsia="Calibri" w:hAnsi="Arial Narrow" w:cs="Times New Roman"/>
          <w:sz w:val="24"/>
          <w:szCs w:val="24"/>
        </w:rPr>
      </w:pPr>
      <w:r w:rsidRPr="007C437C">
        <w:rPr>
          <w:rFonts w:ascii="Arial Narrow" w:eastAsia="Calibri" w:hAnsi="Arial Narrow" w:cs="Times New Roman"/>
          <w:sz w:val="24"/>
          <w:szCs w:val="24"/>
        </w:rPr>
        <w:t xml:space="preserve">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</w:t>
      </w:r>
      <w:hyperlink r:id="rId19" w:history="1">
        <w:r w:rsidRPr="007C437C">
          <w:rPr>
            <w:rStyle w:val="Hipercze"/>
            <w:rFonts w:ascii="Arial Narrow" w:eastAsia="Calibri" w:hAnsi="Arial Narrow" w:cs="Times New Roman"/>
            <w:sz w:val="24"/>
            <w:szCs w:val="24"/>
          </w:rPr>
          <w:t>https://ezamowienia.gov.pl</w:t>
        </w:r>
      </w:hyperlink>
      <w:r w:rsidRPr="007C437C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7C437C">
        <w:rPr>
          <w:rFonts w:ascii="Arial Narrow" w:eastAsia="Calibri" w:hAnsi="Arial Narrow" w:cs="Times New Roman"/>
          <w:sz w:val="24"/>
          <w:szCs w:val="24"/>
        </w:rPr>
        <w:br/>
        <w:t>w zakładce „Zgłoś problem”.</w:t>
      </w:r>
    </w:p>
    <w:p w14:paraId="489D11F4" w14:textId="37BF5EFC" w:rsidR="00462E4A" w:rsidRDefault="004449BD" w:rsidP="004449BD">
      <w:pPr>
        <w:pStyle w:val="Akapitzlist"/>
        <w:numPr>
          <w:ilvl w:val="0"/>
          <w:numId w:val="53"/>
        </w:numPr>
        <w:spacing w:line="276" w:lineRule="auto"/>
        <w:ind w:left="0"/>
        <w:rPr>
          <w:rFonts w:ascii="Arial Narrow" w:eastAsia="Calibri" w:hAnsi="Arial Narrow" w:cs="Times New Roman"/>
          <w:sz w:val="24"/>
          <w:szCs w:val="24"/>
        </w:rPr>
      </w:pPr>
      <w:r w:rsidRPr="007C437C">
        <w:rPr>
          <w:rFonts w:ascii="Arial Narrow" w:eastAsia="Calibri" w:hAnsi="Arial Narrow" w:cs="Times New Roman"/>
          <w:sz w:val="24"/>
          <w:szCs w:val="24"/>
        </w:rPr>
        <w:t xml:space="preserve">W szczególnie uzasadnionych przypadkach uniemożliwiających komunikację wykonawcy i Zamawiającego za pośrednictwem Platformy e-Zamówienia, Zamawiający dopuszcza komunikację za pomocą poczty elektronicznej na adres e-mail: przetargi@kochanowice.pl (nie dotyczy składania ofert/wniosków </w:t>
      </w:r>
      <w:r w:rsidRPr="007C437C">
        <w:rPr>
          <w:rFonts w:ascii="Arial Narrow" w:eastAsia="Calibri" w:hAnsi="Arial Narrow" w:cs="Times New Roman"/>
          <w:sz w:val="24"/>
          <w:szCs w:val="24"/>
        </w:rPr>
        <w:br/>
        <w:t>o dopuszczenie do udziału w postępowaniu).</w:t>
      </w:r>
    </w:p>
    <w:p w14:paraId="2DC731E8" w14:textId="77777777" w:rsidR="004449BD" w:rsidRDefault="004449BD" w:rsidP="004449BD">
      <w:pPr>
        <w:spacing w:line="276" w:lineRule="auto"/>
        <w:rPr>
          <w:rFonts w:ascii="Arial Narrow" w:eastAsia="Calibri" w:hAnsi="Arial Narrow" w:cs="Times New Roman"/>
          <w:sz w:val="24"/>
          <w:szCs w:val="24"/>
        </w:rPr>
      </w:pPr>
    </w:p>
    <w:p w14:paraId="2FEC23A3" w14:textId="4CC69502" w:rsidR="00FC5BAD" w:rsidRPr="00262A1E" w:rsidRDefault="00FC5BAD" w:rsidP="00C74BC3">
      <w:pPr>
        <w:pStyle w:val="Nagwek1"/>
        <w:numPr>
          <w:ilvl w:val="0"/>
          <w:numId w:val="37"/>
        </w:numPr>
        <w:tabs>
          <w:tab w:val="left" w:pos="0"/>
        </w:tabs>
        <w:spacing w:line="276" w:lineRule="auto"/>
        <w:ind w:left="-142" w:hanging="326"/>
        <w:jc w:val="both"/>
        <w:rPr>
          <w:rFonts w:ascii="Arial Narrow" w:hAnsi="Arial Narrow"/>
        </w:rPr>
      </w:pPr>
      <w:r w:rsidRPr="00262A1E">
        <w:rPr>
          <w:rFonts w:ascii="Arial Narrow" w:hAnsi="Arial Narrow"/>
        </w:rPr>
        <w:t>Osoby uprawnione do komunikowania się z wykonawcami.</w:t>
      </w:r>
    </w:p>
    <w:p w14:paraId="0A1E33C6" w14:textId="0C3ED239" w:rsidR="007E3DB3" w:rsidRDefault="005446FA" w:rsidP="00092C3B">
      <w:pPr>
        <w:widowControl/>
        <w:suppressAutoHyphens/>
        <w:autoSpaceDE/>
        <w:autoSpaceDN/>
        <w:spacing w:line="276" w:lineRule="auto"/>
        <w:ind w:left="-142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262A1E">
        <w:rPr>
          <w:rFonts w:ascii="Arial Narrow" w:eastAsia="Calibri" w:hAnsi="Arial Narrow" w:cs="Times New Roman"/>
          <w:sz w:val="24"/>
          <w:szCs w:val="24"/>
        </w:rPr>
        <w:t xml:space="preserve">Do porozumiewania się z Wykonawcami upoważniona w zakresie formalnym i merytorycznym jest </w:t>
      </w:r>
      <w:r w:rsidR="0073477B">
        <w:rPr>
          <w:rFonts w:ascii="Arial Narrow" w:eastAsia="Calibri" w:hAnsi="Arial Narrow" w:cs="Times New Roman"/>
          <w:sz w:val="24"/>
          <w:szCs w:val="24"/>
        </w:rPr>
        <w:br/>
      </w:r>
      <w:r w:rsidRPr="00262A1E">
        <w:rPr>
          <w:rFonts w:ascii="Arial Narrow" w:eastAsia="Calibri" w:hAnsi="Arial Narrow" w:cs="Times New Roman"/>
          <w:sz w:val="24"/>
          <w:szCs w:val="24"/>
        </w:rPr>
        <w:t xml:space="preserve">Martyna Bagińska, tel. +48 34-35-33-100 wew. 145, e-mail: </w:t>
      </w:r>
      <w:bookmarkStart w:id="8" w:name="_Hlk73352320"/>
      <w:r w:rsidR="00E67D5C">
        <w:fldChar w:fldCharType="begin"/>
      </w:r>
      <w:r w:rsidR="00E67D5C">
        <w:instrText xml:space="preserve"> HYPERLINK "mailto:przetargi@kochanowice.pl" </w:instrText>
      </w:r>
      <w:r w:rsidR="00E67D5C">
        <w:fldChar w:fldCharType="separate"/>
      </w:r>
      <w:r w:rsidRPr="00262A1E">
        <w:rPr>
          <w:rStyle w:val="Hipercze"/>
          <w:rFonts w:ascii="Arial Narrow" w:eastAsia="Calibri" w:hAnsi="Arial Narrow" w:cs="Times New Roman"/>
          <w:color w:val="auto"/>
          <w:sz w:val="24"/>
          <w:szCs w:val="24"/>
        </w:rPr>
        <w:t>przetargi@kochanowice.pl</w:t>
      </w:r>
      <w:r w:rsidR="00E67D5C">
        <w:rPr>
          <w:rStyle w:val="Hipercze"/>
          <w:rFonts w:ascii="Arial Narrow" w:eastAsia="Calibri" w:hAnsi="Arial Narrow" w:cs="Times New Roman"/>
          <w:color w:val="auto"/>
          <w:sz w:val="24"/>
          <w:szCs w:val="24"/>
        </w:rPr>
        <w:fldChar w:fldCharType="end"/>
      </w:r>
      <w:bookmarkEnd w:id="8"/>
      <w:r w:rsidR="00FE7404">
        <w:rPr>
          <w:rFonts w:ascii="Arial Narrow" w:eastAsia="Calibri" w:hAnsi="Arial Narrow" w:cs="Times New Roman"/>
          <w:sz w:val="24"/>
          <w:szCs w:val="24"/>
        </w:rPr>
        <w:t>.</w:t>
      </w:r>
    </w:p>
    <w:p w14:paraId="2FA21BAC" w14:textId="77777777" w:rsidR="00AE13CB" w:rsidRDefault="00AE13CB" w:rsidP="00092C3B">
      <w:pPr>
        <w:widowControl/>
        <w:suppressAutoHyphens/>
        <w:autoSpaceDE/>
        <w:autoSpaceDN/>
        <w:spacing w:line="276" w:lineRule="auto"/>
        <w:ind w:left="-142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4DB303A7" w14:textId="322846BD" w:rsidR="00A510B8" w:rsidRDefault="00A510B8" w:rsidP="00C74BC3">
      <w:pPr>
        <w:pStyle w:val="Nagwek1"/>
        <w:numPr>
          <w:ilvl w:val="0"/>
          <w:numId w:val="37"/>
        </w:numPr>
        <w:tabs>
          <w:tab w:val="left" w:pos="284"/>
        </w:tabs>
        <w:spacing w:line="276" w:lineRule="auto"/>
        <w:ind w:left="-142"/>
        <w:jc w:val="both"/>
        <w:rPr>
          <w:rFonts w:ascii="Arial Narrow" w:hAnsi="Arial Narrow"/>
        </w:rPr>
      </w:pPr>
      <w:r w:rsidRPr="00A510B8">
        <w:rPr>
          <w:rFonts w:ascii="Arial Narrow" w:hAnsi="Arial Narrow"/>
        </w:rPr>
        <w:t>Wymagania dotyczące wniesienia</w:t>
      </w:r>
      <w:r w:rsidRPr="00A510B8">
        <w:rPr>
          <w:rFonts w:ascii="Arial Narrow" w:hAnsi="Arial Narrow"/>
          <w:spacing w:val="2"/>
        </w:rPr>
        <w:t xml:space="preserve"> </w:t>
      </w:r>
      <w:r w:rsidRPr="00A510B8">
        <w:rPr>
          <w:rFonts w:ascii="Arial Narrow" w:hAnsi="Arial Narrow"/>
        </w:rPr>
        <w:t>wadium.</w:t>
      </w:r>
    </w:p>
    <w:p w14:paraId="6221E9C7" w14:textId="318B6626" w:rsidR="000B646C" w:rsidRDefault="000B646C" w:rsidP="000B646C">
      <w:pPr>
        <w:pStyle w:val="Nagwek1"/>
        <w:tabs>
          <w:tab w:val="left" w:pos="284"/>
        </w:tabs>
        <w:spacing w:line="276" w:lineRule="auto"/>
        <w:ind w:left="-142"/>
        <w:jc w:val="both"/>
        <w:rPr>
          <w:rFonts w:ascii="Arial Narrow" w:hAnsi="Arial Narrow"/>
          <w:b w:val="0"/>
          <w:bCs w:val="0"/>
        </w:rPr>
      </w:pPr>
      <w:r w:rsidRPr="000B646C">
        <w:rPr>
          <w:rFonts w:ascii="Arial Narrow" w:hAnsi="Arial Narrow"/>
          <w:b w:val="0"/>
          <w:bCs w:val="0"/>
        </w:rPr>
        <w:t>Zamawiający nie wymaga wniesienia wadium.</w:t>
      </w:r>
    </w:p>
    <w:p w14:paraId="17E4130E" w14:textId="77777777" w:rsidR="000B646C" w:rsidRPr="000B646C" w:rsidRDefault="000B646C" w:rsidP="000B646C">
      <w:pPr>
        <w:pStyle w:val="Nagwek1"/>
        <w:tabs>
          <w:tab w:val="left" w:pos="284"/>
        </w:tabs>
        <w:spacing w:line="276" w:lineRule="auto"/>
        <w:ind w:left="-142"/>
        <w:jc w:val="both"/>
        <w:rPr>
          <w:rFonts w:ascii="Arial Narrow" w:hAnsi="Arial Narrow"/>
          <w:b w:val="0"/>
          <w:bCs w:val="0"/>
        </w:rPr>
      </w:pPr>
    </w:p>
    <w:p w14:paraId="0E02F645" w14:textId="0A27CC2B" w:rsidR="00FC5BAD" w:rsidRPr="00262A1E" w:rsidRDefault="00FC5BAD" w:rsidP="00C74BC3">
      <w:pPr>
        <w:pStyle w:val="Nagwek1"/>
        <w:numPr>
          <w:ilvl w:val="0"/>
          <w:numId w:val="37"/>
        </w:numPr>
        <w:tabs>
          <w:tab w:val="left" w:pos="284"/>
        </w:tabs>
        <w:spacing w:line="276" w:lineRule="auto"/>
        <w:ind w:left="-142"/>
        <w:jc w:val="both"/>
        <w:rPr>
          <w:rFonts w:ascii="Arial Narrow" w:hAnsi="Arial Narrow"/>
        </w:rPr>
      </w:pPr>
      <w:r w:rsidRPr="00262A1E">
        <w:rPr>
          <w:rFonts w:ascii="Arial Narrow" w:hAnsi="Arial Narrow"/>
        </w:rPr>
        <w:t>Termin związania</w:t>
      </w:r>
      <w:r w:rsidRPr="00262A1E">
        <w:rPr>
          <w:rFonts w:ascii="Arial Narrow" w:hAnsi="Arial Narrow"/>
          <w:spacing w:val="-2"/>
        </w:rPr>
        <w:t xml:space="preserve"> </w:t>
      </w:r>
      <w:r w:rsidRPr="00262A1E">
        <w:rPr>
          <w:rFonts w:ascii="Arial Narrow" w:hAnsi="Arial Narrow"/>
        </w:rPr>
        <w:t>ofertą.</w:t>
      </w:r>
    </w:p>
    <w:p w14:paraId="22AE6912" w14:textId="14840C85" w:rsidR="00FC5BAD" w:rsidRPr="000E2C23" w:rsidRDefault="00FC5BAD" w:rsidP="00055222">
      <w:pPr>
        <w:pStyle w:val="Tekstpodstawowy"/>
        <w:numPr>
          <w:ilvl w:val="7"/>
          <w:numId w:val="24"/>
        </w:numPr>
        <w:tabs>
          <w:tab w:val="clear" w:pos="5760"/>
          <w:tab w:val="num" w:pos="5400"/>
        </w:tabs>
        <w:spacing w:before="41" w:line="276" w:lineRule="auto"/>
        <w:ind w:left="-142" w:hanging="284"/>
        <w:jc w:val="both"/>
        <w:rPr>
          <w:rFonts w:ascii="Arial Narrow" w:hAnsi="Arial Narrow"/>
        </w:rPr>
      </w:pPr>
      <w:r w:rsidRPr="00E72B58">
        <w:rPr>
          <w:rFonts w:ascii="Arial Narrow" w:hAnsi="Arial Narrow"/>
        </w:rPr>
        <w:t xml:space="preserve">Wykonawcy pozostają związani ofertą przez okres </w:t>
      </w:r>
      <w:r w:rsidRPr="00E72B58">
        <w:rPr>
          <w:rFonts w:ascii="Arial Narrow" w:hAnsi="Arial Narrow"/>
          <w:b/>
        </w:rPr>
        <w:t xml:space="preserve">30 dni </w:t>
      </w:r>
      <w:r w:rsidRPr="00E72B58">
        <w:rPr>
          <w:rFonts w:ascii="Arial Narrow" w:hAnsi="Arial Narrow"/>
        </w:rPr>
        <w:t>od upływu terminu składania ofert</w:t>
      </w:r>
      <w:r w:rsidR="00D06E11" w:rsidRPr="00E72B58">
        <w:rPr>
          <w:rFonts w:ascii="Arial Narrow" w:hAnsi="Arial Narrow"/>
        </w:rPr>
        <w:t xml:space="preserve">, tj. do dnia </w:t>
      </w:r>
      <w:r w:rsidR="009B41DF" w:rsidRPr="00107FF2">
        <w:rPr>
          <w:rFonts w:ascii="Arial Narrow" w:hAnsi="Arial Narrow"/>
          <w:b/>
          <w:bCs/>
        </w:rPr>
        <w:t>1</w:t>
      </w:r>
      <w:r w:rsidR="004A2583">
        <w:rPr>
          <w:rFonts w:ascii="Arial Narrow" w:hAnsi="Arial Narrow"/>
          <w:b/>
          <w:bCs/>
        </w:rPr>
        <w:t>6</w:t>
      </w:r>
      <w:r w:rsidR="000B1212" w:rsidRPr="00107FF2">
        <w:rPr>
          <w:rFonts w:ascii="Arial Narrow" w:hAnsi="Arial Narrow"/>
          <w:b/>
          <w:bCs/>
        </w:rPr>
        <w:t>.</w:t>
      </w:r>
      <w:r w:rsidR="0088522D" w:rsidRPr="00107FF2">
        <w:rPr>
          <w:rFonts w:ascii="Arial Narrow" w:hAnsi="Arial Narrow"/>
          <w:b/>
          <w:bCs/>
        </w:rPr>
        <w:t>1</w:t>
      </w:r>
      <w:r w:rsidR="00107FF2" w:rsidRPr="00107FF2">
        <w:rPr>
          <w:rFonts w:ascii="Arial Narrow" w:hAnsi="Arial Narrow"/>
          <w:b/>
          <w:bCs/>
        </w:rPr>
        <w:t>0</w:t>
      </w:r>
      <w:r w:rsidR="000B1212" w:rsidRPr="00107FF2">
        <w:rPr>
          <w:rFonts w:ascii="Arial Narrow" w:hAnsi="Arial Narrow"/>
          <w:b/>
          <w:bCs/>
        </w:rPr>
        <w:t>.</w:t>
      </w:r>
      <w:r w:rsidR="00D06E11" w:rsidRPr="00107FF2">
        <w:rPr>
          <w:rFonts w:ascii="Arial Narrow" w:hAnsi="Arial Narrow"/>
          <w:b/>
          <w:bCs/>
        </w:rPr>
        <w:t>202</w:t>
      </w:r>
      <w:r w:rsidR="00CF3B5A" w:rsidRPr="00107FF2">
        <w:rPr>
          <w:rFonts w:ascii="Arial Narrow" w:hAnsi="Arial Narrow"/>
          <w:b/>
          <w:bCs/>
        </w:rPr>
        <w:t>4</w:t>
      </w:r>
      <w:r w:rsidR="00D06E11" w:rsidRPr="00107FF2">
        <w:rPr>
          <w:rFonts w:ascii="Arial Narrow" w:hAnsi="Arial Narrow"/>
          <w:b/>
          <w:bCs/>
        </w:rPr>
        <w:t xml:space="preserve"> r</w:t>
      </w:r>
      <w:r w:rsidRPr="00107FF2">
        <w:rPr>
          <w:rFonts w:ascii="Arial Narrow" w:hAnsi="Arial Narrow"/>
          <w:b/>
          <w:bCs/>
        </w:rPr>
        <w:t>.</w:t>
      </w:r>
    </w:p>
    <w:p w14:paraId="45859F6B" w14:textId="77777777" w:rsidR="005446FA" w:rsidRPr="000E2C23" w:rsidRDefault="005446FA" w:rsidP="00055222">
      <w:pPr>
        <w:pStyle w:val="Tekstpodstawowy"/>
        <w:numPr>
          <w:ilvl w:val="7"/>
          <w:numId w:val="24"/>
        </w:numPr>
        <w:tabs>
          <w:tab w:val="clear" w:pos="5760"/>
        </w:tabs>
        <w:spacing w:before="41" w:line="276" w:lineRule="auto"/>
        <w:ind w:left="-142" w:hanging="284"/>
        <w:jc w:val="both"/>
        <w:rPr>
          <w:rFonts w:ascii="Arial Narrow" w:hAnsi="Arial Narrow"/>
        </w:rPr>
      </w:pPr>
      <w:r w:rsidRPr="000E2C23">
        <w:rPr>
          <w:rFonts w:ascii="Arial Narrow" w:hAnsi="Arial Narrow"/>
        </w:rPr>
        <w:t xml:space="preserve">W przypadku gdy wybór najkorzystniejszej oferty nie nastąpi przed upływem terminu związania oferta określonego w SWZ, Zamawiający przed upływem terminu związania oferta zwraca się jednokrotnie do Wykonawców o wyrażenie zgody na przedłużenie tego terminu o wskazywany przez niego okres, nie dłuższy niż </w:t>
      </w:r>
      <w:r w:rsidRPr="000E2C23">
        <w:rPr>
          <w:rFonts w:ascii="Arial Narrow" w:hAnsi="Arial Narrow"/>
          <w:b/>
          <w:bCs/>
        </w:rPr>
        <w:t>30 dni.</w:t>
      </w:r>
    </w:p>
    <w:p w14:paraId="32419347" w14:textId="77777777" w:rsidR="005446FA" w:rsidRPr="000E2C23" w:rsidRDefault="005446FA" w:rsidP="00055222">
      <w:pPr>
        <w:pStyle w:val="Tekstpodstawowy"/>
        <w:numPr>
          <w:ilvl w:val="7"/>
          <w:numId w:val="24"/>
        </w:numPr>
        <w:tabs>
          <w:tab w:val="clear" w:pos="5760"/>
        </w:tabs>
        <w:spacing w:before="41" w:line="276" w:lineRule="auto"/>
        <w:ind w:left="-142" w:hanging="284"/>
        <w:jc w:val="both"/>
        <w:rPr>
          <w:rFonts w:ascii="Arial Narrow" w:hAnsi="Arial Narrow"/>
        </w:rPr>
      </w:pPr>
      <w:r w:rsidRPr="000E2C23">
        <w:rPr>
          <w:rFonts w:ascii="Arial Narrow" w:hAnsi="Arial Narrow"/>
        </w:rPr>
        <w:t>Przedłużenie terminu związania oferta, o którym mowa w ust. 2, wymaga złożenia przez Wykonawcę pisemnego oświadczenia o wyrażeniu zgody na przedłużenie terminu związania ofertą.</w:t>
      </w:r>
    </w:p>
    <w:p w14:paraId="4A5FA42D" w14:textId="77777777" w:rsidR="00E07065" w:rsidRPr="000E2C23" w:rsidRDefault="00E07065" w:rsidP="006F6D70">
      <w:pPr>
        <w:tabs>
          <w:tab w:val="left" w:pos="1154"/>
        </w:tabs>
        <w:spacing w:before="42" w:line="276" w:lineRule="auto"/>
        <w:rPr>
          <w:rFonts w:ascii="Arial Narrow" w:hAnsi="Arial Narrow"/>
          <w:sz w:val="24"/>
          <w:szCs w:val="24"/>
        </w:rPr>
      </w:pPr>
    </w:p>
    <w:p w14:paraId="0D1D40C9" w14:textId="026D7476" w:rsidR="00FC5BAD" w:rsidRPr="000E2C23" w:rsidRDefault="00A510B8" w:rsidP="00C74BC3">
      <w:pPr>
        <w:pStyle w:val="Nagwek1"/>
        <w:numPr>
          <w:ilvl w:val="0"/>
          <w:numId w:val="37"/>
        </w:numPr>
        <w:tabs>
          <w:tab w:val="left" w:pos="142"/>
        </w:tabs>
        <w:spacing w:line="276" w:lineRule="auto"/>
        <w:ind w:left="-142" w:hanging="425"/>
        <w:jc w:val="both"/>
        <w:rPr>
          <w:rFonts w:ascii="Arial Narrow" w:hAnsi="Arial Narrow"/>
        </w:rPr>
      </w:pPr>
      <w:r w:rsidRPr="000E2C23">
        <w:rPr>
          <w:rFonts w:ascii="Arial Narrow" w:hAnsi="Arial Narrow"/>
        </w:rPr>
        <w:t>Miejsce</w:t>
      </w:r>
      <w:r w:rsidR="00FC5BAD" w:rsidRPr="000E2C23">
        <w:rPr>
          <w:rFonts w:ascii="Arial Narrow" w:hAnsi="Arial Narrow"/>
        </w:rPr>
        <w:t xml:space="preserve"> oraz termin składania i otwarcia ofert.</w:t>
      </w:r>
    </w:p>
    <w:p w14:paraId="7C871764" w14:textId="7E19996E" w:rsidR="00AE13CB" w:rsidRPr="00107FF2" w:rsidRDefault="00AE13CB" w:rsidP="00AE13CB">
      <w:pPr>
        <w:widowControl/>
        <w:numPr>
          <w:ilvl w:val="0"/>
          <w:numId w:val="25"/>
        </w:numPr>
        <w:suppressAutoHyphens/>
        <w:autoSpaceDE/>
        <w:autoSpaceDN/>
        <w:spacing w:line="276" w:lineRule="auto"/>
        <w:ind w:left="-142" w:hanging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E2C2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Oferty należy składać w terminie do </w:t>
      </w:r>
      <w:r w:rsidRPr="00107F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dnia </w:t>
      </w:r>
      <w:r w:rsidR="009B41DF" w:rsidRPr="00107FF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1</w:t>
      </w:r>
      <w:r w:rsidR="0005396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7</w:t>
      </w:r>
      <w:r w:rsidRPr="00107FF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.</w:t>
      </w:r>
      <w:r w:rsidR="00C531F6" w:rsidRPr="00107FF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09</w:t>
      </w:r>
      <w:r w:rsidRPr="00107FF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.</w:t>
      </w:r>
      <w:r w:rsidRPr="00107F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202</w:t>
      </w:r>
      <w:r w:rsidR="00C531F6" w:rsidRPr="00107F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4</w:t>
      </w:r>
      <w:r w:rsidRPr="00107F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r</w:t>
      </w:r>
      <w:r w:rsidR="00B12F32" w:rsidRPr="00107F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.</w:t>
      </w:r>
      <w:r w:rsidRPr="00107FF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do godziny 10:00</w:t>
      </w:r>
      <w:r w:rsidRPr="00107F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na zasadach opisanych </w:t>
      </w:r>
      <w:r w:rsidRPr="00107FF2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w punkcie w Rozdziale XI SWZ.</w:t>
      </w:r>
    </w:p>
    <w:p w14:paraId="65994998" w14:textId="72F04762" w:rsidR="00AE13CB" w:rsidRPr="00107FF2" w:rsidRDefault="00AE13CB" w:rsidP="00AE13CB">
      <w:pPr>
        <w:widowControl/>
        <w:numPr>
          <w:ilvl w:val="0"/>
          <w:numId w:val="25"/>
        </w:numPr>
        <w:suppressAutoHyphens/>
        <w:autoSpaceDE/>
        <w:autoSpaceDN/>
        <w:spacing w:line="276" w:lineRule="auto"/>
        <w:ind w:left="-142" w:hanging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07FF2">
        <w:rPr>
          <w:rFonts w:ascii="Arial Narrow" w:hAnsi="Arial Narrow"/>
          <w:sz w:val="24"/>
          <w:szCs w:val="24"/>
        </w:rPr>
        <w:t xml:space="preserve">Wykonawca przygotowuje ofertę przy pomocy formularza ofertowego przygotowanego przez zamawiającego którego wzór stanowi załącznik nr 2 do SWZ udostępnionego przez Zamawiającego na Platformie e-Zamówienia oraz pozostałych załączników. </w:t>
      </w:r>
    </w:p>
    <w:p w14:paraId="44A92635" w14:textId="77777777" w:rsidR="00AE13CB" w:rsidRPr="00107FF2" w:rsidRDefault="00AE13CB" w:rsidP="00AE13CB">
      <w:pPr>
        <w:widowControl/>
        <w:numPr>
          <w:ilvl w:val="0"/>
          <w:numId w:val="25"/>
        </w:numPr>
        <w:suppressAutoHyphens/>
        <w:autoSpaceDE/>
        <w:autoSpaceDN/>
        <w:spacing w:line="276" w:lineRule="auto"/>
        <w:ind w:left="-142" w:hanging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07F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Wykonawca przed upływem terminu do składania ofert może wycofać ofertę za pośrednictwem platformy </w:t>
      </w:r>
      <w:r w:rsidRPr="00107FF2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e Zamówienia. Wykonawca po upływie terminu do składania ofert nie może wycofać złożonej oferty.  </w:t>
      </w:r>
    </w:p>
    <w:p w14:paraId="282B9EDD" w14:textId="77777777" w:rsidR="00AE13CB" w:rsidRPr="00107FF2" w:rsidRDefault="00AE13CB" w:rsidP="00AE13CB">
      <w:pPr>
        <w:widowControl/>
        <w:numPr>
          <w:ilvl w:val="0"/>
          <w:numId w:val="25"/>
        </w:numPr>
        <w:suppressAutoHyphens/>
        <w:autoSpaceDE/>
        <w:autoSpaceDN/>
        <w:spacing w:line="276" w:lineRule="auto"/>
        <w:ind w:left="-142" w:hanging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07FF2">
        <w:rPr>
          <w:rFonts w:ascii="Arial Narrow" w:eastAsia="Times New Roman" w:hAnsi="Arial Narrow" w:cs="Times New Roman"/>
          <w:sz w:val="24"/>
          <w:szCs w:val="24"/>
          <w:lang w:eastAsia="pl-PL"/>
        </w:rPr>
        <w:t>Zamawiający odrzuci ofertę złożoną po terminie składania ofert.</w:t>
      </w:r>
    </w:p>
    <w:p w14:paraId="2C7A556F" w14:textId="7546E1B0" w:rsidR="00AE13CB" w:rsidRPr="00E315E4" w:rsidRDefault="00AE13CB" w:rsidP="00AE13CB">
      <w:pPr>
        <w:widowControl/>
        <w:numPr>
          <w:ilvl w:val="0"/>
          <w:numId w:val="25"/>
        </w:numPr>
        <w:tabs>
          <w:tab w:val="center" w:pos="4536"/>
          <w:tab w:val="right" w:pos="9072"/>
        </w:tabs>
        <w:suppressAutoHyphens/>
        <w:autoSpaceDE/>
        <w:autoSpaceDN/>
        <w:spacing w:line="276" w:lineRule="auto"/>
        <w:ind w:left="-142" w:hanging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107FF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Otwarcie ofert nastąpi </w:t>
      </w:r>
      <w:r w:rsidRPr="00107FF2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w dniu </w:t>
      </w:r>
      <w:r w:rsidR="009B41DF" w:rsidRPr="00107FF2">
        <w:rPr>
          <w:rFonts w:ascii="Arial Narrow" w:eastAsia="Times New Roman" w:hAnsi="Arial Narrow" w:cs="Arial"/>
          <w:b/>
          <w:sz w:val="24"/>
          <w:szCs w:val="24"/>
          <w:lang w:eastAsia="pl-PL"/>
        </w:rPr>
        <w:t>1</w:t>
      </w:r>
      <w:r w:rsidR="004A2583">
        <w:rPr>
          <w:rFonts w:ascii="Arial Narrow" w:eastAsia="Times New Roman" w:hAnsi="Arial Narrow" w:cs="Arial"/>
          <w:b/>
          <w:sz w:val="24"/>
          <w:szCs w:val="24"/>
          <w:lang w:eastAsia="pl-PL"/>
        </w:rPr>
        <w:t>7</w:t>
      </w:r>
      <w:r w:rsidRPr="00107FF2">
        <w:rPr>
          <w:rFonts w:ascii="Arial Narrow" w:eastAsia="Times New Roman" w:hAnsi="Arial Narrow" w:cs="Arial"/>
          <w:b/>
          <w:sz w:val="24"/>
          <w:szCs w:val="24"/>
          <w:lang w:eastAsia="pl-PL"/>
        </w:rPr>
        <w:t>.</w:t>
      </w:r>
      <w:r w:rsidR="00C531F6" w:rsidRPr="00107FF2">
        <w:rPr>
          <w:rFonts w:ascii="Arial Narrow" w:eastAsia="Times New Roman" w:hAnsi="Arial Narrow" w:cs="Arial"/>
          <w:b/>
          <w:sz w:val="24"/>
          <w:szCs w:val="24"/>
          <w:lang w:eastAsia="pl-PL"/>
        </w:rPr>
        <w:t>09</w:t>
      </w:r>
      <w:r w:rsidRPr="00107FF2">
        <w:rPr>
          <w:rFonts w:ascii="Arial Narrow" w:eastAsia="Times New Roman" w:hAnsi="Arial Narrow" w:cs="Arial"/>
          <w:b/>
          <w:sz w:val="24"/>
          <w:szCs w:val="24"/>
          <w:lang w:eastAsia="pl-PL"/>
        </w:rPr>
        <w:t>.202</w:t>
      </w:r>
      <w:r w:rsidR="00C531F6" w:rsidRPr="00107FF2">
        <w:rPr>
          <w:rFonts w:ascii="Arial Narrow" w:eastAsia="Times New Roman" w:hAnsi="Arial Narrow" w:cs="Arial"/>
          <w:b/>
          <w:sz w:val="24"/>
          <w:szCs w:val="24"/>
          <w:lang w:eastAsia="pl-PL"/>
        </w:rPr>
        <w:t>4</w:t>
      </w:r>
      <w:r w:rsidRPr="00107FF2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r</w:t>
      </w:r>
      <w:r w:rsidRPr="00C531F6">
        <w:rPr>
          <w:rFonts w:ascii="Arial Narrow" w:eastAsia="Times New Roman" w:hAnsi="Arial Narrow" w:cs="Arial"/>
          <w:b/>
          <w:color w:val="FF0000"/>
          <w:sz w:val="24"/>
          <w:szCs w:val="24"/>
          <w:lang w:eastAsia="pl-PL"/>
        </w:rPr>
        <w:t xml:space="preserve">. </w:t>
      </w:r>
      <w:r w:rsidRPr="000E2C23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o godzinie </w:t>
      </w:r>
      <w:r w:rsidRPr="00E315E4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10:15 </w:t>
      </w:r>
      <w:r w:rsidRPr="00E315E4">
        <w:rPr>
          <w:rFonts w:ascii="Arial Narrow" w:eastAsia="Times New Roman" w:hAnsi="Arial Narrow" w:cs="Arial"/>
          <w:bCs/>
          <w:sz w:val="24"/>
          <w:szCs w:val="24"/>
          <w:lang w:eastAsia="pl-PL"/>
        </w:rPr>
        <w:t>z pośrednictwem platformy</w:t>
      </w:r>
      <w:r w:rsidRPr="00E315E4">
        <w:rPr>
          <w:rFonts w:ascii="Arial Narrow" w:eastAsia="Times New Roman" w:hAnsi="Arial Narrow" w:cs="Arial"/>
          <w:b/>
          <w:sz w:val="24"/>
          <w:szCs w:val="24"/>
          <w:lang w:eastAsia="pl-PL"/>
        </w:rPr>
        <w:t>.</w:t>
      </w:r>
    </w:p>
    <w:p w14:paraId="6C2C524C" w14:textId="77777777" w:rsidR="00AE13CB" w:rsidRPr="00E315E4" w:rsidRDefault="00AE13CB" w:rsidP="00AE13CB">
      <w:pPr>
        <w:widowControl/>
        <w:numPr>
          <w:ilvl w:val="0"/>
          <w:numId w:val="25"/>
        </w:numPr>
        <w:tabs>
          <w:tab w:val="center" w:pos="4536"/>
          <w:tab w:val="right" w:pos="9072"/>
        </w:tabs>
        <w:suppressAutoHyphens/>
        <w:autoSpaceDE/>
        <w:autoSpaceDN/>
        <w:spacing w:line="276" w:lineRule="auto"/>
        <w:ind w:left="-142" w:hanging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315E4">
        <w:rPr>
          <w:rFonts w:ascii="Arial Narrow" w:eastAsia="Times New Roman" w:hAnsi="Arial Narrow" w:cs="Arial"/>
          <w:sz w:val="24"/>
          <w:szCs w:val="24"/>
          <w:lang w:eastAsia="pl-PL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7B5E18AE" w14:textId="77777777" w:rsidR="00AE13CB" w:rsidRPr="00E315E4" w:rsidRDefault="00AE13CB" w:rsidP="00AE13CB">
      <w:pPr>
        <w:widowControl/>
        <w:numPr>
          <w:ilvl w:val="0"/>
          <w:numId w:val="25"/>
        </w:numPr>
        <w:tabs>
          <w:tab w:val="center" w:pos="4536"/>
          <w:tab w:val="right" w:pos="9072"/>
        </w:tabs>
        <w:suppressAutoHyphens/>
        <w:autoSpaceDE/>
        <w:autoSpaceDN/>
        <w:spacing w:line="276" w:lineRule="auto"/>
        <w:ind w:left="-142" w:hanging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315E4">
        <w:rPr>
          <w:rFonts w:ascii="Arial Narrow" w:eastAsia="Times New Roman" w:hAnsi="Arial Narrow" w:cs="Arial"/>
          <w:sz w:val="24"/>
          <w:szCs w:val="24"/>
          <w:lang w:eastAsia="pl-PL"/>
        </w:rPr>
        <w:t>Zamawiający poinformuje o zmianie terminu otwarcia ofert na stronie internetowej prowadzonego postępowania.</w:t>
      </w:r>
    </w:p>
    <w:p w14:paraId="63E5BAC7" w14:textId="77777777" w:rsidR="00AE13CB" w:rsidRPr="00E315E4" w:rsidRDefault="00AE13CB" w:rsidP="00AE13CB">
      <w:pPr>
        <w:widowControl/>
        <w:numPr>
          <w:ilvl w:val="0"/>
          <w:numId w:val="25"/>
        </w:numPr>
        <w:tabs>
          <w:tab w:val="center" w:pos="4536"/>
          <w:tab w:val="right" w:pos="9072"/>
        </w:tabs>
        <w:suppressAutoHyphens/>
        <w:autoSpaceDE/>
        <w:autoSpaceDN/>
        <w:spacing w:line="276" w:lineRule="auto"/>
        <w:ind w:left="-142" w:hanging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315E4">
        <w:rPr>
          <w:rFonts w:ascii="Arial Narrow" w:eastAsia="Times New Roman" w:hAnsi="Arial Narrow" w:cs="Arial"/>
          <w:sz w:val="24"/>
          <w:szCs w:val="24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14:paraId="7F3B4FF6" w14:textId="77777777" w:rsidR="00AE13CB" w:rsidRPr="00E315E4" w:rsidRDefault="00AE13CB" w:rsidP="00AE13CB">
      <w:pPr>
        <w:widowControl/>
        <w:numPr>
          <w:ilvl w:val="0"/>
          <w:numId w:val="25"/>
        </w:numPr>
        <w:tabs>
          <w:tab w:val="center" w:pos="4536"/>
          <w:tab w:val="right" w:pos="9072"/>
        </w:tabs>
        <w:suppressAutoHyphens/>
        <w:autoSpaceDE/>
        <w:autoSpaceDN/>
        <w:spacing w:line="276" w:lineRule="auto"/>
        <w:ind w:left="-142" w:hanging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315E4">
        <w:rPr>
          <w:rFonts w:ascii="Arial Narrow" w:eastAsia="Times New Roman" w:hAnsi="Arial Narrow" w:cs="Arial"/>
          <w:sz w:val="24"/>
          <w:szCs w:val="24"/>
          <w:lang w:eastAsia="pl-PL"/>
        </w:rPr>
        <w:t>Zamawiający, niezwłocznie po otwarciu ofert, udostępni na stronie internetowej prowadzonego postępowania informacje o:</w:t>
      </w:r>
    </w:p>
    <w:p w14:paraId="2177913F" w14:textId="77777777" w:rsidR="00AE13CB" w:rsidRPr="00262A1E" w:rsidRDefault="00AE13CB" w:rsidP="00AE13CB">
      <w:pPr>
        <w:widowControl/>
        <w:numPr>
          <w:ilvl w:val="1"/>
          <w:numId w:val="26"/>
        </w:numPr>
        <w:tabs>
          <w:tab w:val="center" w:pos="4536"/>
          <w:tab w:val="right" w:pos="9072"/>
        </w:tabs>
        <w:suppressAutoHyphens/>
        <w:autoSpaceDE/>
        <w:autoSpaceDN/>
        <w:spacing w:line="276" w:lineRule="auto"/>
        <w:ind w:left="-142" w:hanging="425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315E4">
        <w:rPr>
          <w:rFonts w:ascii="Arial Narrow" w:eastAsia="Times New Roman" w:hAnsi="Arial Narrow" w:cs="Arial"/>
          <w:sz w:val="24"/>
          <w:szCs w:val="24"/>
          <w:lang w:eastAsia="pl-PL"/>
        </w:rPr>
        <w:t>nazwach albo imionach i nazwiskach oraz siedzibach lub miejscach prowadzonej działalności gospodarczej</w:t>
      </w:r>
      <w:r w:rsidRPr="00262A1E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albo miejscach zamieszkania wykonawców, których oferty zostały</w:t>
      </w:r>
      <w:r w:rsidRPr="00262A1E">
        <w:rPr>
          <w:rFonts w:ascii="Arial Narrow" w:eastAsia="Times New Roman" w:hAnsi="Arial Narrow" w:cs="Arial"/>
          <w:spacing w:val="-3"/>
          <w:sz w:val="24"/>
          <w:szCs w:val="24"/>
          <w:lang w:eastAsia="pl-PL"/>
        </w:rPr>
        <w:t xml:space="preserve"> </w:t>
      </w:r>
      <w:r w:rsidRPr="00262A1E">
        <w:rPr>
          <w:rFonts w:ascii="Arial Narrow" w:eastAsia="Times New Roman" w:hAnsi="Arial Narrow" w:cs="Arial"/>
          <w:sz w:val="24"/>
          <w:szCs w:val="24"/>
          <w:lang w:eastAsia="pl-PL"/>
        </w:rPr>
        <w:t>otwarte;</w:t>
      </w:r>
    </w:p>
    <w:p w14:paraId="030BE18D" w14:textId="77777777" w:rsidR="00AE13CB" w:rsidRPr="00262A1E" w:rsidRDefault="00AE13CB" w:rsidP="00AE13CB">
      <w:pPr>
        <w:widowControl/>
        <w:numPr>
          <w:ilvl w:val="1"/>
          <w:numId w:val="26"/>
        </w:numPr>
        <w:tabs>
          <w:tab w:val="center" w:pos="4536"/>
          <w:tab w:val="right" w:pos="9072"/>
        </w:tabs>
        <w:suppressAutoHyphens/>
        <w:autoSpaceDE/>
        <w:autoSpaceDN/>
        <w:spacing w:line="276" w:lineRule="auto"/>
        <w:ind w:left="-142" w:hanging="425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262A1E">
        <w:rPr>
          <w:rFonts w:ascii="Arial Narrow" w:eastAsia="Times New Roman" w:hAnsi="Arial Narrow" w:cs="Arial"/>
          <w:sz w:val="24"/>
          <w:szCs w:val="24"/>
          <w:lang w:eastAsia="pl-PL"/>
        </w:rPr>
        <w:t>cenach lub kosztach zawartych w</w:t>
      </w:r>
      <w:r w:rsidRPr="00262A1E">
        <w:rPr>
          <w:rFonts w:ascii="Arial Narrow" w:eastAsia="Times New Roman" w:hAnsi="Arial Narrow" w:cs="Arial"/>
          <w:spacing w:val="-4"/>
          <w:sz w:val="24"/>
          <w:szCs w:val="24"/>
          <w:lang w:eastAsia="pl-PL"/>
        </w:rPr>
        <w:t xml:space="preserve"> </w:t>
      </w:r>
      <w:r w:rsidRPr="00262A1E">
        <w:rPr>
          <w:rFonts w:ascii="Arial Narrow" w:eastAsia="Times New Roman" w:hAnsi="Arial Narrow" w:cs="Arial"/>
          <w:sz w:val="24"/>
          <w:szCs w:val="24"/>
          <w:lang w:eastAsia="pl-PL"/>
        </w:rPr>
        <w:t>ofertach.</w:t>
      </w:r>
    </w:p>
    <w:p w14:paraId="79D89285" w14:textId="77777777" w:rsidR="00AE13CB" w:rsidRPr="00262A1E" w:rsidRDefault="00AE13CB" w:rsidP="00AE13CB">
      <w:pPr>
        <w:widowControl/>
        <w:numPr>
          <w:ilvl w:val="0"/>
          <w:numId w:val="25"/>
        </w:numPr>
        <w:tabs>
          <w:tab w:val="center" w:pos="4536"/>
          <w:tab w:val="right" w:pos="9072"/>
        </w:tabs>
        <w:suppressAutoHyphens/>
        <w:autoSpaceDE/>
        <w:autoSpaceDN/>
        <w:spacing w:line="276" w:lineRule="auto"/>
        <w:ind w:left="-142" w:hanging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262A1E">
        <w:rPr>
          <w:rFonts w:ascii="Arial Narrow" w:eastAsia="Times New Roman" w:hAnsi="Arial Narrow" w:cs="Arial"/>
          <w:sz w:val="24"/>
          <w:szCs w:val="24"/>
          <w:lang w:eastAsia="pl-PL"/>
        </w:rPr>
        <w:t>Zamawiający nie przewiduje przeprowadzania jawnej sesji otwarcia ofert z udziałem wykonawców, jak też transmitowania sesji otwarcia za pośrednictwem elektronicznych narzędzi do przekazu wideo on- line.</w:t>
      </w:r>
    </w:p>
    <w:p w14:paraId="0A172494" w14:textId="4D9540F3" w:rsidR="007B68B3" w:rsidRPr="00262A1E" w:rsidRDefault="007B68B3" w:rsidP="006848A5">
      <w:pPr>
        <w:tabs>
          <w:tab w:val="left" w:pos="456"/>
          <w:tab w:val="left" w:pos="1077"/>
        </w:tabs>
        <w:spacing w:before="41" w:line="276" w:lineRule="auto"/>
        <w:ind w:left="-142" w:hanging="284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20DEB3B9" w14:textId="639425AC" w:rsidR="00A510B8" w:rsidRPr="00A510B8" w:rsidRDefault="00A510B8" w:rsidP="00C74BC3">
      <w:pPr>
        <w:pStyle w:val="Nagwek1"/>
        <w:numPr>
          <w:ilvl w:val="0"/>
          <w:numId w:val="37"/>
        </w:numPr>
        <w:spacing w:line="276" w:lineRule="auto"/>
        <w:ind w:left="-142" w:hanging="425"/>
        <w:jc w:val="both"/>
        <w:rPr>
          <w:rFonts w:ascii="Arial Narrow" w:hAnsi="Arial Narrow"/>
          <w:color w:val="FF0000"/>
        </w:rPr>
      </w:pPr>
      <w:r w:rsidRPr="00A510B8">
        <w:rPr>
          <w:rFonts w:ascii="Arial Narrow" w:hAnsi="Arial Narrow"/>
        </w:rPr>
        <w:t>Opis</w:t>
      </w:r>
      <w:r>
        <w:rPr>
          <w:rFonts w:ascii="Arial Narrow" w:hAnsi="Arial Narrow"/>
          <w:color w:val="FF0000"/>
        </w:rPr>
        <w:t xml:space="preserve"> </w:t>
      </w:r>
      <w:r>
        <w:rPr>
          <w:rFonts w:ascii="Arial Narrow" w:hAnsi="Arial Narrow"/>
        </w:rPr>
        <w:t>s</w:t>
      </w:r>
      <w:r w:rsidRPr="00A510B8">
        <w:rPr>
          <w:rFonts w:ascii="Arial Narrow" w:hAnsi="Arial Narrow"/>
        </w:rPr>
        <w:t>pos</w:t>
      </w:r>
      <w:r>
        <w:rPr>
          <w:rFonts w:ascii="Arial Narrow" w:hAnsi="Arial Narrow"/>
        </w:rPr>
        <w:t>obu</w:t>
      </w:r>
      <w:r w:rsidRPr="00A510B8">
        <w:rPr>
          <w:rFonts w:ascii="Arial Narrow" w:hAnsi="Arial Narrow"/>
        </w:rPr>
        <w:t xml:space="preserve"> obliczenia ceny.</w:t>
      </w:r>
    </w:p>
    <w:p w14:paraId="739A4400" w14:textId="128F3BC5" w:rsidR="006848A5" w:rsidRDefault="00A510B8" w:rsidP="006848A5">
      <w:pPr>
        <w:pStyle w:val="Akapitzlist"/>
        <w:numPr>
          <w:ilvl w:val="0"/>
          <w:numId w:val="5"/>
        </w:numPr>
        <w:tabs>
          <w:tab w:val="left" w:pos="1077"/>
        </w:tabs>
        <w:spacing w:before="42" w:line="276" w:lineRule="auto"/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poda </w:t>
      </w:r>
      <w:r w:rsidRPr="00A510B8">
        <w:rPr>
          <w:rFonts w:ascii="Arial Narrow" w:hAnsi="Arial Narrow"/>
          <w:b/>
          <w:bCs/>
          <w:sz w:val="24"/>
          <w:szCs w:val="24"/>
        </w:rPr>
        <w:t>łączną</w:t>
      </w:r>
      <w:r>
        <w:rPr>
          <w:rFonts w:ascii="Arial Narrow" w:hAnsi="Arial Narrow"/>
          <w:sz w:val="24"/>
          <w:szCs w:val="24"/>
        </w:rPr>
        <w:t xml:space="preserve"> </w:t>
      </w:r>
      <w:r w:rsidRPr="00A510B8">
        <w:rPr>
          <w:rFonts w:ascii="Arial Narrow" w:hAnsi="Arial Narrow"/>
          <w:b/>
          <w:bCs/>
          <w:sz w:val="24"/>
          <w:szCs w:val="24"/>
        </w:rPr>
        <w:t xml:space="preserve">cenę oferty brutto </w:t>
      </w:r>
      <w:r w:rsidRPr="00A510B8">
        <w:rPr>
          <w:rFonts w:ascii="Arial Narrow" w:hAnsi="Arial Narrow"/>
          <w:sz w:val="24"/>
          <w:szCs w:val="24"/>
        </w:rPr>
        <w:t>za wykonanie zamówienia</w:t>
      </w:r>
      <w:r w:rsidRPr="00A510B8">
        <w:rPr>
          <w:rFonts w:ascii="Arial Narrow" w:hAnsi="Arial Narrow"/>
          <w:b/>
          <w:bCs/>
          <w:sz w:val="24"/>
          <w:szCs w:val="24"/>
        </w:rPr>
        <w:t xml:space="preserve"> w Formularzu ofertowym stanowiącym </w:t>
      </w:r>
      <w:r w:rsidRPr="00B852C9">
        <w:rPr>
          <w:rFonts w:ascii="Arial Narrow" w:hAnsi="Arial Narrow"/>
          <w:b/>
          <w:bCs/>
          <w:sz w:val="24"/>
          <w:szCs w:val="24"/>
        </w:rPr>
        <w:t xml:space="preserve">Załącznik nr </w:t>
      </w:r>
      <w:r w:rsidR="00514A2E">
        <w:rPr>
          <w:rFonts w:ascii="Arial Narrow" w:hAnsi="Arial Narrow"/>
          <w:b/>
          <w:bCs/>
          <w:sz w:val="24"/>
          <w:szCs w:val="24"/>
        </w:rPr>
        <w:t>2</w:t>
      </w:r>
      <w:r w:rsidRPr="00B852C9">
        <w:rPr>
          <w:rFonts w:ascii="Arial Narrow" w:hAnsi="Arial Narrow"/>
          <w:b/>
          <w:bCs/>
          <w:sz w:val="24"/>
          <w:szCs w:val="24"/>
        </w:rPr>
        <w:t xml:space="preserve"> do SWZ</w:t>
      </w:r>
      <w:r w:rsidRPr="00B852C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z wyszczególnieniem stawki podatku VAT.</w:t>
      </w:r>
    </w:p>
    <w:p w14:paraId="330A340B" w14:textId="3EFFF044" w:rsidR="006848A5" w:rsidRDefault="006848A5" w:rsidP="006848A5">
      <w:pPr>
        <w:pStyle w:val="Akapitzlist"/>
        <w:numPr>
          <w:ilvl w:val="0"/>
          <w:numId w:val="5"/>
        </w:numPr>
        <w:tabs>
          <w:tab w:val="left" w:pos="1077"/>
        </w:tabs>
        <w:spacing w:before="42" w:line="276" w:lineRule="auto"/>
        <w:ind w:left="-142"/>
        <w:rPr>
          <w:rFonts w:ascii="Arial Narrow" w:hAnsi="Arial Narrow"/>
          <w:sz w:val="24"/>
          <w:szCs w:val="24"/>
        </w:rPr>
      </w:pPr>
      <w:r w:rsidRPr="006848A5">
        <w:rPr>
          <w:rFonts w:ascii="Arial Narrow" w:hAnsi="Arial Narrow"/>
          <w:sz w:val="24"/>
          <w:szCs w:val="24"/>
        </w:rPr>
        <w:t>Cena oferty jest ceną ryczałtową brutto podaną w PLN</w:t>
      </w:r>
      <w:r w:rsidR="00C55273">
        <w:rPr>
          <w:rFonts w:ascii="Arial Narrow" w:hAnsi="Arial Narrow"/>
          <w:sz w:val="24"/>
          <w:szCs w:val="24"/>
        </w:rPr>
        <w:t xml:space="preserve"> i jest to łączna wartość brutto wynikająca z Formularza cenowego – </w:t>
      </w:r>
      <w:r w:rsidR="00C55273" w:rsidRPr="00C55273">
        <w:rPr>
          <w:rFonts w:ascii="Arial Narrow" w:hAnsi="Arial Narrow"/>
          <w:b/>
          <w:bCs/>
          <w:sz w:val="24"/>
          <w:szCs w:val="24"/>
        </w:rPr>
        <w:t xml:space="preserve">Załącznika nr </w:t>
      </w:r>
      <w:r w:rsidR="00514A2E">
        <w:rPr>
          <w:rFonts w:ascii="Arial Narrow" w:hAnsi="Arial Narrow"/>
          <w:b/>
          <w:bCs/>
          <w:sz w:val="24"/>
          <w:szCs w:val="24"/>
        </w:rPr>
        <w:t>3</w:t>
      </w:r>
      <w:r w:rsidR="00C55273" w:rsidRPr="00C55273">
        <w:rPr>
          <w:rFonts w:ascii="Arial Narrow" w:hAnsi="Arial Narrow"/>
          <w:b/>
          <w:bCs/>
          <w:sz w:val="24"/>
          <w:szCs w:val="24"/>
        </w:rPr>
        <w:t xml:space="preserve"> do SWZ.</w:t>
      </w:r>
    </w:p>
    <w:p w14:paraId="72DD0985" w14:textId="2AE11176" w:rsidR="006848A5" w:rsidRDefault="006848A5" w:rsidP="006848A5">
      <w:pPr>
        <w:pStyle w:val="Akapitzlist"/>
        <w:numPr>
          <w:ilvl w:val="0"/>
          <w:numId w:val="5"/>
        </w:numPr>
        <w:tabs>
          <w:tab w:val="left" w:pos="1077"/>
        </w:tabs>
        <w:spacing w:before="42" w:line="276" w:lineRule="auto"/>
        <w:ind w:left="-142"/>
        <w:rPr>
          <w:rFonts w:ascii="Arial Narrow" w:hAnsi="Arial Narrow"/>
          <w:sz w:val="24"/>
          <w:szCs w:val="24"/>
        </w:rPr>
      </w:pPr>
      <w:r w:rsidRPr="006848A5">
        <w:rPr>
          <w:rFonts w:ascii="Arial Narrow" w:hAnsi="Arial Narrow"/>
          <w:sz w:val="24"/>
          <w:szCs w:val="24"/>
        </w:rPr>
        <w:lastRenderedPageBreak/>
        <w:t xml:space="preserve">Cena oferty musi obejmować wszystkie koszty ponoszone przez wykonawcę </w:t>
      </w:r>
      <w:r w:rsidR="00C55273" w:rsidRPr="006848A5">
        <w:rPr>
          <w:rFonts w:ascii="Arial Narrow" w:hAnsi="Arial Narrow"/>
          <w:sz w:val="24"/>
          <w:szCs w:val="24"/>
        </w:rPr>
        <w:t>związan</w:t>
      </w:r>
      <w:r w:rsidR="00C55273">
        <w:rPr>
          <w:rFonts w:ascii="Arial Narrow" w:hAnsi="Arial Narrow"/>
          <w:sz w:val="24"/>
          <w:szCs w:val="24"/>
        </w:rPr>
        <w:t>e z</w:t>
      </w:r>
      <w:r w:rsidRPr="006848A5">
        <w:rPr>
          <w:rFonts w:ascii="Arial Narrow" w:hAnsi="Arial Narrow"/>
          <w:sz w:val="24"/>
          <w:szCs w:val="24"/>
        </w:rPr>
        <w:t xml:space="preserve"> realizacją zamówienia </w:t>
      </w:r>
      <w:r w:rsidR="00C55273">
        <w:rPr>
          <w:rFonts w:ascii="Arial Narrow" w:hAnsi="Arial Narrow"/>
          <w:sz w:val="24"/>
          <w:szCs w:val="24"/>
        </w:rPr>
        <w:t>zgodnie w zakresem i przedmiotem zamówienia określonym w SWZ wraz z załącznikami</w:t>
      </w:r>
    </w:p>
    <w:p w14:paraId="20E12551" w14:textId="77777777" w:rsidR="006848A5" w:rsidRDefault="006848A5" w:rsidP="006848A5">
      <w:pPr>
        <w:pStyle w:val="Akapitzlist"/>
        <w:numPr>
          <w:ilvl w:val="0"/>
          <w:numId w:val="5"/>
        </w:numPr>
        <w:tabs>
          <w:tab w:val="left" w:pos="1077"/>
        </w:tabs>
        <w:spacing w:before="42" w:line="276" w:lineRule="auto"/>
        <w:ind w:left="-142"/>
        <w:rPr>
          <w:rFonts w:ascii="Arial Narrow" w:hAnsi="Arial Narrow"/>
          <w:sz w:val="24"/>
          <w:szCs w:val="24"/>
        </w:rPr>
      </w:pPr>
      <w:r w:rsidRPr="006848A5">
        <w:rPr>
          <w:rFonts w:ascii="Arial Narrow" w:hAnsi="Arial Narrow"/>
          <w:sz w:val="24"/>
          <w:szCs w:val="24"/>
        </w:rPr>
        <w:t>Cena może być tylko jedna.</w:t>
      </w:r>
    </w:p>
    <w:p w14:paraId="55A33998" w14:textId="77777777" w:rsidR="006848A5" w:rsidRDefault="006848A5" w:rsidP="006848A5">
      <w:pPr>
        <w:pStyle w:val="Akapitzlist"/>
        <w:numPr>
          <w:ilvl w:val="0"/>
          <w:numId w:val="5"/>
        </w:numPr>
        <w:tabs>
          <w:tab w:val="left" w:pos="1077"/>
        </w:tabs>
        <w:spacing w:before="42" w:line="276" w:lineRule="auto"/>
        <w:ind w:left="-142"/>
        <w:rPr>
          <w:rFonts w:ascii="Arial Narrow" w:hAnsi="Arial Narrow"/>
          <w:sz w:val="24"/>
          <w:szCs w:val="24"/>
        </w:rPr>
      </w:pPr>
      <w:r w:rsidRPr="006848A5">
        <w:rPr>
          <w:rFonts w:ascii="Arial Narrow" w:hAnsi="Arial Narrow"/>
          <w:sz w:val="24"/>
          <w:szCs w:val="24"/>
        </w:rPr>
        <w:t>W ofercie należy podać cenę brutto cyfrowo i słownie, z dokładnością do dwóch miejsc po przecinku.</w:t>
      </w:r>
    </w:p>
    <w:p w14:paraId="6899EFE7" w14:textId="642AB65F" w:rsidR="006848A5" w:rsidRPr="006848A5" w:rsidRDefault="006848A5" w:rsidP="006848A5">
      <w:pPr>
        <w:pStyle w:val="Akapitzlist"/>
        <w:numPr>
          <w:ilvl w:val="0"/>
          <w:numId w:val="5"/>
        </w:numPr>
        <w:tabs>
          <w:tab w:val="left" w:pos="1077"/>
        </w:tabs>
        <w:spacing w:before="42" w:line="276" w:lineRule="auto"/>
        <w:ind w:left="-142"/>
        <w:rPr>
          <w:rFonts w:ascii="Arial Narrow" w:hAnsi="Arial Narrow"/>
          <w:sz w:val="24"/>
          <w:szCs w:val="24"/>
        </w:rPr>
      </w:pPr>
      <w:r w:rsidRPr="006848A5">
        <w:rPr>
          <w:rFonts w:ascii="Arial Narrow" w:hAnsi="Arial Narrow"/>
          <w:sz w:val="24"/>
          <w:szCs w:val="24"/>
        </w:rPr>
        <w:t>Strony nie przewidują możliwości przekroczenia wartości umowy przez wykonawcę, co wynika z istoty</w:t>
      </w:r>
    </w:p>
    <w:p w14:paraId="6B34DBBD" w14:textId="77777777" w:rsidR="006848A5" w:rsidRDefault="006848A5" w:rsidP="006848A5">
      <w:pPr>
        <w:pStyle w:val="Akapitzlist"/>
        <w:tabs>
          <w:tab w:val="left" w:pos="1077"/>
        </w:tabs>
        <w:spacing w:before="42" w:line="276" w:lineRule="auto"/>
        <w:ind w:left="-142" w:firstLine="0"/>
        <w:rPr>
          <w:rFonts w:ascii="Arial Narrow" w:hAnsi="Arial Narrow"/>
          <w:sz w:val="24"/>
          <w:szCs w:val="24"/>
        </w:rPr>
      </w:pPr>
      <w:r w:rsidRPr="006848A5">
        <w:rPr>
          <w:rFonts w:ascii="Arial Narrow" w:hAnsi="Arial Narrow"/>
          <w:sz w:val="24"/>
          <w:szCs w:val="24"/>
        </w:rPr>
        <w:t>postępowania i związanym z tym ryzykiem wykonawcy</w:t>
      </w:r>
      <w:r>
        <w:rPr>
          <w:rFonts w:ascii="Arial Narrow" w:hAnsi="Arial Narrow"/>
          <w:sz w:val="24"/>
          <w:szCs w:val="24"/>
        </w:rPr>
        <w:t>.</w:t>
      </w:r>
    </w:p>
    <w:p w14:paraId="3DE3E941" w14:textId="7C873CCF" w:rsidR="004C5413" w:rsidRPr="006848A5" w:rsidRDefault="006848A5" w:rsidP="006848A5">
      <w:pPr>
        <w:pStyle w:val="Akapitzlist"/>
        <w:tabs>
          <w:tab w:val="left" w:pos="1077"/>
        </w:tabs>
        <w:spacing w:before="42" w:line="276" w:lineRule="auto"/>
        <w:ind w:left="-142" w:hanging="284"/>
        <w:rPr>
          <w:rFonts w:ascii="Arial Narrow" w:hAnsi="Arial Narrow"/>
          <w:sz w:val="24"/>
          <w:szCs w:val="24"/>
        </w:rPr>
      </w:pPr>
      <w:r w:rsidRPr="006848A5">
        <w:rPr>
          <w:rFonts w:ascii="Arial Narrow" w:hAnsi="Arial Narrow"/>
          <w:sz w:val="24"/>
          <w:szCs w:val="24"/>
        </w:rPr>
        <w:t xml:space="preserve">7. </w:t>
      </w:r>
      <w:r w:rsidR="004C5413" w:rsidRPr="006848A5">
        <w:rPr>
          <w:rFonts w:ascii="Arial Narrow" w:hAnsi="Arial Narrow"/>
          <w:sz w:val="24"/>
          <w:szCs w:val="24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C5116B" w:rsidRPr="006848A5">
        <w:rPr>
          <w:rFonts w:ascii="Arial Narrow" w:hAnsi="Arial Narrow"/>
          <w:sz w:val="24"/>
          <w:szCs w:val="24"/>
        </w:rPr>
        <w:t>.</w:t>
      </w:r>
    </w:p>
    <w:p w14:paraId="2E2E3323" w14:textId="77777777" w:rsidR="004C5413" w:rsidRDefault="004C5413" w:rsidP="004C5413">
      <w:pPr>
        <w:pStyle w:val="Akapitzlist"/>
        <w:tabs>
          <w:tab w:val="left" w:pos="1077"/>
        </w:tabs>
        <w:spacing w:before="42" w:line="276" w:lineRule="auto"/>
        <w:ind w:left="-142" w:firstLine="0"/>
        <w:rPr>
          <w:rFonts w:ascii="Arial Narrow" w:hAnsi="Arial Narrow"/>
          <w:sz w:val="24"/>
          <w:szCs w:val="24"/>
        </w:rPr>
      </w:pPr>
    </w:p>
    <w:p w14:paraId="2FB401BF" w14:textId="0F8FD1F0" w:rsidR="000F33AB" w:rsidRDefault="000F33AB" w:rsidP="00C74BC3">
      <w:pPr>
        <w:pStyle w:val="Nagwek1"/>
        <w:numPr>
          <w:ilvl w:val="0"/>
          <w:numId w:val="37"/>
        </w:numPr>
        <w:spacing w:line="276" w:lineRule="auto"/>
        <w:ind w:left="0" w:hanging="567"/>
        <w:jc w:val="both"/>
        <w:rPr>
          <w:rFonts w:ascii="Arial Narrow" w:hAnsi="Arial Narrow"/>
        </w:rPr>
      </w:pPr>
      <w:r w:rsidRPr="000F33AB">
        <w:rPr>
          <w:rFonts w:ascii="Arial Narrow" w:hAnsi="Arial Narrow"/>
        </w:rPr>
        <w:t>Informacje dotyczące walut obcych, jakich mogą być prowadzone rozliczenia między Zamawiającym a Wykonawcą.</w:t>
      </w:r>
    </w:p>
    <w:p w14:paraId="150DD7A3" w14:textId="7B5C0CCA" w:rsidR="000F33AB" w:rsidRDefault="000F33AB" w:rsidP="006F6D70">
      <w:pPr>
        <w:pStyle w:val="Nagwek1"/>
        <w:spacing w:line="276" w:lineRule="auto"/>
        <w:ind w:left="0"/>
        <w:jc w:val="both"/>
        <w:rPr>
          <w:rFonts w:ascii="Arial Narrow" w:hAnsi="Arial Narrow"/>
          <w:b w:val="0"/>
          <w:bCs w:val="0"/>
        </w:rPr>
      </w:pPr>
      <w:r>
        <w:rPr>
          <w:rFonts w:ascii="Arial Narrow" w:hAnsi="Arial Narrow"/>
          <w:b w:val="0"/>
          <w:bCs w:val="0"/>
        </w:rPr>
        <w:t>Rozliczenia między Zamawiającym, a Wykonawcą dokonywane będą w walucie polskiej w złotych (PLN).</w:t>
      </w:r>
    </w:p>
    <w:p w14:paraId="1563AC9A" w14:textId="2B3657C1" w:rsidR="00092C3B" w:rsidRDefault="00092C3B" w:rsidP="006F6D70">
      <w:pPr>
        <w:pStyle w:val="Nagwek1"/>
        <w:spacing w:line="276" w:lineRule="auto"/>
        <w:ind w:left="0"/>
        <w:jc w:val="both"/>
        <w:rPr>
          <w:rFonts w:ascii="Arial Narrow" w:hAnsi="Arial Narrow"/>
          <w:b w:val="0"/>
          <w:bCs w:val="0"/>
        </w:rPr>
      </w:pPr>
    </w:p>
    <w:p w14:paraId="078F6904" w14:textId="21D5B557" w:rsidR="00852CAA" w:rsidRPr="00262A1E" w:rsidRDefault="00852CAA" w:rsidP="00C74BC3">
      <w:pPr>
        <w:pStyle w:val="Nagwek1"/>
        <w:numPr>
          <w:ilvl w:val="0"/>
          <w:numId w:val="37"/>
        </w:numPr>
        <w:tabs>
          <w:tab w:val="left" w:pos="-142"/>
        </w:tabs>
        <w:spacing w:line="276" w:lineRule="auto"/>
        <w:ind w:left="-142" w:hanging="425"/>
        <w:jc w:val="both"/>
        <w:rPr>
          <w:rFonts w:ascii="Arial Narrow" w:hAnsi="Arial Narrow"/>
        </w:rPr>
      </w:pPr>
      <w:r w:rsidRPr="00262A1E">
        <w:rPr>
          <w:rFonts w:ascii="Arial Narrow" w:hAnsi="Arial Narrow"/>
        </w:rPr>
        <w:t>Opis kryteriów oceny ofert, wraz z podaniem wag tych kryteriów i sposobu oceny</w:t>
      </w:r>
      <w:r w:rsidRPr="00262A1E">
        <w:rPr>
          <w:rFonts w:ascii="Arial Narrow" w:hAnsi="Arial Narrow"/>
          <w:spacing w:val="-3"/>
        </w:rPr>
        <w:t xml:space="preserve"> </w:t>
      </w:r>
      <w:r w:rsidRPr="00262A1E">
        <w:rPr>
          <w:rFonts w:ascii="Arial Narrow" w:hAnsi="Arial Narrow"/>
        </w:rPr>
        <w:t>ofert.</w:t>
      </w:r>
    </w:p>
    <w:p w14:paraId="23BC863D" w14:textId="07752A43" w:rsidR="00852CAA" w:rsidRPr="00CA4FA0" w:rsidRDefault="00852CAA" w:rsidP="00055222">
      <w:pPr>
        <w:pStyle w:val="Akapitzlist"/>
        <w:numPr>
          <w:ilvl w:val="0"/>
          <w:numId w:val="4"/>
        </w:numPr>
        <w:tabs>
          <w:tab w:val="left" w:pos="1221"/>
        </w:tabs>
        <w:spacing w:before="1" w:line="276" w:lineRule="auto"/>
        <w:ind w:left="-142"/>
        <w:rPr>
          <w:rFonts w:ascii="Arial Narrow" w:hAnsi="Arial Narrow"/>
          <w:sz w:val="24"/>
          <w:szCs w:val="24"/>
        </w:rPr>
      </w:pPr>
      <w:r w:rsidRPr="00262A1E">
        <w:rPr>
          <w:rFonts w:ascii="Arial Narrow" w:hAnsi="Arial Narrow"/>
          <w:sz w:val="24"/>
          <w:szCs w:val="24"/>
        </w:rPr>
        <w:t>Kryterium wyboru najkorzystniejszej oferty jest najniższa cena</w:t>
      </w:r>
      <w:r w:rsidR="00590B7C">
        <w:rPr>
          <w:rFonts w:ascii="Arial Narrow" w:hAnsi="Arial Narrow"/>
          <w:sz w:val="24"/>
          <w:szCs w:val="24"/>
        </w:rPr>
        <w:t xml:space="preserve"> oraz</w:t>
      </w:r>
      <w:r w:rsidRPr="00262A1E">
        <w:rPr>
          <w:rFonts w:ascii="Arial Narrow" w:hAnsi="Arial Narrow"/>
          <w:sz w:val="24"/>
          <w:szCs w:val="24"/>
        </w:rPr>
        <w:t xml:space="preserve"> </w:t>
      </w:r>
      <w:r w:rsidRPr="00CA4FA0">
        <w:rPr>
          <w:rFonts w:ascii="Arial Narrow" w:hAnsi="Arial Narrow"/>
          <w:sz w:val="24"/>
          <w:szCs w:val="24"/>
        </w:rPr>
        <w:t>gwarancj</w:t>
      </w:r>
      <w:r w:rsidR="00E760D8">
        <w:rPr>
          <w:rFonts w:ascii="Arial Narrow" w:hAnsi="Arial Narrow"/>
          <w:sz w:val="24"/>
          <w:szCs w:val="24"/>
        </w:rPr>
        <w:t>a</w:t>
      </w:r>
      <w:r w:rsidRPr="00CA4FA0">
        <w:rPr>
          <w:rFonts w:ascii="Arial Narrow" w:hAnsi="Arial Narrow"/>
          <w:sz w:val="24"/>
          <w:szCs w:val="24"/>
        </w:rPr>
        <w:t xml:space="preserve"> na </w:t>
      </w:r>
      <w:r w:rsidR="00590B7C">
        <w:rPr>
          <w:rFonts w:ascii="Arial Narrow" w:hAnsi="Arial Narrow"/>
          <w:sz w:val="24"/>
          <w:szCs w:val="24"/>
        </w:rPr>
        <w:t>dostarczon</w:t>
      </w:r>
      <w:r w:rsidR="00D33E3C">
        <w:rPr>
          <w:rFonts w:ascii="Arial Narrow" w:hAnsi="Arial Narrow"/>
          <w:sz w:val="24"/>
          <w:szCs w:val="24"/>
        </w:rPr>
        <w:t>e oprawy.</w:t>
      </w:r>
    </w:p>
    <w:p w14:paraId="12768617" w14:textId="1EA5D838" w:rsidR="00852CAA" w:rsidRPr="00262A1E" w:rsidRDefault="00852CAA" w:rsidP="00055222">
      <w:pPr>
        <w:pStyle w:val="Akapitzlist"/>
        <w:numPr>
          <w:ilvl w:val="0"/>
          <w:numId w:val="4"/>
        </w:numPr>
        <w:tabs>
          <w:tab w:val="left" w:pos="1221"/>
        </w:tabs>
        <w:spacing w:line="276" w:lineRule="auto"/>
        <w:ind w:left="-142"/>
        <w:rPr>
          <w:rFonts w:ascii="Arial Narrow" w:hAnsi="Arial Narrow"/>
          <w:sz w:val="24"/>
          <w:szCs w:val="24"/>
        </w:rPr>
      </w:pPr>
      <w:r w:rsidRPr="00262A1E">
        <w:rPr>
          <w:rFonts w:ascii="Arial Narrow" w:hAnsi="Arial Narrow"/>
          <w:sz w:val="24"/>
          <w:szCs w:val="24"/>
        </w:rPr>
        <w:t>Zamawiający wybiera ofertę spełniającą wszystkie wymagania określone w SWZ i zostanie oceniona jako najkorzystniejsza w oparciu o podane niżej kryteria wyboru i uzyska najwyższą ilość</w:t>
      </w:r>
      <w:r w:rsidRPr="00262A1E">
        <w:rPr>
          <w:rFonts w:ascii="Arial Narrow" w:hAnsi="Arial Narrow"/>
          <w:spacing w:val="-33"/>
          <w:sz w:val="24"/>
          <w:szCs w:val="24"/>
        </w:rPr>
        <w:t xml:space="preserve"> </w:t>
      </w:r>
      <w:r w:rsidRPr="00262A1E">
        <w:rPr>
          <w:rFonts w:ascii="Arial Narrow" w:hAnsi="Arial Narrow"/>
          <w:sz w:val="24"/>
          <w:szCs w:val="24"/>
        </w:rPr>
        <w:t>punktów.</w:t>
      </w:r>
    </w:p>
    <w:p w14:paraId="6802CF1C" w14:textId="77777777" w:rsidR="00852CAA" w:rsidRPr="00262A1E" w:rsidRDefault="00852CAA" w:rsidP="00055222">
      <w:pPr>
        <w:pStyle w:val="Akapitzlist"/>
        <w:numPr>
          <w:ilvl w:val="0"/>
          <w:numId w:val="4"/>
        </w:numPr>
        <w:tabs>
          <w:tab w:val="left" w:pos="1221"/>
        </w:tabs>
        <w:spacing w:before="1" w:line="276" w:lineRule="auto"/>
        <w:ind w:left="-142" w:hanging="361"/>
        <w:rPr>
          <w:rFonts w:ascii="Arial Narrow" w:hAnsi="Arial Narrow"/>
          <w:b/>
          <w:sz w:val="24"/>
          <w:szCs w:val="24"/>
        </w:rPr>
      </w:pPr>
      <w:r w:rsidRPr="00262A1E">
        <w:rPr>
          <w:rFonts w:ascii="Arial Narrow" w:hAnsi="Arial Narrow"/>
          <w:sz w:val="24"/>
          <w:szCs w:val="24"/>
        </w:rPr>
        <w:t>Sposób oceny ofert jest</w:t>
      </w:r>
      <w:r w:rsidRPr="00262A1E">
        <w:rPr>
          <w:rFonts w:ascii="Arial Narrow" w:hAnsi="Arial Narrow"/>
          <w:spacing w:val="-8"/>
          <w:sz w:val="24"/>
          <w:szCs w:val="24"/>
        </w:rPr>
        <w:t xml:space="preserve"> </w:t>
      </w:r>
      <w:r w:rsidRPr="00262A1E">
        <w:rPr>
          <w:rFonts w:ascii="Arial Narrow" w:hAnsi="Arial Narrow"/>
          <w:sz w:val="24"/>
          <w:szCs w:val="24"/>
        </w:rPr>
        <w:t>następujący</w:t>
      </w:r>
      <w:r w:rsidRPr="00262A1E">
        <w:rPr>
          <w:rFonts w:ascii="Arial Narrow" w:hAnsi="Arial Narrow"/>
          <w:b/>
          <w:sz w:val="24"/>
          <w:szCs w:val="24"/>
        </w:rPr>
        <w:t>:</w:t>
      </w:r>
    </w:p>
    <w:p w14:paraId="3B4749BC" w14:textId="38E47435" w:rsidR="007E3DB3" w:rsidRDefault="007E3DB3" w:rsidP="006F6D70">
      <w:pPr>
        <w:pStyle w:val="Tekstpodstawowy"/>
        <w:spacing w:line="276" w:lineRule="auto"/>
        <w:ind w:left="-142"/>
        <w:jc w:val="both"/>
        <w:rPr>
          <w:rFonts w:ascii="Arial Narrow" w:hAnsi="Arial Narrow"/>
          <w:b/>
        </w:rPr>
      </w:pPr>
    </w:p>
    <w:p w14:paraId="28081101" w14:textId="77777777" w:rsidR="00852CAA" w:rsidRPr="00262A1E" w:rsidRDefault="00852CAA" w:rsidP="00055222">
      <w:pPr>
        <w:pStyle w:val="Akapitzlist"/>
        <w:numPr>
          <w:ilvl w:val="1"/>
          <w:numId w:val="4"/>
        </w:numPr>
        <w:tabs>
          <w:tab w:val="left" w:pos="1502"/>
        </w:tabs>
        <w:spacing w:line="276" w:lineRule="auto"/>
        <w:ind w:left="-142" w:hanging="282"/>
        <w:jc w:val="both"/>
        <w:rPr>
          <w:rFonts w:ascii="Arial Narrow" w:hAnsi="Arial Narrow"/>
          <w:b/>
          <w:sz w:val="24"/>
          <w:szCs w:val="24"/>
        </w:rPr>
      </w:pPr>
      <w:r w:rsidRPr="00262A1E">
        <w:rPr>
          <w:rFonts w:ascii="Arial Narrow" w:hAnsi="Arial Narrow"/>
          <w:b/>
          <w:sz w:val="24"/>
          <w:szCs w:val="24"/>
        </w:rPr>
        <w:t xml:space="preserve">C = Cena brutto: </w:t>
      </w:r>
      <w:r w:rsidRPr="00262A1E">
        <w:rPr>
          <w:rFonts w:ascii="Arial Narrow" w:hAnsi="Arial Narrow"/>
          <w:sz w:val="24"/>
          <w:szCs w:val="24"/>
        </w:rPr>
        <w:t xml:space="preserve">waga kryterium </w:t>
      </w:r>
      <w:r w:rsidRPr="00262A1E">
        <w:rPr>
          <w:rFonts w:ascii="Arial Narrow" w:hAnsi="Arial Narrow"/>
          <w:b/>
          <w:sz w:val="24"/>
          <w:szCs w:val="24"/>
        </w:rPr>
        <w:t>- 60</w:t>
      </w:r>
      <w:r w:rsidRPr="00262A1E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262A1E">
        <w:rPr>
          <w:rFonts w:ascii="Arial Narrow" w:hAnsi="Arial Narrow"/>
          <w:b/>
          <w:sz w:val="24"/>
          <w:szCs w:val="24"/>
        </w:rPr>
        <w:t>%</w:t>
      </w:r>
    </w:p>
    <w:p w14:paraId="588109FC" w14:textId="59FA5F34" w:rsidR="00852CAA" w:rsidRPr="00262A1E" w:rsidRDefault="00852CAA" w:rsidP="006F6D70">
      <w:pPr>
        <w:pStyle w:val="Tekstpodstawowy"/>
        <w:spacing w:before="41" w:line="276" w:lineRule="auto"/>
        <w:ind w:left="-142"/>
        <w:jc w:val="both"/>
        <w:rPr>
          <w:rFonts w:ascii="Arial Narrow" w:hAnsi="Arial Narrow"/>
        </w:rPr>
      </w:pPr>
      <w:r w:rsidRPr="00262A1E">
        <w:rPr>
          <w:rFonts w:ascii="Arial Narrow" w:hAnsi="Arial Narrow"/>
        </w:rPr>
        <w:t>60 pkt otrzyma oferta Wykonawcy z najniższą ceną, pozostałe oferty - proporcjonalnie mniej (według</w:t>
      </w:r>
      <w:r w:rsidRPr="00262A1E">
        <w:rPr>
          <w:rFonts w:ascii="Arial Narrow" w:hAnsi="Arial Narrow"/>
          <w:spacing w:val="1"/>
        </w:rPr>
        <w:t xml:space="preserve"> </w:t>
      </w:r>
      <w:r w:rsidRPr="00262A1E">
        <w:rPr>
          <w:rFonts w:ascii="Arial Narrow" w:hAnsi="Arial Narrow"/>
        </w:rPr>
        <w:t>wzoru):</w:t>
      </w:r>
    </w:p>
    <w:p w14:paraId="7523246E" w14:textId="77777777" w:rsidR="00370BF9" w:rsidRPr="00262A1E" w:rsidRDefault="00370BF9" w:rsidP="006F6D70">
      <w:pPr>
        <w:pStyle w:val="Tekstpodstawowy"/>
        <w:spacing w:before="41" w:line="276" w:lineRule="auto"/>
        <w:ind w:left="-142"/>
        <w:jc w:val="both"/>
        <w:rPr>
          <w:rFonts w:ascii="Arial Narrow" w:hAnsi="Arial Narrow"/>
        </w:rPr>
      </w:pPr>
    </w:p>
    <w:p w14:paraId="6968F258" w14:textId="194CCF61" w:rsidR="00852CAA" w:rsidRPr="00262A1E" w:rsidRDefault="00432834" w:rsidP="006F6D70">
      <w:pPr>
        <w:pStyle w:val="Nagwek1"/>
        <w:spacing w:line="276" w:lineRule="auto"/>
        <w:ind w:left="-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</w:t>
      </w:r>
      <w:r w:rsidR="00852CAA" w:rsidRPr="00262A1E">
        <w:rPr>
          <w:rFonts w:ascii="Arial Narrow" w:hAnsi="Arial Narrow"/>
        </w:rPr>
        <w:t>cena najniższa</w:t>
      </w:r>
    </w:p>
    <w:p w14:paraId="515EACCA" w14:textId="77777777" w:rsidR="00A01655" w:rsidRDefault="00852CAA" w:rsidP="006F6D70">
      <w:pPr>
        <w:tabs>
          <w:tab w:val="left" w:pos="2909"/>
          <w:tab w:val="left" w:pos="4817"/>
        </w:tabs>
        <w:spacing w:before="1" w:line="276" w:lineRule="auto"/>
        <w:ind w:left="426" w:hanging="852"/>
        <w:jc w:val="both"/>
        <w:rPr>
          <w:rFonts w:ascii="Arial Narrow" w:hAnsi="Arial Narrow"/>
          <w:b/>
          <w:spacing w:val="-4"/>
          <w:sz w:val="24"/>
          <w:szCs w:val="24"/>
        </w:rPr>
      </w:pPr>
      <w:bookmarkStart w:id="9" w:name="_Hlk73529772"/>
      <w:r w:rsidRPr="00262A1E">
        <w:rPr>
          <w:rFonts w:ascii="Arial Narrow" w:hAnsi="Arial Narrow"/>
          <w:b/>
          <w:sz w:val="24"/>
          <w:szCs w:val="24"/>
        </w:rPr>
        <w:t>C</w:t>
      </w:r>
      <w:r w:rsidR="005417E1">
        <w:rPr>
          <w:rFonts w:ascii="Arial Narrow" w:hAnsi="Arial Narrow"/>
          <w:b/>
          <w:sz w:val="24"/>
          <w:szCs w:val="24"/>
        </w:rPr>
        <w:t>х</w:t>
      </w:r>
      <w:bookmarkEnd w:id="9"/>
      <w:r w:rsidRPr="00262A1E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262A1E">
        <w:rPr>
          <w:rFonts w:ascii="Arial Narrow" w:hAnsi="Arial Narrow"/>
          <w:b/>
          <w:sz w:val="24"/>
          <w:szCs w:val="24"/>
        </w:rPr>
        <w:t>=</w:t>
      </w:r>
      <w:r w:rsidRPr="00262A1E">
        <w:rPr>
          <w:rFonts w:ascii="Arial Narrow" w:hAnsi="Arial Narrow"/>
          <w:b/>
          <w:sz w:val="24"/>
          <w:szCs w:val="24"/>
        </w:rPr>
        <w:tab/>
      </w:r>
      <w:r w:rsidRPr="00262A1E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Pr="00262A1E">
        <w:rPr>
          <w:rFonts w:ascii="Arial Narrow" w:hAnsi="Arial Narrow"/>
          <w:b/>
          <w:sz w:val="24"/>
          <w:szCs w:val="24"/>
          <w:u w:val="single"/>
        </w:rPr>
        <w:tab/>
      </w:r>
      <w:r w:rsidRPr="00262A1E">
        <w:rPr>
          <w:rFonts w:ascii="Arial Narrow" w:hAnsi="Arial Narrow"/>
          <w:b/>
          <w:sz w:val="24"/>
          <w:szCs w:val="24"/>
        </w:rPr>
        <w:t xml:space="preserve">x 60 </w:t>
      </w:r>
      <w:r w:rsidR="00432834">
        <w:rPr>
          <w:rFonts w:ascii="Arial Narrow" w:hAnsi="Arial Narrow"/>
          <w:b/>
          <w:sz w:val="24"/>
          <w:szCs w:val="24"/>
        </w:rPr>
        <w:t xml:space="preserve">                </w:t>
      </w:r>
      <w:r w:rsidRPr="00262A1E">
        <w:rPr>
          <w:rFonts w:ascii="Arial Narrow" w:hAnsi="Arial Narrow"/>
          <w:b/>
          <w:sz w:val="24"/>
          <w:szCs w:val="24"/>
        </w:rPr>
        <w:t xml:space="preserve">pkt = ……. </w:t>
      </w:r>
      <w:r w:rsidRPr="00262A1E">
        <w:rPr>
          <w:rFonts w:ascii="Arial Narrow" w:hAnsi="Arial Narrow"/>
          <w:b/>
          <w:spacing w:val="-4"/>
          <w:sz w:val="24"/>
          <w:szCs w:val="24"/>
        </w:rPr>
        <w:t xml:space="preserve">pkt </w:t>
      </w:r>
    </w:p>
    <w:p w14:paraId="7A260616" w14:textId="2B2C900D" w:rsidR="00852CAA" w:rsidRPr="00262A1E" w:rsidRDefault="00A01655" w:rsidP="006F6D70">
      <w:pPr>
        <w:tabs>
          <w:tab w:val="left" w:pos="2909"/>
          <w:tab w:val="left" w:pos="4817"/>
        </w:tabs>
        <w:spacing w:before="1" w:line="276" w:lineRule="auto"/>
        <w:ind w:left="426" w:hanging="852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pacing w:val="-4"/>
          <w:sz w:val="24"/>
          <w:szCs w:val="24"/>
        </w:rPr>
        <w:t xml:space="preserve">                  </w:t>
      </w:r>
      <w:r w:rsidR="00852CAA" w:rsidRPr="00262A1E">
        <w:rPr>
          <w:rFonts w:ascii="Arial Narrow" w:hAnsi="Arial Narrow"/>
          <w:b/>
          <w:sz w:val="24"/>
          <w:szCs w:val="24"/>
        </w:rPr>
        <w:t>cena badanej</w:t>
      </w:r>
      <w:r w:rsidR="00852CAA" w:rsidRPr="00262A1E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="00852CAA" w:rsidRPr="00262A1E">
        <w:rPr>
          <w:rFonts w:ascii="Arial Narrow" w:hAnsi="Arial Narrow"/>
          <w:b/>
          <w:sz w:val="24"/>
          <w:szCs w:val="24"/>
        </w:rPr>
        <w:t>oferty</w:t>
      </w:r>
    </w:p>
    <w:p w14:paraId="1FC47E51" w14:textId="77777777" w:rsidR="00852CAA" w:rsidRPr="00262A1E" w:rsidRDefault="00852CAA" w:rsidP="006F6D70">
      <w:pPr>
        <w:pStyle w:val="Tekstpodstawowy"/>
        <w:spacing w:before="6" w:line="276" w:lineRule="auto"/>
        <w:ind w:left="-142"/>
        <w:jc w:val="both"/>
        <w:rPr>
          <w:rFonts w:ascii="Arial Narrow" w:hAnsi="Arial Narrow"/>
          <w:b/>
        </w:rPr>
      </w:pPr>
    </w:p>
    <w:p w14:paraId="502EBADF" w14:textId="762117FA" w:rsidR="00852CAA" w:rsidRPr="00FF5961" w:rsidRDefault="00852CAA" w:rsidP="00055222">
      <w:pPr>
        <w:pStyle w:val="Akapitzlist"/>
        <w:numPr>
          <w:ilvl w:val="1"/>
          <w:numId w:val="4"/>
        </w:numPr>
        <w:tabs>
          <w:tab w:val="left" w:pos="1502"/>
        </w:tabs>
        <w:spacing w:line="276" w:lineRule="auto"/>
        <w:ind w:left="-142" w:hanging="360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FF5961">
        <w:rPr>
          <w:rFonts w:ascii="Arial Narrow" w:hAnsi="Arial Narrow"/>
          <w:b/>
          <w:color w:val="000000" w:themeColor="text1"/>
          <w:position w:val="2"/>
          <w:sz w:val="24"/>
          <w:szCs w:val="24"/>
        </w:rPr>
        <w:t>C</w:t>
      </w:r>
      <w:r w:rsidR="00B67B02">
        <w:rPr>
          <w:rFonts w:ascii="Arial Narrow" w:hAnsi="Arial Narrow"/>
          <w:b/>
          <w:color w:val="000000" w:themeColor="text1"/>
          <w:sz w:val="24"/>
          <w:szCs w:val="24"/>
        </w:rPr>
        <w:t>g</w:t>
      </w:r>
      <w:r w:rsidRPr="00FF5961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Pr="00FF5961">
        <w:rPr>
          <w:rFonts w:ascii="Arial Narrow" w:hAnsi="Arial Narrow"/>
          <w:b/>
          <w:color w:val="000000" w:themeColor="text1"/>
          <w:position w:val="2"/>
          <w:sz w:val="24"/>
          <w:szCs w:val="24"/>
        </w:rPr>
        <w:t xml:space="preserve">= </w:t>
      </w:r>
      <w:r w:rsidR="00590B7C">
        <w:rPr>
          <w:rFonts w:ascii="Arial Narrow" w:hAnsi="Arial Narrow"/>
          <w:b/>
          <w:color w:val="000000" w:themeColor="text1"/>
          <w:position w:val="2"/>
          <w:sz w:val="24"/>
          <w:szCs w:val="24"/>
        </w:rPr>
        <w:t>G</w:t>
      </w:r>
      <w:r w:rsidRPr="00FF5961">
        <w:rPr>
          <w:rFonts w:ascii="Arial Narrow" w:hAnsi="Arial Narrow"/>
          <w:b/>
          <w:color w:val="000000" w:themeColor="text1"/>
          <w:position w:val="2"/>
          <w:sz w:val="24"/>
          <w:szCs w:val="24"/>
        </w:rPr>
        <w:t xml:space="preserve">warancji na </w:t>
      </w:r>
      <w:r w:rsidR="00590B7C">
        <w:rPr>
          <w:rFonts w:ascii="Arial Narrow" w:hAnsi="Arial Narrow"/>
          <w:b/>
          <w:color w:val="000000" w:themeColor="text1"/>
          <w:position w:val="2"/>
          <w:sz w:val="24"/>
          <w:szCs w:val="24"/>
        </w:rPr>
        <w:t>dostarczon</w:t>
      </w:r>
      <w:r w:rsidR="00D33E3C">
        <w:rPr>
          <w:rFonts w:ascii="Arial Narrow" w:hAnsi="Arial Narrow"/>
          <w:b/>
          <w:color w:val="000000" w:themeColor="text1"/>
          <w:position w:val="2"/>
          <w:sz w:val="24"/>
          <w:szCs w:val="24"/>
        </w:rPr>
        <w:t>e oprawy</w:t>
      </w:r>
      <w:r w:rsidR="004117A3">
        <w:rPr>
          <w:rFonts w:ascii="Arial Narrow" w:hAnsi="Arial Narrow"/>
          <w:b/>
          <w:color w:val="FF0000"/>
          <w:position w:val="2"/>
          <w:sz w:val="24"/>
          <w:szCs w:val="24"/>
        </w:rPr>
        <w:t xml:space="preserve"> </w:t>
      </w:r>
      <w:r w:rsidRPr="00FF5961">
        <w:rPr>
          <w:rFonts w:ascii="Arial Narrow" w:hAnsi="Arial Narrow"/>
          <w:color w:val="000000" w:themeColor="text1"/>
          <w:sz w:val="24"/>
          <w:szCs w:val="24"/>
        </w:rPr>
        <w:t>– waga kryterium –</w:t>
      </w:r>
      <w:r w:rsidRPr="00FF5961">
        <w:rPr>
          <w:rFonts w:ascii="Arial Narrow" w:hAnsi="Arial Narrow"/>
          <w:color w:val="000000" w:themeColor="text1"/>
          <w:spacing w:val="1"/>
          <w:sz w:val="24"/>
          <w:szCs w:val="24"/>
        </w:rPr>
        <w:t xml:space="preserve"> </w:t>
      </w:r>
      <w:r w:rsidR="00590B7C">
        <w:rPr>
          <w:rFonts w:ascii="Arial Narrow" w:hAnsi="Arial Narrow"/>
          <w:b/>
          <w:color w:val="000000" w:themeColor="text1"/>
          <w:sz w:val="24"/>
          <w:szCs w:val="24"/>
        </w:rPr>
        <w:t>4</w:t>
      </w:r>
      <w:r w:rsidRPr="00FF5961">
        <w:rPr>
          <w:rFonts w:ascii="Arial Narrow" w:hAnsi="Arial Narrow"/>
          <w:b/>
          <w:color w:val="000000" w:themeColor="text1"/>
          <w:sz w:val="24"/>
          <w:szCs w:val="24"/>
        </w:rPr>
        <w:t>0%</w:t>
      </w:r>
    </w:p>
    <w:p w14:paraId="2BC3E7DC" w14:textId="77777777" w:rsidR="00852CAA" w:rsidRPr="00FF5961" w:rsidRDefault="00852CAA" w:rsidP="006F6D70">
      <w:pPr>
        <w:pStyle w:val="Tekstpodstawowy"/>
        <w:spacing w:before="11" w:line="276" w:lineRule="auto"/>
        <w:ind w:left="-142"/>
        <w:jc w:val="both"/>
        <w:rPr>
          <w:rFonts w:ascii="Arial Narrow" w:hAnsi="Arial Narrow"/>
          <w:b/>
          <w:color w:val="000000" w:themeColor="text1"/>
        </w:rPr>
      </w:pPr>
    </w:p>
    <w:p w14:paraId="15A2BD83" w14:textId="77777777" w:rsidR="00852CAA" w:rsidRPr="00FF5961" w:rsidRDefault="00852CAA" w:rsidP="006F6D70">
      <w:pPr>
        <w:pStyle w:val="Tekstpodstawowy"/>
        <w:spacing w:line="276" w:lineRule="auto"/>
        <w:ind w:left="-142"/>
        <w:jc w:val="both"/>
        <w:rPr>
          <w:rFonts w:ascii="Arial Narrow" w:hAnsi="Arial Narrow"/>
          <w:color w:val="000000" w:themeColor="text1"/>
        </w:rPr>
      </w:pPr>
      <w:r w:rsidRPr="00FF5961">
        <w:rPr>
          <w:rFonts w:ascii="Arial Narrow" w:hAnsi="Arial Narrow"/>
          <w:color w:val="000000" w:themeColor="text1"/>
        </w:rPr>
        <w:t>Okresy gwarancji i jej punktacja:</w:t>
      </w:r>
    </w:p>
    <w:p w14:paraId="1F4D1539" w14:textId="5519FF12" w:rsidR="00852CAA" w:rsidRPr="00FF5961" w:rsidRDefault="000766BE" w:rsidP="00055222">
      <w:pPr>
        <w:pStyle w:val="Nagwek1"/>
        <w:numPr>
          <w:ilvl w:val="2"/>
          <w:numId w:val="4"/>
        </w:numPr>
        <w:tabs>
          <w:tab w:val="left" w:pos="1873"/>
          <w:tab w:val="left" w:pos="1874"/>
        </w:tabs>
        <w:spacing w:before="42" w:line="276" w:lineRule="auto"/>
        <w:ind w:left="-142" w:hanging="361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5 lat</w:t>
      </w:r>
      <w:r w:rsidR="00852CAA" w:rsidRPr="00FF5961">
        <w:rPr>
          <w:rFonts w:ascii="Arial Narrow" w:hAnsi="Arial Narrow"/>
          <w:color w:val="000000" w:themeColor="text1"/>
        </w:rPr>
        <w:t xml:space="preserve"> - 0 pkt (minimalny okres</w:t>
      </w:r>
      <w:r w:rsidR="00852CAA" w:rsidRPr="00FF5961">
        <w:rPr>
          <w:rFonts w:ascii="Arial Narrow" w:hAnsi="Arial Narrow"/>
          <w:color w:val="000000" w:themeColor="text1"/>
          <w:spacing w:val="-1"/>
        </w:rPr>
        <w:t xml:space="preserve"> </w:t>
      </w:r>
      <w:r w:rsidR="00852CAA" w:rsidRPr="00FF5961">
        <w:rPr>
          <w:rFonts w:ascii="Arial Narrow" w:hAnsi="Arial Narrow"/>
          <w:color w:val="000000" w:themeColor="text1"/>
        </w:rPr>
        <w:t>gwarancji)</w:t>
      </w:r>
    </w:p>
    <w:p w14:paraId="6B33DBE2" w14:textId="79FB4F09" w:rsidR="00852CAA" w:rsidRPr="00FF5961" w:rsidRDefault="000766BE" w:rsidP="00055222">
      <w:pPr>
        <w:pStyle w:val="Akapitzlist"/>
        <w:numPr>
          <w:ilvl w:val="2"/>
          <w:numId w:val="4"/>
        </w:numPr>
        <w:tabs>
          <w:tab w:val="left" w:pos="1873"/>
          <w:tab w:val="left" w:pos="1874"/>
        </w:tabs>
        <w:spacing w:before="39" w:line="276" w:lineRule="auto"/>
        <w:ind w:left="-142" w:hanging="361"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>6</w:t>
      </w:r>
      <w:r w:rsidR="00590B7C">
        <w:rPr>
          <w:rFonts w:ascii="Arial Narrow" w:hAnsi="Arial Narrow"/>
          <w:b/>
          <w:color w:val="000000" w:themeColor="text1"/>
          <w:sz w:val="24"/>
          <w:szCs w:val="24"/>
        </w:rPr>
        <w:t xml:space="preserve"> lat</w:t>
      </w:r>
      <w:r w:rsidR="00852CAA" w:rsidRPr="00FF5961">
        <w:rPr>
          <w:rFonts w:ascii="Arial Narrow" w:hAnsi="Arial Narrow"/>
          <w:b/>
          <w:color w:val="000000" w:themeColor="text1"/>
          <w:sz w:val="24"/>
          <w:szCs w:val="24"/>
        </w:rPr>
        <w:t xml:space="preserve"> - </w:t>
      </w:r>
      <w:r w:rsidR="00590B7C">
        <w:rPr>
          <w:rFonts w:ascii="Arial Narrow" w:hAnsi="Arial Narrow"/>
          <w:b/>
          <w:color w:val="000000" w:themeColor="text1"/>
          <w:sz w:val="24"/>
          <w:szCs w:val="24"/>
        </w:rPr>
        <w:t>2</w:t>
      </w:r>
      <w:r w:rsidR="00852CAA" w:rsidRPr="00FF5961">
        <w:rPr>
          <w:rFonts w:ascii="Arial Narrow" w:hAnsi="Arial Narrow"/>
          <w:b/>
          <w:color w:val="000000" w:themeColor="text1"/>
          <w:sz w:val="24"/>
          <w:szCs w:val="24"/>
        </w:rPr>
        <w:t>0</w:t>
      </w:r>
      <w:r w:rsidR="00852CAA" w:rsidRPr="00FF5961">
        <w:rPr>
          <w:rFonts w:ascii="Arial Narrow" w:hAnsi="Arial Narrow"/>
          <w:b/>
          <w:color w:val="000000" w:themeColor="text1"/>
          <w:spacing w:val="-1"/>
          <w:sz w:val="24"/>
          <w:szCs w:val="24"/>
        </w:rPr>
        <w:t xml:space="preserve"> </w:t>
      </w:r>
      <w:r w:rsidR="00852CAA" w:rsidRPr="00FF5961">
        <w:rPr>
          <w:rFonts w:ascii="Arial Narrow" w:hAnsi="Arial Narrow"/>
          <w:b/>
          <w:color w:val="000000" w:themeColor="text1"/>
          <w:sz w:val="24"/>
          <w:szCs w:val="24"/>
        </w:rPr>
        <w:t>pkt</w:t>
      </w:r>
    </w:p>
    <w:p w14:paraId="3F876570" w14:textId="7DA181D4" w:rsidR="00852CAA" w:rsidRPr="00FF5961" w:rsidRDefault="000766BE" w:rsidP="00055222">
      <w:pPr>
        <w:pStyle w:val="Akapitzlist"/>
        <w:numPr>
          <w:ilvl w:val="2"/>
          <w:numId w:val="4"/>
        </w:numPr>
        <w:tabs>
          <w:tab w:val="left" w:pos="1873"/>
          <w:tab w:val="left" w:pos="1874"/>
        </w:tabs>
        <w:spacing w:before="38" w:line="276" w:lineRule="auto"/>
        <w:ind w:left="-142" w:hanging="361"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>7</w:t>
      </w:r>
      <w:r w:rsidR="00590B7C">
        <w:rPr>
          <w:rFonts w:ascii="Arial Narrow" w:hAnsi="Arial Narrow"/>
          <w:b/>
          <w:color w:val="000000" w:themeColor="text1"/>
          <w:sz w:val="24"/>
          <w:szCs w:val="24"/>
        </w:rPr>
        <w:t xml:space="preserve"> lat</w:t>
      </w:r>
      <w:r w:rsidR="00852CAA" w:rsidRPr="00FF5961">
        <w:rPr>
          <w:rFonts w:ascii="Arial Narrow" w:hAnsi="Arial Narrow"/>
          <w:b/>
          <w:color w:val="000000" w:themeColor="text1"/>
          <w:sz w:val="24"/>
          <w:szCs w:val="24"/>
        </w:rPr>
        <w:t xml:space="preserve"> lub więcej - </w:t>
      </w:r>
      <w:r w:rsidR="00590B7C">
        <w:rPr>
          <w:rFonts w:ascii="Arial Narrow" w:hAnsi="Arial Narrow"/>
          <w:b/>
          <w:color w:val="000000" w:themeColor="text1"/>
          <w:sz w:val="24"/>
          <w:szCs w:val="24"/>
        </w:rPr>
        <w:t>4</w:t>
      </w:r>
      <w:r w:rsidR="00852CAA" w:rsidRPr="00FF5961">
        <w:rPr>
          <w:rFonts w:ascii="Arial Narrow" w:hAnsi="Arial Narrow"/>
          <w:b/>
          <w:color w:val="000000" w:themeColor="text1"/>
          <w:sz w:val="24"/>
          <w:szCs w:val="24"/>
        </w:rPr>
        <w:t>0 pkt</w:t>
      </w:r>
    </w:p>
    <w:p w14:paraId="60D52AA5" w14:textId="77777777" w:rsidR="00CB5EEF" w:rsidRDefault="00CB5EEF" w:rsidP="006F6D70">
      <w:pPr>
        <w:pStyle w:val="Tekstpodstawowy"/>
        <w:spacing w:before="10" w:line="276" w:lineRule="auto"/>
        <w:ind w:left="-142"/>
        <w:jc w:val="both"/>
        <w:rPr>
          <w:rFonts w:ascii="Arial Narrow" w:hAnsi="Arial Narrow"/>
          <w:bCs/>
          <w:color w:val="000000" w:themeColor="text1"/>
        </w:rPr>
      </w:pPr>
    </w:p>
    <w:p w14:paraId="484B48BD" w14:textId="4E605622" w:rsidR="00852CAA" w:rsidRPr="00B67B02" w:rsidRDefault="00B67B02" w:rsidP="006F6D70">
      <w:pPr>
        <w:pStyle w:val="Tekstpodstawowy"/>
        <w:spacing w:before="10" w:line="276" w:lineRule="auto"/>
        <w:ind w:left="-142"/>
        <w:jc w:val="both"/>
        <w:rPr>
          <w:rFonts w:ascii="Arial Narrow" w:hAnsi="Arial Narrow"/>
          <w:bCs/>
          <w:color w:val="000000" w:themeColor="text1"/>
        </w:rPr>
      </w:pPr>
      <w:r w:rsidRPr="00B67B02">
        <w:rPr>
          <w:rFonts w:ascii="Arial Narrow" w:hAnsi="Arial Narrow"/>
          <w:bCs/>
          <w:color w:val="000000" w:themeColor="text1"/>
        </w:rPr>
        <w:t xml:space="preserve">Ocena w zakresie kryterium „gwarancja na dostarczony sprzęt” zostanie dokonana w oparciu o okres gwarancji wskazany w Formularzu ofertowym, który stanowi </w:t>
      </w:r>
      <w:r w:rsidRPr="00AF782B">
        <w:rPr>
          <w:rFonts w:ascii="Arial Narrow" w:hAnsi="Arial Narrow"/>
          <w:b/>
        </w:rPr>
        <w:t>Załącznik nr 2 do SWZ.</w:t>
      </w:r>
    </w:p>
    <w:p w14:paraId="0ED9A374" w14:textId="77777777" w:rsidR="00CB5EEF" w:rsidRDefault="00CB5EEF" w:rsidP="006F6D70">
      <w:pPr>
        <w:pStyle w:val="Tekstpodstawowy"/>
        <w:spacing w:before="11" w:line="276" w:lineRule="auto"/>
        <w:ind w:left="-142"/>
        <w:jc w:val="both"/>
        <w:rPr>
          <w:rFonts w:ascii="Arial Narrow" w:hAnsi="Arial Narrow"/>
          <w:bCs/>
          <w:color w:val="000000" w:themeColor="text1"/>
        </w:rPr>
      </w:pPr>
    </w:p>
    <w:p w14:paraId="40A23C34" w14:textId="2B415EE3" w:rsidR="00A15022" w:rsidRPr="00AF66C9" w:rsidRDefault="00B67B02" w:rsidP="00AF66C9">
      <w:pPr>
        <w:pStyle w:val="Tekstpodstawowy"/>
        <w:spacing w:before="11" w:line="276" w:lineRule="auto"/>
        <w:ind w:left="-142"/>
        <w:jc w:val="both"/>
        <w:rPr>
          <w:rFonts w:ascii="Arial Narrow" w:hAnsi="Arial Narrow"/>
          <w:bCs/>
          <w:color w:val="000000" w:themeColor="text1"/>
        </w:rPr>
      </w:pPr>
      <w:r w:rsidRPr="00CB5EEF">
        <w:rPr>
          <w:rFonts w:ascii="Arial Narrow" w:hAnsi="Arial Narrow"/>
          <w:bCs/>
          <w:color w:val="000000" w:themeColor="text1"/>
        </w:rPr>
        <w:t xml:space="preserve">Ocena w zakresie </w:t>
      </w:r>
      <w:r w:rsidR="00A15022" w:rsidRPr="00CB5EEF">
        <w:rPr>
          <w:rFonts w:ascii="Arial Narrow" w:hAnsi="Arial Narrow"/>
          <w:bCs/>
          <w:color w:val="000000" w:themeColor="text1"/>
        </w:rPr>
        <w:t>kryterium</w:t>
      </w:r>
      <w:r w:rsidRPr="00CB5EEF">
        <w:rPr>
          <w:rFonts w:ascii="Arial Narrow" w:hAnsi="Arial Narrow"/>
          <w:bCs/>
          <w:color w:val="000000" w:themeColor="text1"/>
        </w:rPr>
        <w:t xml:space="preserve"> „</w:t>
      </w:r>
      <w:r w:rsidR="00A15022" w:rsidRPr="00CB5EEF">
        <w:rPr>
          <w:rFonts w:ascii="Arial Narrow" w:hAnsi="Arial Narrow"/>
          <w:bCs/>
          <w:color w:val="000000" w:themeColor="text1"/>
        </w:rPr>
        <w:t>gwarancja</w:t>
      </w:r>
      <w:r w:rsidRPr="00CB5EEF">
        <w:rPr>
          <w:rFonts w:ascii="Arial Narrow" w:hAnsi="Arial Narrow"/>
          <w:bCs/>
          <w:color w:val="000000" w:themeColor="text1"/>
        </w:rPr>
        <w:t xml:space="preserve"> na dostarczony sprzęt” (Cg) – będzie rozpatrywana na podstawie zdeklarowanej przez Wykonawcę gwarancji określonej w pkt 1 w Formularzu ofertowym, dotyczącym </w:t>
      </w:r>
      <w:r w:rsidRPr="00CB5EEF">
        <w:rPr>
          <w:rFonts w:ascii="Arial Narrow" w:hAnsi="Arial Narrow"/>
          <w:bCs/>
          <w:color w:val="000000" w:themeColor="text1"/>
        </w:rPr>
        <w:lastRenderedPageBreak/>
        <w:t>gwarancji na</w:t>
      </w:r>
      <w:r w:rsidR="00AF66C9">
        <w:rPr>
          <w:rFonts w:ascii="Arial Narrow" w:hAnsi="Arial Narrow"/>
          <w:bCs/>
          <w:color w:val="000000" w:themeColor="text1"/>
        </w:rPr>
        <w:t xml:space="preserve"> </w:t>
      </w:r>
      <w:r w:rsidR="00AF66C9" w:rsidRPr="00AF66C9">
        <w:rPr>
          <w:rFonts w:ascii="Arial Narrow" w:hAnsi="Arial Narrow" w:cs="Arial"/>
        </w:rPr>
        <w:t>system wieloprojektowej interaktywnej prezentacji.</w:t>
      </w:r>
    </w:p>
    <w:p w14:paraId="3B0D2328" w14:textId="77777777" w:rsidR="000B646C" w:rsidRPr="00FF5961" w:rsidRDefault="000B646C" w:rsidP="000B646C">
      <w:pPr>
        <w:pStyle w:val="Tekstpodstawowy"/>
        <w:spacing w:before="11" w:line="276" w:lineRule="auto"/>
        <w:jc w:val="both"/>
        <w:rPr>
          <w:rFonts w:ascii="Arial Narrow" w:hAnsi="Arial Narrow"/>
          <w:b/>
          <w:color w:val="000000" w:themeColor="text1"/>
        </w:rPr>
      </w:pPr>
    </w:p>
    <w:p w14:paraId="30936BA1" w14:textId="2FDB4B65" w:rsidR="00852CAA" w:rsidRPr="00262A1E" w:rsidRDefault="00852CAA" w:rsidP="006F6D70">
      <w:pPr>
        <w:spacing w:line="276" w:lineRule="auto"/>
        <w:ind w:left="-142"/>
        <w:jc w:val="both"/>
        <w:rPr>
          <w:rFonts w:ascii="Arial Narrow" w:hAnsi="Arial Narrow"/>
          <w:sz w:val="24"/>
          <w:szCs w:val="24"/>
        </w:rPr>
      </w:pPr>
      <w:r w:rsidRPr="00262A1E">
        <w:rPr>
          <w:rFonts w:ascii="Arial Narrow" w:hAnsi="Arial Narrow"/>
          <w:b/>
          <w:position w:val="2"/>
          <w:sz w:val="24"/>
          <w:szCs w:val="24"/>
          <w:u w:val="single"/>
        </w:rPr>
        <w:t>C</w:t>
      </w:r>
      <w:r w:rsidRPr="00262A1E">
        <w:rPr>
          <w:rFonts w:ascii="Arial Narrow" w:hAnsi="Arial Narrow"/>
          <w:b/>
          <w:sz w:val="24"/>
          <w:szCs w:val="24"/>
          <w:u w:val="single"/>
        </w:rPr>
        <w:t>x</w:t>
      </w:r>
      <w:r w:rsidR="00590B7C">
        <w:rPr>
          <w:rFonts w:ascii="Arial Narrow" w:hAnsi="Arial Narrow"/>
          <w:b/>
          <w:position w:val="2"/>
          <w:sz w:val="24"/>
          <w:szCs w:val="24"/>
          <w:u w:val="single"/>
        </w:rPr>
        <w:t xml:space="preserve"> oraz</w:t>
      </w:r>
      <w:r w:rsidRPr="00262A1E">
        <w:rPr>
          <w:rFonts w:ascii="Arial Narrow" w:hAnsi="Arial Narrow"/>
          <w:b/>
          <w:position w:val="2"/>
          <w:sz w:val="24"/>
          <w:szCs w:val="24"/>
          <w:u w:val="single"/>
        </w:rPr>
        <w:t xml:space="preserve"> C</w:t>
      </w:r>
      <w:r w:rsidR="00B67B02">
        <w:rPr>
          <w:rFonts w:ascii="Arial Narrow" w:hAnsi="Arial Narrow"/>
          <w:b/>
          <w:sz w:val="24"/>
          <w:szCs w:val="24"/>
          <w:u w:val="single"/>
        </w:rPr>
        <w:t>g</w:t>
      </w:r>
      <w:r w:rsidRPr="00262A1E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Pr="00262A1E">
        <w:rPr>
          <w:rFonts w:ascii="Arial Narrow" w:hAnsi="Arial Narrow"/>
          <w:position w:val="2"/>
          <w:sz w:val="24"/>
          <w:szCs w:val="24"/>
          <w:u w:val="single"/>
        </w:rPr>
        <w:t>– liczba punktów, przyjmuje się, że 1 pkt = 1%</w:t>
      </w:r>
    </w:p>
    <w:p w14:paraId="422EAB07" w14:textId="4F60AB60" w:rsidR="00852CAA" w:rsidRPr="00262A1E" w:rsidRDefault="00852CAA" w:rsidP="006F6D70">
      <w:pPr>
        <w:pStyle w:val="Nagwek1"/>
        <w:tabs>
          <w:tab w:val="left" w:pos="851"/>
          <w:tab w:val="left" w:pos="1560"/>
          <w:tab w:val="left" w:pos="2552"/>
          <w:tab w:val="left" w:pos="3828"/>
          <w:tab w:val="left" w:pos="4395"/>
          <w:tab w:val="left" w:pos="5954"/>
          <w:tab w:val="left" w:pos="6521"/>
          <w:tab w:val="left" w:pos="7513"/>
          <w:tab w:val="left" w:pos="9648"/>
        </w:tabs>
        <w:spacing w:before="100" w:line="276" w:lineRule="auto"/>
        <w:ind w:left="-142"/>
        <w:jc w:val="both"/>
        <w:rPr>
          <w:rFonts w:ascii="Arial Narrow" w:hAnsi="Arial Narrow"/>
        </w:rPr>
      </w:pPr>
      <w:r w:rsidRPr="00262A1E">
        <w:rPr>
          <w:rFonts w:ascii="Arial Narrow" w:hAnsi="Arial Narrow"/>
        </w:rPr>
        <w:t>Łączna</w:t>
      </w:r>
      <w:r w:rsidR="00EC75F2">
        <w:rPr>
          <w:rFonts w:ascii="Arial Narrow" w:hAnsi="Arial Narrow"/>
        </w:rPr>
        <w:t xml:space="preserve"> </w:t>
      </w:r>
      <w:r w:rsidRPr="00262A1E">
        <w:rPr>
          <w:rFonts w:ascii="Arial Narrow" w:hAnsi="Arial Narrow"/>
        </w:rPr>
        <w:t>ilość</w:t>
      </w:r>
      <w:r w:rsidR="00A15022">
        <w:rPr>
          <w:rFonts w:ascii="Arial Narrow" w:hAnsi="Arial Narrow"/>
        </w:rPr>
        <w:t xml:space="preserve"> </w:t>
      </w:r>
      <w:r w:rsidRPr="00262A1E">
        <w:rPr>
          <w:rFonts w:ascii="Arial Narrow" w:hAnsi="Arial Narrow"/>
        </w:rPr>
        <w:t>punktów</w:t>
      </w:r>
      <w:r w:rsidR="00A15022">
        <w:rPr>
          <w:rFonts w:ascii="Arial Narrow" w:hAnsi="Arial Narrow"/>
        </w:rPr>
        <w:t xml:space="preserve"> </w:t>
      </w:r>
      <w:r w:rsidRPr="00262A1E">
        <w:rPr>
          <w:rFonts w:ascii="Arial Narrow" w:hAnsi="Arial Narrow"/>
        </w:rPr>
        <w:t>uzyskanych</w:t>
      </w:r>
      <w:r w:rsidR="00A15022">
        <w:rPr>
          <w:rFonts w:ascii="Arial Narrow" w:hAnsi="Arial Narrow"/>
        </w:rPr>
        <w:t xml:space="preserve"> </w:t>
      </w:r>
      <w:r w:rsidRPr="00262A1E">
        <w:rPr>
          <w:rFonts w:ascii="Arial Narrow" w:hAnsi="Arial Narrow"/>
        </w:rPr>
        <w:t>przy</w:t>
      </w:r>
      <w:r w:rsidR="00A15022">
        <w:rPr>
          <w:rFonts w:ascii="Arial Narrow" w:hAnsi="Arial Narrow"/>
        </w:rPr>
        <w:t xml:space="preserve"> </w:t>
      </w:r>
      <w:r w:rsidRPr="00262A1E">
        <w:rPr>
          <w:rFonts w:ascii="Arial Narrow" w:hAnsi="Arial Narrow"/>
        </w:rPr>
        <w:t>uwzględnieniu</w:t>
      </w:r>
      <w:r w:rsidR="00A15022">
        <w:rPr>
          <w:rFonts w:ascii="Arial Narrow" w:hAnsi="Arial Narrow"/>
        </w:rPr>
        <w:t xml:space="preserve"> </w:t>
      </w:r>
      <w:r w:rsidRPr="00262A1E">
        <w:rPr>
          <w:rFonts w:ascii="Arial Narrow" w:hAnsi="Arial Narrow"/>
        </w:rPr>
        <w:t>obu</w:t>
      </w:r>
      <w:r w:rsidR="00A15022">
        <w:rPr>
          <w:rFonts w:ascii="Arial Narrow" w:hAnsi="Arial Narrow"/>
        </w:rPr>
        <w:t xml:space="preserve"> </w:t>
      </w:r>
      <w:r w:rsidRPr="00262A1E">
        <w:rPr>
          <w:rFonts w:ascii="Arial Narrow" w:hAnsi="Arial Narrow"/>
        </w:rPr>
        <w:t>kryteriów</w:t>
      </w:r>
      <w:r w:rsidR="006D61C8">
        <w:rPr>
          <w:rFonts w:ascii="Arial Narrow" w:hAnsi="Arial Narrow"/>
        </w:rPr>
        <w:t xml:space="preserve"> </w:t>
      </w:r>
      <w:r w:rsidRPr="00262A1E">
        <w:rPr>
          <w:rFonts w:ascii="Arial Narrow" w:hAnsi="Arial Narrow"/>
        </w:rPr>
        <w:t>wyliczona</w:t>
      </w:r>
      <w:r w:rsidR="00EB4D51">
        <w:rPr>
          <w:rFonts w:ascii="Arial Narrow" w:hAnsi="Arial Narrow"/>
        </w:rPr>
        <w:t xml:space="preserve"> </w:t>
      </w:r>
      <w:r w:rsidRPr="00262A1E">
        <w:rPr>
          <w:rFonts w:ascii="Arial Narrow" w:hAnsi="Arial Narrow"/>
          <w:spacing w:val="-3"/>
        </w:rPr>
        <w:t>zostanie</w:t>
      </w:r>
      <w:r w:rsidR="00A15022">
        <w:rPr>
          <w:rFonts w:ascii="Arial Narrow" w:hAnsi="Arial Narrow"/>
          <w:spacing w:val="-3"/>
        </w:rPr>
        <w:t xml:space="preserve"> </w:t>
      </w:r>
      <w:r w:rsidRPr="00262A1E">
        <w:rPr>
          <w:rFonts w:ascii="Arial Narrow" w:hAnsi="Arial Narrow"/>
          <w:position w:val="2"/>
        </w:rPr>
        <w:t xml:space="preserve">w następujący sposób według wzoru: ilość punktów ogółem = </w:t>
      </w:r>
      <w:r w:rsidR="005417E1" w:rsidRPr="00262A1E">
        <w:rPr>
          <w:rFonts w:ascii="Arial Narrow" w:hAnsi="Arial Narrow"/>
        </w:rPr>
        <w:t>C</w:t>
      </w:r>
      <w:r w:rsidR="005417E1">
        <w:rPr>
          <w:rFonts w:ascii="Arial Narrow" w:hAnsi="Arial Narrow"/>
          <w:b w:val="0"/>
        </w:rPr>
        <w:t>х</w:t>
      </w:r>
      <w:r w:rsidRPr="00262A1E">
        <w:rPr>
          <w:rFonts w:ascii="Arial Narrow" w:hAnsi="Arial Narrow"/>
          <w:position w:val="2"/>
        </w:rPr>
        <w:t xml:space="preserve"> </w:t>
      </w:r>
      <w:r w:rsidRPr="00262A1E">
        <w:rPr>
          <w:rFonts w:ascii="Arial Narrow" w:hAnsi="Arial Narrow"/>
          <w:b w:val="0"/>
          <w:position w:val="2"/>
        </w:rPr>
        <w:t xml:space="preserve">+ </w:t>
      </w:r>
      <w:r w:rsidRPr="00262A1E">
        <w:rPr>
          <w:rFonts w:ascii="Arial Narrow" w:hAnsi="Arial Narrow"/>
          <w:position w:val="2"/>
        </w:rPr>
        <w:t xml:space="preserve">C </w:t>
      </w:r>
      <w:r w:rsidR="00B67B02">
        <w:rPr>
          <w:rFonts w:ascii="Arial Narrow" w:hAnsi="Arial Narrow"/>
        </w:rPr>
        <w:t>g</w:t>
      </w:r>
      <w:r w:rsidRPr="00262A1E">
        <w:rPr>
          <w:rFonts w:ascii="Arial Narrow" w:hAnsi="Arial Narrow"/>
        </w:rPr>
        <w:t xml:space="preserve"> </w:t>
      </w:r>
    </w:p>
    <w:p w14:paraId="1363F187" w14:textId="77777777" w:rsidR="00852CAA" w:rsidRPr="00262A1E" w:rsidRDefault="00852CAA" w:rsidP="006F6D70">
      <w:pPr>
        <w:pStyle w:val="Tekstpodstawowy"/>
        <w:spacing w:before="4" w:line="276" w:lineRule="auto"/>
        <w:ind w:left="-142"/>
        <w:jc w:val="both"/>
        <w:rPr>
          <w:rFonts w:ascii="Arial Narrow" w:hAnsi="Arial Narrow"/>
          <w:b/>
        </w:rPr>
      </w:pPr>
    </w:p>
    <w:p w14:paraId="7C35948B" w14:textId="77777777" w:rsidR="00852CAA" w:rsidRPr="00262A1E" w:rsidRDefault="00852CAA" w:rsidP="006F6D70">
      <w:pPr>
        <w:pStyle w:val="Tekstpodstawowy"/>
        <w:spacing w:line="276" w:lineRule="auto"/>
        <w:ind w:left="-142"/>
        <w:jc w:val="both"/>
        <w:rPr>
          <w:rFonts w:ascii="Arial Narrow" w:hAnsi="Arial Narrow"/>
        </w:rPr>
      </w:pPr>
      <w:r w:rsidRPr="00262A1E">
        <w:rPr>
          <w:rFonts w:ascii="Arial Narrow" w:hAnsi="Arial Narrow"/>
        </w:rPr>
        <w:t>Wynik: Zamawiający udziela zamówienia Wykonawcy, którego oferta zdobędzie najwyższą łączną ilość punktów według powyższych kryteriów oceny ofert.</w:t>
      </w:r>
    </w:p>
    <w:p w14:paraId="609E5695" w14:textId="5686491D" w:rsidR="000F33AB" w:rsidRPr="000F33AB" w:rsidRDefault="000F33AB" w:rsidP="00C74BC3">
      <w:pPr>
        <w:pStyle w:val="Nagwek1"/>
        <w:numPr>
          <w:ilvl w:val="0"/>
          <w:numId w:val="37"/>
        </w:numPr>
        <w:tabs>
          <w:tab w:val="left" w:pos="284"/>
        </w:tabs>
        <w:spacing w:before="250" w:line="276" w:lineRule="auto"/>
        <w:ind w:left="-142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Pr="000F33AB">
        <w:rPr>
          <w:rFonts w:ascii="Arial Narrow" w:hAnsi="Arial Narrow"/>
        </w:rPr>
        <w:t>abezpieczenie należytego wykonania</w:t>
      </w:r>
      <w:r w:rsidRPr="000F33AB">
        <w:rPr>
          <w:rFonts w:ascii="Arial Narrow" w:hAnsi="Arial Narrow"/>
          <w:spacing w:val="4"/>
        </w:rPr>
        <w:t xml:space="preserve"> </w:t>
      </w:r>
      <w:r w:rsidRPr="000F33AB">
        <w:rPr>
          <w:rFonts w:ascii="Arial Narrow" w:hAnsi="Arial Narrow"/>
        </w:rPr>
        <w:t>umowy</w:t>
      </w:r>
      <w:r>
        <w:rPr>
          <w:rFonts w:ascii="Arial Narrow" w:hAnsi="Arial Narrow"/>
        </w:rPr>
        <w:t>.</w:t>
      </w:r>
    </w:p>
    <w:p w14:paraId="03A222FD" w14:textId="77777777" w:rsidR="004D752A" w:rsidRPr="00C55E1D" w:rsidRDefault="004D752A" w:rsidP="004D752A">
      <w:pPr>
        <w:numPr>
          <w:ilvl w:val="0"/>
          <w:numId w:val="17"/>
        </w:numPr>
        <w:autoSpaceDE/>
        <w:autoSpaceDN/>
        <w:spacing w:before="41" w:line="276" w:lineRule="auto"/>
        <w:ind w:left="-142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5E1D">
        <w:rPr>
          <w:rFonts w:ascii="Arial Narrow" w:eastAsia="Arial Narrow" w:hAnsi="Arial Narrow" w:cs="Arial Narrow"/>
          <w:sz w:val="24"/>
          <w:szCs w:val="24"/>
        </w:rPr>
        <w:t xml:space="preserve">Wykonawca, którego oferta została wybrana jest zobowiązany wnieść </w:t>
      </w:r>
      <w:r w:rsidRPr="00C55E1D">
        <w:rPr>
          <w:rFonts w:ascii="Arial Narrow" w:eastAsia="Arial Narrow" w:hAnsi="Arial Narrow" w:cs="Arial Narrow"/>
          <w:b/>
          <w:sz w:val="24"/>
          <w:szCs w:val="24"/>
        </w:rPr>
        <w:t xml:space="preserve">zabezpieczenie należytego wykonania umowy w wysokości 5 % </w:t>
      </w:r>
      <w:r w:rsidRPr="00C55E1D">
        <w:rPr>
          <w:rFonts w:ascii="Arial Narrow" w:eastAsia="Arial Narrow" w:hAnsi="Arial Narrow" w:cs="Arial Narrow"/>
          <w:sz w:val="24"/>
          <w:szCs w:val="24"/>
        </w:rPr>
        <w:t>wartości ceny całkowitej podanej w</w:t>
      </w:r>
      <w:r w:rsidRPr="00C55E1D">
        <w:rPr>
          <w:rFonts w:ascii="Arial Narrow" w:eastAsia="Arial Narrow" w:hAnsi="Arial Narrow" w:cs="Arial Narrow"/>
          <w:spacing w:val="-22"/>
          <w:sz w:val="24"/>
          <w:szCs w:val="24"/>
        </w:rPr>
        <w:t xml:space="preserve"> </w:t>
      </w:r>
      <w:r w:rsidRPr="00C55E1D">
        <w:rPr>
          <w:rFonts w:ascii="Arial Narrow" w:eastAsia="Arial Narrow" w:hAnsi="Arial Narrow" w:cs="Arial Narrow"/>
          <w:sz w:val="24"/>
          <w:szCs w:val="24"/>
        </w:rPr>
        <w:t>ofercie.</w:t>
      </w:r>
    </w:p>
    <w:p w14:paraId="7E24EF37" w14:textId="77777777" w:rsidR="004D752A" w:rsidRPr="00C55E1D" w:rsidRDefault="004D752A" w:rsidP="004D752A">
      <w:pPr>
        <w:numPr>
          <w:ilvl w:val="0"/>
          <w:numId w:val="17"/>
        </w:numPr>
        <w:tabs>
          <w:tab w:val="left" w:pos="9072"/>
        </w:tabs>
        <w:autoSpaceDE/>
        <w:autoSpaceDN/>
        <w:spacing w:line="276" w:lineRule="auto"/>
        <w:ind w:left="-142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5E1D">
        <w:rPr>
          <w:rFonts w:ascii="Arial Narrow" w:eastAsia="Arial Narrow" w:hAnsi="Arial Narrow" w:cs="Arial Narrow"/>
          <w:sz w:val="24"/>
          <w:szCs w:val="24"/>
        </w:rPr>
        <w:t>Zabezpieczenie należytego wykonania umowy zostanie zwrócone w następujący</w:t>
      </w:r>
      <w:r w:rsidRPr="00C55E1D">
        <w:rPr>
          <w:rFonts w:ascii="Arial Narrow" w:eastAsia="Arial Narrow" w:hAnsi="Arial Narrow" w:cs="Arial Narrow"/>
          <w:spacing w:val="-31"/>
          <w:sz w:val="24"/>
          <w:szCs w:val="24"/>
        </w:rPr>
        <w:t xml:space="preserve"> </w:t>
      </w:r>
      <w:r w:rsidRPr="00C55E1D">
        <w:rPr>
          <w:rFonts w:ascii="Arial Narrow" w:eastAsia="Arial Narrow" w:hAnsi="Arial Narrow" w:cs="Arial Narrow"/>
          <w:sz w:val="24"/>
          <w:szCs w:val="24"/>
        </w:rPr>
        <w:t>sposób:</w:t>
      </w:r>
    </w:p>
    <w:p w14:paraId="69FA10BB" w14:textId="77777777" w:rsidR="004D752A" w:rsidRPr="00C55E1D" w:rsidRDefault="004D752A" w:rsidP="004D752A">
      <w:pPr>
        <w:numPr>
          <w:ilvl w:val="1"/>
          <w:numId w:val="17"/>
        </w:numPr>
        <w:tabs>
          <w:tab w:val="left" w:pos="882"/>
          <w:tab w:val="left" w:pos="9072"/>
        </w:tabs>
        <w:autoSpaceDE/>
        <w:autoSpaceDN/>
        <w:spacing w:before="41" w:line="276" w:lineRule="auto"/>
        <w:ind w:left="-142" w:hanging="36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5E1D">
        <w:rPr>
          <w:rFonts w:ascii="Arial Narrow" w:eastAsia="Arial Narrow" w:hAnsi="Arial Narrow" w:cs="Arial Narrow"/>
          <w:sz w:val="24"/>
          <w:szCs w:val="24"/>
        </w:rPr>
        <w:t xml:space="preserve">70% wartości zabezpieczenia gwarantującego zgodnie z umową wykonanie robót zostanie zwrócone </w:t>
      </w:r>
      <w:r w:rsidRPr="00C55E1D">
        <w:rPr>
          <w:rFonts w:ascii="Arial Narrow" w:eastAsia="Arial Narrow" w:hAnsi="Arial Narrow" w:cs="Arial Narrow"/>
          <w:sz w:val="24"/>
          <w:szCs w:val="24"/>
        </w:rPr>
        <w:br/>
        <w:t>w terminie 30 dni od dnia przekazania przez Wykonawcę robót i przyjęcie ich przez Zamawiającego, jako należycie</w:t>
      </w:r>
      <w:r w:rsidRPr="00C55E1D">
        <w:rPr>
          <w:rFonts w:ascii="Arial Narrow" w:eastAsia="Arial Narrow" w:hAnsi="Arial Narrow" w:cs="Arial Narrow"/>
          <w:spacing w:val="-6"/>
          <w:sz w:val="24"/>
          <w:szCs w:val="24"/>
        </w:rPr>
        <w:t xml:space="preserve"> </w:t>
      </w:r>
      <w:r w:rsidRPr="00C55E1D">
        <w:rPr>
          <w:rFonts w:ascii="Arial Narrow" w:eastAsia="Arial Narrow" w:hAnsi="Arial Narrow" w:cs="Arial Narrow"/>
          <w:sz w:val="24"/>
          <w:szCs w:val="24"/>
        </w:rPr>
        <w:t>wykonanych,</w:t>
      </w:r>
    </w:p>
    <w:p w14:paraId="3960CA99" w14:textId="77777777" w:rsidR="004D752A" w:rsidRPr="00C55E1D" w:rsidRDefault="004D752A" w:rsidP="004D752A">
      <w:pPr>
        <w:numPr>
          <w:ilvl w:val="1"/>
          <w:numId w:val="17"/>
        </w:numPr>
        <w:tabs>
          <w:tab w:val="left" w:pos="882"/>
          <w:tab w:val="left" w:pos="9072"/>
        </w:tabs>
        <w:autoSpaceDE/>
        <w:autoSpaceDN/>
        <w:spacing w:line="276" w:lineRule="auto"/>
        <w:ind w:left="-142" w:hanging="36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5E1D">
        <w:rPr>
          <w:rFonts w:ascii="Arial Narrow" w:eastAsia="Arial Narrow" w:hAnsi="Arial Narrow" w:cs="Arial Narrow"/>
          <w:sz w:val="24"/>
          <w:szCs w:val="24"/>
        </w:rPr>
        <w:t xml:space="preserve">30% wartości zabezpieczenia zostanie zwrócone w ciągu 15 dni po upływie okresu rękojmi </w:t>
      </w:r>
      <w:r w:rsidRPr="00C55E1D">
        <w:rPr>
          <w:rFonts w:ascii="Arial Narrow" w:eastAsia="Arial Narrow" w:hAnsi="Arial Narrow" w:cs="Arial Narrow"/>
          <w:sz w:val="24"/>
          <w:szCs w:val="24"/>
        </w:rPr>
        <w:br/>
        <w:t>za</w:t>
      </w:r>
      <w:r w:rsidRPr="00C55E1D">
        <w:rPr>
          <w:rFonts w:ascii="Arial Narrow" w:eastAsia="Arial Narrow" w:hAnsi="Arial Narrow" w:cs="Arial Narrow"/>
          <w:spacing w:val="-38"/>
          <w:sz w:val="24"/>
          <w:szCs w:val="24"/>
        </w:rPr>
        <w:t xml:space="preserve"> </w:t>
      </w:r>
      <w:r w:rsidRPr="00C55E1D">
        <w:rPr>
          <w:rFonts w:ascii="Arial Narrow" w:eastAsia="Arial Narrow" w:hAnsi="Arial Narrow" w:cs="Arial Narrow"/>
          <w:sz w:val="24"/>
          <w:szCs w:val="24"/>
        </w:rPr>
        <w:t>wady.</w:t>
      </w:r>
    </w:p>
    <w:p w14:paraId="5149224D" w14:textId="77777777" w:rsidR="004D752A" w:rsidRPr="00C55E1D" w:rsidRDefault="004D752A" w:rsidP="004D752A">
      <w:pPr>
        <w:numPr>
          <w:ilvl w:val="0"/>
          <w:numId w:val="17"/>
        </w:numPr>
        <w:autoSpaceDE/>
        <w:autoSpaceDN/>
        <w:spacing w:before="41" w:line="276" w:lineRule="auto"/>
        <w:ind w:left="-142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5E1D">
        <w:rPr>
          <w:rFonts w:ascii="Arial Narrow" w:eastAsia="Arial Narrow" w:hAnsi="Arial Narrow" w:cs="Arial Narrow"/>
          <w:sz w:val="24"/>
          <w:szCs w:val="24"/>
        </w:rPr>
        <w:t>Zabezpieczenie służy pokryciu roszczeń z tytułu niewykonania lub nienależytego wykonania</w:t>
      </w:r>
      <w:r w:rsidRPr="00C55E1D">
        <w:rPr>
          <w:rFonts w:ascii="Arial Narrow" w:eastAsia="Arial Narrow" w:hAnsi="Arial Narrow" w:cs="Arial Narrow"/>
          <w:spacing w:val="-27"/>
          <w:sz w:val="24"/>
          <w:szCs w:val="24"/>
        </w:rPr>
        <w:t xml:space="preserve"> </w:t>
      </w:r>
      <w:r w:rsidRPr="00C55E1D">
        <w:rPr>
          <w:rFonts w:ascii="Arial Narrow" w:eastAsia="Arial Narrow" w:hAnsi="Arial Narrow" w:cs="Arial Narrow"/>
          <w:sz w:val="24"/>
          <w:szCs w:val="24"/>
        </w:rPr>
        <w:t>umowy.</w:t>
      </w:r>
    </w:p>
    <w:p w14:paraId="7DB5D230" w14:textId="77777777" w:rsidR="004D752A" w:rsidRPr="00C55E1D" w:rsidRDefault="004D752A" w:rsidP="004D752A">
      <w:pPr>
        <w:numPr>
          <w:ilvl w:val="0"/>
          <w:numId w:val="17"/>
        </w:numPr>
        <w:autoSpaceDE/>
        <w:autoSpaceDN/>
        <w:spacing w:before="41" w:line="276" w:lineRule="auto"/>
        <w:ind w:left="-142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5E1D">
        <w:rPr>
          <w:rFonts w:ascii="Arial Narrow" w:eastAsia="Arial Narrow" w:hAnsi="Arial Narrow" w:cs="Arial Narrow"/>
          <w:sz w:val="24"/>
          <w:szCs w:val="24"/>
        </w:rPr>
        <w:t>Wybrany Wykonawca zobowiązany jest wnieść zabezpieczenie należytego wykonania umowy najpóźniej przed podpisaniem</w:t>
      </w:r>
      <w:r w:rsidRPr="00C55E1D">
        <w:rPr>
          <w:rFonts w:ascii="Arial Narrow" w:eastAsia="Arial Narrow" w:hAnsi="Arial Narrow" w:cs="Arial Narrow"/>
          <w:spacing w:val="-11"/>
          <w:sz w:val="24"/>
          <w:szCs w:val="24"/>
        </w:rPr>
        <w:t xml:space="preserve"> </w:t>
      </w:r>
      <w:r w:rsidRPr="00C55E1D">
        <w:rPr>
          <w:rFonts w:ascii="Arial Narrow" w:eastAsia="Arial Narrow" w:hAnsi="Arial Narrow" w:cs="Arial Narrow"/>
          <w:sz w:val="24"/>
          <w:szCs w:val="24"/>
        </w:rPr>
        <w:t>umowy.</w:t>
      </w:r>
    </w:p>
    <w:p w14:paraId="434D830F" w14:textId="77777777" w:rsidR="004D752A" w:rsidRPr="00C55E1D" w:rsidRDefault="004D752A" w:rsidP="004D752A">
      <w:pPr>
        <w:numPr>
          <w:ilvl w:val="0"/>
          <w:numId w:val="17"/>
        </w:numPr>
        <w:autoSpaceDE/>
        <w:autoSpaceDN/>
        <w:spacing w:line="276" w:lineRule="auto"/>
        <w:ind w:left="-142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5E1D">
        <w:rPr>
          <w:rFonts w:ascii="Arial Narrow" w:eastAsia="Arial Narrow" w:hAnsi="Arial Narrow" w:cs="Arial Narrow"/>
          <w:sz w:val="24"/>
          <w:szCs w:val="24"/>
        </w:rPr>
        <w:t>Zabezpieczenie może być wnoszone według wyboru Wykonawcy w jednej lub w kilku następujących formach:</w:t>
      </w:r>
    </w:p>
    <w:p w14:paraId="0FA9A79A" w14:textId="77777777" w:rsidR="004D752A" w:rsidRPr="00C55E1D" w:rsidRDefault="004D752A" w:rsidP="004D752A">
      <w:pPr>
        <w:numPr>
          <w:ilvl w:val="0"/>
          <w:numId w:val="16"/>
        </w:numPr>
        <w:tabs>
          <w:tab w:val="left" w:pos="1167"/>
        </w:tabs>
        <w:autoSpaceDE/>
        <w:autoSpaceDN/>
        <w:spacing w:line="276" w:lineRule="auto"/>
        <w:ind w:left="-142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C55E1D">
        <w:rPr>
          <w:rFonts w:ascii="Arial Narrow" w:eastAsia="Arial Narrow" w:hAnsi="Arial Narrow" w:cs="Arial Narrow"/>
          <w:sz w:val="24"/>
          <w:szCs w:val="24"/>
          <w:lang w:val="en-US"/>
        </w:rPr>
        <w:t>pieniądzu;</w:t>
      </w:r>
    </w:p>
    <w:p w14:paraId="7A8F678E" w14:textId="77777777" w:rsidR="004D752A" w:rsidRPr="00C55E1D" w:rsidRDefault="004D752A" w:rsidP="004D752A">
      <w:pPr>
        <w:numPr>
          <w:ilvl w:val="0"/>
          <w:numId w:val="16"/>
        </w:numPr>
        <w:tabs>
          <w:tab w:val="left" w:pos="1167"/>
        </w:tabs>
        <w:autoSpaceDE/>
        <w:autoSpaceDN/>
        <w:spacing w:before="39" w:line="276" w:lineRule="auto"/>
        <w:ind w:left="-142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5E1D">
        <w:rPr>
          <w:rFonts w:ascii="Arial Narrow" w:eastAsia="Arial Narrow" w:hAnsi="Arial Narrow" w:cs="Arial Narrow"/>
          <w:sz w:val="24"/>
          <w:szCs w:val="24"/>
        </w:rPr>
        <w:t>poręczeniach bankowych lub poręczeniach spółdzielczej kasy oszczędnościowo-kredytowej z tym, że zobowiązanie kasy jest zawsze zobowiązaniem</w:t>
      </w:r>
      <w:r w:rsidRPr="00C55E1D">
        <w:rPr>
          <w:rFonts w:ascii="Arial Narrow" w:eastAsia="Arial Narrow" w:hAnsi="Arial Narrow" w:cs="Arial Narrow"/>
          <w:spacing w:val="-18"/>
          <w:sz w:val="24"/>
          <w:szCs w:val="24"/>
        </w:rPr>
        <w:t xml:space="preserve"> </w:t>
      </w:r>
      <w:r w:rsidRPr="00C55E1D">
        <w:rPr>
          <w:rFonts w:ascii="Arial Narrow" w:eastAsia="Arial Narrow" w:hAnsi="Arial Narrow" w:cs="Arial Narrow"/>
          <w:sz w:val="24"/>
          <w:szCs w:val="24"/>
        </w:rPr>
        <w:t>pieniężnym;</w:t>
      </w:r>
    </w:p>
    <w:p w14:paraId="6A849DA8" w14:textId="77777777" w:rsidR="004D752A" w:rsidRPr="00C55E1D" w:rsidRDefault="004D752A" w:rsidP="004D752A">
      <w:pPr>
        <w:numPr>
          <w:ilvl w:val="0"/>
          <w:numId w:val="16"/>
        </w:numPr>
        <w:tabs>
          <w:tab w:val="left" w:pos="1167"/>
        </w:tabs>
        <w:autoSpaceDE/>
        <w:autoSpaceDN/>
        <w:spacing w:line="276" w:lineRule="auto"/>
        <w:ind w:left="-142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C55E1D">
        <w:rPr>
          <w:rFonts w:ascii="Arial Narrow" w:eastAsia="Arial Narrow" w:hAnsi="Arial Narrow" w:cs="Arial Narrow"/>
          <w:sz w:val="24"/>
          <w:szCs w:val="24"/>
          <w:lang w:val="en-US"/>
        </w:rPr>
        <w:t>gwarancjach</w:t>
      </w:r>
      <w:r w:rsidRPr="00C55E1D">
        <w:rPr>
          <w:rFonts w:ascii="Arial Narrow" w:eastAsia="Arial Narrow" w:hAnsi="Arial Narrow" w:cs="Arial Narrow"/>
          <w:spacing w:val="-10"/>
          <w:sz w:val="24"/>
          <w:szCs w:val="24"/>
          <w:lang w:val="en-US"/>
        </w:rPr>
        <w:t xml:space="preserve"> </w:t>
      </w:r>
      <w:r w:rsidRPr="00C55E1D">
        <w:rPr>
          <w:rFonts w:ascii="Arial Narrow" w:eastAsia="Arial Narrow" w:hAnsi="Arial Narrow" w:cs="Arial Narrow"/>
          <w:sz w:val="24"/>
          <w:szCs w:val="24"/>
          <w:lang w:val="en-US"/>
        </w:rPr>
        <w:t>bankowych;</w:t>
      </w:r>
    </w:p>
    <w:p w14:paraId="7CA12599" w14:textId="77777777" w:rsidR="004D752A" w:rsidRPr="00C55E1D" w:rsidRDefault="004D752A" w:rsidP="004D752A">
      <w:pPr>
        <w:numPr>
          <w:ilvl w:val="0"/>
          <w:numId w:val="16"/>
        </w:numPr>
        <w:tabs>
          <w:tab w:val="left" w:pos="1167"/>
        </w:tabs>
        <w:autoSpaceDE/>
        <w:autoSpaceDN/>
        <w:spacing w:before="41" w:line="276" w:lineRule="auto"/>
        <w:ind w:left="-142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C55E1D">
        <w:rPr>
          <w:rFonts w:ascii="Arial Narrow" w:eastAsia="Arial Narrow" w:hAnsi="Arial Narrow" w:cs="Arial Narrow"/>
          <w:sz w:val="24"/>
          <w:szCs w:val="24"/>
          <w:lang w:val="en-US"/>
        </w:rPr>
        <w:t>gwarancjach</w:t>
      </w:r>
      <w:r w:rsidRPr="00C55E1D">
        <w:rPr>
          <w:rFonts w:ascii="Arial Narrow" w:eastAsia="Arial Narrow" w:hAnsi="Arial Narrow" w:cs="Arial Narrow"/>
          <w:spacing w:val="-15"/>
          <w:sz w:val="24"/>
          <w:szCs w:val="24"/>
          <w:lang w:val="en-US"/>
        </w:rPr>
        <w:t xml:space="preserve"> </w:t>
      </w:r>
      <w:r w:rsidRPr="00C55E1D">
        <w:rPr>
          <w:rFonts w:ascii="Arial Narrow" w:eastAsia="Arial Narrow" w:hAnsi="Arial Narrow" w:cs="Arial Narrow"/>
          <w:sz w:val="24"/>
          <w:szCs w:val="24"/>
          <w:lang w:val="en-US"/>
        </w:rPr>
        <w:t>ubezpieczeniowych;</w:t>
      </w:r>
    </w:p>
    <w:p w14:paraId="4D2C4A2E" w14:textId="77777777" w:rsidR="004D752A" w:rsidRPr="00C55E1D" w:rsidRDefault="004D752A" w:rsidP="004D752A">
      <w:pPr>
        <w:numPr>
          <w:ilvl w:val="0"/>
          <w:numId w:val="16"/>
        </w:numPr>
        <w:tabs>
          <w:tab w:val="left" w:pos="1167"/>
        </w:tabs>
        <w:autoSpaceDE/>
        <w:autoSpaceDN/>
        <w:spacing w:before="41" w:line="276" w:lineRule="auto"/>
        <w:ind w:left="-142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5E1D">
        <w:rPr>
          <w:rFonts w:ascii="Arial Narrow" w:eastAsia="Arial Narrow" w:hAnsi="Arial Narrow" w:cs="Arial Narrow"/>
          <w:sz w:val="24"/>
          <w:szCs w:val="24"/>
        </w:rPr>
        <w:t>poręczeniach udzielanych przez podmioty, o których mowa w art.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C55E1D">
        <w:rPr>
          <w:rFonts w:ascii="Arial Narrow" w:eastAsia="Arial Narrow" w:hAnsi="Arial Narrow" w:cs="Arial Narrow"/>
          <w:sz w:val="24"/>
          <w:szCs w:val="24"/>
        </w:rPr>
        <w:t>6b ust. 5 pkt 2 ustawy z dnia 9 listopada 2000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C55E1D">
        <w:rPr>
          <w:rFonts w:ascii="Arial Narrow" w:eastAsia="Arial Narrow" w:hAnsi="Arial Narrow" w:cs="Arial Narrow"/>
          <w:sz w:val="24"/>
          <w:szCs w:val="24"/>
        </w:rPr>
        <w:t>r. o utworzeniu Polskiej Agencji Rozwoju</w:t>
      </w:r>
      <w:r w:rsidRPr="00C55E1D">
        <w:rPr>
          <w:rFonts w:ascii="Arial Narrow" w:eastAsia="Arial Narrow" w:hAnsi="Arial Narrow" w:cs="Arial Narrow"/>
          <w:spacing w:val="-22"/>
          <w:sz w:val="24"/>
          <w:szCs w:val="24"/>
        </w:rPr>
        <w:t xml:space="preserve"> </w:t>
      </w:r>
      <w:r w:rsidRPr="00C55E1D">
        <w:rPr>
          <w:rFonts w:ascii="Arial Narrow" w:eastAsia="Arial Narrow" w:hAnsi="Arial Narrow" w:cs="Arial Narrow"/>
          <w:sz w:val="24"/>
          <w:szCs w:val="24"/>
        </w:rPr>
        <w:t>Przedsiębiorczości.</w:t>
      </w:r>
    </w:p>
    <w:p w14:paraId="37269A42" w14:textId="77777777" w:rsidR="004D752A" w:rsidRPr="00C55E1D" w:rsidRDefault="004D752A" w:rsidP="004D752A">
      <w:pPr>
        <w:numPr>
          <w:ilvl w:val="0"/>
          <w:numId w:val="17"/>
        </w:numPr>
        <w:tabs>
          <w:tab w:val="left" w:pos="456"/>
        </w:tabs>
        <w:autoSpaceDE/>
        <w:autoSpaceDN/>
        <w:spacing w:line="276" w:lineRule="auto"/>
        <w:ind w:left="-142"/>
        <w:jc w:val="both"/>
        <w:rPr>
          <w:rFonts w:ascii="Arial Narrow" w:eastAsia="Arial Narrow" w:hAnsi="Arial Narrow" w:cs="Arial Narrow"/>
          <w:b/>
          <w:color w:val="FF0000"/>
          <w:sz w:val="24"/>
          <w:szCs w:val="24"/>
        </w:rPr>
      </w:pPr>
      <w:r w:rsidRPr="00C55E1D">
        <w:rPr>
          <w:rFonts w:ascii="Arial Narrow" w:eastAsia="Arial Narrow" w:hAnsi="Arial Narrow" w:cs="Arial Narrow"/>
          <w:sz w:val="24"/>
          <w:szCs w:val="24"/>
        </w:rPr>
        <w:t>Zabezpieczenie wnoszone w pieniądzu Wykonawca wpłaci przelewem na rachunek bankowy Zamawiającego w</w:t>
      </w:r>
      <w:r w:rsidRPr="00C55E1D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Pr="00C55E1D">
        <w:rPr>
          <w:rFonts w:ascii="Arial Narrow" w:eastAsia="Arial Narrow" w:hAnsi="Arial Narrow" w:cs="Arial Narrow"/>
          <w:b/>
          <w:sz w:val="24"/>
          <w:szCs w:val="24"/>
        </w:rPr>
        <w:t>Banku</w:t>
      </w:r>
      <w:r w:rsidRPr="00C55E1D">
        <w:rPr>
          <w:rFonts w:ascii="Arial Narrow" w:eastAsia="Arial Narrow" w:hAnsi="Arial Narrow" w:cs="Arial Narrow"/>
          <w:b/>
          <w:spacing w:val="-4"/>
          <w:sz w:val="24"/>
          <w:szCs w:val="24"/>
        </w:rPr>
        <w:t xml:space="preserve"> </w:t>
      </w:r>
      <w:r w:rsidRPr="00C55E1D">
        <w:rPr>
          <w:rFonts w:ascii="Arial Narrow" w:eastAsia="Arial Narrow" w:hAnsi="Arial Narrow" w:cs="Arial Narrow"/>
          <w:b/>
          <w:sz w:val="24"/>
          <w:szCs w:val="24"/>
        </w:rPr>
        <w:t>Spółdzielczym Koszęcin</w:t>
      </w:r>
      <w:r w:rsidRPr="00C55E1D">
        <w:rPr>
          <w:rFonts w:ascii="Arial Narrow" w:eastAsia="Arial Narrow" w:hAnsi="Arial Narrow" w:cs="Arial Narrow"/>
          <w:b/>
          <w:spacing w:val="-4"/>
          <w:sz w:val="24"/>
          <w:szCs w:val="24"/>
        </w:rPr>
        <w:t xml:space="preserve"> </w:t>
      </w:r>
      <w:r w:rsidRPr="00C55E1D">
        <w:rPr>
          <w:rFonts w:ascii="Arial Narrow" w:eastAsia="Arial Narrow" w:hAnsi="Arial Narrow" w:cs="Arial Narrow"/>
          <w:b/>
          <w:sz w:val="24"/>
          <w:szCs w:val="24"/>
        </w:rPr>
        <w:t>O/Boronów</w:t>
      </w:r>
      <w:r w:rsidRPr="00C55E1D">
        <w:rPr>
          <w:rFonts w:ascii="Arial Narrow" w:eastAsia="Arial Narrow" w:hAnsi="Arial Narrow" w:cs="Arial Narrow"/>
          <w:b/>
          <w:spacing w:val="-3"/>
          <w:sz w:val="24"/>
          <w:szCs w:val="24"/>
        </w:rPr>
        <w:t xml:space="preserve"> </w:t>
      </w:r>
      <w:r w:rsidRPr="00C55E1D">
        <w:rPr>
          <w:rFonts w:ascii="Arial Narrow" w:eastAsia="Arial Narrow" w:hAnsi="Arial Narrow" w:cs="Arial Narrow"/>
          <w:b/>
          <w:sz w:val="24"/>
          <w:szCs w:val="24"/>
        </w:rPr>
        <w:t>Nr:</w:t>
      </w:r>
      <w:r w:rsidRPr="00C55E1D">
        <w:rPr>
          <w:rFonts w:ascii="Arial Narrow" w:eastAsia="Arial Narrow" w:hAnsi="Arial Narrow" w:cs="Arial Narrow"/>
          <w:b/>
          <w:spacing w:val="-5"/>
          <w:sz w:val="24"/>
          <w:szCs w:val="24"/>
        </w:rPr>
        <w:t xml:space="preserve"> </w:t>
      </w:r>
      <w:r w:rsidRPr="00C55E1D">
        <w:rPr>
          <w:rFonts w:ascii="Arial Narrow" w:eastAsia="Arial Narrow" w:hAnsi="Arial Narrow" w:cs="Arial Narrow"/>
          <w:b/>
          <w:sz w:val="24"/>
          <w:szCs w:val="24"/>
        </w:rPr>
        <w:t>75 8288 1014 2001 0100 0607 0104.</w:t>
      </w:r>
    </w:p>
    <w:p w14:paraId="5EF89DC2" w14:textId="77777777" w:rsidR="004D752A" w:rsidRPr="00C55E1D" w:rsidRDefault="004D752A" w:rsidP="004D752A">
      <w:pPr>
        <w:numPr>
          <w:ilvl w:val="0"/>
          <w:numId w:val="17"/>
        </w:numPr>
        <w:autoSpaceDE/>
        <w:autoSpaceDN/>
        <w:spacing w:line="276" w:lineRule="auto"/>
        <w:ind w:left="-142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5E1D">
        <w:rPr>
          <w:rFonts w:ascii="Arial Narrow" w:eastAsia="Arial Narrow" w:hAnsi="Arial Narrow" w:cs="Arial Narrow"/>
          <w:sz w:val="24"/>
          <w:szCs w:val="24"/>
        </w:rPr>
        <w:t>Zabezpieczenie należytego wykonania umowy składane w formach gwarancji i poręczeń musi spełniać następujące</w:t>
      </w:r>
      <w:r w:rsidRPr="00C55E1D"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r w:rsidRPr="00C55E1D">
        <w:rPr>
          <w:rFonts w:ascii="Arial Narrow" w:eastAsia="Arial Narrow" w:hAnsi="Arial Narrow" w:cs="Arial Narrow"/>
          <w:sz w:val="24"/>
          <w:szCs w:val="24"/>
        </w:rPr>
        <w:t>wymogi:</w:t>
      </w:r>
    </w:p>
    <w:p w14:paraId="02C8F5C5" w14:textId="77777777" w:rsidR="004D752A" w:rsidRPr="00C55E1D" w:rsidRDefault="004D752A" w:rsidP="004D752A">
      <w:pPr>
        <w:numPr>
          <w:ilvl w:val="0"/>
          <w:numId w:val="15"/>
        </w:numPr>
        <w:tabs>
          <w:tab w:val="left" w:pos="659"/>
        </w:tabs>
        <w:autoSpaceDE/>
        <w:autoSpaceDN/>
        <w:spacing w:line="276" w:lineRule="auto"/>
        <w:ind w:left="-142" w:hanging="360"/>
        <w:jc w:val="both"/>
        <w:rPr>
          <w:rFonts w:ascii="Arial Narrow" w:eastAsia="Arial Narrow" w:hAnsi="Arial Narrow" w:cs="Arial Narrow"/>
          <w:b/>
          <w:bCs/>
          <w:i/>
          <w:sz w:val="24"/>
          <w:szCs w:val="24"/>
          <w:lang w:val="en-US"/>
        </w:rPr>
      </w:pPr>
      <w:r w:rsidRPr="00C55E1D">
        <w:rPr>
          <w:rFonts w:ascii="Arial Narrow" w:eastAsia="Arial Narrow" w:hAnsi="Arial Narrow" w:cs="Arial Narrow"/>
          <w:i/>
          <w:sz w:val="24"/>
          <w:szCs w:val="24"/>
        </w:rPr>
        <w:t xml:space="preserve">być wystawione </w:t>
      </w:r>
      <w:r w:rsidRPr="00C55E1D">
        <w:rPr>
          <w:rFonts w:ascii="Arial Narrow" w:eastAsia="Arial Narrow" w:hAnsi="Arial Narrow" w:cs="Arial Narrow"/>
          <w:sz w:val="24"/>
          <w:szCs w:val="24"/>
        </w:rPr>
        <w:t xml:space="preserve">na </w:t>
      </w:r>
      <w:r w:rsidRPr="00C55E1D">
        <w:rPr>
          <w:rFonts w:ascii="Arial Narrow" w:eastAsia="Arial Narrow" w:hAnsi="Arial Narrow" w:cs="Arial Narrow"/>
          <w:b/>
          <w:bCs/>
          <w:i/>
          <w:sz w:val="24"/>
          <w:szCs w:val="24"/>
        </w:rPr>
        <w:t>Gminę Kochanowice, ul. Wolności 5, 42-713 Kochanowice</w:t>
      </w:r>
      <w:r w:rsidRPr="00C55E1D">
        <w:rPr>
          <w:rFonts w:ascii="Arial Narrow" w:eastAsia="Arial Narrow" w:hAnsi="Arial Narrow" w:cs="Arial Narrow"/>
          <w:b/>
          <w:bCs/>
          <w:i/>
          <w:sz w:val="24"/>
          <w:szCs w:val="24"/>
          <w:lang w:val="en-US"/>
        </w:rPr>
        <w:t>,</w:t>
      </w:r>
    </w:p>
    <w:p w14:paraId="72893552" w14:textId="77777777" w:rsidR="004D752A" w:rsidRPr="00C55E1D" w:rsidRDefault="004D752A" w:rsidP="004D752A">
      <w:pPr>
        <w:numPr>
          <w:ilvl w:val="0"/>
          <w:numId w:val="15"/>
        </w:numPr>
        <w:tabs>
          <w:tab w:val="left" w:pos="699"/>
        </w:tabs>
        <w:autoSpaceDE/>
        <w:autoSpaceDN/>
        <w:spacing w:before="1" w:line="276" w:lineRule="auto"/>
        <w:ind w:left="-142" w:hanging="360"/>
        <w:jc w:val="both"/>
        <w:rPr>
          <w:rFonts w:ascii="Arial Narrow" w:eastAsia="Arial Narrow" w:hAnsi="Arial Narrow" w:cs="Arial Narrow"/>
          <w:i/>
          <w:sz w:val="24"/>
          <w:szCs w:val="24"/>
        </w:rPr>
      </w:pPr>
      <w:r w:rsidRPr="00C55E1D">
        <w:rPr>
          <w:rFonts w:ascii="Arial Narrow" w:eastAsia="Arial Narrow" w:hAnsi="Arial Narrow" w:cs="Arial Narrow"/>
          <w:i/>
          <w:sz w:val="24"/>
          <w:szCs w:val="24"/>
        </w:rPr>
        <w:t>zawierać klauzulę, w której gwarant/poręczyciel zobowiązuje się do wypłaty kwoty gwarancyjnej na pierwsze pisemne żądanie Zamawiającego, złożone wraz z oświadczeniem, że Wykonawca nie wywiązał się ze swoich zobowiązań w terminie przewidzianym w umowie, lub zgodnie z postanowieniami</w:t>
      </w:r>
      <w:r w:rsidRPr="00C55E1D">
        <w:rPr>
          <w:rFonts w:ascii="Arial Narrow" w:eastAsia="Arial Narrow" w:hAnsi="Arial Narrow" w:cs="Arial Narrow"/>
          <w:i/>
          <w:spacing w:val="-27"/>
          <w:sz w:val="24"/>
          <w:szCs w:val="24"/>
        </w:rPr>
        <w:t xml:space="preserve"> </w:t>
      </w:r>
      <w:r w:rsidRPr="00C55E1D">
        <w:rPr>
          <w:rFonts w:ascii="Arial Narrow" w:eastAsia="Arial Narrow" w:hAnsi="Arial Narrow" w:cs="Arial Narrow"/>
          <w:i/>
          <w:sz w:val="24"/>
          <w:szCs w:val="24"/>
        </w:rPr>
        <w:t>umowy.</w:t>
      </w:r>
    </w:p>
    <w:p w14:paraId="14CF71D2" w14:textId="77777777" w:rsidR="004D752A" w:rsidRPr="00C55E1D" w:rsidRDefault="004D752A" w:rsidP="004D752A">
      <w:pPr>
        <w:numPr>
          <w:ilvl w:val="0"/>
          <w:numId w:val="15"/>
        </w:numPr>
        <w:tabs>
          <w:tab w:val="left" w:pos="666"/>
          <w:tab w:val="left" w:pos="8931"/>
        </w:tabs>
        <w:autoSpaceDE/>
        <w:autoSpaceDN/>
        <w:spacing w:before="1" w:line="276" w:lineRule="auto"/>
        <w:ind w:left="-142" w:hanging="360"/>
        <w:jc w:val="both"/>
        <w:rPr>
          <w:rFonts w:ascii="Arial Narrow" w:eastAsia="Arial Narrow" w:hAnsi="Arial Narrow" w:cs="Arial Narrow"/>
          <w:i/>
          <w:sz w:val="24"/>
          <w:szCs w:val="24"/>
        </w:rPr>
      </w:pPr>
      <w:r w:rsidRPr="00C55E1D">
        <w:rPr>
          <w:rFonts w:ascii="Arial Narrow" w:eastAsia="Arial Narrow" w:hAnsi="Arial Narrow" w:cs="Arial Narrow"/>
          <w:i/>
          <w:sz w:val="24"/>
          <w:szCs w:val="24"/>
        </w:rPr>
        <w:t>okres ważności zabezpieczenia należytego wykonania umowy nie może być krótszy niż okres realizacji umowy i</w:t>
      </w:r>
      <w:r w:rsidRPr="00C55E1D">
        <w:rPr>
          <w:rFonts w:ascii="Arial Narrow" w:eastAsia="Arial Narrow" w:hAnsi="Arial Narrow" w:cs="Arial Narrow"/>
          <w:i/>
          <w:spacing w:val="-5"/>
          <w:sz w:val="24"/>
          <w:szCs w:val="24"/>
        </w:rPr>
        <w:t xml:space="preserve"> </w:t>
      </w:r>
      <w:r w:rsidRPr="00C55E1D">
        <w:rPr>
          <w:rFonts w:ascii="Arial Narrow" w:eastAsia="Arial Narrow" w:hAnsi="Arial Narrow" w:cs="Arial Narrow"/>
          <w:i/>
          <w:sz w:val="24"/>
          <w:szCs w:val="24"/>
        </w:rPr>
        <w:t>rękojmi.</w:t>
      </w:r>
    </w:p>
    <w:p w14:paraId="754E4666" w14:textId="77777777" w:rsidR="004D752A" w:rsidRPr="00C55E1D" w:rsidRDefault="004D752A" w:rsidP="004D752A">
      <w:pPr>
        <w:numPr>
          <w:ilvl w:val="0"/>
          <w:numId w:val="17"/>
        </w:numPr>
        <w:tabs>
          <w:tab w:val="left" w:pos="8931"/>
        </w:tabs>
        <w:autoSpaceDE/>
        <w:autoSpaceDN/>
        <w:spacing w:before="1" w:line="276" w:lineRule="auto"/>
        <w:ind w:left="-142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5E1D">
        <w:rPr>
          <w:rFonts w:ascii="Arial Narrow" w:eastAsia="Arial Narrow" w:hAnsi="Arial Narrow" w:cs="Arial Narrow"/>
          <w:sz w:val="24"/>
          <w:szCs w:val="24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</w:t>
      </w:r>
      <w:r w:rsidRPr="00C55E1D">
        <w:rPr>
          <w:rFonts w:ascii="Arial Narrow" w:eastAsia="Arial Narrow" w:hAnsi="Arial Narrow" w:cs="Arial Narrow"/>
          <w:spacing w:val="-32"/>
          <w:sz w:val="24"/>
          <w:szCs w:val="24"/>
        </w:rPr>
        <w:t xml:space="preserve"> </w:t>
      </w:r>
      <w:r w:rsidRPr="00C55E1D">
        <w:rPr>
          <w:rFonts w:ascii="Arial Narrow" w:eastAsia="Arial Narrow" w:hAnsi="Arial Narrow" w:cs="Arial Narrow"/>
          <w:sz w:val="24"/>
          <w:szCs w:val="24"/>
        </w:rPr>
        <w:t>Wykonawcy.</w:t>
      </w:r>
    </w:p>
    <w:p w14:paraId="56EFB156" w14:textId="77777777" w:rsidR="004D752A" w:rsidRPr="00C55E1D" w:rsidRDefault="004D752A" w:rsidP="004D752A">
      <w:pPr>
        <w:numPr>
          <w:ilvl w:val="0"/>
          <w:numId w:val="17"/>
        </w:numPr>
        <w:tabs>
          <w:tab w:val="left" w:pos="5812"/>
          <w:tab w:val="left" w:pos="8931"/>
        </w:tabs>
        <w:autoSpaceDE/>
        <w:autoSpaceDN/>
        <w:spacing w:before="47" w:line="276" w:lineRule="auto"/>
        <w:ind w:left="-142"/>
        <w:jc w:val="both"/>
        <w:rPr>
          <w:rFonts w:ascii="Arial Narrow" w:eastAsia="Arial Narrow" w:hAnsi="Arial Narrow" w:cs="Arial Narrow"/>
          <w:color w:val="FF0000"/>
          <w:sz w:val="24"/>
          <w:szCs w:val="24"/>
        </w:rPr>
      </w:pPr>
      <w:r w:rsidRPr="00C55E1D">
        <w:rPr>
          <w:rFonts w:ascii="Arial Narrow" w:eastAsia="Arial Narrow" w:hAnsi="Arial Narrow" w:cs="Arial Narrow"/>
          <w:sz w:val="24"/>
          <w:szCs w:val="24"/>
        </w:rPr>
        <w:lastRenderedPageBreak/>
        <w:t>Jeżeli Wykonawca, którego oferta zostanie wybrana jako najkorzystniejsza nie wniesie wymaganego zabezpieczenia należytego wykonania umowy w sprawie zamówienia, Zamawiający dokona ponownego badania ofert spośród pozostałych w postępowaniu wykonawców i wybierze najkorzystniejszą ofertę albo unieważni postepowanie stosownie do treści art. 255 ust 7 oraz 263 ustawy Prawo zamówień</w:t>
      </w:r>
      <w:r w:rsidRPr="00C55E1D">
        <w:rPr>
          <w:rFonts w:ascii="Arial Narrow" w:eastAsia="Arial Narrow" w:hAnsi="Arial Narrow" w:cs="Arial Narrow"/>
          <w:spacing w:val="-13"/>
          <w:sz w:val="24"/>
          <w:szCs w:val="24"/>
        </w:rPr>
        <w:t xml:space="preserve"> </w:t>
      </w:r>
      <w:r w:rsidRPr="00C55E1D">
        <w:rPr>
          <w:rFonts w:ascii="Arial Narrow" w:eastAsia="Arial Narrow" w:hAnsi="Arial Narrow" w:cs="Arial Narrow"/>
          <w:sz w:val="24"/>
          <w:szCs w:val="24"/>
        </w:rPr>
        <w:t>publicznych.</w:t>
      </w:r>
    </w:p>
    <w:p w14:paraId="44731ADD" w14:textId="77777777" w:rsidR="004D752A" w:rsidRPr="00C55E1D" w:rsidRDefault="004D752A" w:rsidP="004D752A">
      <w:pPr>
        <w:numPr>
          <w:ilvl w:val="0"/>
          <w:numId w:val="17"/>
        </w:numPr>
        <w:tabs>
          <w:tab w:val="left" w:pos="8931"/>
        </w:tabs>
        <w:autoSpaceDE/>
        <w:autoSpaceDN/>
        <w:spacing w:line="276" w:lineRule="auto"/>
        <w:ind w:left="-142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5E1D">
        <w:rPr>
          <w:rFonts w:ascii="Arial Narrow" w:eastAsia="Arial Narrow" w:hAnsi="Arial Narrow" w:cs="Arial Narrow"/>
          <w:sz w:val="24"/>
          <w:szCs w:val="24"/>
        </w:rPr>
        <w:t>Do zmiany formy zabezpieczenia umowy w trakcie realizacji umowy stosuje się art. 451 ustawy Prawo zamówień</w:t>
      </w:r>
      <w:r w:rsidRPr="00C55E1D">
        <w:rPr>
          <w:rFonts w:ascii="Arial Narrow" w:eastAsia="Arial Narrow" w:hAnsi="Arial Narrow" w:cs="Arial Narrow"/>
          <w:spacing w:val="-7"/>
          <w:sz w:val="24"/>
          <w:szCs w:val="24"/>
        </w:rPr>
        <w:t xml:space="preserve"> </w:t>
      </w:r>
      <w:r w:rsidRPr="00C55E1D">
        <w:rPr>
          <w:rFonts w:ascii="Arial Narrow" w:eastAsia="Arial Narrow" w:hAnsi="Arial Narrow" w:cs="Arial Narrow"/>
          <w:sz w:val="24"/>
          <w:szCs w:val="24"/>
        </w:rPr>
        <w:t>publicznych.</w:t>
      </w:r>
    </w:p>
    <w:p w14:paraId="0EDA7C56" w14:textId="77777777" w:rsidR="004D752A" w:rsidRPr="00C55E1D" w:rsidRDefault="004D752A" w:rsidP="004D752A">
      <w:pPr>
        <w:numPr>
          <w:ilvl w:val="0"/>
          <w:numId w:val="17"/>
        </w:numPr>
        <w:tabs>
          <w:tab w:val="left" w:pos="8931"/>
        </w:tabs>
        <w:autoSpaceDE/>
        <w:autoSpaceDN/>
        <w:spacing w:line="276" w:lineRule="auto"/>
        <w:ind w:left="-142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55E1D">
        <w:rPr>
          <w:rFonts w:ascii="Arial Narrow" w:eastAsia="Arial Narrow" w:hAnsi="Arial Narrow" w:cs="Arial Narrow"/>
          <w:sz w:val="24"/>
          <w:szCs w:val="24"/>
        </w:rPr>
        <w:t>W przypadku, gdy zabezpieczenie wniesiono w formie innej niż pieniądz i jednocześnie w przypadku wydłużenia terminu wykonania umowy Wykonawca zobowiązany będzie na 14 dni przed upływem ważności zabezpieczenia dostarczyć aneks przedłużający ważność obowiązywania zabezpieczenia, lub nowe zabezpieczenie na przedłużony okres o treści tożsamej z dokumentem pierwotnym, pod rygorem realizacji uprawnień wynikających z</w:t>
      </w:r>
      <w:r w:rsidRPr="00C55E1D">
        <w:rPr>
          <w:rFonts w:ascii="Arial Narrow" w:eastAsia="Arial Narrow" w:hAnsi="Arial Narrow" w:cs="Arial Narrow"/>
          <w:spacing w:val="-13"/>
          <w:sz w:val="24"/>
          <w:szCs w:val="24"/>
        </w:rPr>
        <w:t xml:space="preserve"> </w:t>
      </w:r>
      <w:r w:rsidRPr="00C55E1D">
        <w:rPr>
          <w:rFonts w:ascii="Arial Narrow" w:eastAsia="Arial Narrow" w:hAnsi="Arial Narrow" w:cs="Arial Narrow"/>
          <w:sz w:val="24"/>
          <w:szCs w:val="24"/>
        </w:rPr>
        <w:t>zabezpieczenia.</w:t>
      </w:r>
    </w:p>
    <w:p w14:paraId="0DEA2252" w14:textId="77777777" w:rsidR="000F33AB" w:rsidRPr="00262A1E" w:rsidRDefault="000F33AB" w:rsidP="006F6D70">
      <w:pPr>
        <w:tabs>
          <w:tab w:val="left" w:pos="8931"/>
        </w:tabs>
        <w:autoSpaceDE/>
        <w:autoSpaceDN/>
        <w:spacing w:line="276" w:lineRule="auto"/>
        <w:ind w:left="-284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3854572" w14:textId="285165CB" w:rsidR="000F33AB" w:rsidRPr="00262A1E" w:rsidRDefault="000F33AB" w:rsidP="00C74BC3">
      <w:pPr>
        <w:pStyle w:val="Nagwek1"/>
        <w:numPr>
          <w:ilvl w:val="0"/>
          <w:numId w:val="42"/>
        </w:numPr>
        <w:spacing w:before="87" w:line="276" w:lineRule="auto"/>
        <w:ind w:left="-142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Informacja o zamiarze zawarcia umowy ramowej</w:t>
      </w:r>
      <w:r w:rsidRPr="00262A1E">
        <w:rPr>
          <w:rFonts w:ascii="Arial Narrow" w:hAnsi="Arial Narrow"/>
        </w:rPr>
        <w:t>.</w:t>
      </w:r>
    </w:p>
    <w:p w14:paraId="2AC5C5D0" w14:textId="77777777" w:rsidR="000F33AB" w:rsidRPr="00262A1E" w:rsidRDefault="000F33AB" w:rsidP="006F6D70">
      <w:pPr>
        <w:pStyle w:val="Tekstpodstawowy"/>
        <w:spacing w:before="41" w:line="276" w:lineRule="auto"/>
        <w:ind w:left="-142"/>
        <w:jc w:val="both"/>
        <w:rPr>
          <w:rFonts w:ascii="Arial Narrow" w:hAnsi="Arial Narrow"/>
        </w:rPr>
      </w:pPr>
      <w:r w:rsidRPr="00262A1E">
        <w:rPr>
          <w:rFonts w:ascii="Arial Narrow" w:hAnsi="Arial Narrow"/>
        </w:rPr>
        <w:t>Zamawiający nie przewiduje zawarcia umowy ramowej.</w:t>
      </w:r>
    </w:p>
    <w:p w14:paraId="7177D079" w14:textId="3DB131EB" w:rsidR="007267E0" w:rsidRPr="007267E0" w:rsidRDefault="007267E0" w:rsidP="00C74BC3">
      <w:pPr>
        <w:pStyle w:val="Nagwek1"/>
        <w:numPr>
          <w:ilvl w:val="0"/>
          <w:numId w:val="43"/>
        </w:numPr>
        <w:tabs>
          <w:tab w:val="left" w:pos="142"/>
        </w:tabs>
        <w:spacing w:before="250" w:line="276" w:lineRule="auto"/>
        <w:ind w:left="-142"/>
        <w:jc w:val="both"/>
        <w:rPr>
          <w:rFonts w:ascii="Arial Narrow" w:hAnsi="Arial Narrow"/>
        </w:rPr>
      </w:pPr>
      <w:r w:rsidRPr="007267E0">
        <w:rPr>
          <w:rFonts w:ascii="Arial Narrow" w:eastAsia="Arial Narrow" w:hAnsi="Arial Narrow" w:cs="Arial"/>
          <w:szCs w:val="20"/>
          <w:lang w:eastAsia="pl-PL"/>
        </w:rPr>
        <w:t>Projektowane postanawiania umowy w sprawie zamówienia publicznego, które zostaną wprowadzone do treści tej umowy.</w:t>
      </w:r>
    </w:p>
    <w:p w14:paraId="1C85B190" w14:textId="77777777" w:rsidR="007267E0" w:rsidRPr="007267E0" w:rsidRDefault="007267E0" w:rsidP="006F6D70">
      <w:pPr>
        <w:widowControl/>
        <w:autoSpaceDE/>
        <w:autoSpaceDN/>
        <w:spacing w:line="276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FF9A1AD" w14:textId="77777777" w:rsidR="007267E0" w:rsidRPr="007267E0" w:rsidRDefault="007267E0" w:rsidP="00C74BC3">
      <w:pPr>
        <w:widowControl/>
        <w:numPr>
          <w:ilvl w:val="0"/>
          <w:numId w:val="39"/>
        </w:numPr>
        <w:tabs>
          <w:tab w:val="left" w:pos="440"/>
        </w:tabs>
        <w:autoSpaceDE/>
        <w:autoSpaceDN/>
        <w:spacing w:line="276" w:lineRule="auto"/>
        <w:ind w:left="440" w:hanging="367"/>
        <w:rPr>
          <w:rFonts w:ascii="Arial Narrow" w:eastAsia="Arial Narrow" w:hAnsi="Arial Narrow" w:cs="Arial"/>
          <w:sz w:val="24"/>
          <w:szCs w:val="20"/>
          <w:lang w:eastAsia="pl-PL"/>
        </w:rPr>
      </w:pPr>
      <w:r w:rsidRPr="007267E0">
        <w:rPr>
          <w:rFonts w:ascii="Arial Narrow" w:eastAsia="Arial Narrow" w:hAnsi="Arial Narrow" w:cs="Arial"/>
          <w:sz w:val="24"/>
          <w:szCs w:val="20"/>
          <w:lang w:eastAsia="pl-PL"/>
        </w:rPr>
        <w:t>Zamawiający podpisze umowę z Wykonawcą, który przedłoży najkorzystniejszą ofertę z punktu widzenia kryteriów przyjętych w SWZ.</w:t>
      </w:r>
    </w:p>
    <w:p w14:paraId="6FA8A6AB" w14:textId="77777777" w:rsidR="007267E0" w:rsidRPr="007267E0" w:rsidRDefault="007267E0" w:rsidP="00C74BC3">
      <w:pPr>
        <w:widowControl/>
        <w:numPr>
          <w:ilvl w:val="0"/>
          <w:numId w:val="39"/>
        </w:numPr>
        <w:tabs>
          <w:tab w:val="left" w:pos="440"/>
        </w:tabs>
        <w:autoSpaceDE/>
        <w:autoSpaceDN/>
        <w:spacing w:line="276" w:lineRule="auto"/>
        <w:ind w:left="440" w:hanging="367"/>
        <w:rPr>
          <w:rFonts w:ascii="Arial Narrow" w:eastAsia="Arial Narrow" w:hAnsi="Arial Narrow" w:cs="Arial"/>
          <w:sz w:val="24"/>
          <w:szCs w:val="20"/>
          <w:lang w:eastAsia="pl-PL"/>
        </w:rPr>
      </w:pPr>
      <w:r w:rsidRPr="007267E0">
        <w:rPr>
          <w:rFonts w:ascii="Arial Narrow" w:eastAsia="Arial Narrow" w:hAnsi="Arial Narrow" w:cs="Arial"/>
          <w:sz w:val="24"/>
          <w:szCs w:val="20"/>
          <w:lang w:eastAsia="pl-PL"/>
        </w:rPr>
        <w:t>O miejscu i terminie podpisania umowy Zamawiający powiadomi Wykonawcę w piśmie dot. wyboru najkorzystniejszej oferty.</w:t>
      </w:r>
    </w:p>
    <w:p w14:paraId="3844C114" w14:textId="77777777" w:rsidR="007267E0" w:rsidRPr="00B852C9" w:rsidRDefault="007267E0" w:rsidP="00C74BC3">
      <w:pPr>
        <w:widowControl/>
        <w:numPr>
          <w:ilvl w:val="0"/>
          <w:numId w:val="39"/>
        </w:numPr>
        <w:tabs>
          <w:tab w:val="left" w:pos="440"/>
        </w:tabs>
        <w:autoSpaceDE/>
        <w:autoSpaceDN/>
        <w:spacing w:line="276" w:lineRule="auto"/>
        <w:ind w:left="440" w:hanging="367"/>
        <w:rPr>
          <w:rFonts w:ascii="Arial Narrow" w:eastAsia="Arial Narrow" w:hAnsi="Arial Narrow" w:cs="Arial"/>
          <w:sz w:val="24"/>
          <w:szCs w:val="20"/>
          <w:lang w:eastAsia="pl-PL"/>
        </w:rPr>
      </w:pPr>
      <w:r w:rsidRPr="007267E0">
        <w:rPr>
          <w:rFonts w:ascii="Arial Narrow" w:eastAsia="Arial Narrow" w:hAnsi="Arial Narrow" w:cs="Arial"/>
          <w:sz w:val="24"/>
          <w:szCs w:val="20"/>
          <w:lang w:eastAsia="pl-PL"/>
        </w:rPr>
        <w:t>Umowa zawarta zostanie z uwzględnieniem postanowień wynikających z treści SWZ oraz danych zawartych w ofercie.</w:t>
      </w:r>
    </w:p>
    <w:p w14:paraId="3EDA0F6B" w14:textId="0BAC4929" w:rsidR="007267E0" w:rsidRPr="00B852C9" w:rsidRDefault="007267E0" w:rsidP="006F6D70">
      <w:pPr>
        <w:widowControl/>
        <w:tabs>
          <w:tab w:val="left" w:pos="424"/>
        </w:tabs>
        <w:autoSpaceDE/>
        <w:autoSpaceDN/>
        <w:spacing w:line="276" w:lineRule="auto"/>
        <w:ind w:left="84"/>
        <w:rPr>
          <w:rFonts w:ascii="Arial Narrow" w:eastAsia="Arial Narrow" w:hAnsi="Arial Narrow" w:cs="Arial"/>
          <w:sz w:val="24"/>
          <w:szCs w:val="20"/>
          <w:lang w:eastAsia="pl-PL"/>
        </w:rPr>
      </w:pPr>
      <w:bookmarkStart w:id="10" w:name="page12"/>
      <w:bookmarkEnd w:id="10"/>
      <w:r w:rsidRPr="00B852C9">
        <w:rPr>
          <w:rFonts w:ascii="Arial Narrow" w:eastAsia="Arial Narrow" w:hAnsi="Arial Narrow" w:cs="Arial"/>
          <w:sz w:val="24"/>
          <w:szCs w:val="20"/>
          <w:lang w:eastAsia="pl-PL"/>
        </w:rPr>
        <w:t>4.</w:t>
      </w:r>
      <w:r w:rsidRPr="00B852C9">
        <w:rPr>
          <w:rFonts w:ascii="Arial Narrow" w:eastAsia="Arial Narrow" w:hAnsi="Arial Narrow" w:cs="Arial"/>
          <w:sz w:val="24"/>
          <w:szCs w:val="20"/>
          <w:lang w:eastAsia="pl-PL"/>
        </w:rPr>
        <w:tab/>
        <w:t xml:space="preserve">Projektowane postanowienia umowy zawarto w Projekcie umowy </w:t>
      </w:r>
      <w:r w:rsidRPr="00514A2E">
        <w:rPr>
          <w:rFonts w:ascii="Arial Narrow" w:eastAsia="Arial Narrow" w:hAnsi="Arial Narrow" w:cs="Arial"/>
          <w:sz w:val="24"/>
          <w:szCs w:val="20"/>
          <w:lang w:eastAsia="pl-PL"/>
        </w:rPr>
        <w:t xml:space="preserve">- </w:t>
      </w:r>
      <w:r w:rsidRPr="00514A2E">
        <w:rPr>
          <w:rFonts w:ascii="Arial Narrow" w:eastAsia="Arial Narrow" w:hAnsi="Arial Narrow" w:cs="Arial"/>
          <w:b/>
          <w:sz w:val="24"/>
          <w:szCs w:val="20"/>
          <w:lang w:eastAsia="pl-PL"/>
        </w:rPr>
        <w:t>Załączniku</w:t>
      </w:r>
      <w:r w:rsidRPr="00514A2E">
        <w:rPr>
          <w:rFonts w:ascii="Arial Narrow" w:eastAsia="Arial Narrow" w:hAnsi="Arial Narrow" w:cs="Arial"/>
          <w:sz w:val="24"/>
          <w:szCs w:val="20"/>
          <w:lang w:eastAsia="pl-PL"/>
        </w:rPr>
        <w:t xml:space="preserve"> </w:t>
      </w:r>
      <w:r w:rsidRPr="00514A2E">
        <w:rPr>
          <w:rFonts w:ascii="Arial Narrow" w:eastAsia="Arial Narrow" w:hAnsi="Arial Narrow" w:cs="Arial"/>
          <w:b/>
          <w:sz w:val="24"/>
          <w:szCs w:val="20"/>
          <w:lang w:eastAsia="pl-PL"/>
        </w:rPr>
        <w:t xml:space="preserve">nr </w:t>
      </w:r>
      <w:r w:rsidR="00514A2E" w:rsidRPr="00514A2E">
        <w:rPr>
          <w:rFonts w:ascii="Arial Narrow" w:eastAsia="Arial Narrow" w:hAnsi="Arial Narrow" w:cs="Arial"/>
          <w:b/>
          <w:sz w:val="24"/>
          <w:szCs w:val="20"/>
          <w:lang w:eastAsia="pl-PL"/>
        </w:rPr>
        <w:t>6</w:t>
      </w:r>
      <w:r w:rsidRPr="00514A2E">
        <w:rPr>
          <w:rFonts w:ascii="Arial Narrow" w:eastAsia="Arial Narrow" w:hAnsi="Arial Narrow" w:cs="Arial"/>
          <w:b/>
          <w:sz w:val="24"/>
          <w:szCs w:val="20"/>
          <w:lang w:eastAsia="pl-PL"/>
        </w:rPr>
        <w:t xml:space="preserve"> do SWZ</w:t>
      </w:r>
      <w:r w:rsidRPr="00514A2E">
        <w:rPr>
          <w:rFonts w:ascii="Arial Narrow" w:eastAsia="Arial Narrow" w:hAnsi="Arial Narrow" w:cs="Arial"/>
          <w:sz w:val="24"/>
          <w:szCs w:val="20"/>
          <w:lang w:eastAsia="pl-PL"/>
        </w:rPr>
        <w:t>.</w:t>
      </w:r>
    </w:p>
    <w:p w14:paraId="4E8E54CF" w14:textId="77777777" w:rsidR="007267E0" w:rsidRPr="007267E0" w:rsidRDefault="007267E0" w:rsidP="006F6D70">
      <w:pPr>
        <w:widowControl/>
        <w:autoSpaceDE/>
        <w:autoSpaceDN/>
        <w:spacing w:line="276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5587A57" w14:textId="1ED200E1" w:rsidR="007267E0" w:rsidRPr="007267E0" w:rsidRDefault="007267E0" w:rsidP="006F6D70">
      <w:pPr>
        <w:widowControl/>
        <w:autoSpaceDE/>
        <w:autoSpaceDN/>
        <w:spacing w:line="276" w:lineRule="auto"/>
        <w:ind w:left="-567"/>
        <w:rPr>
          <w:rFonts w:ascii="Arial Narrow" w:eastAsia="Arial Narrow" w:hAnsi="Arial Narrow" w:cs="Arial"/>
          <w:b/>
          <w:sz w:val="24"/>
          <w:szCs w:val="20"/>
          <w:lang w:eastAsia="pl-PL"/>
        </w:rPr>
      </w:pPr>
      <w:r w:rsidRPr="007267E0">
        <w:rPr>
          <w:rFonts w:ascii="Arial Narrow" w:eastAsia="Arial Narrow" w:hAnsi="Arial Narrow" w:cs="Arial"/>
          <w:b/>
          <w:sz w:val="24"/>
          <w:szCs w:val="20"/>
          <w:lang w:eastAsia="pl-PL"/>
        </w:rPr>
        <w:t>XX</w:t>
      </w:r>
      <w:r w:rsidR="00B33DBE">
        <w:rPr>
          <w:rFonts w:ascii="Arial Narrow" w:eastAsia="Arial Narrow" w:hAnsi="Arial Narrow" w:cs="Arial"/>
          <w:b/>
          <w:sz w:val="24"/>
          <w:szCs w:val="20"/>
          <w:lang w:eastAsia="pl-PL"/>
        </w:rPr>
        <w:t>XI</w:t>
      </w:r>
      <w:r w:rsidRPr="007267E0">
        <w:rPr>
          <w:rFonts w:ascii="Arial Narrow" w:eastAsia="Arial Narrow" w:hAnsi="Arial Narrow" w:cs="Arial"/>
          <w:b/>
          <w:sz w:val="24"/>
          <w:szCs w:val="20"/>
          <w:lang w:eastAsia="pl-PL"/>
        </w:rPr>
        <w:t>. Pouczenie o środkach ochrony prawnej.</w:t>
      </w:r>
    </w:p>
    <w:p w14:paraId="6E5A4015" w14:textId="77777777" w:rsidR="007267E0" w:rsidRPr="007267E0" w:rsidRDefault="007267E0" w:rsidP="006F6D70">
      <w:pPr>
        <w:widowControl/>
        <w:autoSpaceDE/>
        <w:autoSpaceDN/>
        <w:spacing w:line="276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75955B9" w14:textId="77777777" w:rsidR="007267E0" w:rsidRPr="007267E0" w:rsidRDefault="007267E0" w:rsidP="00C74BC3">
      <w:pPr>
        <w:widowControl/>
        <w:numPr>
          <w:ilvl w:val="0"/>
          <w:numId w:val="40"/>
        </w:numPr>
        <w:tabs>
          <w:tab w:val="left" w:pos="444"/>
        </w:tabs>
        <w:autoSpaceDE/>
        <w:autoSpaceDN/>
        <w:spacing w:line="276" w:lineRule="auto"/>
        <w:ind w:left="444" w:hanging="367"/>
        <w:jc w:val="both"/>
        <w:rPr>
          <w:rFonts w:ascii="Arial Narrow" w:eastAsia="Arial Narrow" w:hAnsi="Arial Narrow" w:cs="Arial"/>
          <w:sz w:val="24"/>
          <w:szCs w:val="20"/>
          <w:lang w:eastAsia="pl-PL"/>
        </w:rPr>
      </w:pPr>
      <w:r w:rsidRPr="007267E0">
        <w:rPr>
          <w:rFonts w:ascii="Arial Narrow" w:eastAsia="Arial Narrow" w:hAnsi="Arial Narrow" w:cs="Arial"/>
          <w:sz w:val="24"/>
          <w:szCs w:val="20"/>
          <w:lang w:eastAsia="pl-PL"/>
        </w:rPr>
        <w:t>Środki ochrony prawnej określone w ustawy Pzp przysługują Wykonawcy lub innemu podmiotowi, jeżeli ma lub miał interes w uzyskaniu danego zamówienia oraz poniósł lub może ponieść szkodę w wyniku naruszenia przez Zamawiającego przepisów ustawy Pzp.</w:t>
      </w:r>
    </w:p>
    <w:p w14:paraId="30FBD39F" w14:textId="2F38C064" w:rsidR="007267E0" w:rsidRPr="007267E0" w:rsidRDefault="007267E0" w:rsidP="00C74BC3">
      <w:pPr>
        <w:widowControl/>
        <w:numPr>
          <w:ilvl w:val="0"/>
          <w:numId w:val="40"/>
        </w:numPr>
        <w:tabs>
          <w:tab w:val="left" w:pos="444"/>
        </w:tabs>
        <w:autoSpaceDE/>
        <w:autoSpaceDN/>
        <w:spacing w:line="276" w:lineRule="auto"/>
        <w:ind w:left="444" w:hanging="367"/>
        <w:rPr>
          <w:rFonts w:ascii="Arial Narrow" w:eastAsia="Arial Narrow" w:hAnsi="Arial Narrow" w:cs="Arial"/>
          <w:sz w:val="24"/>
          <w:szCs w:val="20"/>
          <w:lang w:eastAsia="pl-PL"/>
        </w:rPr>
      </w:pPr>
      <w:r w:rsidRPr="007267E0">
        <w:rPr>
          <w:rFonts w:ascii="Arial Narrow" w:eastAsia="Arial Narrow" w:hAnsi="Arial Narrow" w:cs="Arial"/>
          <w:sz w:val="24"/>
          <w:szCs w:val="20"/>
          <w:lang w:eastAsia="pl-PL"/>
        </w:rPr>
        <w:t>Odwołanie przysługuje na:</w:t>
      </w:r>
    </w:p>
    <w:p w14:paraId="34544442" w14:textId="77777777" w:rsidR="007267E0" w:rsidRPr="007267E0" w:rsidRDefault="007267E0" w:rsidP="00C74BC3">
      <w:pPr>
        <w:widowControl/>
        <w:numPr>
          <w:ilvl w:val="1"/>
          <w:numId w:val="40"/>
        </w:numPr>
        <w:tabs>
          <w:tab w:val="left" w:pos="779"/>
        </w:tabs>
        <w:autoSpaceDE/>
        <w:autoSpaceDN/>
        <w:spacing w:line="276" w:lineRule="auto"/>
        <w:ind w:left="784" w:hanging="349"/>
        <w:rPr>
          <w:rFonts w:ascii="Arial Narrow" w:eastAsia="Arial Narrow" w:hAnsi="Arial Narrow" w:cs="Arial"/>
          <w:sz w:val="24"/>
          <w:szCs w:val="20"/>
          <w:lang w:eastAsia="pl-PL"/>
        </w:rPr>
      </w:pPr>
      <w:r w:rsidRPr="007267E0">
        <w:rPr>
          <w:rFonts w:ascii="Arial Narrow" w:eastAsia="Arial Narrow" w:hAnsi="Arial Narrow" w:cs="Arial"/>
          <w:sz w:val="24"/>
          <w:szCs w:val="20"/>
          <w:lang w:eastAsia="pl-PL"/>
        </w:rPr>
        <w:t>niezgodną z przepisami ustawy Pzp czynność Zamawiającego podjętą w postępowaniu o udzielenie zamówienia, w tym na projektowane postanowienia umowy;</w:t>
      </w:r>
    </w:p>
    <w:p w14:paraId="5B86A8D6" w14:textId="77777777" w:rsidR="007267E0" w:rsidRPr="007267E0" w:rsidRDefault="007267E0" w:rsidP="00C74BC3">
      <w:pPr>
        <w:widowControl/>
        <w:numPr>
          <w:ilvl w:val="1"/>
          <w:numId w:val="40"/>
        </w:numPr>
        <w:tabs>
          <w:tab w:val="left" w:pos="779"/>
        </w:tabs>
        <w:autoSpaceDE/>
        <w:autoSpaceDN/>
        <w:spacing w:line="276" w:lineRule="auto"/>
        <w:ind w:left="784" w:hanging="349"/>
        <w:rPr>
          <w:rFonts w:ascii="Arial Narrow" w:eastAsia="Arial Narrow" w:hAnsi="Arial Narrow" w:cs="Arial"/>
          <w:sz w:val="24"/>
          <w:szCs w:val="20"/>
          <w:lang w:eastAsia="pl-PL"/>
        </w:rPr>
      </w:pPr>
      <w:r w:rsidRPr="007267E0">
        <w:rPr>
          <w:rFonts w:ascii="Arial Narrow" w:eastAsia="Arial Narrow" w:hAnsi="Arial Narrow" w:cs="Arial"/>
          <w:sz w:val="24"/>
          <w:szCs w:val="20"/>
          <w:lang w:eastAsia="pl-PL"/>
        </w:rPr>
        <w:t>zaniechanie czynności w postępowaniu o udzielenie zamówienia, do której Zamawiający jest zobowiązany na podstawie ustawy Pzp.</w:t>
      </w:r>
    </w:p>
    <w:p w14:paraId="473788D9" w14:textId="77777777" w:rsidR="007267E0" w:rsidRPr="007267E0" w:rsidRDefault="007267E0" w:rsidP="00C74BC3">
      <w:pPr>
        <w:widowControl/>
        <w:numPr>
          <w:ilvl w:val="0"/>
          <w:numId w:val="40"/>
        </w:numPr>
        <w:tabs>
          <w:tab w:val="left" w:pos="444"/>
        </w:tabs>
        <w:autoSpaceDE/>
        <w:autoSpaceDN/>
        <w:spacing w:line="276" w:lineRule="auto"/>
        <w:ind w:left="444" w:hanging="367"/>
        <w:rPr>
          <w:rFonts w:ascii="Arial Narrow" w:eastAsia="Arial Narrow" w:hAnsi="Arial Narrow" w:cs="Arial"/>
          <w:sz w:val="24"/>
          <w:szCs w:val="20"/>
          <w:lang w:eastAsia="pl-PL"/>
        </w:rPr>
      </w:pPr>
      <w:r w:rsidRPr="007267E0">
        <w:rPr>
          <w:rFonts w:ascii="Arial Narrow" w:eastAsia="Arial Narrow" w:hAnsi="Arial Narrow" w:cs="Arial"/>
          <w:sz w:val="24"/>
          <w:szCs w:val="20"/>
          <w:lang w:eastAsia="pl-PL"/>
        </w:rPr>
        <w:t>Odwołanie wnosi się do Prezesa Krajowej Izby Odwoławczej w formie pisemnej lub w formie elektronicznej albo w postaci elektronicznej opatrzone podpisem zaufanym.</w:t>
      </w:r>
    </w:p>
    <w:p w14:paraId="0378022F" w14:textId="38BCFD7D" w:rsidR="00452727" w:rsidRPr="00B12F32" w:rsidRDefault="007267E0" w:rsidP="00B12F32">
      <w:pPr>
        <w:widowControl/>
        <w:numPr>
          <w:ilvl w:val="0"/>
          <w:numId w:val="40"/>
        </w:numPr>
        <w:tabs>
          <w:tab w:val="left" w:pos="444"/>
        </w:tabs>
        <w:autoSpaceDE/>
        <w:autoSpaceDN/>
        <w:spacing w:line="276" w:lineRule="auto"/>
        <w:ind w:left="444" w:hanging="367"/>
        <w:rPr>
          <w:rFonts w:ascii="Arial Narrow" w:eastAsia="Arial Narrow" w:hAnsi="Arial Narrow" w:cs="Arial"/>
          <w:sz w:val="24"/>
          <w:szCs w:val="20"/>
          <w:lang w:eastAsia="pl-PL"/>
        </w:rPr>
      </w:pPr>
      <w:r w:rsidRPr="007267E0">
        <w:rPr>
          <w:rFonts w:ascii="Arial Narrow" w:eastAsia="Arial Narrow" w:hAnsi="Arial Narrow" w:cs="Arial"/>
          <w:sz w:val="24"/>
          <w:szCs w:val="20"/>
          <w:lang w:eastAsia="pl-PL"/>
        </w:rPr>
        <w:t>Szczegółowe informacja dotyczące środków ochrony prawnej określone są w Dziale IX „Środki ochrony prawnej” ustawy Pzp.</w:t>
      </w:r>
    </w:p>
    <w:p w14:paraId="57A4CA25" w14:textId="1B03FFC6" w:rsidR="00852CAA" w:rsidRPr="00262A1E" w:rsidRDefault="00852CAA" w:rsidP="00C74BC3">
      <w:pPr>
        <w:pStyle w:val="Nagwek1"/>
        <w:numPr>
          <w:ilvl w:val="0"/>
          <w:numId w:val="44"/>
        </w:numPr>
        <w:tabs>
          <w:tab w:val="left" w:pos="142"/>
        </w:tabs>
        <w:spacing w:before="250" w:line="276" w:lineRule="auto"/>
        <w:ind w:left="-142"/>
        <w:jc w:val="both"/>
        <w:rPr>
          <w:rFonts w:ascii="Arial Narrow" w:hAnsi="Arial Narrow"/>
        </w:rPr>
      </w:pPr>
      <w:r w:rsidRPr="00262A1E">
        <w:rPr>
          <w:rFonts w:ascii="Arial Narrow" w:hAnsi="Arial Narrow"/>
        </w:rPr>
        <w:t>Informacje o formalnościach, jakie muszą zostać dopełnione po wyborze oferty w celu zawarcia umowy w sprawie zamówienia</w:t>
      </w:r>
      <w:r w:rsidRPr="00262A1E">
        <w:rPr>
          <w:rFonts w:ascii="Arial Narrow" w:hAnsi="Arial Narrow"/>
          <w:spacing w:val="-2"/>
        </w:rPr>
        <w:t xml:space="preserve"> </w:t>
      </w:r>
      <w:r w:rsidRPr="00262A1E">
        <w:rPr>
          <w:rFonts w:ascii="Arial Narrow" w:hAnsi="Arial Narrow"/>
        </w:rPr>
        <w:t>publicznego.</w:t>
      </w:r>
    </w:p>
    <w:p w14:paraId="122B1F53" w14:textId="77777777" w:rsidR="007267E0" w:rsidRDefault="00852CAA" w:rsidP="00C74BC3">
      <w:pPr>
        <w:pStyle w:val="Akapitzlist"/>
        <w:numPr>
          <w:ilvl w:val="0"/>
          <w:numId w:val="38"/>
        </w:numPr>
        <w:spacing w:before="87" w:line="276" w:lineRule="auto"/>
        <w:ind w:left="-142"/>
        <w:rPr>
          <w:rFonts w:ascii="Arial Narrow" w:hAnsi="Arial Narrow"/>
          <w:sz w:val="24"/>
          <w:szCs w:val="24"/>
        </w:rPr>
      </w:pPr>
      <w:r w:rsidRPr="000F33AB">
        <w:rPr>
          <w:rFonts w:ascii="Arial Narrow" w:hAnsi="Arial Narrow"/>
          <w:sz w:val="24"/>
          <w:szCs w:val="24"/>
        </w:rPr>
        <w:t xml:space="preserve">O wyborze najkorzystniejszej oferty Zamawiający niezwłocznie powiadomi wszystkich Wykonawców oraz </w:t>
      </w:r>
      <w:r w:rsidRPr="000F33AB">
        <w:rPr>
          <w:rFonts w:ascii="Arial Narrow" w:hAnsi="Arial Narrow"/>
          <w:sz w:val="24"/>
          <w:szCs w:val="24"/>
        </w:rPr>
        <w:lastRenderedPageBreak/>
        <w:t>zamieści te informacje na stronie internetowej</w:t>
      </w:r>
      <w:r w:rsidR="007267E0">
        <w:rPr>
          <w:rFonts w:ascii="Arial Narrow" w:hAnsi="Arial Narrow"/>
          <w:sz w:val="24"/>
          <w:szCs w:val="24"/>
        </w:rPr>
        <w:t>/Platformie</w:t>
      </w:r>
      <w:r w:rsidRPr="000F33AB">
        <w:rPr>
          <w:rFonts w:ascii="Arial Narrow" w:hAnsi="Arial Narrow"/>
          <w:color w:val="FF0000"/>
          <w:sz w:val="24"/>
          <w:szCs w:val="24"/>
        </w:rPr>
        <w:t>.</w:t>
      </w:r>
      <w:r w:rsidRPr="000F33AB">
        <w:rPr>
          <w:rFonts w:ascii="Arial Narrow" w:hAnsi="Arial Narrow"/>
          <w:sz w:val="24"/>
          <w:szCs w:val="24"/>
        </w:rPr>
        <w:t xml:space="preserve"> </w:t>
      </w:r>
    </w:p>
    <w:p w14:paraId="67EBE506" w14:textId="591776F1" w:rsidR="00852CAA" w:rsidRPr="000F33AB" w:rsidRDefault="00852CAA" w:rsidP="00C74BC3">
      <w:pPr>
        <w:pStyle w:val="Akapitzlist"/>
        <w:numPr>
          <w:ilvl w:val="0"/>
          <w:numId w:val="38"/>
        </w:numPr>
        <w:spacing w:before="87" w:line="276" w:lineRule="auto"/>
        <w:ind w:left="-142"/>
        <w:rPr>
          <w:rFonts w:ascii="Arial Narrow" w:hAnsi="Arial Narrow"/>
          <w:sz w:val="24"/>
          <w:szCs w:val="24"/>
        </w:rPr>
      </w:pPr>
      <w:r w:rsidRPr="000F33AB">
        <w:rPr>
          <w:rFonts w:ascii="Arial Narrow" w:hAnsi="Arial Narrow"/>
          <w:sz w:val="24"/>
          <w:szCs w:val="24"/>
        </w:rPr>
        <w:t xml:space="preserve">Zamawiający zawrze umowę w terminie nie krótszym niż 5 dni od dnia przesłania zawiadomienia o wyborze najkorzystniejszej oferty, jeżeli zawiadomienie to zostało przesłane przy użyciu środków komunikacji elektronicznej (faks lub poczta elektroniczna), albo 10 dni - jeżeli zostało przesłane w inny sposób, </w:t>
      </w:r>
      <w:r w:rsidR="00712362">
        <w:rPr>
          <w:rFonts w:ascii="Arial Narrow" w:hAnsi="Arial Narrow"/>
          <w:sz w:val="24"/>
          <w:szCs w:val="24"/>
        </w:rPr>
        <w:br/>
      </w:r>
      <w:r w:rsidRPr="000F33AB">
        <w:rPr>
          <w:rFonts w:ascii="Arial Narrow" w:hAnsi="Arial Narrow"/>
          <w:sz w:val="24"/>
          <w:szCs w:val="24"/>
        </w:rPr>
        <w:t xml:space="preserve">z zastrzeżeniem </w:t>
      </w:r>
      <w:r w:rsidRPr="004F5334">
        <w:rPr>
          <w:rFonts w:ascii="Arial Narrow" w:hAnsi="Arial Narrow"/>
          <w:sz w:val="24"/>
          <w:szCs w:val="24"/>
        </w:rPr>
        <w:t xml:space="preserve">art. </w:t>
      </w:r>
      <w:r w:rsidR="002B56F4" w:rsidRPr="004F5334">
        <w:rPr>
          <w:rFonts w:ascii="Arial Narrow" w:hAnsi="Arial Narrow"/>
          <w:sz w:val="24"/>
          <w:szCs w:val="24"/>
        </w:rPr>
        <w:t>308</w:t>
      </w:r>
      <w:r w:rsidRPr="004F5334">
        <w:rPr>
          <w:rFonts w:ascii="Arial Narrow" w:hAnsi="Arial Narrow"/>
          <w:sz w:val="24"/>
          <w:szCs w:val="24"/>
        </w:rPr>
        <w:t xml:space="preserve"> ust. </w:t>
      </w:r>
      <w:r w:rsidR="002B56F4" w:rsidRPr="004F5334">
        <w:rPr>
          <w:rFonts w:ascii="Arial Narrow" w:hAnsi="Arial Narrow"/>
          <w:sz w:val="24"/>
          <w:szCs w:val="24"/>
        </w:rPr>
        <w:t>3</w:t>
      </w:r>
      <w:r w:rsidRPr="004F5334">
        <w:rPr>
          <w:rFonts w:ascii="Arial Narrow" w:hAnsi="Arial Narrow"/>
          <w:sz w:val="24"/>
          <w:szCs w:val="24"/>
        </w:rPr>
        <w:t xml:space="preserve"> ustawy</w:t>
      </w:r>
      <w:r w:rsidRPr="004F5334">
        <w:rPr>
          <w:rFonts w:ascii="Arial Narrow" w:hAnsi="Arial Narrow"/>
          <w:spacing w:val="-3"/>
          <w:sz w:val="24"/>
          <w:szCs w:val="24"/>
        </w:rPr>
        <w:t xml:space="preserve"> </w:t>
      </w:r>
      <w:r w:rsidRPr="004F5334">
        <w:rPr>
          <w:rFonts w:ascii="Arial Narrow" w:hAnsi="Arial Narrow"/>
          <w:sz w:val="24"/>
          <w:szCs w:val="24"/>
        </w:rPr>
        <w:t>Pzp.</w:t>
      </w:r>
    </w:p>
    <w:p w14:paraId="5FBE137C" w14:textId="77777777" w:rsidR="00852CAA" w:rsidRPr="00AB495B" w:rsidRDefault="00852CAA" w:rsidP="00C74BC3">
      <w:pPr>
        <w:pStyle w:val="Akapitzlist"/>
        <w:numPr>
          <w:ilvl w:val="0"/>
          <w:numId w:val="38"/>
        </w:numPr>
        <w:tabs>
          <w:tab w:val="left" w:pos="1077"/>
        </w:tabs>
        <w:spacing w:line="276" w:lineRule="auto"/>
        <w:ind w:left="-142"/>
        <w:rPr>
          <w:rFonts w:ascii="Arial Narrow" w:hAnsi="Arial Narrow"/>
          <w:sz w:val="24"/>
          <w:szCs w:val="24"/>
          <w:u w:val="single"/>
        </w:rPr>
      </w:pPr>
      <w:r w:rsidRPr="00AB495B">
        <w:rPr>
          <w:rFonts w:ascii="Arial Narrow" w:hAnsi="Arial Narrow"/>
          <w:sz w:val="24"/>
          <w:szCs w:val="24"/>
          <w:u w:val="single"/>
        </w:rPr>
        <w:t>Przed zawarciem umowy Wykonawca, którego oferta zostanie wybrana jako najkorzystniejsza zobowiązany jest do przedłożenia Zamawiającemu następujących</w:t>
      </w:r>
      <w:r w:rsidRPr="00AB495B">
        <w:rPr>
          <w:rFonts w:ascii="Arial Narrow" w:hAnsi="Arial Narrow"/>
          <w:spacing w:val="-6"/>
          <w:sz w:val="24"/>
          <w:szCs w:val="24"/>
          <w:u w:val="single"/>
        </w:rPr>
        <w:t xml:space="preserve"> </w:t>
      </w:r>
      <w:r w:rsidRPr="00AB495B">
        <w:rPr>
          <w:rFonts w:ascii="Arial Narrow" w:hAnsi="Arial Narrow"/>
          <w:sz w:val="24"/>
          <w:szCs w:val="24"/>
          <w:u w:val="single"/>
        </w:rPr>
        <w:t>dokumentów:</w:t>
      </w:r>
    </w:p>
    <w:p w14:paraId="19FE6300" w14:textId="77777777" w:rsidR="00852CAA" w:rsidRPr="00262A1E" w:rsidRDefault="00852CAA" w:rsidP="00C74BC3">
      <w:pPr>
        <w:pStyle w:val="Akapitzlist"/>
        <w:numPr>
          <w:ilvl w:val="1"/>
          <w:numId w:val="38"/>
        </w:numPr>
        <w:tabs>
          <w:tab w:val="left" w:pos="1360"/>
        </w:tabs>
        <w:spacing w:line="276" w:lineRule="auto"/>
        <w:ind w:left="-142"/>
        <w:rPr>
          <w:rFonts w:ascii="Arial Narrow" w:hAnsi="Arial Narrow"/>
          <w:sz w:val="24"/>
          <w:szCs w:val="24"/>
        </w:rPr>
      </w:pPr>
      <w:r w:rsidRPr="00262A1E">
        <w:rPr>
          <w:rFonts w:ascii="Arial Narrow" w:hAnsi="Arial Narrow"/>
          <w:sz w:val="24"/>
          <w:szCs w:val="24"/>
        </w:rPr>
        <w:t>stosowne Pełnomocnictwo(a) - w przypadku, gdy upoważnienie do podpisania umowy nie wynika bezpośrednio z odpisu z właściwego rejestru albo z centralnej ewidencji i informacji o działalności gospodarczej;</w:t>
      </w:r>
    </w:p>
    <w:p w14:paraId="4F28C081" w14:textId="77777777" w:rsidR="00852CAA" w:rsidRPr="00262A1E" w:rsidRDefault="00852CAA" w:rsidP="00C74BC3">
      <w:pPr>
        <w:pStyle w:val="Akapitzlist"/>
        <w:numPr>
          <w:ilvl w:val="1"/>
          <w:numId w:val="38"/>
        </w:numPr>
        <w:tabs>
          <w:tab w:val="left" w:pos="1360"/>
        </w:tabs>
        <w:spacing w:line="276" w:lineRule="auto"/>
        <w:ind w:left="-142"/>
        <w:rPr>
          <w:rFonts w:ascii="Arial Narrow" w:hAnsi="Arial Narrow"/>
          <w:sz w:val="24"/>
          <w:szCs w:val="24"/>
        </w:rPr>
      </w:pPr>
      <w:r w:rsidRPr="00262A1E">
        <w:rPr>
          <w:rFonts w:ascii="Arial Narrow" w:hAnsi="Arial Narrow"/>
          <w:sz w:val="24"/>
          <w:szCs w:val="24"/>
        </w:rPr>
        <w:t>w przypadku złożenia oferty przez spółkę cywilną – Wykonawca przedłoży kopię umowy spółki cywilnej regulująca współpracę pomiędzy wspólnikami i reprezentację</w:t>
      </w:r>
      <w:r w:rsidRPr="00262A1E">
        <w:rPr>
          <w:rFonts w:ascii="Arial Narrow" w:hAnsi="Arial Narrow"/>
          <w:spacing w:val="-7"/>
          <w:sz w:val="24"/>
          <w:szCs w:val="24"/>
        </w:rPr>
        <w:t xml:space="preserve"> </w:t>
      </w:r>
      <w:r w:rsidRPr="00262A1E">
        <w:rPr>
          <w:rFonts w:ascii="Arial Narrow" w:hAnsi="Arial Narrow"/>
          <w:sz w:val="24"/>
          <w:szCs w:val="24"/>
        </w:rPr>
        <w:t>spółki.</w:t>
      </w:r>
    </w:p>
    <w:p w14:paraId="696DF5F8" w14:textId="551EC53C" w:rsidR="00852CAA" w:rsidRDefault="00852CAA" w:rsidP="00C74BC3">
      <w:pPr>
        <w:pStyle w:val="Akapitzlist"/>
        <w:numPr>
          <w:ilvl w:val="1"/>
          <w:numId w:val="38"/>
        </w:numPr>
        <w:tabs>
          <w:tab w:val="left" w:pos="1360"/>
        </w:tabs>
        <w:spacing w:line="276" w:lineRule="auto"/>
        <w:ind w:left="-142" w:hanging="361"/>
        <w:rPr>
          <w:rFonts w:ascii="Arial Narrow" w:hAnsi="Arial Narrow"/>
          <w:sz w:val="24"/>
          <w:szCs w:val="24"/>
        </w:rPr>
      </w:pPr>
      <w:r w:rsidRPr="00262A1E">
        <w:rPr>
          <w:rFonts w:ascii="Arial Narrow" w:hAnsi="Arial Narrow"/>
          <w:sz w:val="24"/>
          <w:szCs w:val="24"/>
        </w:rPr>
        <w:t>potwierdzenie wniesienie zabezpieczenia należytego wykonania umowy – jeżeli było</w:t>
      </w:r>
      <w:r w:rsidRPr="00262A1E">
        <w:rPr>
          <w:rFonts w:ascii="Arial Narrow" w:hAnsi="Arial Narrow"/>
          <w:spacing w:val="-18"/>
          <w:sz w:val="24"/>
          <w:szCs w:val="24"/>
        </w:rPr>
        <w:t xml:space="preserve"> </w:t>
      </w:r>
      <w:r w:rsidRPr="00262A1E">
        <w:rPr>
          <w:rFonts w:ascii="Arial Narrow" w:hAnsi="Arial Narrow"/>
          <w:sz w:val="24"/>
          <w:szCs w:val="24"/>
        </w:rPr>
        <w:t>wymagane.</w:t>
      </w:r>
    </w:p>
    <w:p w14:paraId="3A821485" w14:textId="77777777" w:rsidR="00852CAA" w:rsidRPr="00262A1E" w:rsidRDefault="00852CAA" w:rsidP="00C74BC3">
      <w:pPr>
        <w:pStyle w:val="Akapitzlist"/>
        <w:numPr>
          <w:ilvl w:val="1"/>
          <w:numId w:val="38"/>
        </w:numPr>
        <w:tabs>
          <w:tab w:val="left" w:pos="1360"/>
        </w:tabs>
        <w:spacing w:before="40" w:line="276" w:lineRule="auto"/>
        <w:ind w:left="-142"/>
        <w:rPr>
          <w:rFonts w:ascii="Arial Narrow" w:hAnsi="Arial Narrow"/>
          <w:sz w:val="24"/>
          <w:szCs w:val="24"/>
        </w:rPr>
      </w:pPr>
      <w:r w:rsidRPr="00262A1E">
        <w:rPr>
          <w:rFonts w:ascii="Arial Narrow" w:hAnsi="Arial Narrow"/>
          <w:sz w:val="24"/>
          <w:szCs w:val="24"/>
        </w:rPr>
        <w:t>umowę regulującej współpracę Wykonawców wspólnie ubiegających się o udzielenie zamówienia publicznego w formie oryginału lub kserokopii poświadczonej za zgodność z oryginałem - w przypadku wyboru ich oferty jako</w:t>
      </w:r>
      <w:r w:rsidRPr="00262A1E">
        <w:rPr>
          <w:rFonts w:ascii="Arial Narrow" w:hAnsi="Arial Narrow"/>
          <w:spacing w:val="-3"/>
          <w:sz w:val="24"/>
          <w:szCs w:val="24"/>
        </w:rPr>
        <w:t xml:space="preserve"> </w:t>
      </w:r>
      <w:r w:rsidRPr="00262A1E">
        <w:rPr>
          <w:rFonts w:ascii="Arial Narrow" w:hAnsi="Arial Narrow"/>
          <w:sz w:val="24"/>
          <w:szCs w:val="24"/>
        </w:rPr>
        <w:t>najkorzystniejszej.</w:t>
      </w:r>
    </w:p>
    <w:p w14:paraId="2B59FB99" w14:textId="743AE20D" w:rsidR="00852CAA" w:rsidRPr="00262A1E" w:rsidRDefault="00AB495B" w:rsidP="00C74BC3">
      <w:pPr>
        <w:pStyle w:val="Akapitzlist"/>
        <w:numPr>
          <w:ilvl w:val="1"/>
          <w:numId w:val="38"/>
        </w:numPr>
        <w:tabs>
          <w:tab w:val="left" w:pos="1360"/>
        </w:tabs>
        <w:spacing w:before="1" w:line="276" w:lineRule="auto"/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</w:t>
      </w:r>
      <w:r w:rsidR="00852CAA" w:rsidRPr="00262A1E">
        <w:rPr>
          <w:rFonts w:ascii="Arial Narrow" w:hAnsi="Arial Narrow"/>
          <w:sz w:val="24"/>
          <w:szCs w:val="24"/>
        </w:rPr>
        <w:t xml:space="preserve"> przypadku gdy Wykonawca, którego oferta została wybrana, nie przedstawi dokumentów, o których mowa powyżej, będzie to traktowane przez Zamawiającego jako uchylanie się Wykonawcy od zawarcia umowy, wówczas umowa nie zostanie zawarta z przyczyn leżących po stronie Wykonawcy. W takiej sytuacji Zamawiający może wybrać ofertę najkorzystniejszą spośród pozostałych ofert, bez przeprowadzania ich ponownego badania i oceny, chyba że zachodzą przesłanki unieważnienia postępowania, o których mowa </w:t>
      </w:r>
      <w:r w:rsidR="00712362">
        <w:rPr>
          <w:rFonts w:ascii="Arial Narrow" w:hAnsi="Arial Narrow"/>
          <w:sz w:val="24"/>
          <w:szCs w:val="24"/>
        </w:rPr>
        <w:br/>
      </w:r>
      <w:r w:rsidR="00852CAA" w:rsidRPr="00262A1E">
        <w:rPr>
          <w:rFonts w:ascii="Arial Narrow" w:hAnsi="Arial Narrow"/>
          <w:sz w:val="24"/>
          <w:szCs w:val="24"/>
        </w:rPr>
        <w:t xml:space="preserve">w art. </w:t>
      </w:r>
      <w:r w:rsidR="00C85065" w:rsidRPr="00262A1E">
        <w:rPr>
          <w:rFonts w:ascii="Arial Narrow" w:hAnsi="Arial Narrow"/>
          <w:sz w:val="24"/>
          <w:szCs w:val="24"/>
        </w:rPr>
        <w:t>225 ustawy Pzp</w:t>
      </w:r>
      <w:r w:rsidR="00852CAA" w:rsidRPr="00262A1E">
        <w:rPr>
          <w:rFonts w:ascii="Arial Narrow" w:hAnsi="Arial Narrow"/>
          <w:sz w:val="24"/>
          <w:szCs w:val="24"/>
        </w:rPr>
        <w:t>.</w:t>
      </w:r>
    </w:p>
    <w:p w14:paraId="2A70DD61" w14:textId="79C7373B" w:rsidR="009F3A99" w:rsidRDefault="00852CAA" w:rsidP="00C74BC3">
      <w:pPr>
        <w:pStyle w:val="Akapitzlist"/>
        <w:numPr>
          <w:ilvl w:val="0"/>
          <w:numId w:val="38"/>
        </w:numPr>
        <w:tabs>
          <w:tab w:val="left" w:pos="1077"/>
        </w:tabs>
        <w:spacing w:before="1" w:line="276" w:lineRule="auto"/>
        <w:ind w:left="-142"/>
        <w:rPr>
          <w:rFonts w:ascii="Arial Narrow" w:hAnsi="Arial Narrow"/>
          <w:sz w:val="24"/>
          <w:szCs w:val="24"/>
        </w:rPr>
      </w:pPr>
      <w:r w:rsidRPr="00262A1E">
        <w:rPr>
          <w:rFonts w:ascii="Arial Narrow" w:hAnsi="Arial Narrow"/>
          <w:sz w:val="24"/>
          <w:szCs w:val="24"/>
        </w:rPr>
        <w:t>Po zawarciu umowy, Zamawiający nie później niż w terminie 30 dni od jej zawarcia w zamieszcza ogłoszenie o udzieleniu zamówienia w Biuletynie Zamówień</w:t>
      </w:r>
      <w:r w:rsidRPr="00262A1E">
        <w:rPr>
          <w:rFonts w:ascii="Arial Narrow" w:hAnsi="Arial Narrow"/>
          <w:spacing w:val="-8"/>
          <w:sz w:val="24"/>
          <w:szCs w:val="24"/>
        </w:rPr>
        <w:t xml:space="preserve"> </w:t>
      </w:r>
      <w:r w:rsidRPr="00262A1E">
        <w:rPr>
          <w:rFonts w:ascii="Arial Narrow" w:hAnsi="Arial Narrow"/>
          <w:sz w:val="24"/>
          <w:szCs w:val="24"/>
        </w:rPr>
        <w:t>Publicznych</w:t>
      </w:r>
      <w:r w:rsidR="007267E0">
        <w:rPr>
          <w:rFonts w:ascii="Arial Narrow" w:hAnsi="Arial Narrow"/>
          <w:sz w:val="24"/>
          <w:szCs w:val="24"/>
        </w:rPr>
        <w:t xml:space="preserve"> ogłoszenie o wyniku postępowania zawierające informacje o udzieleniu zamówienia lub unieważnieniu postępowania.</w:t>
      </w:r>
    </w:p>
    <w:p w14:paraId="6A9ECF09" w14:textId="1FFD2277" w:rsidR="007267E0" w:rsidRDefault="007267E0" w:rsidP="00F57916">
      <w:pPr>
        <w:pStyle w:val="Akapitzlist"/>
        <w:tabs>
          <w:tab w:val="left" w:pos="-142"/>
        </w:tabs>
        <w:spacing w:before="1" w:line="276" w:lineRule="auto"/>
        <w:ind w:left="-142" w:hanging="142"/>
        <w:rPr>
          <w:rFonts w:ascii="Arial Narrow" w:hAnsi="Arial Narrow"/>
          <w:sz w:val="24"/>
          <w:szCs w:val="24"/>
        </w:rPr>
      </w:pPr>
    </w:p>
    <w:p w14:paraId="2C01B095" w14:textId="77777777" w:rsidR="005D5792" w:rsidRPr="00262A1E" w:rsidRDefault="00BB44FD" w:rsidP="00F57916">
      <w:pPr>
        <w:pStyle w:val="Nagwek1"/>
        <w:numPr>
          <w:ilvl w:val="0"/>
          <w:numId w:val="45"/>
        </w:numPr>
        <w:tabs>
          <w:tab w:val="left" w:pos="-142"/>
        </w:tabs>
        <w:spacing w:line="276" w:lineRule="auto"/>
        <w:ind w:left="-142" w:right="6233" w:hanging="142"/>
        <w:jc w:val="both"/>
        <w:rPr>
          <w:rFonts w:ascii="Arial Narrow" w:hAnsi="Arial Narrow"/>
        </w:rPr>
      </w:pPr>
      <w:r w:rsidRPr="00262A1E">
        <w:rPr>
          <w:rFonts w:ascii="Arial Narrow" w:hAnsi="Arial Narrow"/>
        </w:rPr>
        <w:t>Dodatkowe</w:t>
      </w:r>
      <w:r w:rsidRPr="00262A1E">
        <w:rPr>
          <w:rFonts w:ascii="Arial Narrow" w:hAnsi="Arial Narrow"/>
          <w:spacing w:val="-1"/>
        </w:rPr>
        <w:t xml:space="preserve"> </w:t>
      </w:r>
      <w:r w:rsidRPr="00262A1E">
        <w:rPr>
          <w:rFonts w:ascii="Arial Narrow" w:hAnsi="Arial Narrow"/>
        </w:rPr>
        <w:t>informacje</w:t>
      </w:r>
    </w:p>
    <w:p w14:paraId="362BD15D" w14:textId="77777777" w:rsidR="00F57916" w:rsidRDefault="007267E0" w:rsidP="00F57916">
      <w:pPr>
        <w:widowControl/>
        <w:numPr>
          <w:ilvl w:val="0"/>
          <w:numId w:val="41"/>
        </w:numPr>
        <w:tabs>
          <w:tab w:val="left" w:pos="-142"/>
        </w:tabs>
        <w:autoSpaceDE/>
        <w:autoSpaceDN/>
        <w:spacing w:line="276" w:lineRule="auto"/>
        <w:ind w:left="-142" w:hanging="284"/>
        <w:jc w:val="both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Zamawiający nie określił w opisie przedmiotu zamówienia standardów jakościowych odnoszących się do wszystkich istotnych cech przedmiotu zamówienia.</w:t>
      </w:r>
    </w:p>
    <w:p w14:paraId="68DE49C2" w14:textId="77777777" w:rsidR="00F57916" w:rsidRDefault="007267E0" w:rsidP="00F57916">
      <w:pPr>
        <w:widowControl/>
        <w:numPr>
          <w:ilvl w:val="0"/>
          <w:numId w:val="41"/>
        </w:numPr>
        <w:tabs>
          <w:tab w:val="left" w:pos="-142"/>
        </w:tabs>
        <w:autoSpaceDE/>
        <w:autoSpaceDN/>
        <w:spacing w:line="276" w:lineRule="auto"/>
        <w:ind w:left="-142" w:hanging="284"/>
        <w:jc w:val="both"/>
        <w:rPr>
          <w:rFonts w:ascii="Arial Narrow" w:eastAsia="Arial Narrow" w:hAnsi="Arial Narrow"/>
          <w:sz w:val="24"/>
        </w:rPr>
      </w:pPr>
      <w:r w:rsidRPr="00F57916">
        <w:rPr>
          <w:rFonts w:ascii="Arial Narrow" w:eastAsia="Arial Narrow" w:hAnsi="Arial Narrow"/>
          <w:sz w:val="24"/>
        </w:rPr>
        <w:t>Zamawiający nie zastrzega możliwości ubiegania się o udzielenie zamówienia wyłącznie przez Wykonawców, o których mowa w art. 94 ustawy Pzp.</w:t>
      </w:r>
    </w:p>
    <w:p w14:paraId="4BEC4F0A" w14:textId="77777777" w:rsidR="00F57916" w:rsidRDefault="007267E0" w:rsidP="00F57916">
      <w:pPr>
        <w:widowControl/>
        <w:numPr>
          <w:ilvl w:val="0"/>
          <w:numId w:val="41"/>
        </w:numPr>
        <w:tabs>
          <w:tab w:val="left" w:pos="-142"/>
        </w:tabs>
        <w:autoSpaceDE/>
        <w:autoSpaceDN/>
        <w:spacing w:line="276" w:lineRule="auto"/>
        <w:ind w:left="-142" w:hanging="284"/>
        <w:jc w:val="both"/>
        <w:rPr>
          <w:rFonts w:ascii="Arial Narrow" w:eastAsia="Arial Narrow" w:hAnsi="Arial Narrow"/>
          <w:sz w:val="24"/>
        </w:rPr>
      </w:pPr>
      <w:r w:rsidRPr="00F57916">
        <w:rPr>
          <w:rFonts w:ascii="Arial Narrow" w:eastAsia="Arial Narrow" w:hAnsi="Arial Narrow"/>
          <w:sz w:val="24"/>
        </w:rPr>
        <w:t>Zamawiający nie wymaga osobistego wykonania przez Wykonawcę kluczowych zadań zgodnie z art. 60 i art. 121 ustawy Pzp.</w:t>
      </w:r>
    </w:p>
    <w:p w14:paraId="54DA8744" w14:textId="20E6A8F4" w:rsidR="007267E0" w:rsidRPr="00F57916" w:rsidRDefault="007267E0" w:rsidP="00F57916">
      <w:pPr>
        <w:widowControl/>
        <w:numPr>
          <w:ilvl w:val="0"/>
          <w:numId w:val="41"/>
        </w:numPr>
        <w:tabs>
          <w:tab w:val="left" w:pos="-142"/>
        </w:tabs>
        <w:autoSpaceDE/>
        <w:autoSpaceDN/>
        <w:spacing w:line="276" w:lineRule="auto"/>
        <w:ind w:left="-142" w:hanging="284"/>
        <w:jc w:val="both"/>
        <w:rPr>
          <w:rFonts w:ascii="Arial Narrow" w:eastAsia="Arial Narrow" w:hAnsi="Arial Narrow"/>
          <w:sz w:val="24"/>
        </w:rPr>
      </w:pPr>
      <w:r w:rsidRPr="00F57916">
        <w:rPr>
          <w:rFonts w:ascii="Arial Narrow" w:eastAsia="Arial Narrow" w:hAnsi="Arial Narrow"/>
          <w:sz w:val="24"/>
        </w:rPr>
        <w:t>Zamawiający nie dopuszcza przedstawienia informacji zawartych w ofercie w postaci katalogu elektronicznego lub dołączenie katalogu elektronicznego do oferty.</w:t>
      </w:r>
    </w:p>
    <w:p w14:paraId="1B483CFC" w14:textId="77777777" w:rsidR="005D5792" w:rsidRPr="00262A1E" w:rsidRDefault="005D5792" w:rsidP="006F6D70">
      <w:pPr>
        <w:pStyle w:val="Tekstpodstawowy"/>
        <w:spacing w:before="7" w:line="276" w:lineRule="auto"/>
        <w:ind w:left="142"/>
        <w:jc w:val="both"/>
        <w:rPr>
          <w:rFonts w:ascii="Arial Narrow" w:hAnsi="Arial Narrow"/>
        </w:rPr>
      </w:pPr>
    </w:p>
    <w:p w14:paraId="3D585F1F" w14:textId="77777777" w:rsidR="005D5792" w:rsidRPr="00262A1E" w:rsidRDefault="00BB44FD" w:rsidP="00C74BC3">
      <w:pPr>
        <w:pStyle w:val="Nagwek1"/>
        <w:numPr>
          <w:ilvl w:val="0"/>
          <w:numId w:val="45"/>
        </w:numPr>
        <w:spacing w:line="276" w:lineRule="auto"/>
        <w:ind w:left="-142" w:right="6233" w:firstLine="0"/>
        <w:jc w:val="right"/>
        <w:rPr>
          <w:rFonts w:ascii="Arial Narrow" w:hAnsi="Arial Narrow"/>
        </w:rPr>
      </w:pPr>
      <w:r w:rsidRPr="00262A1E">
        <w:rPr>
          <w:rFonts w:ascii="Arial Narrow" w:hAnsi="Arial Narrow"/>
        </w:rPr>
        <w:t>Postanowienia</w:t>
      </w:r>
      <w:r w:rsidRPr="00262A1E">
        <w:rPr>
          <w:rFonts w:ascii="Arial Narrow" w:hAnsi="Arial Narrow"/>
          <w:spacing w:val="-2"/>
        </w:rPr>
        <w:t xml:space="preserve"> </w:t>
      </w:r>
      <w:r w:rsidRPr="00262A1E">
        <w:rPr>
          <w:rFonts w:ascii="Arial Narrow" w:hAnsi="Arial Narrow"/>
        </w:rPr>
        <w:t>końcowe.</w:t>
      </w:r>
    </w:p>
    <w:p w14:paraId="0245FE5C" w14:textId="3CCD8123" w:rsidR="005D5792" w:rsidRPr="00262A1E" w:rsidRDefault="00BB44FD" w:rsidP="006F6D70">
      <w:pPr>
        <w:pStyle w:val="Tekstpodstawowy"/>
        <w:spacing w:before="42" w:line="276" w:lineRule="auto"/>
        <w:ind w:left="-142"/>
        <w:jc w:val="both"/>
        <w:rPr>
          <w:rFonts w:ascii="Arial Narrow" w:hAnsi="Arial Narrow"/>
        </w:rPr>
      </w:pPr>
      <w:r w:rsidRPr="00262A1E">
        <w:rPr>
          <w:rFonts w:ascii="Arial Narrow" w:hAnsi="Arial Narrow"/>
        </w:rPr>
        <w:t>Wykonawcy składający ofertę w niniejszym postępowaniu jednocześnie akceptują zapisy SWZ oraz Projekt umowy dotyczący przedmiotu zamówienia.</w:t>
      </w:r>
    </w:p>
    <w:p w14:paraId="523BB795" w14:textId="77777777" w:rsidR="005D5792" w:rsidRPr="00262A1E" w:rsidRDefault="005D5792" w:rsidP="006F6D70">
      <w:pPr>
        <w:pStyle w:val="Tekstpodstawowy"/>
        <w:spacing w:before="7" w:line="276" w:lineRule="auto"/>
        <w:ind w:left="-142"/>
        <w:jc w:val="both"/>
        <w:rPr>
          <w:rFonts w:ascii="Arial Narrow" w:hAnsi="Arial Narrow"/>
        </w:rPr>
      </w:pPr>
    </w:p>
    <w:p w14:paraId="57FEB6C2" w14:textId="778C7781" w:rsidR="005D5792" w:rsidRPr="00262A1E" w:rsidRDefault="00BB44FD" w:rsidP="006F6D70">
      <w:pPr>
        <w:pStyle w:val="Nagwek1"/>
        <w:spacing w:line="276" w:lineRule="auto"/>
        <w:ind w:left="-142"/>
        <w:jc w:val="both"/>
        <w:rPr>
          <w:rFonts w:ascii="Arial Narrow" w:hAnsi="Arial Narrow"/>
        </w:rPr>
      </w:pPr>
      <w:r w:rsidRPr="00262A1E">
        <w:rPr>
          <w:rFonts w:ascii="Arial Narrow" w:hAnsi="Arial Narrow"/>
        </w:rPr>
        <w:t>XX</w:t>
      </w:r>
      <w:r w:rsidR="00B33DBE">
        <w:rPr>
          <w:rFonts w:ascii="Arial Narrow" w:hAnsi="Arial Narrow"/>
        </w:rPr>
        <w:t>XVI</w:t>
      </w:r>
      <w:r w:rsidRPr="00262A1E">
        <w:rPr>
          <w:rFonts w:ascii="Arial Narrow" w:hAnsi="Arial Narrow"/>
        </w:rPr>
        <w:t>I. Wykaz</w:t>
      </w:r>
      <w:r w:rsidRPr="00262A1E">
        <w:rPr>
          <w:rFonts w:ascii="Arial Narrow" w:hAnsi="Arial Narrow"/>
          <w:spacing w:val="-10"/>
        </w:rPr>
        <w:t xml:space="preserve"> </w:t>
      </w:r>
      <w:r w:rsidRPr="00262A1E">
        <w:rPr>
          <w:rFonts w:ascii="Arial Narrow" w:hAnsi="Arial Narrow"/>
        </w:rPr>
        <w:t>załączników.</w:t>
      </w:r>
    </w:p>
    <w:p w14:paraId="61B602F9" w14:textId="77777777" w:rsidR="005D5792" w:rsidRPr="00262A1E" w:rsidRDefault="00BB44FD" w:rsidP="006F6D70">
      <w:pPr>
        <w:pStyle w:val="Tekstpodstawowy"/>
        <w:spacing w:before="41" w:line="276" w:lineRule="auto"/>
        <w:ind w:left="-142"/>
        <w:jc w:val="both"/>
        <w:rPr>
          <w:rFonts w:ascii="Arial Narrow" w:hAnsi="Arial Narrow"/>
        </w:rPr>
      </w:pPr>
      <w:r w:rsidRPr="00262A1E">
        <w:rPr>
          <w:rFonts w:ascii="Arial Narrow" w:hAnsi="Arial Narrow"/>
          <w:u w:val="single"/>
        </w:rPr>
        <w:t>Załączniki do</w:t>
      </w:r>
      <w:r w:rsidRPr="00262A1E">
        <w:rPr>
          <w:rFonts w:ascii="Arial Narrow" w:hAnsi="Arial Narrow"/>
          <w:spacing w:val="-18"/>
          <w:u w:val="single"/>
        </w:rPr>
        <w:t xml:space="preserve"> </w:t>
      </w:r>
      <w:r w:rsidRPr="00262A1E">
        <w:rPr>
          <w:rFonts w:ascii="Arial Narrow" w:hAnsi="Arial Narrow"/>
          <w:u w:val="single"/>
        </w:rPr>
        <w:t>specyfikacji:</w:t>
      </w:r>
    </w:p>
    <w:p w14:paraId="34107834" w14:textId="379B1B09" w:rsidR="00D77F03" w:rsidRPr="00F942B8" w:rsidRDefault="00BB44FD" w:rsidP="006F6D70">
      <w:pPr>
        <w:pStyle w:val="Tekstpodstawowy"/>
        <w:spacing w:before="42" w:line="276" w:lineRule="auto"/>
        <w:ind w:left="-142"/>
        <w:jc w:val="both"/>
        <w:rPr>
          <w:rFonts w:ascii="Arial Narrow" w:hAnsi="Arial Narrow"/>
        </w:rPr>
      </w:pPr>
      <w:r w:rsidRPr="00F942B8">
        <w:rPr>
          <w:rFonts w:ascii="Arial Narrow" w:hAnsi="Arial Narrow"/>
        </w:rPr>
        <w:t>Załącznik nr 1</w:t>
      </w:r>
      <w:r w:rsidR="00833B05" w:rsidRPr="00F942B8">
        <w:rPr>
          <w:rFonts w:ascii="Arial Narrow" w:hAnsi="Arial Narrow"/>
        </w:rPr>
        <w:t xml:space="preserve"> </w:t>
      </w:r>
      <w:r w:rsidR="00EB5C53">
        <w:rPr>
          <w:rFonts w:ascii="Arial Narrow" w:hAnsi="Arial Narrow"/>
        </w:rPr>
        <w:t>–</w:t>
      </w:r>
      <w:r w:rsidR="00833B05" w:rsidRPr="00F942B8">
        <w:rPr>
          <w:rFonts w:ascii="Arial Narrow" w:hAnsi="Arial Narrow"/>
        </w:rPr>
        <w:t xml:space="preserve"> </w:t>
      </w:r>
      <w:r w:rsidR="00EB5C53">
        <w:rPr>
          <w:rFonts w:ascii="Arial Narrow" w:hAnsi="Arial Narrow"/>
        </w:rPr>
        <w:t>Opis przedmiotu zamówienia</w:t>
      </w:r>
      <w:r w:rsidR="00CD693B" w:rsidRPr="00F942B8">
        <w:rPr>
          <w:rFonts w:ascii="Arial Narrow" w:hAnsi="Arial Narrow"/>
        </w:rPr>
        <w:t>.</w:t>
      </w:r>
    </w:p>
    <w:p w14:paraId="03DAEA31" w14:textId="32A1DD75" w:rsidR="005D5792" w:rsidRDefault="0004115F" w:rsidP="006F6D70">
      <w:pPr>
        <w:pStyle w:val="Tekstpodstawowy"/>
        <w:spacing w:line="276" w:lineRule="auto"/>
        <w:ind w:left="-142"/>
        <w:jc w:val="both"/>
        <w:rPr>
          <w:rFonts w:ascii="Arial Narrow" w:hAnsi="Arial Narrow"/>
        </w:rPr>
      </w:pPr>
      <w:r w:rsidRPr="00F942B8">
        <w:rPr>
          <w:rFonts w:ascii="Arial Narrow" w:hAnsi="Arial Narrow"/>
        </w:rPr>
        <w:lastRenderedPageBreak/>
        <w:t xml:space="preserve">Załącznik nr </w:t>
      </w:r>
      <w:r w:rsidR="00EB5C53">
        <w:rPr>
          <w:rFonts w:ascii="Arial Narrow" w:hAnsi="Arial Narrow"/>
        </w:rPr>
        <w:t>2</w:t>
      </w:r>
      <w:r w:rsidRPr="00F942B8">
        <w:rPr>
          <w:rFonts w:ascii="Arial Narrow" w:hAnsi="Arial Narrow"/>
        </w:rPr>
        <w:t xml:space="preserve"> </w:t>
      </w:r>
      <w:bookmarkStart w:id="11" w:name="_Hlk73967565"/>
      <w:r w:rsidRPr="00F942B8">
        <w:rPr>
          <w:rFonts w:ascii="Arial Narrow" w:hAnsi="Arial Narrow"/>
        </w:rPr>
        <w:t>-</w:t>
      </w:r>
      <w:bookmarkEnd w:id="11"/>
      <w:r w:rsidRPr="00F942B8">
        <w:rPr>
          <w:rFonts w:ascii="Arial Narrow" w:hAnsi="Arial Narrow"/>
        </w:rPr>
        <w:t xml:space="preserve"> </w:t>
      </w:r>
      <w:r w:rsidR="00BB44FD" w:rsidRPr="00F942B8">
        <w:rPr>
          <w:rFonts w:ascii="Arial Narrow" w:hAnsi="Arial Narrow"/>
        </w:rPr>
        <w:t>Formularz ofertowy</w:t>
      </w:r>
      <w:r w:rsidR="00CD693B" w:rsidRPr="00F942B8">
        <w:rPr>
          <w:rFonts w:ascii="Arial Narrow" w:hAnsi="Arial Narrow"/>
        </w:rPr>
        <w:t>.</w:t>
      </w:r>
    </w:p>
    <w:p w14:paraId="073D7C66" w14:textId="1DBE540A" w:rsidR="00EB5C53" w:rsidRPr="00F942B8" w:rsidRDefault="00EB5C53" w:rsidP="00EB5C53">
      <w:pPr>
        <w:pStyle w:val="Tekstpodstawowy"/>
        <w:spacing w:before="41" w:line="276" w:lineRule="auto"/>
        <w:ind w:left="-142"/>
        <w:jc w:val="both"/>
        <w:rPr>
          <w:rFonts w:ascii="Arial Narrow" w:hAnsi="Arial Narrow"/>
        </w:rPr>
      </w:pPr>
      <w:r w:rsidRPr="00F942B8">
        <w:rPr>
          <w:rFonts w:ascii="Arial Narrow" w:eastAsia="Arial Narrow" w:hAnsi="Arial Narrow" w:cs="Arial Narrow"/>
        </w:rPr>
        <w:t xml:space="preserve">Załącznik nr </w:t>
      </w:r>
      <w:r>
        <w:rPr>
          <w:rFonts w:ascii="Arial Narrow" w:eastAsia="Arial Narrow" w:hAnsi="Arial Narrow" w:cs="Arial Narrow"/>
        </w:rPr>
        <w:t>3</w:t>
      </w:r>
      <w:r w:rsidRPr="00F942B8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–</w:t>
      </w:r>
      <w:r w:rsidRPr="00F942B8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Formularz cenowy</w:t>
      </w:r>
      <w:r w:rsidRPr="00F942B8">
        <w:rPr>
          <w:rFonts w:ascii="Arial Narrow" w:eastAsia="Arial Narrow" w:hAnsi="Arial Narrow" w:cs="Arial Narrow"/>
        </w:rPr>
        <w:t xml:space="preserve">. </w:t>
      </w:r>
    </w:p>
    <w:p w14:paraId="489FE64B" w14:textId="11B8FA4A" w:rsidR="00EB5C53" w:rsidRDefault="00BB44FD" w:rsidP="006F6D70">
      <w:pPr>
        <w:pStyle w:val="Tekstpodstawowy"/>
        <w:spacing w:before="1" w:line="276" w:lineRule="auto"/>
        <w:ind w:left="-142"/>
        <w:jc w:val="both"/>
        <w:rPr>
          <w:rFonts w:ascii="Arial Narrow" w:hAnsi="Arial Narrow"/>
        </w:rPr>
      </w:pPr>
      <w:r w:rsidRPr="00F942B8">
        <w:rPr>
          <w:rFonts w:ascii="Arial Narrow" w:hAnsi="Arial Narrow"/>
        </w:rPr>
        <w:t xml:space="preserve">Załącznik nr </w:t>
      </w:r>
      <w:r w:rsidR="00EB5C53">
        <w:rPr>
          <w:rFonts w:ascii="Arial Narrow" w:hAnsi="Arial Narrow"/>
        </w:rPr>
        <w:t>4</w:t>
      </w:r>
      <w:r w:rsidRPr="00F942B8">
        <w:rPr>
          <w:rFonts w:ascii="Arial Narrow" w:hAnsi="Arial Narrow"/>
        </w:rPr>
        <w:t xml:space="preserve"> </w:t>
      </w:r>
      <w:r w:rsidR="00EB5C53">
        <w:rPr>
          <w:rFonts w:ascii="Arial Narrow" w:hAnsi="Arial Narrow"/>
        </w:rPr>
        <w:t>–</w:t>
      </w:r>
      <w:r w:rsidRPr="00F942B8">
        <w:rPr>
          <w:rFonts w:ascii="Arial Narrow" w:hAnsi="Arial Narrow"/>
        </w:rPr>
        <w:t xml:space="preserve"> </w:t>
      </w:r>
      <w:r w:rsidR="00EB5C53">
        <w:rPr>
          <w:rFonts w:ascii="Arial Narrow" w:hAnsi="Arial Narrow"/>
        </w:rPr>
        <w:t>Specyfikacja techniczna zaoferowanego sprzętu</w:t>
      </w:r>
    </w:p>
    <w:p w14:paraId="00570351" w14:textId="5DAB537D" w:rsidR="005D5792" w:rsidRDefault="00EB5C53" w:rsidP="006F6D70">
      <w:pPr>
        <w:pStyle w:val="Tekstpodstawowy"/>
        <w:spacing w:before="1" w:line="276" w:lineRule="auto"/>
        <w:ind w:left="-142"/>
        <w:jc w:val="both"/>
        <w:rPr>
          <w:rFonts w:ascii="Arial Narrow" w:hAnsi="Arial Narrow"/>
        </w:rPr>
      </w:pPr>
      <w:r w:rsidRPr="00F942B8">
        <w:rPr>
          <w:rFonts w:ascii="Arial Narrow" w:hAnsi="Arial Narrow"/>
        </w:rPr>
        <w:t xml:space="preserve">Załącznik nr </w:t>
      </w:r>
      <w:r>
        <w:rPr>
          <w:rFonts w:ascii="Arial Narrow" w:hAnsi="Arial Narrow"/>
        </w:rPr>
        <w:t>5</w:t>
      </w:r>
      <w:r w:rsidR="008972E8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-</w:t>
      </w:r>
      <w:r w:rsidRPr="00F942B8">
        <w:rPr>
          <w:rFonts w:ascii="Arial Narrow" w:hAnsi="Arial Narrow"/>
        </w:rPr>
        <w:t xml:space="preserve"> </w:t>
      </w:r>
      <w:r w:rsidR="00BB44FD" w:rsidRPr="00F942B8">
        <w:rPr>
          <w:rFonts w:ascii="Arial Narrow" w:hAnsi="Arial Narrow"/>
        </w:rPr>
        <w:t>Oświadczenie Wykonawcy dotyczące przesłanek wykluczenia z postępowania</w:t>
      </w:r>
      <w:r w:rsidR="00CD693B" w:rsidRPr="00F942B8">
        <w:rPr>
          <w:rFonts w:ascii="Arial Narrow" w:hAnsi="Arial Narrow"/>
        </w:rPr>
        <w:t>.</w:t>
      </w:r>
    </w:p>
    <w:p w14:paraId="17CAE476" w14:textId="10AECD56" w:rsidR="008972E8" w:rsidRPr="00262A1E" w:rsidRDefault="008972E8" w:rsidP="008972E8">
      <w:pPr>
        <w:pStyle w:val="Tekstpodstawowy"/>
        <w:spacing w:line="276" w:lineRule="auto"/>
        <w:ind w:left="-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Załącznik nr 5b - </w:t>
      </w:r>
      <w:r w:rsidRPr="00262A1E">
        <w:rPr>
          <w:rFonts w:ascii="Arial Narrow" w:hAnsi="Arial Narrow"/>
        </w:rPr>
        <w:t xml:space="preserve">Oświadczenie </w:t>
      </w:r>
      <w:r>
        <w:rPr>
          <w:rFonts w:ascii="Arial Narrow" w:hAnsi="Arial Narrow"/>
        </w:rPr>
        <w:t>Wykonawcy dotyczące spełniania warunków udziału w postępowaniu.</w:t>
      </w:r>
    </w:p>
    <w:p w14:paraId="2526DFAB" w14:textId="4E7FFFE3" w:rsidR="005D5792" w:rsidRPr="00F942B8" w:rsidRDefault="00BB44FD" w:rsidP="006F6D70">
      <w:pPr>
        <w:pStyle w:val="Tekstpodstawowy"/>
        <w:spacing w:before="41" w:line="276" w:lineRule="auto"/>
        <w:ind w:left="-142"/>
        <w:jc w:val="both"/>
        <w:rPr>
          <w:rFonts w:ascii="Arial Narrow" w:hAnsi="Arial Narrow"/>
        </w:rPr>
      </w:pPr>
      <w:r w:rsidRPr="00F942B8">
        <w:rPr>
          <w:rFonts w:ascii="Arial Narrow" w:hAnsi="Arial Narrow"/>
        </w:rPr>
        <w:t xml:space="preserve">Załącznik nr </w:t>
      </w:r>
      <w:r w:rsidR="00250F7F">
        <w:rPr>
          <w:rFonts w:ascii="Arial Narrow" w:hAnsi="Arial Narrow"/>
        </w:rPr>
        <w:t>6</w:t>
      </w:r>
      <w:r w:rsidRPr="00F942B8">
        <w:rPr>
          <w:rFonts w:ascii="Arial Narrow" w:hAnsi="Arial Narrow"/>
        </w:rPr>
        <w:t xml:space="preserve"> </w:t>
      </w:r>
      <w:bookmarkStart w:id="12" w:name="_Hlk73354469"/>
      <w:r w:rsidRPr="00F942B8">
        <w:rPr>
          <w:rFonts w:ascii="Arial Narrow" w:hAnsi="Arial Narrow"/>
        </w:rPr>
        <w:t>-</w:t>
      </w:r>
      <w:bookmarkEnd w:id="12"/>
      <w:r w:rsidRPr="00F942B8">
        <w:rPr>
          <w:rFonts w:ascii="Arial Narrow" w:hAnsi="Arial Narrow"/>
        </w:rPr>
        <w:t xml:space="preserve"> </w:t>
      </w:r>
      <w:r w:rsidR="009E0713" w:rsidRPr="00F942B8">
        <w:rPr>
          <w:rFonts w:ascii="Arial Narrow" w:eastAsia="Arial Narrow" w:hAnsi="Arial Narrow" w:cs="Arial"/>
          <w:szCs w:val="20"/>
          <w:lang w:eastAsia="pl-PL"/>
        </w:rPr>
        <w:t>Projektowane postanowienia umowy (Projekt umowy)</w:t>
      </w:r>
      <w:r w:rsidR="00CD693B" w:rsidRPr="00F942B8">
        <w:rPr>
          <w:rFonts w:ascii="Arial Narrow" w:eastAsia="Arial Narrow" w:hAnsi="Arial Narrow" w:cs="Arial"/>
          <w:szCs w:val="20"/>
          <w:lang w:eastAsia="pl-PL"/>
        </w:rPr>
        <w:t>.</w:t>
      </w:r>
    </w:p>
    <w:p w14:paraId="07974623" w14:textId="54848B9C" w:rsidR="007267E0" w:rsidRDefault="007267E0" w:rsidP="006F6D70">
      <w:pPr>
        <w:pStyle w:val="Tekstpodstawowy"/>
        <w:spacing w:before="41" w:line="276" w:lineRule="auto"/>
        <w:ind w:left="-142"/>
        <w:jc w:val="both"/>
        <w:rPr>
          <w:rFonts w:ascii="Arial Narrow" w:hAnsi="Arial Narrow"/>
        </w:rPr>
      </w:pPr>
      <w:r w:rsidRPr="00F942B8">
        <w:rPr>
          <w:rFonts w:ascii="Arial Narrow" w:hAnsi="Arial Narrow"/>
        </w:rPr>
        <w:t xml:space="preserve">Załącznik nr </w:t>
      </w:r>
      <w:r w:rsidR="00250F7F">
        <w:rPr>
          <w:rFonts w:ascii="Arial Narrow" w:hAnsi="Arial Narrow"/>
        </w:rPr>
        <w:t>7</w:t>
      </w:r>
      <w:r w:rsidRPr="00F942B8">
        <w:rPr>
          <w:rFonts w:ascii="Arial Narrow" w:hAnsi="Arial Narrow"/>
        </w:rPr>
        <w:t xml:space="preserve"> </w:t>
      </w:r>
      <w:r w:rsidR="007D117A" w:rsidRPr="00F942B8">
        <w:rPr>
          <w:rFonts w:ascii="Arial Narrow" w:hAnsi="Arial Narrow"/>
        </w:rPr>
        <w:t>-</w:t>
      </w:r>
      <w:r w:rsidRPr="00F942B8">
        <w:rPr>
          <w:rFonts w:ascii="Arial Narrow" w:hAnsi="Arial Narrow"/>
        </w:rPr>
        <w:t xml:space="preserve"> Klauzula informacyjna dotycząca przetwarzania danych osobowych.</w:t>
      </w:r>
    </w:p>
    <w:p w14:paraId="0B52854F" w14:textId="5A77EA32" w:rsidR="00A835F0" w:rsidRPr="00262A1E" w:rsidRDefault="00A835F0" w:rsidP="00A835F0">
      <w:pPr>
        <w:pStyle w:val="Tekstpodstawowy"/>
        <w:spacing w:before="1" w:line="276" w:lineRule="auto"/>
        <w:ind w:left="-142"/>
        <w:jc w:val="both"/>
        <w:rPr>
          <w:rFonts w:ascii="Arial Narrow" w:hAnsi="Arial Narrow"/>
        </w:rPr>
      </w:pPr>
      <w:r w:rsidRPr="00262A1E">
        <w:rPr>
          <w:rFonts w:ascii="Arial Narrow" w:hAnsi="Arial Narrow"/>
        </w:rPr>
        <w:t xml:space="preserve">Załącznik nr </w:t>
      </w:r>
      <w:r w:rsidR="008972E8">
        <w:rPr>
          <w:rFonts w:ascii="Arial Narrow" w:hAnsi="Arial Narrow"/>
        </w:rPr>
        <w:t>8</w:t>
      </w:r>
      <w:r w:rsidRPr="00262A1E">
        <w:rPr>
          <w:rFonts w:ascii="Arial Narrow" w:hAnsi="Arial Narrow"/>
        </w:rPr>
        <w:t xml:space="preserve"> - </w:t>
      </w:r>
      <w:r w:rsidRPr="00DC2EB2">
        <w:rPr>
          <w:rFonts w:ascii="Arial Narrow" w:eastAsia="Arial Narrow" w:hAnsi="Arial Narrow" w:cs="Arial Narrow"/>
        </w:rPr>
        <w:t>Zobowiązanie innych podmiotów do oddania mu do dyspozycji niezbędnych zasobów</w:t>
      </w:r>
      <w:r>
        <w:rPr>
          <w:rFonts w:ascii="Arial Narrow" w:eastAsia="Arial Narrow" w:hAnsi="Arial Narrow" w:cs="Arial Narrow"/>
        </w:rPr>
        <w:t>.</w:t>
      </w:r>
    </w:p>
    <w:p w14:paraId="77D0EA4F" w14:textId="1BF98F15" w:rsidR="00A835F0" w:rsidRDefault="00A835F0" w:rsidP="00A835F0">
      <w:pPr>
        <w:pStyle w:val="Tekstpodstawowy"/>
        <w:spacing w:before="41" w:line="276" w:lineRule="auto"/>
        <w:ind w:left="-142"/>
        <w:jc w:val="both"/>
        <w:rPr>
          <w:rFonts w:ascii="Arial Narrow" w:hAnsi="Arial Narrow"/>
        </w:rPr>
      </w:pPr>
      <w:r w:rsidRPr="00262A1E">
        <w:rPr>
          <w:rFonts w:ascii="Arial Narrow" w:hAnsi="Arial Narrow"/>
        </w:rPr>
        <w:t xml:space="preserve">Załącznik nr </w:t>
      </w:r>
      <w:r w:rsidR="008972E8">
        <w:rPr>
          <w:rFonts w:ascii="Arial Narrow" w:hAnsi="Arial Narrow"/>
        </w:rPr>
        <w:t>9</w:t>
      </w:r>
      <w:r w:rsidRPr="00262A1E">
        <w:rPr>
          <w:rFonts w:ascii="Arial Narrow" w:hAnsi="Arial Narrow"/>
        </w:rPr>
        <w:t xml:space="preserve"> - </w:t>
      </w:r>
      <w:r w:rsidRPr="00092C3B">
        <w:rPr>
          <w:rFonts w:ascii="Arial Narrow" w:hAnsi="Arial Narrow"/>
        </w:rPr>
        <w:t>Oświadczenie o przynależności lub braku przynależności do tej samej grupy kapitałowej.</w:t>
      </w:r>
    </w:p>
    <w:p w14:paraId="24B9C4E6" w14:textId="5E53611F" w:rsidR="00A835F0" w:rsidRDefault="00A835F0" w:rsidP="00A835F0">
      <w:pPr>
        <w:pStyle w:val="Tekstpodstawowy"/>
        <w:spacing w:before="41" w:line="276" w:lineRule="auto"/>
        <w:ind w:left="-142"/>
        <w:jc w:val="both"/>
        <w:rPr>
          <w:rFonts w:ascii="Arial Narrow" w:eastAsia="Arial Narrow" w:hAnsi="Arial Narrow" w:cs="Arial Narrow"/>
        </w:rPr>
      </w:pPr>
      <w:r w:rsidRPr="00DC2EB2">
        <w:rPr>
          <w:rFonts w:ascii="Arial Narrow" w:eastAsia="Arial Narrow" w:hAnsi="Arial Narrow" w:cs="Arial Narrow"/>
        </w:rPr>
        <w:t>Załącznik nr</w:t>
      </w:r>
      <w:r>
        <w:rPr>
          <w:rFonts w:ascii="Arial Narrow" w:eastAsia="Arial Narrow" w:hAnsi="Arial Narrow" w:cs="Arial Narrow"/>
        </w:rPr>
        <w:t xml:space="preserve"> </w:t>
      </w:r>
      <w:r w:rsidR="008972E8">
        <w:rPr>
          <w:rFonts w:ascii="Arial Narrow" w:eastAsia="Arial Narrow" w:hAnsi="Arial Narrow" w:cs="Arial Narrow"/>
        </w:rPr>
        <w:t>10</w:t>
      </w:r>
      <w:r>
        <w:rPr>
          <w:rFonts w:ascii="Arial Narrow" w:eastAsia="Arial Narrow" w:hAnsi="Arial Narrow" w:cs="Arial Narrow"/>
        </w:rPr>
        <w:t xml:space="preserve"> </w:t>
      </w:r>
      <w:r w:rsidRPr="00DC2EB2">
        <w:rPr>
          <w:rFonts w:ascii="Arial Narrow" w:eastAsia="Arial Narrow" w:hAnsi="Arial Narrow" w:cs="Arial Narrow"/>
        </w:rPr>
        <w:t xml:space="preserve">- Wykaz </w:t>
      </w:r>
      <w:r>
        <w:rPr>
          <w:rFonts w:ascii="Arial Narrow" w:eastAsia="Arial Narrow" w:hAnsi="Arial Narrow" w:cs="Arial Narrow"/>
        </w:rPr>
        <w:t>dostaw</w:t>
      </w:r>
      <w:r w:rsidRPr="00DC2EB2">
        <w:rPr>
          <w:rFonts w:ascii="Arial Narrow" w:eastAsia="Arial Narrow" w:hAnsi="Arial Narrow" w:cs="Arial Narrow"/>
        </w:rPr>
        <w:t>.</w:t>
      </w:r>
    </w:p>
    <w:p w14:paraId="691049F9" w14:textId="77777777" w:rsidR="00A835F0" w:rsidRDefault="00A835F0" w:rsidP="00A835F0">
      <w:pPr>
        <w:pStyle w:val="Tekstpodstawowy"/>
        <w:spacing w:before="41" w:line="276" w:lineRule="auto"/>
        <w:ind w:left="1418" w:hanging="1560"/>
        <w:jc w:val="both"/>
        <w:rPr>
          <w:rFonts w:ascii="Arial Narrow" w:hAnsi="Arial Narrow"/>
        </w:rPr>
      </w:pPr>
      <w:r w:rsidRPr="00262A1E">
        <w:rPr>
          <w:rFonts w:ascii="Arial Narrow" w:hAnsi="Arial Narrow"/>
        </w:rPr>
        <w:t xml:space="preserve">Załącznik nr </w:t>
      </w:r>
      <w:r>
        <w:rPr>
          <w:rFonts w:ascii="Arial Narrow" w:hAnsi="Arial Narrow"/>
        </w:rPr>
        <w:t>11</w:t>
      </w:r>
      <w:r w:rsidRPr="00262A1E">
        <w:rPr>
          <w:rFonts w:ascii="Arial Narrow" w:hAnsi="Arial Narrow"/>
        </w:rPr>
        <w:t xml:space="preserve"> - </w:t>
      </w:r>
      <w:r>
        <w:rPr>
          <w:rFonts w:ascii="Arial Narrow" w:hAnsi="Arial Narrow"/>
        </w:rPr>
        <w:t>Oświadczenie wykonawców wspólnie ubiegających się o udzielenie zamówienia, składane    na podstawie art. 117 ust. 4 ustawy Pzp.</w:t>
      </w:r>
    </w:p>
    <w:p w14:paraId="4495DDFE" w14:textId="77777777" w:rsidR="00A835F0" w:rsidRPr="00F942B8" w:rsidRDefault="00A835F0" w:rsidP="006F6D70">
      <w:pPr>
        <w:pStyle w:val="Tekstpodstawowy"/>
        <w:spacing w:before="41" w:line="276" w:lineRule="auto"/>
        <w:ind w:left="-142"/>
        <w:jc w:val="both"/>
        <w:rPr>
          <w:rFonts w:ascii="Arial Narrow" w:hAnsi="Arial Narrow"/>
        </w:rPr>
      </w:pPr>
    </w:p>
    <w:sectPr w:rsidR="00A835F0" w:rsidRPr="00F942B8" w:rsidSect="00F83C88">
      <w:footerReference w:type="default" r:id="rId20"/>
      <w:pgSz w:w="11910" w:h="16840"/>
      <w:pgMar w:top="1418" w:right="1140" w:bottom="1418" w:left="1418" w:header="0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B8AAF" w14:textId="77777777" w:rsidR="00B73D53" w:rsidRDefault="00B73D53">
      <w:r>
        <w:separator/>
      </w:r>
    </w:p>
  </w:endnote>
  <w:endnote w:type="continuationSeparator" w:id="0">
    <w:p w14:paraId="5E50A566" w14:textId="77777777" w:rsidR="00B73D53" w:rsidRDefault="00B7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="Times New Roman" w:hAnsi="Arial" w:cs="Times New Roman"/>
        <w:sz w:val="28"/>
        <w:szCs w:val="28"/>
      </w:rPr>
      <w:id w:val="994223652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  <w:szCs w:val="22"/>
      </w:rPr>
    </w:sdtEndPr>
    <w:sdtContent>
      <w:p w14:paraId="4466738B" w14:textId="17E0942E" w:rsidR="00501D6E" w:rsidRPr="00263A3C" w:rsidRDefault="00501D6E">
        <w:pPr>
          <w:pStyle w:val="Stopka"/>
          <w:jc w:val="right"/>
          <w:rPr>
            <w:rFonts w:ascii="Arial Narrow" w:eastAsia="Times New Roman" w:hAnsi="Arial Narrow" w:cs="Times New Roman"/>
          </w:rPr>
        </w:pPr>
        <w:r w:rsidRPr="00263A3C">
          <w:rPr>
            <w:rFonts w:ascii="Arial Narrow" w:eastAsia="Times New Roman" w:hAnsi="Arial Narrow" w:cs="Times New Roman"/>
          </w:rPr>
          <w:t xml:space="preserve">str. </w:t>
        </w:r>
        <w:r w:rsidRPr="00263A3C">
          <w:rPr>
            <w:rFonts w:ascii="Arial Narrow" w:eastAsia="Times New Roman" w:hAnsi="Arial Narrow" w:cs="Times New Roman"/>
          </w:rPr>
          <w:fldChar w:fldCharType="begin"/>
        </w:r>
        <w:r w:rsidRPr="00DE791F">
          <w:rPr>
            <w:rFonts w:ascii="Arial Narrow" w:hAnsi="Arial Narrow"/>
          </w:rPr>
          <w:instrText>PAGE    \* MERGEFORMAT</w:instrText>
        </w:r>
        <w:r w:rsidRPr="00263A3C">
          <w:rPr>
            <w:rFonts w:ascii="Arial Narrow" w:eastAsia="Times New Roman" w:hAnsi="Arial Narrow" w:cs="Times New Roman"/>
          </w:rPr>
          <w:fldChar w:fldCharType="separate"/>
        </w:r>
        <w:r w:rsidR="00DE0F15" w:rsidRPr="00DE0F15">
          <w:rPr>
            <w:rFonts w:ascii="Arial Narrow" w:eastAsia="Times New Roman" w:hAnsi="Arial Narrow" w:cs="Times New Roman"/>
            <w:noProof/>
          </w:rPr>
          <w:t>1</w:t>
        </w:r>
        <w:r w:rsidRPr="00263A3C">
          <w:rPr>
            <w:rFonts w:ascii="Arial Narrow" w:eastAsia="Times New Roman" w:hAnsi="Arial Narrow" w:cs="Times New Roman"/>
          </w:rPr>
          <w:fldChar w:fldCharType="end"/>
        </w:r>
      </w:p>
    </w:sdtContent>
  </w:sdt>
  <w:p w14:paraId="23A3A512" w14:textId="3BA34721" w:rsidR="00501D6E" w:rsidRPr="00984A68" w:rsidRDefault="00501D6E" w:rsidP="00631E3A">
    <w:pPr>
      <w:spacing w:line="246" w:lineRule="exact"/>
      <w:ind w:left="20"/>
      <w:jc w:val="center"/>
      <w:rPr>
        <w:rFonts w:ascii="Arial Narrow" w:hAnsi="Arial Narrow"/>
      </w:rPr>
    </w:pPr>
    <w:r w:rsidRPr="00984A68">
      <w:rPr>
        <w:rFonts w:ascii="Arial Narrow" w:hAnsi="Arial Narrow"/>
      </w:rPr>
      <w:t>Specyfikacja Warunków Zamówienia, znak: GIR.271.1.</w:t>
    </w:r>
    <w:r w:rsidR="00245538">
      <w:rPr>
        <w:rFonts w:ascii="Arial Narrow" w:hAnsi="Arial Narrow"/>
      </w:rPr>
      <w:t>4</w:t>
    </w:r>
    <w:r>
      <w:rPr>
        <w:rFonts w:ascii="Arial Narrow" w:hAnsi="Arial Narrow"/>
      </w:rPr>
      <w:t>.</w:t>
    </w:r>
    <w:r w:rsidRPr="00984A68">
      <w:rPr>
        <w:rFonts w:ascii="Arial Narrow" w:hAnsi="Arial Narrow"/>
      </w:rPr>
      <w:t>202</w:t>
    </w:r>
    <w:r w:rsidR="00245538">
      <w:rPr>
        <w:rFonts w:ascii="Arial Narrow" w:hAnsi="Arial Narrow"/>
      </w:rPr>
      <w:t>4</w:t>
    </w:r>
  </w:p>
  <w:p w14:paraId="24A5EEAF" w14:textId="3429D894" w:rsidR="00501D6E" w:rsidRDefault="00501D6E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F2BE4" w14:textId="5B3A09A7" w:rsidR="00501D6E" w:rsidRDefault="00501D6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330304" behindDoc="1" locked="0" layoutInCell="1" allowOverlap="1" wp14:anchorId="39776302" wp14:editId="7BF8E696">
              <wp:simplePos x="0" y="0"/>
              <wp:positionH relativeFrom="page">
                <wp:posOffset>1247223</wp:posOffset>
              </wp:positionH>
              <wp:positionV relativeFrom="page">
                <wp:posOffset>10164224</wp:posOffset>
              </wp:positionV>
              <wp:extent cx="4587903" cy="154940"/>
              <wp:effectExtent l="0" t="0" r="3175" b="165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7903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25E32" w14:textId="15CDA541" w:rsidR="00501D6E" w:rsidRPr="0098508A" w:rsidRDefault="00501D6E" w:rsidP="00F83C88">
                          <w:pPr>
                            <w:spacing w:before="20"/>
                            <w:ind w:left="20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98508A">
                            <w:rPr>
                              <w:rFonts w:ascii="Arial Narrow" w:hAnsi="Arial Narrow"/>
                            </w:rPr>
                            <w:t>Specyfikacja Warunków Zamówienia, znak: GIR.271.1.</w:t>
                          </w:r>
                          <w:r w:rsidR="00245538">
                            <w:rPr>
                              <w:rFonts w:ascii="Arial Narrow" w:hAnsi="Arial Narrow"/>
                            </w:rPr>
                            <w:t>4</w:t>
                          </w:r>
                          <w:r w:rsidR="0003783C">
                            <w:rPr>
                              <w:rFonts w:ascii="Arial Narrow" w:hAnsi="Arial Narrow"/>
                            </w:rPr>
                            <w:t>.</w:t>
                          </w:r>
                          <w:r w:rsidRPr="0098508A">
                            <w:rPr>
                              <w:rFonts w:ascii="Arial Narrow" w:hAnsi="Arial Narrow"/>
                            </w:rPr>
                            <w:t>202</w:t>
                          </w:r>
                          <w:r w:rsidR="00245538">
                            <w:rPr>
                              <w:rFonts w:ascii="Arial Narrow" w:hAnsi="Arial Narrow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763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8.2pt;margin-top:800.35pt;width:361.25pt;height:12.2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" filled="f" stroked="f">
              <v:textbox inset="0,0,0,0">
                <w:txbxContent>
                  <w:p w14:paraId="6D325E32" w14:textId="15CDA541" w:rsidR="00501D6E" w:rsidRPr="0098508A" w:rsidRDefault="00501D6E" w:rsidP="00F83C88">
                    <w:pPr>
                      <w:spacing w:before="20"/>
                      <w:ind w:left="20"/>
                      <w:jc w:val="center"/>
                      <w:rPr>
                        <w:rFonts w:ascii="Arial Narrow" w:hAnsi="Arial Narrow"/>
                      </w:rPr>
                    </w:pPr>
                    <w:r w:rsidRPr="0098508A">
                      <w:rPr>
                        <w:rFonts w:ascii="Arial Narrow" w:hAnsi="Arial Narrow"/>
                      </w:rPr>
                      <w:t xml:space="preserve">Specyfikacja Warunków Zamówienia, znak: </w:t>
                    </w:r>
                    <w:proofErr w:type="spellStart"/>
                    <w:r w:rsidRPr="0098508A">
                      <w:rPr>
                        <w:rFonts w:ascii="Arial Narrow" w:hAnsi="Arial Narrow"/>
                      </w:rPr>
                      <w:t>GIR.271.1.</w:t>
                    </w:r>
                    <w:r w:rsidR="00245538">
                      <w:rPr>
                        <w:rFonts w:ascii="Arial Narrow" w:hAnsi="Arial Narrow"/>
                      </w:rPr>
                      <w:t>4</w:t>
                    </w:r>
                    <w:r w:rsidR="0003783C">
                      <w:rPr>
                        <w:rFonts w:ascii="Arial Narrow" w:hAnsi="Arial Narrow"/>
                      </w:rPr>
                      <w:t>.</w:t>
                    </w:r>
                    <w:r w:rsidRPr="0098508A">
                      <w:rPr>
                        <w:rFonts w:ascii="Arial Narrow" w:hAnsi="Arial Narrow"/>
                      </w:rPr>
                      <w:t>202</w:t>
                    </w:r>
                    <w:r w:rsidR="00245538">
                      <w:rPr>
                        <w:rFonts w:ascii="Arial Narrow" w:hAnsi="Arial Narrow"/>
                      </w:rPr>
                      <w:t>4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329792" behindDoc="1" locked="0" layoutInCell="1" allowOverlap="1" wp14:anchorId="2EBD912E" wp14:editId="0EE189ED">
              <wp:simplePos x="0" y="0"/>
              <wp:positionH relativeFrom="page">
                <wp:posOffset>6047216</wp:posOffset>
              </wp:positionH>
              <wp:positionV relativeFrom="page">
                <wp:posOffset>10169304</wp:posOffset>
              </wp:positionV>
              <wp:extent cx="811033" cy="146933"/>
              <wp:effectExtent l="0" t="0" r="8255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033" cy="1469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3C63E" w14:textId="77777777" w:rsidR="00501D6E" w:rsidRPr="0098508A" w:rsidRDefault="00501D6E">
                          <w:pPr>
                            <w:spacing w:before="20"/>
                            <w:ind w:left="20"/>
                            <w:rPr>
                              <w:rFonts w:ascii="Arial Narrow" w:hAnsi="Arial Narrow"/>
                            </w:rPr>
                          </w:pPr>
                          <w:r w:rsidRPr="0098508A">
                            <w:rPr>
                              <w:rFonts w:ascii="Arial Narrow" w:hAnsi="Arial Narrow"/>
                            </w:rPr>
                            <w:t xml:space="preserve">Strona </w:t>
                          </w:r>
                          <w:r w:rsidRPr="0098508A">
                            <w:rPr>
                              <w:rFonts w:ascii="Arial Narrow" w:hAnsi="Arial Narrow"/>
                            </w:rPr>
                            <w:fldChar w:fldCharType="begin"/>
                          </w:r>
                          <w:r w:rsidRPr="0098508A">
                            <w:rPr>
                              <w:rFonts w:ascii="Arial Narrow" w:hAnsi="Arial Narrow"/>
                            </w:rPr>
                            <w:instrText xml:space="preserve"> PAGE </w:instrText>
                          </w:r>
                          <w:r w:rsidRPr="0098508A">
                            <w:rPr>
                              <w:rFonts w:ascii="Arial Narrow" w:hAnsi="Arial Narrow"/>
                            </w:rPr>
                            <w:fldChar w:fldCharType="separate"/>
                          </w:r>
                          <w:r w:rsidR="00DE0F15">
                            <w:rPr>
                              <w:rFonts w:ascii="Arial Narrow" w:hAnsi="Arial Narrow"/>
                              <w:noProof/>
                            </w:rPr>
                            <w:t>13</w:t>
                          </w:r>
                          <w:r w:rsidRPr="0098508A">
                            <w:rPr>
                              <w:rFonts w:ascii="Arial Narrow" w:hAnsi="Arial Narro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BD912E" id="Text Box 2" o:spid="_x0000_s1027" type="#_x0000_t202" style="position:absolute;margin-left:476.15pt;margin-top:800.75pt;width:63.85pt;height:11.55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" filled="f" stroked="f">
              <v:textbox inset="0,0,0,0">
                <w:txbxContent>
                  <w:p w14:paraId="0AC3C63E" w14:textId="77777777" w:rsidR="00501D6E" w:rsidRPr="0098508A" w:rsidRDefault="00501D6E">
                    <w:pPr>
                      <w:spacing w:before="20"/>
                      <w:ind w:left="20"/>
                      <w:rPr>
                        <w:rFonts w:ascii="Arial Narrow" w:hAnsi="Arial Narrow"/>
                      </w:rPr>
                    </w:pPr>
                    <w:r w:rsidRPr="0098508A">
                      <w:rPr>
                        <w:rFonts w:ascii="Arial Narrow" w:hAnsi="Arial Narrow"/>
                      </w:rPr>
                      <w:t xml:space="preserve">Strona </w:t>
                    </w:r>
                    <w:r w:rsidRPr="0098508A">
                      <w:rPr>
                        <w:rFonts w:ascii="Arial Narrow" w:hAnsi="Arial Narrow"/>
                      </w:rPr>
                      <w:fldChar w:fldCharType="begin"/>
                    </w:r>
                    <w:r w:rsidRPr="0098508A">
                      <w:rPr>
                        <w:rFonts w:ascii="Arial Narrow" w:hAnsi="Arial Narrow"/>
                      </w:rPr>
                      <w:instrText xml:space="preserve"> PAGE </w:instrText>
                    </w:r>
                    <w:r w:rsidRPr="0098508A">
                      <w:rPr>
                        <w:rFonts w:ascii="Arial Narrow" w:hAnsi="Arial Narrow"/>
                      </w:rPr>
                      <w:fldChar w:fldCharType="separate"/>
                    </w:r>
                    <w:r w:rsidR="00DE0F15">
                      <w:rPr>
                        <w:rFonts w:ascii="Arial Narrow" w:hAnsi="Arial Narrow"/>
                        <w:noProof/>
                      </w:rPr>
                      <w:t>13</w:t>
                    </w:r>
                    <w:r w:rsidRPr="0098508A">
                      <w:rPr>
                        <w:rFonts w:ascii="Arial Narrow" w:hAnsi="Arial Narro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328768" behindDoc="1" locked="0" layoutInCell="1" allowOverlap="1" wp14:anchorId="4FF898CD" wp14:editId="422F8F58">
              <wp:simplePos x="0" y="0"/>
              <wp:positionH relativeFrom="page">
                <wp:posOffset>701040</wp:posOffset>
              </wp:positionH>
              <wp:positionV relativeFrom="page">
                <wp:posOffset>9989820</wp:posOffset>
              </wp:positionV>
              <wp:extent cx="6158865" cy="56515"/>
              <wp:effectExtent l="0" t="0" r="13335" b="19685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8865" cy="56515"/>
                      </a:xfrm>
                      <a:custGeom>
                        <a:avLst/>
                        <a:gdLst>
                          <a:gd name="T0" fmla="+- 0 10802 1104"/>
                          <a:gd name="T1" fmla="*/ T0 w 9699"/>
                          <a:gd name="T2" fmla="+- 0 15806 15732"/>
                          <a:gd name="T3" fmla="*/ 15806 h 89"/>
                          <a:gd name="T4" fmla="+- 0 1104 1104"/>
                          <a:gd name="T5" fmla="*/ T4 w 9699"/>
                          <a:gd name="T6" fmla="+- 0 15806 15732"/>
                          <a:gd name="T7" fmla="*/ 15806 h 89"/>
                          <a:gd name="T8" fmla="+- 0 1104 1104"/>
                          <a:gd name="T9" fmla="*/ T8 w 9699"/>
                          <a:gd name="T10" fmla="+- 0 15820 15732"/>
                          <a:gd name="T11" fmla="*/ 15820 h 89"/>
                          <a:gd name="T12" fmla="+- 0 10802 1104"/>
                          <a:gd name="T13" fmla="*/ T12 w 9699"/>
                          <a:gd name="T14" fmla="+- 0 15820 15732"/>
                          <a:gd name="T15" fmla="*/ 15820 h 89"/>
                          <a:gd name="T16" fmla="+- 0 10802 1104"/>
                          <a:gd name="T17" fmla="*/ T16 w 9699"/>
                          <a:gd name="T18" fmla="+- 0 15806 15732"/>
                          <a:gd name="T19" fmla="*/ 15806 h 89"/>
                          <a:gd name="T20" fmla="+- 0 10802 1104"/>
                          <a:gd name="T21" fmla="*/ T20 w 9699"/>
                          <a:gd name="T22" fmla="+- 0 15732 15732"/>
                          <a:gd name="T23" fmla="*/ 15732 h 89"/>
                          <a:gd name="T24" fmla="+- 0 1104 1104"/>
                          <a:gd name="T25" fmla="*/ T24 w 9699"/>
                          <a:gd name="T26" fmla="+- 0 15732 15732"/>
                          <a:gd name="T27" fmla="*/ 15732 h 89"/>
                          <a:gd name="T28" fmla="+- 0 1104 1104"/>
                          <a:gd name="T29" fmla="*/ T28 w 9699"/>
                          <a:gd name="T30" fmla="+- 0 15792 15732"/>
                          <a:gd name="T31" fmla="*/ 15792 h 89"/>
                          <a:gd name="T32" fmla="+- 0 10802 1104"/>
                          <a:gd name="T33" fmla="*/ T32 w 9699"/>
                          <a:gd name="T34" fmla="+- 0 15792 15732"/>
                          <a:gd name="T35" fmla="*/ 15792 h 89"/>
                          <a:gd name="T36" fmla="+- 0 10802 1104"/>
                          <a:gd name="T37" fmla="*/ T36 w 9699"/>
                          <a:gd name="T38" fmla="+- 0 15732 15732"/>
                          <a:gd name="T39" fmla="*/ 1573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699" h="89">
                            <a:moveTo>
                              <a:pt x="9698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698" y="88"/>
                            </a:lnTo>
                            <a:lnTo>
                              <a:pt x="9698" y="74"/>
                            </a:lnTo>
                            <a:close/>
                            <a:moveTo>
                              <a:pt x="9698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698" y="60"/>
                            </a:lnTo>
                            <a:lnTo>
                              <a:pt x="969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 w="3175">
                        <a:headEnd/>
                        <a:tailEnd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95BBE3" id="AutoShape 4" o:spid="_x0000_s1026" style="position:absolute;margin-left:55.2pt;margin-top:786.6pt;width:484.95pt;height:4.45pt;z-index:-159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" path="m9698,74l,74,,88r9698,l9698,74xm9698,l,,,60r9698,l9698,xe" fillcolor="black [3213]" strokecolor="black [1600]" strokeweight=".25pt">
              <v:path arrowok="t" o:connecttype="custom" o:connectlocs="6158230,10036810;0,10036810;0,10045700;6158230,10045700;6158230,10036810;6158230,9989820;0,9989820;0,10027920;6158230,10027920;6158230,9989820" o:connectangles="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CB46B" w14:textId="77777777" w:rsidR="00B73D53" w:rsidRDefault="00B73D53">
      <w:r>
        <w:separator/>
      </w:r>
    </w:p>
  </w:footnote>
  <w:footnote w:type="continuationSeparator" w:id="0">
    <w:p w14:paraId="6796DBC6" w14:textId="77777777" w:rsidR="00B73D53" w:rsidRDefault="00B73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0"/>
    <w:multiLevelType w:val="hybridMultilevel"/>
    <w:tmpl w:val="579478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1"/>
    <w:multiLevelType w:val="hybridMultilevel"/>
    <w:tmpl w:val="749ABB4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3"/>
    <w:multiLevelType w:val="hybridMultilevel"/>
    <w:tmpl w:val="1BA026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D0259F"/>
    <w:multiLevelType w:val="hybridMultilevel"/>
    <w:tmpl w:val="2EEA4CAE"/>
    <w:lvl w:ilvl="0" w:tplc="04150011">
      <w:start w:val="1"/>
      <w:numFmt w:val="decimal"/>
      <w:lvlText w:val="%1)"/>
      <w:lvlJc w:val="left"/>
      <w:pPr>
        <w:ind w:left="1076" w:hanging="284"/>
        <w:jc w:val="right"/>
      </w:pPr>
      <w:rPr>
        <w:rFonts w:hint="default"/>
        <w:spacing w:val="-3"/>
        <w:w w:val="100"/>
        <w:sz w:val="24"/>
        <w:szCs w:val="24"/>
        <w:lang w:val="pl-PL" w:eastAsia="en-US" w:bidi="ar-SA"/>
      </w:rPr>
    </w:lvl>
    <w:lvl w:ilvl="1" w:tplc="42703C58">
      <w:start w:val="1"/>
      <w:numFmt w:val="lowerLetter"/>
      <w:lvlText w:val="%2)"/>
      <w:lvlJc w:val="left"/>
      <w:pPr>
        <w:ind w:left="1381" w:hanging="231"/>
      </w:pPr>
      <w:rPr>
        <w:rFonts w:ascii="Arial Narrow" w:eastAsia="Liberation Sans Narrow" w:hAnsi="Arial Narrow" w:cs="Liberation Sans Narrow" w:hint="default"/>
        <w:spacing w:val="-3"/>
        <w:w w:val="100"/>
        <w:sz w:val="24"/>
        <w:szCs w:val="24"/>
        <w:lang w:val="pl-PL" w:eastAsia="en-US" w:bidi="ar-SA"/>
      </w:rPr>
    </w:lvl>
    <w:lvl w:ilvl="2" w:tplc="BA6897B8">
      <w:numFmt w:val="bullet"/>
      <w:lvlText w:val=""/>
      <w:lvlJc w:val="left"/>
      <w:pPr>
        <w:ind w:left="2211" w:hanging="339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E6FA95F2">
      <w:numFmt w:val="bullet"/>
      <w:lvlText w:val="•"/>
      <w:lvlJc w:val="left"/>
      <w:pPr>
        <w:ind w:left="2220" w:hanging="339"/>
      </w:pPr>
      <w:rPr>
        <w:rFonts w:hint="default"/>
        <w:lang w:val="pl-PL" w:eastAsia="en-US" w:bidi="ar-SA"/>
      </w:rPr>
    </w:lvl>
    <w:lvl w:ilvl="4" w:tplc="FCDACA8A">
      <w:numFmt w:val="bullet"/>
      <w:lvlText w:val="•"/>
      <w:lvlJc w:val="left"/>
      <w:pPr>
        <w:ind w:left="3409" w:hanging="339"/>
      </w:pPr>
      <w:rPr>
        <w:rFonts w:hint="default"/>
        <w:lang w:val="pl-PL" w:eastAsia="en-US" w:bidi="ar-SA"/>
      </w:rPr>
    </w:lvl>
    <w:lvl w:ilvl="5" w:tplc="AFC83D44">
      <w:numFmt w:val="bullet"/>
      <w:lvlText w:val="•"/>
      <w:lvlJc w:val="left"/>
      <w:pPr>
        <w:ind w:left="4598" w:hanging="339"/>
      </w:pPr>
      <w:rPr>
        <w:rFonts w:hint="default"/>
        <w:lang w:val="pl-PL" w:eastAsia="en-US" w:bidi="ar-SA"/>
      </w:rPr>
    </w:lvl>
    <w:lvl w:ilvl="6" w:tplc="C0BA18FA">
      <w:numFmt w:val="bullet"/>
      <w:lvlText w:val="•"/>
      <w:lvlJc w:val="left"/>
      <w:pPr>
        <w:ind w:left="5788" w:hanging="339"/>
      </w:pPr>
      <w:rPr>
        <w:rFonts w:hint="default"/>
        <w:lang w:val="pl-PL" w:eastAsia="en-US" w:bidi="ar-SA"/>
      </w:rPr>
    </w:lvl>
    <w:lvl w:ilvl="7" w:tplc="98047218">
      <w:numFmt w:val="bullet"/>
      <w:lvlText w:val="•"/>
      <w:lvlJc w:val="left"/>
      <w:pPr>
        <w:ind w:left="6977" w:hanging="339"/>
      </w:pPr>
      <w:rPr>
        <w:rFonts w:hint="default"/>
        <w:lang w:val="pl-PL" w:eastAsia="en-US" w:bidi="ar-SA"/>
      </w:rPr>
    </w:lvl>
    <w:lvl w:ilvl="8" w:tplc="6F0A5EA8">
      <w:numFmt w:val="bullet"/>
      <w:lvlText w:val="•"/>
      <w:lvlJc w:val="left"/>
      <w:pPr>
        <w:ind w:left="8167" w:hanging="339"/>
      </w:pPr>
      <w:rPr>
        <w:rFonts w:hint="default"/>
        <w:lang w:val="pl-PL" w:eastAsia="en-US" w:bidi="ar-SA"/>
      </w:rPr>
    </w:lvl>
  </w:abstractNum>
  <w:abstractNum w:abstractNumId="4" w15:restartNumberingAfterBreak="0">
    <w:nsid w:val="02AC2160"/>
    <w:multiLevelType w:val="hybridMultilevel"/>
    <w:tmpl w:val="39DE8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E667A"/>
    <w:multiLevelType w:val="hybridMultilevel"/>
    <w:tmpl w:val="582E3950"/>
    <w:lvl w:ilvl="0" w:tplc="52AADB10">
      <w:start w:val="4"/>
      <w:numFmt w:val="decimal"/>
      <w:lvlText w:val="%1."/>
      <w:lvlJc w:val="left"/>
      <w:pPr>
        <w:ind w:left="755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70BC2"/>
    <w:multiLevelType w:val="hybridMultilevel"/>
    <w:tmpl w:val="9734346C"/>
    <w:lvl w:ilvl="0" w:tplc="D1F09AF6">
      <w:start w:val="1"/>
      <w:numFmt w:val="decimal"/>
      <w:lvlText w:val="%1."/>
      <w:lvlJc w:val="left"/>
      <w:pPr>
        <w:ind w:left="1153" w:hanging="360"/>
      </w:pPr>
      <w:rPr>
        <w:rFonts w:ascii="Arial Narrow" w:eastAsia="Liberation Sans Narrow" w:hAnsi="Arial Narrow" w:cs="Liberation Sans Narrow" w:hint="default"/>
        <w:color w:val="auto"/>
        <w:spacing w:val="-25"/>
        <w:w w:val="100"/>
        <w:sz w:val="24"/>
        <w:szCs w:val="24"/>
        <w:lang w:val="pl-PL" w:eastAsia="en-US" w:bidi="ar-SA"/>
      </w:rPr>
    </w:lvl>
    <w:lvl w:ilvl="1" w:tplc="5B4CDE7E">
      <w:start w:val="1"/>
      <w:numFmt w:val="lowerLetter"/>
      <w:lvlText w:val="%2)"/>
      <w:lvlJc w:val="left"/>
      <w:pPr>
        <w:ind w:left="1786" w:hanging="286"/>
      </w:pPr>
      <w:rPr>
        <w:rFonts w:ascii="Liberation Sans Narrow" w:eastAsia="Liberation Sans Narrow" w:hAnsi="Liberation Sans Narrow" w:cs="Liberation Sans Narrow" w:hint="default"/>
        <w:spacing w:val="-3"/>
        <w:w w:val="100"/>
        <w:sz w:val="24"/>
        <w:szCs w:val="24"/>
        <w:lang w:val="pl-PL" w:eastAsia="en-US" w:bidi="ar-SA"/>
      </w:rPr>
    </w:lvl>
    <w:lvl w:ilvl="2" w:tplc="2CFC2492">
      <w:numFmt w:val="bullet"/>
      <w:lvlText w:val="•"/>
      <w:lvlJc w:val="left"/>
      <w:pPr>
        <w:ind w:left="1780" w:hanging="286"/>
      </w:pPr>
      <w:rPr>
        <w:rFonts w:hint="default"/>
        <w:lang w:val="pl-PL" w:eastAsia="en-US" w:bidi="ar-SA"/>
      </w:rPr>
    </w:lvl>
    <w:lvl w:ilvl="3" w:tplc="443885BE">
      <w:numFmt w:val="bullet"/>
      <w:lvlText w:val="•"/>
      <w:lvlJc w:val="left"/>
      <w:pPr>
        <w:ind w:left="1880" w:hanging="286"/>
      </w:pPr>
      <w:rPr>
        <w:rFonts w:hint="default"/>
        <w:lang w:val="pl-PL" w:eastAsia="en-US" w:bidi="ar-SA"/>
      </w:rPr>
    </w:lvl>
    <w:lvl w:ilvl="4" w:tplc="2A3CB4DA">
      <w:numFmt w:val="bullet"/>
      <w:lvlText w:val="•"/>
      <w:lvlJc w:val="left"/>
      <w:pPr>
        <w:ind w:left="3118" w:hanging="286"/>
      </w:pPr>
      <w:rPr>
        <w:rFonts w:hint="default"/>
        <w:lang w:val="pl-PL" w:eastAsia="en-US" w:bidi="ar-SA"/>
      </w:rPr>
    </w:lvl>
    <w:lvl w:ilvl="5" w:tplc="B50E8572">
      <w:numFmt w:val="bullet"/>
      <w:lvlText w:val="•"/>
      <w:lvlJc w:val="left"/>
      <w:pPr>
        <w:ind w:left="4356" w:hanging="286"/>
      </w:pPr>
      <w:rPr>
        <w:rFonts w:hint="default"/>
        <w:lang w:val="pl-PL" w:eastAsia="en-US" w:bidi="ar-SA"/>
      </w:rPr>
    </w:lvl>
    <w:lvl w:ilvl="6" w:tplc="D50E06AA">
      <w:numFmt w:val="bullet"/>
      <w:lvlText w:val="•"/>
      <w:lvlJc w:val="left"/>
      <w:pPr>
        <w:ind w:left="5594" w:hanging="286"/>
      </w:pPr>
      <w:rPr>
        <w:rFonts w:hint="default"/>
        <w:lang w:val="pl-PL" w:eastAsia="en-US" w:bidi="ar-SA"/>
      </w:rPr>
    </w:lvl>
    <w:lvl w:ilvl="7" w:tplc="05528548">
      <w:numFmt w:val="bullet"/>
      <w:lvlText w:val="•"/>
      <w:lvlJc w:val="left"/>
      <w:pPr>
        <w:ind w:left="6832" w:hanging="286"/>
      </w:pPr>
      <w:rPr>
        <w:rFonts w:hint="default"/>
        <w:lang w:val="pl-PL" w:eastAsia="en-US" w:bidi="ar-SA"/>
      </w:rPr>
    </w:lvl>
    <w:lvl w:ilvl="8" w:tplc="A2564128">
      <w:numFmt w:val="bullet"/>
      <w:lvlText w:val="•"/>
      <w:lvlJc w:val="left"/>
      <w:pPr>
        <w:ind w:left="8070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0A1A3ADE"/>
    <w:multiLevelType w:val="hybridMultilevel"/>
    <w:tmpl w:val="0BC0450A"/>
    <w:lvl w:ilvl="0" w:tplc="FB4412D2">
      <w:start w:val="1"/>
      <w:numFmt w:val="decimal"/>
      <w:lvlText w:val="%1."/>
      <w:lvlJc w:val="left"/>
      <w:pPr>
        <w:ind w:left="1153" w:hanging="360"/>
      </w:pPr>
      <w:rPr>
        <w:rFonts w:ascii="Arial Narrow" w:eastAsia="Liberation Sans Narrow" w:hAnsi="Arial Narrow" w:cs="Liberation Sans Narrow" w:hint="default"/>
        <w:spacing w:val="-25"/>
        <w:w w:val="100"/>
        <w:sz w:val="24"/>
        <w:szCs w:val="24"/>
        <w:lang w:val="pl-PL" w:eastAsia="en-US" w:bidi="ar-SA"/>
      </w:rPr>
    </w:lvl>
    <w:lvl w:ilvl="1" w:tplc="27147356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2" w:tplc="493CF53C">
      <w:numFmt w:val="bullet"/>
      <w:lvlText w:val="•"/>
      <w:lvlJc w:val="left"/>
      <w:pPr>
        <w:ind w:left="3037" w:hanging="360"/>
      </w:pPr>
      <w:rPr>
        <w:rFonts w:hint="default"/>
        <w:lang w:val="pl-PL" w:eastAsia="en-US" w:bidi="ar-SA"/>
      </w:rPr>
    </w:lvl>
    <w:lvl w:ilvl="3" w:tplc="C7FCB348">
      <w:numFmt w:val="bullet"/>
      <w:lvlText w:val="•"/>
      <w:lvlJc w:val="left"/>
      <w:pPr>
        <w:ind w:left="3975" w:hanging="360"/>
      </w:pPr>
      <w:rPr>
        <w:rFonts w:hint="default"/>
        <w:lang w:val="pl-PL" w:eastAsia="en-US" w:bidi="ar-SA"/>
      </w:rPr>
    </w:lvl>
    <w:lvl w:ilvl="4" w:tplc="75688B6C">
      <w:numFmt w:val="bullet"/>
      <w:lvlText w:val="•"/>
      <w:lvlJc w:val="left"/>
      <w:pPr>
        <w:ind w:left="4914" w:hanging="360"/>
      </w:pPr>
      <w:rPr>
        <w:rFonts w:hint="default"/>
        <w:lang w:val="pl-PL" w:eastAsia="en-US" w:bidi="ar-SA"/>
      </w:rPr>
    </w:lvl>
    <w:lvl w:ilvl="5" w:tplc="592C5456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F342AE3A">
      <w:numFmt w:val="bullet"/>
      <w:lvlText w:val="•"/>
      <w:lvlJc w:val="left"/>
      <w:pPr>
        <w:ind w:left="6791" w:hanging="360"/>
      </w:pPr>
      <w:rPr>
        <w:rFonts w:hint="default"/>
        <w:lang w:val="pl-PL" w:eastAsia="en-US" w:bidi="ar-SA"/>
      </w:rPr>
    </w:lvl>
    <w:lvl w:ilvl="7" w:tplc="555058EE">
      <w:numFmt w:val="bullet"/>
      <w:lvlText w:val="•"/>
      <w:lvlJc w:val="left"/>
      <w:pPr>
        <w:ind w:left="7730" w:hanging="360"/>
      </w:pPr>
      <w:rPr>
        <w:rFonts w:hint="default"/>
        <w:lang w:val="pl-PL" w:eastAsia="en-US" w:bidi="ar-SA"/>
      </w:rPr>
    </w:lvl>
    <w:lvl w:ilvl="8" w:tplc="3D54431E">
      <w:numFmt w:val="bullet"/>
      <w:lvlText w:val="•"/>
      <w:lvlJc w:val="left"/>
      <w:pPr>
        <w:ind w:left="866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0CDF00C3"/>
    <w:multiLevelType w:val="hybridMultilevel"/>
    <w:tmpl w:val="C90A38BC"/>
    <w:styleLink w:val="Numery0"/>
    <w:lvl w:ilvl="0" w:tplc="F1587508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3ABB94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A632D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601DA4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383F4C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16C576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EE4570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42CD0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FCDFD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FAB4510"/>
    <w:multiLevelType w:val="hybridMultilevel"/>
    <w:tmpl w:val="CFD256B8"/>
    <w:lvl w:ilvl="0" w:tplc="0415000F">
      <w:start w:val="1"/>
      <w:numFmt w:val="decimal"/>
      <w:lvlText w:val="%1."/>
      <w:lvlJc w:val="left"/>
      <w:pPr>
        <w:ind w:left="1076" w:hanging="361"/>
      </w:pPr>
      <w:rPr>
        <w:rFonts w:hint="default"/>
        <w:spacing w:val="-24"/>
        <w:w w:val="100"/>
        <w:sz w:val="24"/>
        <w:szCs w:val="24"/>
        <w:lang w:val="pl-PL" w:eastAsia="en-US" w:bidi="ar-SA"/>
      </w:rPr>
    </w:lvl>
    <w:lvl w:ilvl="1" w:tplc="1ED8BD2E">
      <w:start w:val="1"/>
      <w:numFmt w:val="decimal"/>
      <w:lvlText w:val="%2)"/>
      <w:lvlJc w:val="left"/>
      <w:pPr>
        <w:ind w:left="1359" w:hanging="360"/>
      </w:pPr>
      <w:rPr>
        <w:rFonts w:ascii="Arial Narrow" w:eastAsia="Liberation Sans Narrow" w:hAnsi="Arial Narrow" w:cs="Liberation Sans Narrow" w:hint="default"/>
        <w:spacing w:val="-14"/>
        <w:w w:val="100"/>
        <w:sz w:val="24"/>
        <w:szCs w:val="24"/>
        <w:lang w:val="pl-PL" w:eastAsia="en-US" w:bidi="ar-SA"/>
      </w:rPr>
    </w:lvl>
    <w:lvl w:ilvl="2" w:tplc="8110B036">
      <w:numFmt w:val="bullet"/>
      <w:lvlText w:val="•"/>
      <w:lvlJc w:val="left"/>
      <w:pPr>
        <w:ind w:left="2380" w:hanging="360"/>
      </w:pPr>
      <w:rPr>
        <w:rFonts w:hint="default"/>
        <w:lang w:val="pl-PL" w:eastAsia="en-US" w:bidi="ar-SA"/>
      </w:rPr>
    </w:lvl>
    <w:lvl w:ilvl="3" w:tplc="B0400F2C">
      <w:numFmt w:val="bullet"/>
      <w:lvlText w:val="•"/>
      <w:lvlJc w:val="left"/>
      <w:pPr>
        <w:ind w:left="3401" w:hanging="360"/>
      </w:pPr>
      <w:rPr>
        <w:rFonts w:hint="default"/>
        <w:lang w:val="pl-PL" w:eastAsia="en-US" w:bidi="ar-SA"/>
      </w:rPr>
    </w:lvl>
    <w:lvl w:ilvl="4" w:tplc="622479DC">
      <w:numFmt w:val="bullet"/>
      <w:lvlText w:val="•"/>
      <w:lvlJc w:val="left"/>
      <w:pPr>
        <w:ind w:left="4422" w:hanging="360"/>
      </w:pPr>
      <w:rPr>
        <w:rFonts w:hint="default"/>
        <w:lang w:val="pl-PL" w:eastAsia="en-US" w:bidi="ar-SA"/>
      </w:rPr>
    </w:lvl>
    <w:lvl w:ilvl="5" w:tplc="66A8BD32">
      <w:numFmt w:val="bullet"/>
      <w:lvlText w:val="•"/>
      <w:lvlJc w:val="left"/>
      <w:pPr>
        <w:ind w:left="5442" w:hanging="360"/>
      </w:pPr>
      <w:rPr>
        <w:rFonts w:hint="default"/>
        <w:lang w:val="pl-PL" w:eastAsia="en-US" w:bidi="ar-SA"/>
      </w:rPr>
    </w:lvl>
    <w:lvl w:ilvl="6" w:tplc="BA1C4F56">
      <w:numFmt w:val="bullet"/>
      <w:lvlText w:val="•"/>
      <w:lvlJc w:val="left"/>
      <w:pPr>
        <w:ind w:left="6463" w:hanging="360"/>
      </w:pPr>
      <w:rPr>
        <w:rFonts w:hint="default"/>
        <w:lang w:val="pl-PL" w:eastAsia="en-US" w:bidi="ar-SA"/>
      </w:rPr>
    </w:lvl>
    <w:lvl w:ilvl="7" w:tplc="16D44018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  <w:lvl w:ilvl="8" w:tplc="654234A2">
      <w:numFmt w:val="bullet"/>
      <w:lvlText w:val="•"/>
      <w:lvlJc w:val="left"/>
      <w:pPr>
        <w:ind w:left="850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08C0458"/>
    <w:multiLevelType w:val="hybridMultilevel"/>
    <w:tmpl w:val="B952355E"/>
    <w:lvl w:ilvl="0" w:tplc="F752A3D8">
      <w:start w:val="4"/>
      <w:numFmt w:val="decimal"/>
      <w:lvlText w:val="%1."/>
      <w:lvlJc w:val="left"/>
      <w:pPr>
        <w:ind w:left="1007" w:hanging="221"/>
      </w:pPr>
      <w:rPr>
        <w:rFonts w:ascii="Arial Narrow" w:eastAsia="Arial Narrow" w:hAnsi="Arial Narrow" w:cs="Arial Narrow" w:hint="default"/>
        <w:b w:val="0"/>
        <w:bCs w:val="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C656A"/>
    <w:multiLevelType w:val="hybridMultilevel"/>
    <w:tmpl w:val="CFD256B8"/>
    <w:lvl w:ilvl="0" w:tplc="0415000F">
      <w:start w:val="1"/>
      <w:numFmt w:val="decimal"/>
      <w:lvlText w:val="%1."/>
      <w:lvlJc w:val="left"/>
      <w:pPr>
        <w:ind w:left="1076" w:hanging="361"/>
      </w:pPr>
      <w:rPr>
        <w:rFonts w:hint="default"/>
        <w:spacing w:val="-24"/>
        <w:w w:val="100"/>
        <w:sz w:val="24"/>
        <w:szCs w:val="24"/>
        <w:lang w:val="pl-PL" w:eastAsia="en-US" w:bidi="ar-SA"/>
      </w:rPr>
    </w:lvl>
    <w:lvl w:ilvl="1" w:tplc="1ED8BD2E">
      <w:start w:val="1"/>
      <w:numFmt w:val="decimal"/>
      <w:lvlText w:val="%2)"/>
      <w:lvlJc w:val="left"/>
      <w:pPr>
        <w:ind w:left="1359" w:hanging="360"/>
      </w:pPr>
      <w:rPr>
        <w:rFonts w:ascii="Arial Narrow" w:eastAsia="Liberation Sans Narrow" w:hAnsi="Arial Narrow" w:cs="Liberation Sans Narrow" w:hint="default"/>
        <w:spacing w:val="-14"/>
        <w:w w:val="100"/>
        <w:sz w:val="24"/>
        <w:szCs w:val="24"/>
        <w:lang w:val="pl-PL" w:eastAsia="en-US" w:bidi="ar-SA"/>
      </w:rPr>
    </w:lvl>
    <w:lvl w:ilvl="2" w:tplc="8110B036">
      <w:numFmt w:val="bullet"/>
      <w:lvlText w:val="•"/>
      <w:lvlJc w:val="left"/>
      <w:pPr>
        <w:ind w:left="2380" w:hanging="360"/>
      </w:pPr>
      <w:rPr>
        <w:rFonts w:hint="default"/>
        <w:lang w:val="pl-PL" w:eastAsia="en-US" w:bidi="ar-SA"/>
      </w:rPr>
    </w:lvl>
    <w:lvl w:ilvl="3" w:tplc="B0400F2C">
      <w:numFmt w:val="bullet"/>
      <w:lvlText w:val="•"/>
      <w:lvlJc w:val="left"/>
      <w:pPr>
        <w:ind w:left="3401" w:hanging="360"/>
      </w:pPr>
      <w:rPr>
        <w:rFonts w:hint="default"/>
        <w:lang w:val="pl-PL" w:eastAsia="en-US" w:bidi="ar-SA"/>
      </w:rPr>
    </w:lvl>
    <w:lvl w:ilvl="4" w:tplc="622479DC">
      <w:numFmt w:val="bullet"/>
      <w:lvlText w:val="•"/>
      <w:lvlJc w:val="left"/>
      <w:pPr>
        <w:ind w:left="4422" w:hanging="360"/>
      </w:pPr>
      <w:rPr>
        <w:rFonts w:hint="default"/>
        <w:lang w:val="pl-PL" w:eastAsia="en-US" w:bidi="ar-SA"/>
      </w:rPr>
    </w:lvl>
    <w:lvl w:ilvl="5" w:tplc="66A8BD32">
      <w:numFmt w:val="bullet"/>
      <w:lvlText w:val="•"/>
      <w:lvlJc w:val="left"/>
      <w:pPr>
        <w:ind w:left="5442" w:hanging="360"/>
      </w:pPr>
      <w:rPr>
        <w:rFonts w:hint="default"/>
        <w:lang w:val="pl-PL" w:eastAsia="en-US" w:bidi="ar-SA"/>
      </w:rPr>
    </w:lvl>
    <w:lvl w:ilvl="6" w:tplc="BA1C4F56">
      <w:numFmt w:val="bullet"/>
      <w:lvlText w:val="•"/>
      <w:lvlJc w:val="left"/>
      <w:pPr>
        <w:ind w:left="6463" w:hanging="360"/>
      </w:pPr>
      <w:rPr>
        <w:rFonts w:hint="default"/>
        <w:lang w:val="pl-PL" w:eastAsia="en-US" w:bidi="ar-SA"/>
      </w:rPr>
    </w:lvl>
    <w:lvl w:ilvl="7" w:tplc="16D44018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  <w:lvl w:ilvl="8" w:tplc="654234A2">
      <w:numFmt w:val="bullet"/>
      <w:lvlText w:val="•"/>
      <w:lvlJc w:val="left"/>
      <w:pPr>
        <w:ind w:left="8504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13247C3F"/>
    <w:multiLevelType w:val="hybridMultilevel"/>
    <w:tmpl w:val="F2EE38C4"/>
    <w:lvl w:ilvl="0" w:tplc="43E89FD4">
      <w:start w:val="30"/>
      <w:numFmt w:val="upperRoman"/>
      <w:lvlText w:val="%1."/>
      <w:lvlJc w:val="left"/>
      <w:pPr>
        <w:ind w:left="786" w:hanging="284"/>
      </w:pPr>
      <w:rPr>
        <w:rFonts w:ascii="Arial Narrow" w:eastAsia="Liberation Sans Narrow" w:hAnsi="Arial Narrow" w:cs="Liberation Sans Narrow" w:hint="default"/>
        <w:b/>
        <w:bCs/>
        <w:color w:val="auto"/>
        <w:spacing w:val="-3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F5BD8"/>
    <w:multiLevelType w:val="hybridMultilevel"/>
    <w:tmpl w:val="9914F9AC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D2A0DC48">
      <w:start w:val="1"/>
      <w:numFmt w:val="decimal"/>
      <w:lvlText w:val="%2."/>
      <w:lvlJc w:val="left"/>
      <w:pPr>
        <w:ind w:left="476" w:hanging="361"/>
      </w:pPr>
      <w:rPr>
        <w:rFonts w:ascii="Arial Narrow" w:eastAsia="Liberation Sans Narrow" w:hAnsi="Arial Narrow" w:cs="Arial"/>
        <w:color w:val="auto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4" w15:restartNumberingAfterBreak="0">
    <w:nsid w:val="1B1112B0"/>
    <w:multiLevelType w:val="hybridMultilevel"/>
    <w:tmpl w:val="268AD9D0"/>
    <w:lvl w:ilvl="0" w:tplc="B5D65DFA">
      <w:start w:val="2"/>
      <w:numFmt w:val="decimal"/>
      <w:lvlText w:val="%1."/>
      <w:lvlJc w:val="left"/>
      <w:pPr>
        <w:ind w:left="1153" w:hanging="360"/>
      </w:pPr>
      <w:rPr>
        <w:rFonts w:ascii="Arial Narrow" w:eastAsia="Liberation Sans Narrow" w:hAnsi="Arial Narrow" w:cs="Liberation Sans Narrow" w:hint="default"/>
        <w:color w:val="auto"/>
        <w:spacing w:val="-2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517AC"/>
    <w:multiLevelType w:val="hybridMultilevel"/>
    <w:tmpl w:val="104A6358"/>
    <w:lvl w:ilvl="0" w:tplc="C2DCE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981AA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F6A4D65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21E176A"/>
    <w:multiLevelType w:val="hybridMultilevel"/>
    <w:tmpl w:val="30C2D530"/>
    <w:lvl w:ilvl="0" w:tplc="4E3E374E">
      <w:start w:val="1"/>
      <w:numFmt w:val="decimal"/>
      <w:lvlText w:val="%1."/>
      <w:lvlJc w:val="left"/>
      <w:pPr>
        <w:ind w:left="1076" w:hanging="284"/>
      </w:pPr>
      <w:rPr>
        <w:rFonts w:ascii="Arial Narrow" w:eastAsia="Liberation Sans Narrow" w:hAnsi="Arial Narrow" w:cs="Liberation Sans Narrow" w:hint="default"/>
        <w:spacing w:val="-4"/>
        <w:w w:val="100"/>
        <w:sz w:val="24"/>
        <w:szCs w:val="24"/>
        <w:lang w:val="pl-PL" w:eastAsia="en-US" w:bidi="ar-SA"/>
      </w:rPr>
    </w:lvl>
    <w:lvl w:ilvl="1" w:tplc="A210E9D6">
      <w:numFmt w:val="bullet"/>
      <w:lvlText w:val="•"/>
      <w:lvlJc w:val="left"/>
      <w:pPr>
        <w:ind w:left="2026" w:hanging="284"/>
      </w:pPr>
      <w:rPr>
        <w:rFonts w:hint="default"/>
        <w:lang w:val="pl-PL" w:eastAsia="en-US" w:bidi="ar-SA"/>
      </w:rPr>
    </w:lvl>
    <w:lvl w:ilvl="2" w:tplc="3AD8FFEA">
      <w:numFmt w:val="bullet"/>
      <w:lvlText w:val="•"/>
      <w:lvlJc w:val="left"/>
      <w:pPr>
        <w:ind w:left="2973" w:hanging="284"/>
      </w:pPr>
      <w:rPr>
        <w:rFonts w:hint="default"/>
        <w:lang w:val="pl-PL" w:eastAsia="en-US" w:bidi="ar-SA"/>
      </w:rPr>
    </w:lvl>
    <w:lvl w:ilvl="3" w:tplc="380ED748">
      <w:numFmt w:val="bullet"/>
      <w:lvlText w:val="•"/>
      <w:lvlJc w:val="left"/>
      <w:pPr>
        <w:ind w:left="3919" w:hanging="284"/>
      </w:pPr>
      <w:rPr>
        <w:rFonts w:hint="default"/>
        <w:lang w:val="pl-PL" w:eastAsia="en-US" w:bidi="ar-SA"/>
      </w:rPr>
    </w:lvl>
    <w:lvl w:ilvl="4" w:tplc="73867D30">
      <w:numFmt w:val="bullet"/>
      <w:lvlText w:val="•"/>
      <w:lvlJc w:val="left"/>
      <w:pPr>
        <w:ind w:left="4866" w:hanging="284"/>
      </w:pPr>
      <w:rPr>
        <w:rFonts w:hint="default"/>
        <w:lang w:val="pl-PL" w:eastAsia="en-US" w:bidi="ar-SA"/>
      </w:rPr>
    </w:lvl>
    <w:lvl w:ilvl="5" w:tplc="F8FA227A">
      <w:numFmt w:val="bullet"/>
      <w:lvlText w:val="•"/>
      <w:lvlJc w:val="left"/>
      <w:pPr>
        <w:ind w:left="5813" w:hanging="284"/>
      </w:pPr>
      <w:rPr>
        <w:rFonts w:hint="default"/>
        <w:lang w:val="pl-PL" w:eastAsia="en-US" w:bidi="ar-SA"/>
      </w:rPr>
    </w:lvl>
    <w:lvl w:ilvl="6" w:tplc="1C0C587E">
      <w:numFmt w:val="bullet"/>
      <w:lvlText w:val="•"/>
      <w:lvlJc w:val="left"/>
      <w:pPr>
        <w:ind w:left="6759" w:hanging="284"/>
      </w:pPr>
      <w:rPr>
        <w:rFonts w:hint="default"/>
        <w:lang w:val="pl-PL" w:eastAsia="en-US" w:bidi="ar-SA"/>
      </w:rPr>
    </w:lvl>
    <w:lvl w:ilvl="7" w:tplc="6C1275E2">
      <w:numFmt w:val="bullet"/>
      <w:lvlText w:val="•"/>
      <w:lvlJc w:val="left"/>
      <w:pPr>
        <w:ind w:left="7706" w:hanging="284"/>
      </w:pPr>
      <w:rPr>
        <w:rFonts w:hint="default"/>
        <w:lang w:val="pl-PL" w:eastAsia="en-US" w:bidi="ar-SA"/>
      </w:rPr>
    </w:lvl>
    <w:lvl w:ilvl="8" w:tplc="D3AE7344">
      <w:numFmt w:val="bullet"/>
      <w:lvlText w:val="•"/>
      <w:lvlJc w:val="left"/>
      <w:pPr>
        <w:ind w:left="8653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233F54A2"/>
    <w:multiLevelType w:val="hybridMultilevel"/>
    <w:tmpl w:val="C7DE1862"/>
    <w:lvl w:ilvl="0" w:tplc="83E20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9118A5"/>
    <w:multiLevelType w:val="hybridMultilevel"/>
    <w:tmpl w:val="FBA812C6"/>
    <w:lvl w:ilvl="0" w:tplc="1556CD60">
      <w:start w:val="1"/>
      <w:numFmt w:val="decimal"/>
      <w:lvlText w:val="%1."/>
      <w:lvlJc w:val="left"/>
      <w:pPr>
        <w:ind w:left="360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17AA7"/>
    <w:multiLevelType w:val="hybridMultilevel"/>
    <w:tmpl w:val="95124820"/>
    <w:lvl w:ilvl="0" w:tplc="E78EEB8C">
      <w:start w:val="1"/>
      <w:numFmt w:val="decimal"/>
      <w:lvlText w:val="%1."/>
      <w:lvlJc w:val="left"/>
      <w:pPr>
        <w:ind w:left="666" w:hanging="284"/>
      </w:pPr>
      <w:rPr>
        <w:rFonts w:ascii="Arial Narrow" w:eastAsia="Calibri" w:hAnsi="Arial Narrow" w:cs="Calibri" w:hint="default"/>
        <w:b w:val="0"/>
        <w:bCs w:val="0"/>
        <w:spacing w:val="-1"/>
        <w:w w:val="99"/>
        <w:sz w:val="24"/>
        <w:szCs w:val="24"/>
      </w:rPr>
    </w:lvl>
    <w:lvl w:ilvl="1" w:tplc="78944F62">
      <w:start w:val="1"/>
      <w:numFmt w:val="decimal"/>
      <w:lvlText w:val="%2)"/>
      <w:lvlJc w:val="left"/>
      <w:pPr>
        <w:ind w:left="1263" w:hanging="360"/>
      </w:pPr>
      <w:rPr>
        <w:rFonts w:ascii="Arial Narrow" w:eastAsia="Calibri" w:hAnsi="Arial Narrow" w:cs="Calibri" w:hint="default"/>
        <w:spacing w:val="-1"/>
        <w:w w:val="99"/>
        <w:sz w:val="24"/>
        <w:szCs w:val="24"/>
      </w:rPr>
    </w:lvl>
    <w:lvl w:ilvl="2" w:tplc="2950426E">
      <w:numFmt w:val="bullet"/>
      <w:lvlText w:val="•"/>
      <w:lvlJc w:val="left"/>
      <w:pPr>
        <w:ind w:left="2231" w:hanging="360"/>
      </w:pPr>
      <w:rPr>
        <w:rFonts w:hint="default"/>
      </w:rPr>
    </w:lvl>
    <w:lvl w:ilvl="3" w:tplc="D2721AFA">
      <w:numFmt w:val="bullet"/>
      <w:lvlText w:val="•"/>
      <w:lvlJc w:val="left"/>
      <w:pPr>
        <w:ind w:left="3202" w:hanging="360"/>
      </w:pPr>
      <w:rPr>
        <w:rFonts w:hint="default"/>
      </w:rPr>
    </w:lvl>
    <w:lvl w:ilvl="4" w:tplc="48C64CA6">
      <w:numFmt w:val="bullet"/>
      <w:lvlText w:val="•"/>
      <w:lvlJc w:val="left"/>
      <w:pPr>
        <w:ind w:left="4173" w:hanging="360"/>
      </w:pPr>
      <w:rPr>
        <w:rFonts w:hint="default"/>
      </w:rPr>
    </w:lvl>
    <w:lvl w:ilvl="5" w:tplc="D57C9686">
      <w:numFmt w:val="bullet"/>
      <w:lvlText w:val="•"/>
      <w:lvlJc w:val="left"/>
      <w:pPr>
        <w:ind w:left="5144" w:hanging="360"/>
      </w:pPr>
      <w:rPr>
        <w:rFonts w:hint="default"/>
      </w:rPr>
    </w:lvl>
    <w:lvl w:ilvl="6" w:tplc="0264EF78">
      <w:numFmt w:val="bullet"/>
      <w:lvlText w:val="•"/>
      <w:lvlJc w:val="left"/>
      <w:pPr>
        <w:ind w:left="6115" w:hanging="360"/>
      </w:pPr>
      <w:rPr>
        <w:rFonts w:hint="default"/>
      </w:rPr>
    </w:lvl>
    <w:lvl w:ilvl="7" w:tplc="55A05E54"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461ACD96">
      <w:numFmt w:val="bullet"/>
      <w:lvlText w:val="•"/>
      <w:lvlJc w:val="left"/>
      <w:pPr>
        <w:ind w:left="8057" w:hanging="360"/>
      </w:pPr>
      <w:rPr>
        <w:rFonts w:hint="default"/>
      </w:rPr>
    </w:lvl>
  </w:abstractNum>
  <w:abstractNum w:abstractNumId="21" w15:restartNumberingAfterBreak="0">
    <w:nsid w:val="2B964B65"/>
    <w:multiLevelType w:val="hybridMultilevel"/>
    <w:tmpl w:val="64520E58"/>
    <w:lvl w:ilvl="0" w:tplc="80D279E0">
      <w:numFmt w:val="bullet"/>
      <w:lvlText w:val="-"/>
      <w:lvlJc w:val="left"/>
      <w:pPr>
        <w:ind w:left="1196" w:hanging="120"/>
      </w:pPr>
      <w:rPr>
        <w:rFonts w:ascii="Liberation Sans Narrow" w:eastAsia="Liberation Sans Narrow" w:hAnsi="Liberation Sans Narrow" w:cs="Liberation Sans Narrow" w:hint="default"/>
        <w:w w:val="100"/>
        <w:sz w:val="24"/>
        <w:szCs w:val="24"/>
        <w:lang w:val="pl-PL" w:eastAsia="en-US" w:bidi="ar-SA"/>
      </w:rPr>
    </w:lvl>
    <w:lvl w:ilvl="1" w:tplc="09EE4674">
      <w:numFmt w:val="bullet"/>
      <w:lvlText w:val="•"/>
      <w:lvlJc w:val="left"/>
      <w:pPr>
        <w:ind w:left="2134" w:hanging="120"/>
      </w:pPr>
      <w:rPr>
        <w:rFonts w:hint="default"/>
        <w:lang w:val="pl-PL" w:eastAsia="en-US" w:bidi="ar-SA"/>
      </w:rPr>
    </w:lvl>
    <w:lvl w:ilvl="2" w:tplc="34AE7A40">
      <w:numFmt w:val="bullet"/>
      <w:lvlText w:val="•"/>
      <w:lvlJc w:val="left"/>
      <w:pPr>
        <w:ind w:left="3069" w:hanging="120"/>
      </w:pPr>
      <w:rPr>
        <w:rFonts w:hint="default"/>
        <w:lang w:val="pl-PL" w:eastAsia="en-US" w:bidi="ar-SA"/>
      </w:rPr>
    </w:lvl>
    <w:lvl w:ilvl="3" w:tplc="4AC4A9E2">
      <w:numFmt w:val="bullet"/>
      <w:lvlText w:val="•"/>
      <w:lvlJc w:val="left"/>
      <w:pPr>
        <w:ind w:left="4003" w:hanging="120"/>
      </w:pPr>
      <w:rPr>
        <w:rFonts w:hint="default"/>
        <w:lang w:val="pl-PL" w:eastAsia="en-US" w:bidi="ar-SA"/>
      </w:rPr>
    </w:lvl>
    <w:lvl w:ilvl="4" w:tplc="BBDED4B8">
      <w:numFmt w:val="bullet"/>
      <w:lvlText w:val="•"/>
      <w:lvlJc w:val="left"/>
      <w:pPr>
        <w:ind w:left="4938" w:hanging="120"/>
      </w:pPr>
      <w:rPr>
        <w:rFonts w:hint="default"/>
        <w:lang w:val="pl-PL" w:eastAsia="en-US" w:bidi="ar-SA"/>
      </w:rPr>
    </w:lvl>
    <w:lvl w:ilvl="5" w:tplc="56243EBA">
      <w:numFmt w:val="bullet"/>
      <w:lvlText w:val="•"/>
      <w:lvlJc w:val="left"/>
      <w:pPr>
        <w:ind w:left="5873" w:hanging="120"/>
      </w:pPr>
      <w:rPr>
        <w:rFonts w:hint="default"/>
        <w:lang w:val="pl-PL" w:eastAsia="en-US" w:bidi="ar-SA"/>
      </w:rPr>
    </w:lvl>
    <w:lvl w:ilvl="6" w:tplc="B86A587C">
      <w:numFmt w:val="bullet"/>
      <w:lvlText w:val="•"/>
      <w:lvlJc w:val="left"/>
      <w:pPr>
        <w:ind w:left="6807" w:hanging="120"/>
      </w:pPr>
      <w:rPr>
        <w:rFonts w:hint="default"/>
        <w:lang w:val="pl-PL" w:eastAsia="en-US" w:bidi="ar-SA"/>
      </w:rPr>
    </w:lvl>
    <w:lvl w:ilvl="7" w:tplc="29E499C4">
      <w:numFmt w:val="bullet"/>
      <w:lvlText w:val="•"/>
      <w:lvlJc w:val="left"/>
      <w:pPr>
        <w:ind w:left="7742" w:hanging="120"/>
      </w:pPr>
      <w:rPr>
        <w:rFonts w:hint="default"/>
        <w:lang w:val="pl-PL" w:eastAsia="en-US" w:bidi="ar-SA"/>
      </w:rPr>
    </w:lvl>
    <w:lvl w:ilvl="8" w:tplc="704ED08A">
      <w:numFmt w:val="bullet"/>
      <w:lvlText w:val="•"/>
      <w:lvlJc w:val="left"/>
      <w:pPr>
        <w:ind w:left="8677" w:hanging="120"/>
      </w:pPr>
      <w:rPr>
        <w:rFonts w:hint="default"/>
        <w:lang w:val="pl-PL" w:eastAsia="en-US" w:bidi="ar-SA"/>
      </w:rPr>
    </w:lvl>
  </w:abstractNum>
  <w:abstractNum w:abstractNumId="22" w15:restartNumberingAfterBreak="0">
    <w:nsid w:val="2DD17516"/>
    <w:multiLevelType w:val="hybridMultilevel"/>
    <w:tmpl w:val="C546AA24"/>
    <w:lvl w:ilvl="0" w:tplc="9DF8DB22">
      <w:start w:val="1"/>
      <w:numFmt w:val="decimal"/>
      <w:lvlText w:val="%1."/>
      <w:lvlJc w:val="left"/>
      <w:pPr>
        <w:ind w:left="29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2E0B19BF"/>
    <w:multiLevelType w:val="hybridMultilevel"/>
    <w:tmpl w:val="41444488"/>
    <w:lvl w:ilvl="0" w:tplc="788CF740">
      <w:start w:val="5"/>
      <w:numFmt w:val="upperRoman"/>
      <w:lvlText w:val="%1."/>
      <w:lvlJc w:val="left"/>
      <w:pPr>
        <w:ind w:left="786" w:hanging="284"/>
      </w:pPr>
      <w:rPr>
        <w:rFonts w:ascii="Arial Narrow" w:eastAsia="Liberation Sans Narrow" w:hAnsi="Arial Narrow" w:cs="Liberation Sans Narrow" w:hint="default"/>
        <w:b/>
        <w:bCs/>
        <w:color w:val="auto"/>
        <w:spacing w:val="-3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D72898"/>
    <w:multiLevelType w:val="multilevel"/>
    <w:tmpl w:val="216A2D6E"/>
    <w:lvl w:ilvl="0">
      <w:start w:val="1"/>
      <w:numFmt w:val="decimal"/>
      <w:lvlText w:val="%1."/>
      <w:lvlJc w:val="left"/>
      <w:pPr>
        <w:ind w:left="222" w:hanging="222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6"/>
      <w:numFmt w:val="decimal"/>
      <w:lvlText w:val="%2."/>
      <w:lvlJc w:val="left"/>
      <w:pPr>
        <w:ind w:left="567" w:hanging="567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2.%3."/>
      <w:lvlJc w:val="left"/>
      <w:pPr>
        <w:ind w:left="772" w:hanging="772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33" w:hanging="133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33" w:hanging="133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33" w:hanging="133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33" w:hanging="133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33" w:hanging="133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33" w:hanging="133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25" w15:restartNumberingAfterBreak="0">
    <w:nsid w:val="38654012"/>
    <w:multiLevelType w:val="hybridMultilevel"/>
    <w:tmpl w:val="5AC8011E"/>
    <w:lvl w:ilvl="0" w:tplc="4FE8FBD4">
      <w:start w:val="1"/>
      <w:numFmt w:val="decimal"/>
      <w:lvlText w:val="%1)"/>
      <w:lvlJc w:val="left"/>
      <w:pPr>
        <w:ind w:left="600" w:hanging="360"/>
      </w:pPr>
      <w:rPr>
        <w:rFonts w:hint="default"/>
        <w:spacing w:val="-22"/>
        <w:w w:val="99"/>
      </w:rPr>
    </w:lvl>
    <w:lvl w:ilvl="1" w:tplc="7B887EB0">
      <w:start w:val="1"/>
      <w:numFmt w:val="lowerLetter"/>
      <w:lvlText w:val="%2)"/>
      <w:lvlJc w:val="left"/>
      <w:pPr>
        <w:ind w:left="1025" w:hanging="425"/>
      </w:pPr>
      <w:rPr>
        <w:rFonts w:ascii="Arial Narrow" w:eastAsia="Arial Narrow" w:hAnsi="Arial Narrow" w:cs="Arial Narrow" w:hint="default"/>
        <w:spacing w:val="-25"/>
        <w:w w:val="99"/>
        <w:sz w:val="24"/>
        <w:szCs w:val="24"/>
      </w:rPr>
    </w:lvl>
    <w:lvl w:ilvl="2" w:tplc="9A8A3BD8">
      <w:numFmt w:val="bullet"/>
      <w:lvlText w:val="•"/>
      <w:lvlJc w:val="left"/>
      <w:pPr>
        <w:ind w:left="2016" w:hanging="425"/>
      </w:pPr>
      <w:rPr>
        <w:rFonts w:hint="default"/>
      </w:rPr>
    </w:lvl>
    <w:lvl w:ilvl="3" w:tplc="3C4EDBF8">
      <w:numFmt w:val="bullet"/>
      <w:lvlText w:val="•"/>
      <w:lvlJc w:val="left"/>
      <w:pPr>
        <w:ind w:left="3012" w:hanging="425"/>
      </w:pPr>
      <w:rPr>
        <w:rFonts w:hint="default"/>
      </w:rPr>
    </w:lvl>
    <w:lvl w:ilvl="4" w:tplc="6BE6BFC8">
      <w:numFmt w:val="bullet"/>
      <w:lvlText w:val="•"/>
      <w:lvlJc w:val="left"/>
      <w:pPr>
        <w:ind w:left="4008" w:hanging="425"/>
      </w:pPr>
      <w:rPr>
        <w:rFonts w:hint="default"/>
      </w:rPr>
    </w:lvl>
    <w:lvl w:ilvl="5" w:tplc="DE82A1F6">
      <w:numFmt w:val="bullet"/>
      <w:lvlText w:val="•"/>
      <w:lvlJc w:val="left"/>
      <w:pPr>
        <w:ind w:left="5005" w:hanging="425"/>
      </w:pPr>
      <w:rPr>
        <w:rFonts w:hint="default"/>
      </w:rPr>
    </w:lvl>
    <w:lvl w:ilvl="6" w:tplc="FA66C7D2">
      <w:numFmt w:val="bullet"/>
      <w:lvlText w:val="•"/>
      <w:lvlJc w:val="left"/>
      <w:pPr>
        <w:ind w:left="6001" w:hanging="425"/>
      </w:pPr>
      <w:rPr>
        <w:rFonts w:hint="default"/>
      </w:rPr>
    </w:lvl>
    <w:lvl w:ilvl="7" w:tplc="668C8330">
      <w:numFmt w:val="bullet"/>
      <w:lvlText w:val="•"/>
      <w:lvlJc w:val="left"/>
      <w:pPr>
        <w:ind w:left="6997" w:hanging="425"/>
      </w:pPr>
      <w:rPr>
        <w:rFonts w:hint="default"/>
      </w:rPr>
    </w:lvl>
    <w:lvl w:ilvl="8" w:tplc="6F6CE4EE">
      <w:numFmt w:val="bullet"/>
      <w:lvlText w:val="•"/>
      <w:lvlJc w:val="left"/>
      <w:pPr>
        <w:ind w:left="7993" w:hanging="425"/>
      </w:pPr>
      <w:rPr>
        <w:rFonts w:hint="default"/>
      </w:rPr>
    </w:lvl>
  </w:abstractNum>
  <w:abstractNum w:abstractNumId="26" w15:restartNumberingAfterBreak="0">
    <w:nsid w:val="393B40ED"/>
    <w:multiLevelType w:val="hybridMultilevel"/>
    <w:tmpl w:val="0DBAF57C"/>
    <w:lvl w:ilvl="0" w:tplc="29529688">
      <w:start w:val="1"/>
      <w:numFmt w:val="decimal"/>
      <w:lvlText w:val="%1."/>
      <w:lvlJc w:val="left"/>
      <w:pPr>
        <w:ind w:left="1076" w:hanging="284"/>
      </w:pPr>
      <w:rPr>
        <w:rFonts w:ascii="Arial Narrow" w:eastAsia="Liberation Sans Narrow" w:hAnsi="Arial Narrow" w:cs="Liberation Sans Narrow" w:hint="default"/>
        <w:spacing w:val="-3"/>
        <w:w w:val="100"/>
        <w:sz w:val="24"/>
        <w:szCs w:val="24"/>
        <w:lang w:val="pl-PL" w:eastAsia="en-US" w:bidi="ar-SA"/>
      </w:rPr>
    </w:lvl>
    <w:lvl w:ilvl="1" w:tplc="DD48CE26">
      <w:numFmt w:val="bullet"/>
      <w:lvlText w:val="•"/>
      <w:lvlJc w:val="left"/>
      <w:pPr>
        <w:ind w:left="2026" w:hanging="284"/>
      </w:pPr>
      <w:rPr>
        <w:rFonts w:hint="default"/>
        <w:lang w:val="pl-PL" w:eastAsia="en-US" w:bidi="ar-SA"/>
      </w:rPr>
    </w:lvl>
    <w:lvl w:ilvl="2" w:tplc="39D051CA">
      <w:numFmt w:val="bullet"/>
      <w:lvlText w:val="•"/>
      <w:lvlJc w:val="left"/>
      <w:pPr>
        <w:ind w:left="2973" w:hanging="284"/>
      </w:pPr>
      <w:rPr>
        <w:rFonts w:hint="default"/>
        <w:lang w:val="pl-PL" w:eastAsia="en-US" w:bidi="ar-SA"/>
      </w:rPr>
    </w:lvl>
    <w:lvl w:ilvl="3" w:tplc="34F89F14">
      <w:numFmt w:val="bullet"/>
      <w:lvlText w:val="•"/>
      <w:lvlJc w:val="left"/>
      <w:pPr>
        <w:ind w:left="3919" w:hanging="284"/>
      </w:pPr>
      <w:rPr>
        <w:rFonts w:hint="default"/>
        <w:lang w:val="pl-PL" w:eastAsia="en-US" w:bidi="ar-SA"/>
      </w:rPr>
    </w:lvl>
    <w:lvl w:ilvl="4" w:tplc="379849CA">
      <w:numFmt w:val="bullet"/>
      <w:lvlText w:val="•"/>
      <w:lvlJc w:val="left"/>
      <w:pPr>
        <w:ind w:left="4866" w:hanging="284"/>
      </w:pPr>
      <w:rPr>
        <w:rFonts w:hint="default"/>
        <w:lang w:val="pl-PL" w:eastAsia="en-US" w:bidi="ar-SA"/>
      </w:rPr>
    </w:lvl>
    <w:lvl w:ilvl="5" w:tplc="3DDC8B08">
      <w:numFmt w:val="bullet"/>
      <w:lvlText w:val="•"/>
      <w:lvlJc w:val="left"/>
      <w:pPr>
        <w:ind w:left="5813" w:hanging="284"/>
      </w:pPr>
      <w:rPr>
        <w:rFonts w:hint="default"/>
        <w:lang w:val="pl-PL" w:eastAsia="en-US" w:bidi="ar-SA"/>
      </w:rPr>
    </w:lvl>
    <w:lvl w:ilvl="6" w:tplc="49B867F2">
      <w:numFmt w:val="bullet"/>
      <w:lvlText w:val="•"/>
      <w:lvlJc w:val="left"/>
      <w:pPr>
        <w:ind w:left="6759" w:hanging="284"/>
      </w:pPr>
      <w:rPr>
        <w:rFonts w:hint="default"/>
        <w:lang w:val="pl-PL" w:eastAsia="en-US" w:bidi="ar-SA"/>
      </w:rPr>
    </w:lvl>
    <w:lvl w:ilvl="7" w:tplc="32147D6C">
      <w:numFmt w:val="bullet"/>
      <w:lvlText w:val="•"/>
      <w:lvlJc w:val="left"/>
      <w:pPr>
        <w:ind w:left="7706" w:hanging="284"/>
      </w:pPr>
      <w:rPr>
        <w:rFonts w:hint="default"/>
        <w:lang w:val="pl-PL" w:eastAsia="en-US" w:bidi="ar-SA"/>
      </w:rPr>
    </w:lvl>
    <w:lvl w:ilvl="8" w:tplc="3F062964">
      <w:numFmt w:val="bullet"/>
      <w:lvlText w:val="•"/>
      <w:lvlJc w:val="left"/>
      <w:pPr>
        <w:ind w:left="8653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397742A1"/>
    <w:multiLevelType w:val="hybridMultilevel"/>
    <w:tmpl w:val="E8163322"/>
    <w:lvl w:ilvl="0" w:tplc="90767BA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 w15:restartNumberingAfterBreak="0">
    <w:nsid w:val="39A82397"/>
    <w:multiLevelType w:val="hybridMultilevel"/>
    <w:tmpl w:val="37B21052"/>
    <w:lvl w:ilvl="0" w:tplc="851AB944">
      <w:numFmt w:val="bullet"/>
      <w:lvlText w:val="-"/>
      <w:lvlJc w:val="left"/>
      <w:pPr>
        <w:ind w:left="533" w:hanging="125"/>
      </w:pPr>
      <w:rPr>
        <w:rFonts w:ascii="Arial Narrow" w:eastAsia="Arial Narrow" w:hAnsi="Arial Narrow" w:cs="Arial Narrow" w:hint="default"/>
        <w:i/>
        <w:w w:val="100"/>
        <w:sz w:val="24"/>
        <w:szCs w:val="24"/>
      </w:rPr>
    </w:lvl>
    <w:lvl w:ilvl="1" w:tplc="FC4C9280">
      <w:numFmt w:val="bullet"/>
      <w:lvlText w:val="•"/>
      <w:lvlJc w:val="left"/>
      <w:pPr>
        <w:ind w:left="1484" w:hanging="125"/>
      </w:pPr>
      <w:rPr>
        <w:rFonts w:hint="default"/>
      </w:rPr>
    </w:lvl>
    <w:lvl w:ilvl="2" w:tplc="D0362542">
      <w:numFmt w:val="bullet"/>
      <w:lvlText w:val="•"/>
      <w:lvlJc w:val="left"/>
      <w:pPr>
        <w:ind w:left="2429" w:hanging="125"/>
      </w:pPr>
      <w:rPr>
        <w:rFonts w:hint="default"/>
      </w:rPr>
    </w:lvl>
    <w:lvl w:ilvl="3" w:tplc="D180AEC4">
      <w:numFmt w:val="bullet"/>
      <w:lvlText w:val="•"/>
      <w:lvlJc w:val="left"/>
      <w:pPr>
        <w:ind w:left="3373" w:hanging="125"/>
      </w:pPr>
      <w:rPr>
        <w:rFonts w:hint="default"/>
      </w:rPr>
    </w:lvl>
    <w:lvl w:ilvl="4" w:tplc="4984DB9E">
      <w:numFmt w:val="bullet"/>
      <w:lvlText w:val="•"/>
      <w:lvlJc w:val="left"/>
      <w:pPr>
        <w:ind w:left="4318" w:hanging="125"/>
      </w:pPr>
      <w:rPr>
        <w:rFonts w:hint="default"/>
      </w:rPr>
    </w:lvl>
    <w:lvl w:ilvl="5" w:tplc="CBF63974">
      <w:numFmt w:val="bullet"/>
      <w:lvlText w:val="•"/>
      <w:lvlJc w:val="left"/>
      <w:pPr>
        <w:ind w:left="5263" w:hanging="125"/>
      </w:pPr>
      <w:rPr>
        <w:rFonts w:hint="default"/>
      </w:rPr>
    </w:lvl>
    <w:lvl w:ilvl="6" w:tplc="80F47704">
      <w:numFmt w:val="bullet"/>
      <w:lvlText w:val="•"/>
      <w:lvlJc w:val="left"/>
      <w:pPr>
        <w:ind w:left="6207" w:hanging="125"/>
      </w:pPr>
      <w:rPr>
        <w:rFonts w:hint="default"/>
      </w:rPr>
    </w:lvl>
    <w:lvl w:ilvl="7" w:tplc="5A40C402">
      <w:numFmt w:val="bullet"/>
      <w:lvlText w:val="•"/>
      <w:lvlJc w:val="left"/>
      <w:pPr>
        <w:ind w:left="7152" w:hanging="125"/>
      </w:pPr>
      <w:rPr>
        <w:rFonts w:hint="default"/>
      </w:rPr>
    </w:lvl>
    <w:lvl w:ilvl="8" w:tplc="F55A4648">
      <w:numFmt w:val="bullet"/>
      <w:lvlText w:val="•"/>
      <w:lvlJc w:val="left"/>
      <w:pPr>
        <w:ind w:left="8097" w:hanging="125"/>
      </w:pPr>
      <w:rPr>
        <w:rFonts w:hint="default"/>
      </w:rPr>
    </w:lvl>
  </w:abstractNum>
  <w:abstractNum w:abstractNumId="29" w15:restartNumberingAfterBreak="0">
    <w:nsid w:val="3FD635D2"/>
    <w:multiLevelType w:val="hybridMultilevel"/>
    <w:tmpl w:val="8CA637DE"/>
    <w:lvl w:ilvl="0" w:tplc="D1B466E6">
      <w:start w:val="1"/>
      <w:numFmt w:val="decimal"/>
      <w:lvlText w:val="%1."/>
      <w:lvlJc w:val="left"/>
      <w:pPr>
        <w:ind w:left="533" w:hanging="360"/>
      </w:pPr>
      <w:rPr>
        <w:rFonts w:ascii="Arial Narrow" w:eastAsia="Arial Narrow" w:hAnsi="Arial Narrow" w:cs="Arial Narrow" w:hint="default"/>
        <w:b w:val="0"/>
        <w:color w:val="auto"/>
        <w:spacing w:val="-25"/>
        <w:w w:val="99"/>
        <w:sz w:val="24"/>
        <w:szCs w:val="24"/>
      </w:rPr>
    </w:lvl>
    <w:lvl w:ilvl="1" w:tplc="F7E4AE72">
      <w:start w:val="1"/>
      <w:numFmt w:val="lowerLetter"/>
      <w:lvlText w:val="%2)"/>
      <w:lvlJc w:val="left"/>
      <w:pPr>
        <w:ind w:left="893" w:hanging="348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2" w:tplc="C2C8184E">
      <w:numFmt w:val="bullet"/>
      <w:lvlText w:val="•"/>
      <w:lvlJc w:val="left"/>
      <w:pPr>
        <w:ind w:left="1909" w:hanging="348"/>
      </w:pPr>
      <w:rPr>
        <w:rFonts w:hint="default"/>
      </w:rPr>
    </w:lvl>
    <w:lvl w:ilvl="3" w:tplc="CF6E2828">
      <w:numFmt w:val="bullet"/>
      <w:lvlText w:val="•"/>
      <w:lvlJc w:val="left"/>
      <w:pPr>
        <w:ind w:left="2919" w:hanging="348"/>
      </w:pPr>
      <w:rPr>
        <w:rFonts w:hint="default"/>
      </w:rPr>
    </w:lvl>
    <w:lvl w:ilvl="4" w:tplc="ED7C5A5E">
      <w:numFmt w:val="bullet"/>
      <w:lvlText w:val="•"/>
      <w:lvlJc w:val="left"/>
      <w:pPr>
        <w:ind w:left="3928" w:hanging="348"/>
      </w:pPr>
      <w:rPr>
        <w:rFonts w:hint="default"/>
      </w:rPr>
    </w:lvl>
    <w:lvl w:ilvl="5" w:tplc="62561162">
      <w:numFmt w:val="bullet"/>
      <w:lvlText w:val="•"/>
      <w:lvlJc w:val="left"/>
      <w:pPr>
        <w:ind w:left="4938" w:hanging="348"/>
      </w:pPr>
      <w:rPr>
        <w:rFonts w:hint="default"/>
      </w:rPr>
    </w:lvl>
    <w:lvl w:ilvl="6" w:tplc="2786995C">
      <w:numFmt w:val="bullet"/>
      <w:lvlText w:val="•"/>
      <w:lvlJc w:val="left"/>
      <w:pPr>
        <w:ind w:left="5948" w:hanging="348"/>
      </w:pPr>
      <w:rPr>
        <w:rFonts w:hint="default"/>
      </w:rPr>
    </w:lvl>
    <w:lvl w:ilvl="7" w:tplc="F718DD42">
      <w:numFmt w:val="bullet"/>
      <w:lvlText w:val="•"/>
      <w:lvlJc w:val="left"/>
      <w:pPr>
        <w:ind w:left="6957" w:hanging="348"/>
      </w:pPr>
      <w:rPr>
        <w:rFonts w:hint="default"/>
      </w:rPr>
    </w:lvl>
    <w:lvl w:ilvl="8" w:tplc="F13893AE">
      <w:numFmt w:val="bullet"/>
      <w:lvlText w:val="•"/>
      <w:lvlJc w:val="left"/>
      <w:pPr>
        <w:ind w:left="7967" w:hanging="348"/>
      </w:pPr>
      <w:rPr>
        <w:rFonts w:hint="default"/>
      </w:rPr>
    </w:lvl>
  </w:abstractNum>
  <w:abstractNum w:abstractNumId="30" w15:restartNumberingAfterBreak="0">
    <w:nsid w:val="42562E00"/>
    <w:multiLevelType w:val="hybridMultilevel"/>
    <w:tmpl w:val="4B5EDD98"/>
    <w:lvl w:ilvl="0" w:tplc="A3E4E5F6">
      <w:start w:val="1"/>
      <w:numFmt w:val="decimal"/>
      <w:lvlText w:val="%1)"/>
      <w:lvlJc w:val="left"/>
      <w:pPr>
        <w:ind w:left="1076" w:hanging="284"/>
      </w:pPr>
      <w:rPr>
        <w:rFonts w:ascii="Arial Narrow" w:eastAsia="Liberation Sans Narrow" w:hAnsi="Arial Narrow" w:cs="Liberation Sans Narrow" w:hint="default"/>
        <w:spacing w:val="-3"/>
        <w:w w:val="100"/>
        <w:sz w:val="24"/>
        <w:szCs w:val="24"/>
        <w:lang w:val="pl-PL" w:eastAsia="en-US" w:bidi="ar-SA"/>
      </w:rPr>
    </w:lvl>
    <w:lvl w:ilvl="1" w:tplc="33524A98">
      <w:numFmt w:val="bullet"/>
      <w:lvlText w:val="•"/>
      <w:lvlJc w:val="left"/>
      <w:pPr>
        <w:ind w:left="2026" w:hanging="284"/>
      </w:pPr>
      <w:rPr>
        <w:rFonts w:hint="default"/>
        <w:lang w:val="pl-PL" w:eastAsia="en-US" w:bidi="ar-SA"/>
      </w:rPr>
    </w:lvl>
    <w:lvl w:ilvl="2" w:tplc="04BCD9E8">
      <w:numFmt w:val="bullet"/>
      <w:lvlText w:val="•"/>
      <w:lvlJc w:val="left"/>
      <w:pPr>
        <w:ind w:left="2973" w:hanging="284"/>
      </w:pPr>
      <w:rPr>
        <w:rFonts w:hint="default"/>
        <w:lang w:val="pl-PL" w:eastAsia="en-US" w:bidi="ar-SA"/>
      </w:rPr>
    </w:lvl>
    <w:lvl w:ilvl="3" w:tplc="251A9CDC">
      <w:numFmt w:val="bullet"/>
      <w:lvlText w:val="•"/>
      <w:lvlJc w:val="left"/>
      <w:pPr>
        <w:ind w:left="3919" w:hanging="284"/>
      </w:pPr>
      <w:rPr>
        <w:rFonts w:hint="default"/>
        <w:lang w:val="pl-PL" w:eastAsia="en-US" w:bidi="ar-SA"/>
      </w:rPr>
    </w:lvl>
    <w:lvl w:ilvl="4" w:tplc="1A7ED938">
      <w:numFmt w:val="bullet"/>
      <w:lvlText w:val="•"/>
      <w:lvlJc w:val="left"/>
      <w:pPr>
        <w:ind w:left="4866" w:hanging="284"/>
      </w:pPr>
      <w:rPr>
        <w:rFonts w:hint="default"/>
        <w:lang w:val="pl-PL" w:eastAsia="en-US" w:bidi="ar-SA"/>
      </w:rPr>
    </w:lvl>
    <w:lvl w:ilvl="5" w:tplc="D25E1710">
      <w:numFmt w:val="bullet"/>
      <w:lvlText w:val="•"/>
      <w:lvlJc w:val="left"/>
      <w:pPr>
        <w:ind w:left="5813" w:hanging="284"/>
      </w:pPr>
      <w:rPr>
        <w:rFonts w:hint="default"/>
        <w:lang w:val="pl-PL" w:eastAsia="en-US" w:bidi="ar-SA"/>
      </w:rPr>
    </w:lvl>
    <w:lvl w:ilvl="6" w:tplc="0D028142">
      <w:numFmt w:val="bullet"/>
      <w:lvlText w:val="•"/>
      <w:lvlJc w:val="left"/>
      <w:pPr>
        <w:ind w:left="6759" w:hanging="284"/>
      </w:pPr>
      <w:rPr>
        <w:rFonts w:hint="default"/>
        <w:lang w:val="pl-PL" w:eastAsia="en-US" w:bidi="ar-SA"/>
      </w:rPr>
    </w:lvl>
    <w:lvl w:ilvl="7" w:tplc="2222CCCE">
      <w:numFmt w:val="bullet"/>
      <w:lvlText w:val="•"/>
      <w:lvlJc w:val="left"/>
      <w:pPr>
        <w:ind w:left="7706" w:hanging="284"/>
      </w:pPr>
      <w:rPr>
        <w:rFonts w:hint="default"/>
        <w:lang w:val="pl-PL" w:eastAsia="en-US" w:bidi="ar-SA"/>
      </w:rPr>
    </w:lvl>
    <w:lvl w:ilvl="8" w:tplc="8DC07F2A">
      <w:numFmt w:val="bullet"/>
      <w:lvlText w:val="•"/>
      <w:lvlJc w:val="left"/>
      <w:pPr>
        <w:ind w:left="8653" w:hanging="284"/>
      </w:pPr>
      <w:rPr>
        <w:rFonts w:hint="default"/>
        <w:lang w:val="pl-PL" w:eastAsia="en-US" w:bidi="ar-SA"/>
      </w:rPr>
    </w:lvl>
  </w:abstractNum>
  <w:abstractNum w:abstractNumId="31" w15:restartNumberingAfterBreak="0">
    <w:nsid w:val="486351FD"/>
    <w:multiLevelType w:val="hybridMultilevel"/>
    <w:tmpl w:val="28CEDA0A"/>
    <w:lvl w:ilvl="0" w:tplc="825C8592">
      <w:start w:val="32"/>
      <w:numFmt w:val="upperRoman"/>
      <w:lvlText w:val="%1."/>
      <w:lvlJc w:val="left"/>
      <w:pPr>
        <w:ind w:left="786" w:hanging="284"/>
      </w:pPr>
      <w:rPr>
        <w:rFonts w:ascii="Arial Narrow" w:eastAsia="Liberation Sans Narrow" w:hAnsi="Arial Narrow" w:cs="Liberation Sans Narrow" w:hint="default"/>
        <w:b/>
        <w:bCs/>
        <w:color w:val="auto"/>
        <w:spacing w:val="-3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47721"/>
    <w:multiLevelType w:val="hybridMultilevel"/>
    <w:tmpl w:val="EBCA3FC4"/>
    <w:lvl w:ilvl="0" w:tplc="2C9812E8">
      <w:start w:val="5"/>
      <w:numFmt w:val="decimal"/>
      <w:lvlText w:val="%1."/>
      <w:lvlJc w:val="left"/>
      <w:pPr>
        <w:ind w:left="600" w:hanging="360"/>
      </w:pPr>
      <w:rPr>
        <w:rFonts w:ascii="Arial Narrow" w:eastAsia="Arial Narrow" w:hAnsi="Arial Narrow" w:cs="Arial Narrow" w:hint="default"/>
        <w:i w:val="0"/>
        <w:iCs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8402AC"/>
    <w:multiLevelType w:val="multilevel"/>
    <w:tmpl w:val="862E2078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4C4E0416"/>
    <w:multiLevelType w:val="hybridMultilevel"/>
    <w:tmpl w:val="128247AC"/>
    <w:lvl w:ilvl="0" w:tplc="DF5C6FDE">
      <w:start w:val="1"/>
      <w:numFmt w:val="decimal"/>
      <w:lvlText w:val="%1)"/>
      <w:lvlJc w:val="left"/>
      <w:pPr>
        <w:ind w:left="1166" w:hanging="360"/>
      </w:pPr>
      <w:rPr>
        <w:rFonts w:ascii="Arial Narrow" w:eastAsia="Arial Narrow" w:hAnsi="Arial Narrow" w:cs="Arial Narrow" w:hint="default"/>
        <w:b w:val="0"/>
        <w:color w:val="auto"/>
        <w:spacing w:val="-2"/>
        <w:w w:val="99"/>
        <w:sz w:val="24"/>
        <w:szCs w:val="24"/>
      </w:rPr>
    </w:lvl>
    <w:lvl w:ilvl="1" w:tplc="B2C4B718">
      <w:numFmt w:val="bullet"/>
      <w:lvlText w:val="•"/>
      <w:lvlJc w:val="left"/>
      <w:pPr>
        <w:ind w:left="2042" w:hanging="360"/>
      </w:pPr>
      <w:rPr>
        <w:rFonts w:hint="default"/>
      </w:rPr>
    </w:lvl>
    <w:lvl w:ilvl="2" w:tplc="BD806004">
      <w:numFmt w:val="bullet"/>
      <w:lvlText w:val="•"/>
      <w:lvlJc w:val="left"/>
      <w:pPr>
        <w:ind w:left="2925" w:hanging="360"/>
      </w:pPr>
      <w:rPr>
        <w:rFonts w:hint="default"/>
      </w:rPr>
    </w:lvl>
    <w:lvl w:ilvl="3" w:tplc="14EAA2BE">
      <w:numFmt w:val="bullet"/>
      <w:lvlText w:val="•"/>
      <w:lvlJc w:val="left"/>
      <w:pPr>
        <w:ind w:left="3807" w:hanging="360"/>
      </w:pPr>
      <w:rPr>
        <w:rFonts w:hint="default"/>
      </w:rPr>
    </w:lvl>
    <w:lvl w:ilvl="4" w:tplc="E0CCAED2">
      <w:numFmt w:val="bullet"/>
      <w:lvlText w:val="•"/>
      <w:lvlJc w:val="left"/>
      <w:pPr>
        <w:ind w:left="4690" w:hanging="360"/>
      </w:pPr>
      <w:rPr>
        <w:rFonts w:hint="default"/>
      </w:rPr>
    </w:lvl>
    <w:lvl w:ilvl="5" w:tplc="4B36AB76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7E785306">
      <w:numFmt w:val="bullet"/>
      <w:lvlText w:val="•"/>
      <w:lvlJc w:val="left"/>
      <w:pPr>
        <w:ind w:left="6455" w:hanging="360"/>
      </w:pPr>
      <w:rPr>
        <w:rFonts w:hint="default"/>
      </w:rPr>
    </w:lvl>
    <w:lvl w:ilvl="7" w:tplc="9F7869F8">
      <w:numFmt w:val="bullet"/>
      <w:lvlText w:val="•"/>
      <w:lvlJc w:val="left"/>
      <w:pPr>
        <w:ind w:left="7338" w:hanging="360"/>
      </w:pPr>
      <w:rPr>
        <w:rFonts w:hint="default"/>
      </w:rPr>
    </w:lvl>
    <w:lvl w:ilvl="8" w:tplc="E38C03FE">
      <w:numFmt w:val="bullet"/>
      <w:lvlText w:val="•"/>
      <w:lvlJc w:val="left"/>
      <w:pPr>
        <w:ind w:left="8221" w:hanging="360"/>
      </w:pPr>
      <w:rPr>
        <w:rFonts w:hint="default"/>
      </w:rPr>
    </w:lvl>
  </w:abstractNum>
  <w:abstractNum w:abstractNumId="35" w15:restartNumberingAfterBreak="0">
    <w:nsid w:val="4CAA53AF"/>
    <w:multiLevelType w:val="hybridMultilevel"/>
    <w:tmpl w:val="334A1D9A"/>
    <w:lvl w:ilvl="0" w:tplc="F072E6BA">
      <w:start w:val="1"/>
      <w:numFmt w:val="decimal"/>
      <w:lvlText w:val="%1."/>
      <w:lvlJc w:val="left"/>
      <w:pPr>
        <w:ind w:left="1220" w:hanging="360"/>
      </w:pPr>
      <w:rPr>
        <w:rFonts w:ascii="Arial Narrow" w:eastAsia="Liberation Sans Narrow" w:hAnsi="Arial Narrow" w:cs="Liberation Sans Narrow" w:hint="default"/>
        <w:b w:val="0"/>
        <w:bCs/>
        <w:color w:val="000000" w:themeColor="text1"/>
        <w:spacing w:val="-25"/>
        <w:w w:val="100"/>
        <w:sz w:val="24"/>
        <w:szCs w:val="24"/>
        <w:lang w:val="pl-PL" w:eastAsia="en-US" w:bidi="ar-SA"/>
      </w:rPr>
    </w:lvl>
    <w:lvl w:ilvl="1" w:tplc="6D7CAD14">
      <w:start w:val="1"/>
      <w:numFmt w:val="lowerLetter"/>
      <w:lvlText w:val="%2)"/>
      <w:lvlJc w:val="left"/>
      <w:pPr>
        <w:ind w:left="1501" w:hanging="281"/>
        <w:jc w:val="right"/>
      </w:pPr>
      <w:rPr>
        <w:rFonts w:ascii="Liberation Sans Narrow" w:eastAsia="Liberation Sans Narrow" w:hAnsi="Liberation Sans Narrow" w:cs="Liberation Sans Narrow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2" w:tplc="46CEC074">
      <w:numFmt w:val="bullet"/>
      <w:lvlText w:val=""/>
      <w:lvlJc w:val="left"/>
      <w:pPr>
        <w:ind w:left="187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C2C8FD72">
      <w:numFmt w:val="bullet"/>
      <w:lvlText w:val="•"/>
      <w:lvlJc w:val="left"/>
      <w:pPr>
        <w:ind w:left="1880" w:hanging="360"/>
      </w:pPr>
      <w:rPr>
        <w:rFonts w:hint="default"/>
        <w:lang w:val="pl-PL" w:eastAsia="en-US" w:bidi="ar-SA"/>
      </w:rPr>
    </w:lvl>
    <w:lvl w:ilvl="4" w:tplc="BF56BBB0">
      <w:numFmt w:val="bullet"/>
      <w:lvlText w:val="•"/>
      <w:lvlJc w:val="left"/>
      <w:pPr>
        <w:ind w:left="3118" w:hanging="360"/>
      </w:pPr>
      <w:rPr>
        <w:rFonts w:hint="default"/>
        <w:lang w:val="pl-PL" w:eastAsia="en-US" w:bidi="ar-SA"/>
      </w:rPr>
    </w:lvl>
    <w:lvl w:ilvl="5" w:tplc="E3306E5E">
      <w:numFmt w:val="bullet"/>
      <w:lvlText w:val="•"/>
      <w:lvlJc w:val="left"/>
      <w:pPr>
        <w:ind w:left="4356" w:hanging="360"/>
      </w:pPr>
      <w:rPr>
        <w:rFonts w:hint="default"/>
        <w:lang w:val="pl-PL" w:eastAsia="en-US" w:bidi="ar-SA"/>
      </w:rPr>
    </w:lvl>
    <w:lvl w:ilvl="6" w:tplc="7E4CBAE2">
      <w:numFmt w:val="bullet"/>
      <w:lvlText w:val="•"/>
      <w:lvlJc w:val="left"/>
      <w:pPr>
        <w:ind w:left="5594" w:hanging="360"/>
      </w:pPr>
      <w:rPr>
        <w:rFonts w:hint="default"/>
        <w:lang w:val="pl-PL" w:eastAsia="en-US" w:bidi="ar-SA"/>
      </w:rPr>
    </w:lvl>
    <w:lvl w:ilvl="7" w:tplc="1E060FDE">
      <w:numFmt w:val="bullet"/>
      <w:lvlText w:val="•"/>
      <w:lvlJc w:val="left"/>
      <w:pPr>
        <w:ind w:left="6832" w:hanging="360"/>
      </w:pPr>
      <w:rPr>
        <w:rFonts w:hint="default"/>
        <w:lang w:val="pl-PL" w:eastAsia="en-US" w:bidi="ar-SA"/>
      </w:rPr>
    </w:lvl>
    <w:lvl w:ilvl="8" w:tplc="1194C4B8">
      <w:numFmt w:val="bullet"/>
      <w:lvlText w:val="•"/>
      <w:lvlJc w:val="left"/>
      <w:pPr>
        <w:ind w:left="8070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4E154C89"/>
    <w:multiLevelType w:val="multilevel"/>
    <w:tmpl w:val="DA42C518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7" w15:restartNumberingAfterBreak="0">
    <w:nsid w:val="501B71A4"/>
    <w:multiLevelType w:val="hybridMultilevel"/>
    <w:tmpl w:val="ADD8E32A"/>
    <w:lvl w:ilvl="0" w:tplc="44ACEF3E">
      <w:start w:val="29"/>
      <w:numFmt w:val="upperRoman"/>
      <w:lvlText w:val="%1."/>
      <w:lvlJc w:val="left"/>
      <w:pPr>
        <w:ind w:left="533" w:hanging="360"/>
      </w:pPr>
      <w:rPr>
        <w:rFonts w:ascii="Arial Narrow" w:eastAsia="Liberation Sans Narrow" w:hAnsi="Arial Narrow" w:cs="Liberation Sans Narrow" w:hint="default"/>
        <w:b/>
        <w:bCs/>
        <w:spacing w:val="-3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CE2644"/>
    <w:multiLevelType w:val="hybridMultilevel"/>
    <w:tmpl w:val="01241E04"/>
    <w:lvl w:ilvl="0" w:tplc="47CEF7CC">
      <w:start w:val="1"/>
      <w:numFmt w:val="decimal"/>
      <w:lvlText w:val="%1."/>
      <w:lvlJc w:val="left"/>
      <w:pPr>
        <w:ind w:left="592" w:hanging="360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1" w:tplc="FB86E698">
      <w:start w:val="1"/>
      <w:numFmt w:val="decimal"/>
      <w:lvlText w:val="%2)"/>
      <w:lvlJc w:val="left"/>
      <w:pPr>
        <w:ind w:left="2498" w:hanging="295"/>
      </w:pPr>
      <w:rPr>
        <w:rFonts w:ascii="Arial Narrow" w:eastAsia="Times New Roman" w:hAnsi="Arial Narrow" w:cs="Times New Roman" w:hint="default"/>
        <w:w w:val="99"/>
        <w:sz w:val="24"/>
        <w:szCs w:val="24"/>
        <w:lang w:val="pl-PL" w:eastAsia="en-US" w:bidi="ar-SA"/>
      </w:rPr>
    </w:lvl>
    <w:lvl w:ilvl="2" w:tplc="1EBC93DA">
      <w:numFmt w:val="bullet"/>
      <w:lvlText w:val="•"/>
      <w:lvlJc w:val="left"/>
      <w:pPr>
        <w:ind w:left="3407" w:hanging="295"/>
      </w:pPr>
      <w:rPr>
        <w:rFonts w:hint="default"/>
        <w:lang w:val="pl-PL" w:eastAsia="en-US" w:bidi="ar-SA"/>
      </w:rPr>
    </w:lvl>
    <w:lvl w:ilvl="3" w:tplc="876812C0">
      <w:numFmt w:val="bullet"/>
      <w:lvlText w:val="•"/>
      <w:lvlJc w:val="left"/>
      <w:pPr>
        <w:ind w:left="4314" w:hanging="295"/>
      </w:pPr>
      <w:rPr>
        <w:rFonts w:hint="default"/>
        <w:lang w:val="pl-PL" w:eastAsia="en-US" w:bidi="ar-SA"/>
      </w:rPr>
    </w:lvl>
    <w:lvl w:ilvl="4" w:tplc="B01CC09C">
      <w:numFmt w:val="bullet"/>
      <w:lvlText w:val="•"/>
      <w:lvlJc w:val="left"/>
      <w:pPr>
        <w:ind w:left="5222" w:hanging="295"/>
      </w:pPr>
      <w:rPr>
        <w:rFonts w:hint="default"/>
        <w:lang w:val="pl-PL" w:eastAsia="en-US" w:bidi="ar-SA"/>
      </w:rPr>
    </w:lvl>
    <w:lvl w:ilvl="5" w:tplc="A21C8F08">
      <w:numFmt w:val="bullet"/>
      <w:lvlText w:val="•"/>
      <w:lvlJc w:val="left"/>
      <w:pPr>
        <w:ind w:left="6129" w:hanging="295"/>
      </w:pPr>
      <w:rPr>
        <w:rFonts w:hint="default"/>
        <w:lang w:val="pl-PL" w:eastAsia="en-US" w:bidi="ar-SA"/>
      </w:rPr>
    </w:lvl>
    <w:lvl w:ilvl="6" w:tplc="CE2C21F2">
      <w:numFmt w:val="bullet"/>
      <w:lvlText w:val="•"/>
      <w:lvlJc w:val="left"/>
      <w:pPr>
        <w:ind w:left="7036" w:hanging="295"/>
      </w:pPr>
      <w:rPr>
        <w:rFonts w:hint="default"/>
        <w:lang w:val="pl-PL" w:eastAsia="en-US" w:bidi="ar-SA"/>
      </w:rPr>
    </w:lvl>
    <w:lvl w:ilvl="7" w:tplc="BEE4D708">
      <w:numFmt w:val="bullet"/>
      <w:lvlText w:val="•"/>
      <w:lvlJc w:val="left"/>
      <w:pPr>
        <w:ind w:left="7944" w:hanging="295"/>
      </w:pPr>
      <w:rPr>
        <w:rFonts w:hint="default"/>
        <w:lang w:val="pl-PL" w:eastAsia="en-US" w:bidi="ar-SA"/>
      </w:rPr>
    </w:lvl>
    <w:lvl w:ilvl="8" w:tplc="0ECCEC50">
      <w:numFmt w:val="bullet"/>
      <w:lvlText w:val="•"/>
      <w:lvlJc w:val="left"/>
      <w:pPr>
        <w:ind w:left="8851" w:hanging="295"/>
      </w:pPr>
      <w:rPr>
        <w:rFonts w:hint="default"/>
        <w:lang w:val="pl-PL" w:eastAsia="en-US" w:bidi="ar-SA"/>
      </w:rPr>
    </w:lvl>
  </w:abstractNum>
  <w:abstractNum w:abstractNumId="39" w15:restartNumberingAfterBreak="0">
    <w:nsid w:val="53830FDA"/>
    <w:multiLevelType w:val="hybridMultilevel"/>
    <w:tmpl w:val="D0865C92"/>
    <w:lvl w:ilvl="0" w:tplc="98487CA2">
      <w:start w:val="1"/>
      <w:numFmt w:val="decimal"/>
      <w:lvlText w:val="%1."/>
      <w:lvlJc w:val="left"/>
      <w:pPr>
        <w:ind w:left="1076" w:hanging="361"/>
      </w:pPr>
      <w:rPr>
        <w:rFonts w:ascii="Arial Narrow" w:eastAsia="Liberation Sans Narrow" w:hAnsi="Arial Narrow" w:cs="Liberation Sans Narrow" w:hint="default"/>
        <w:spacing w:val="-24"/>
        <w:w w:val="100"/>
        <w:sz w:val="24"/>
        <w:szCs w:val="24"/>
        <w:lang w:val="pl-PL" w:eastAsia="en-US" w:bidi="ar-SA"/>
      </w:rPr>
    </w:lvl>
    <w:lvl w:ilvl="1" w:tplc="685C29AE">
      <w:numFmt w:val="bullet"/>
      <w:lvlText w:val="•"/>
      <w:lvlJc w:val="left"/>
      <w:pPr>
        <w:ind w:left="2026" w:hanging="361"/>
      </w:pPr>
      <w:rPr>
        <w:rFonts w:hint="default"/>
        <w:lang w:val="pl-PL" w:eastAsia="en-US" w:bidi="ar-SA"/>
      </w:rPr>
    </w:lvl>
    <w:lvl w:ilvl="2" w:tplc="75F6F220">
      <w:numFmt w:val="bullet"/>
      <w:lvlText w:val="•"/>
      <w:lvlJc w:val="left"/>
      <w:pPr>
        <w:ind w:left="2973" w:hanging="361"/>
      </w:pPr>
      <w:rPr>
        <w:rFonts w:hint="default"/>
        <w:lang w:val="pl-PL" w:eastAsia="en-US" w:bidi="ar-SA"/>
      </w:rPr>
    </w:lvl>
    <w:lvl w:ilvl="3" w:tplc="442CBCE0">
      <w:numFmt w:val="bullet"/>
      <w:lvlText w:val="•"/>
      <w:lvlJc w:val="left"/>
      <w:pPr>
        <w:ind w:left="3919" w:hanging="361"/>
      </w:pPr>
      <w:rPr>
        <w:rFonts w:hint="default"/>
        <w:lang w:val="pl-PL" w:eastAsia="en-US" w:bidi="ar-SA"/>
      </w:rPr>
    </w:lvl>
    <w:lvl w:ilvl="4" w:tplc="50AA15E8">
      <w:numFmt w:val="bullet"/>
      <w:lvlText w:val="•"/>
      <w:lvlJc w:val="left"/>
      <w:pPr>
        <w:ind w:left="4866" w:hanging="361"/>
      </w:pPr>
      <w:rPr>
        <w:rFonts w:hint="default"/>
        <w:lang w:val="pl-PL" w:eastAsia="en-US" w:bidi="ar-SA"/>
      </w:rPr>
    </w:lvl>
    <w:lvl w:ilvl="5" w:tplc="B2EC7522">
      <w:numFmt w:val="bullet"/>
      <w:lvlText w:val="•"/>
      <w:lvlJc w:val="left"/>
      <w:pPr>
        <w:ind w:left="5813" w:hanging="361"/>
      </w:pPr>
      <w:rPr>
        <w:rFonts w:hint="default"/>
        <w:lang w:val="pl-PL" w:eastAsia="en-US" w:bidi="ar-SA"/>
      </w:rPr>
    </w:lvl>
    <w:lvl w:ilvl="6" w:tplc="C76C2C5A">
      <w:start w:val="1"/>
      <w:numFmt w:val="decimal"/>
      <w:lvlText w:val="%7."/>
      <w:lvlJc w:val="left"/>
      <w:pPr>
        <w:ind w:left="6759" w:hanging="361"/>
      </w:pPr>
      <w:rPr>
        <w:rFonts w:ascii="Arial Narrow" w:eastAsia="Times New Roman" w:hAnsi="Arial Narrow" w:cs="Calibri"/>
        <w:lang w:val="pl-PL" w:eastAsia="en-US" w:bidi="ar-SA"/>
      </w:rPr>
    </w:lvl>
    <w:lvl w:ilvl="7" w:tplc="606697E6">
      <w:numFmt w:val="bullet"/>
      <w:lvlText w:val="•"/>
      <w:lvlJc w:val="left"/>
      <w:pPr>
        <w:ind w:left="7706" w:hanging="361"/>
      </w:pPr>
      <w:rPr>
        <w:rFonts w:hint="default"/>
        <w:lang w:val="pl-PL" w:eastAsia="en-US" w:bidi="ar-SA"/>
      </w:rPr>
    </w:lvl>
    <w:lvl w:ilvl="8" w:tplc="BCFA6E70">
      <w:numFmt w:val="bullet"/>
      <w:lvlText w:val="•"/>
      <w:lvlJc w:val="left"/>
      <w:pPr>
        <w:ind w:left="8653" w:hanging="361"/>
      </w:pPr>
      <w:rPr>
        <w:rFonts w:hint="default"/>
        <w:lang w:val="pl-PL" w:eastAsia="en-US" w:bidi="ar-SA"/>
      </w:rPr>
    </w:lvl>
  </w:abstractNum>
  <w:abstractNum w:abstractNumId="40" w15:restartNumberingAfterBreak="0">
    <w:nsid w:val="57C14903"/>
    <w:multiLevelType w:val="hybridMultilevel"/>
    <w:tmpl w:val="9AE003A0"/>
    <w:lvl w:ilvl="0" w:tplc="BA7840BA">
      <w:start w:val="34"/>
      <w:numFmt w:val="upperRoman"/>
      <w:lvlText w:val="%1."/>
      <w:lvlJc w:val="left"/>
      <w:pPr>
        <w:ind w:left="533" w:hanging="360"/>
      </w:pPr>
      <w:rPr>
        <w:rFonts w:ascii="Arial Narrow" w:eastAsia="Liberation Sans Narrow" w:hAnsi="Arial Narrow" w:cs="Liberation Sans Narrow" w:hint="default"/>
        <w:b/>
        <w:bCs/>
        <w:spacing w:val="-3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9B7728"/>
    <w:multiLevelType w:val="hybridMultilevel"/>
    <w:tmpl w:val="C652BA92"/>
    <w:lvl w:ilvl="0" w:tplc="9D26269C">
      <w:start w:val="1"/>
      <w:numFmt w:val="decimal"/>
      <w:lvlText w:val="%1."/>
      <w:lvlJc w:val="left"/>
      <w:pPr>
        <w:ind w:left="1153" w:hanging="360"/>
      </w:pPr>
      <w:rPr>
        <w:rFonts w:ascii="Arial Narrow" w:eastAsia="Liberation Sans Narrow" w:hAnsi="Arial Narrow" w:cs="Liberation Sans Narrow" w:hint="default"/>
        <w:spacing w:val="-25"/>
        <w:w w:val="100"/>
        <w:sz w:val="24"/>
        <w:szCs w:val="24"/>
        <w:lang w:val="pl-PL" w:eastAsia="en-US" w:bidi="ar-SA"/>
      </w:rPr>
    </w:lvl>
    <w:lvl w:ilvl="1" w:tplc="0B8EBCEC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2" w:tplc="3226528A">
      <w:numFmt w:val="bullet"/>
      <w:lvlText w:val="•"/>
      <w:lvlJc w:val="left"/>
      <w:pPr>
        <w:ind w:left="3037" w:hanging="360"/>
      </w:pPr>
      <w:rPr>
        <w:rFonts w:hint="default"/>
        <w:lang w:val="pl-PL" w:eastAsia="en-US" w:bidi="ar-SA"/>
      </w:rPr>
    </w:lvl>
    <w:lvl w:ilvl="3" w:tplc="DB5256F4">
      <w:numFmt w:val="bullet"/>
      <w:lvlText w:val="•"/>
      <w:lvlJc w:val="left"/>
      <w:pPr>
        <w:ind w:left="3975" w:hanging="360"/>
      </w:pPr>
      <w:rPr>
        <w:rFonts w:hint="default"/>
        <w:lang w:val="pl-PL" w:eastAsia="en-US" w:bidi="ar-SA"/>
      </w:rPr>
    </w:lvl>
    <w:lvl w:ilvl="4" w:tplc="2342FEC8">
      <w:numFmt w:val="bullet"/>
      <w:lvlText w:val="•"/>
      <w:lvlJc w:val="left"/>
      <w:pPr>
        <w:ind w:left="4914" w:hanging="360"/>
      </w:pPr>
      <w:rPr>
        <w:rFonts w:hint="default"/>
        <w:lang w:val="pl-PL" w:eastAsia="en-US" w:bidi="ar-SA"/>
      </w:rPr>
    </w:lvl>
    <w:lvl w:ilvl="5" w:tplc="EF4492BE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F4F293E6">
      <w:numFmt w:val="bullet"/>
      <w:lvlText w:val="•"/>
      <w:lvlJc w:val="left"/>
      <w:pPr>
        <w:ind w:left="6791" w:hanging="360"/>
      </w:pPr>
      <w:rPr>
        <w:rFonts w:hint="default"/>
        <w:lang w:val="pl-PL" w:eastAsia="en-US" w:bidi="ar-SA"/>
      </w:rPr>
    </w:lvl>
    <w:lvl w:ilvl="7" w:tplc="88DE0F50">
      <w:numFmt w:val="bullet"/>
      <w:lvlText w:val="•"/>
      <w:lvlJc w:val="left"/>
      <w:pPr>
        <w:ind w:left="7730" w:hanging="360"/>
      </w:pPr>
      <w:rPr>
        <w:rFonts w:hint="default"/>
        <w:lang w:val="pl-PL" w:eastAsia="en-US" w:bidi="ar-SA"/>
      </w:rPr>
    </w:lvl>
    <w:lvl w:ilvl="8" w:tplc="C7269FBA">
      <w:numFmt w:val="bullet"/>
      <w:lvlText w:val="•"/>
      <w:lvlJc w:val="left"/>
      <w:pPr>
        <w:ind w:left="8669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58E50C9E"/>
    <w:multiLevelType w:val="multilevel"/>
    <w:tmpl w:val="C122E6C8"/>
    <w:styleLink w:val="Zaimportowanystyl59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79" w:hanging="47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72" w:hanging="77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3" w:hanging="13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3" w:hanging="13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3" w:hanging="13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3" w:hanging="13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3" w:hanging="13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3" w:hanging="13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3" w15:restartNumberingAfterBreak="0">
    <w:nsid w:val="5A6F1F7C"/>
    <w:multiLevelType w:val="hybridMultilevel"/>
    <w:tmpl w:val="164A74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C2B1E36"/>
    <w:multiLevelType w:val="hybridMultilevel"/>
    <w:tmpl w:val="1EE8EF0E"/>
    <w:lvl w:ilvl="0" w:tplc="368AC64C">
      <w:start w:val="1"/>
      <w:numFmt w:val="decimal"/>
      <w:lvlText w:val="%1)"/>
      <w:lvlJc w:val="left"/>
      <w:pPr>
        <w:ind w:left="1076" w:hanging="284"/>
      </w:pPr>
      <w:rPr>
        <w:rFonts w:ascii="Arial Narrow" w:eastAsia="Liberation Sans Narrow" w:hAnsi="Arial Narrow" w:cs="Liberation Sans Narrow" w:hint="default"/>
        <w:spacing w:val="-3"/>
        <w:w w:val="100"/>
        <w:sz w:val="24"/>
        <w:szCs w:val="24"/>
        <w:lang w:val="pl-PL" w:eastAsia="en-US" w:bidi="ar-SA"/>
      </w:rPr>
    </w:lvl>
    <w:lvl w:ilvl="1" w:tplc="B1081464">
      <w:start w:val="1"/>
      <w:numFmt w:val="lowerLetter"/>
      <w:lvlText w:val="%2)"/>
      <w:lvlJc w:val="left"/>
      <w:pPr>
        <w:ind w:left="1359" w:hanging="284"/>
      </w:pPr>
      <w:rPr>
        <w:rFonts w:ascii="Arial Narrow" w:eastAsia="Liberation Sans Narrow" w:hAnsi="Arial Narrow" w:cs="Liberation Sans Narrow" w:hint="default"/>
        <w:spacing w:val="-28"/>
        <w:w w:val="100"/>
        <w:sz w:val="24"/>
        <w:szCs w:val="24"/>
        <w:lang w:val="pl-PL" w:eastAsia="en-US" w:bidi="ar-SA"/>
      </w:rPr>
    </w:lvl>
    <w:lvl w:ilvl="2" w:tplc="AE14CCDE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3" w:tplc="14B22F0E">
      <w:numFmt w:val="bullet"/>
      <w:lvlText w:val="•"/>
      <w:lvlJc w:val="left"/>
      <w:pPr>
        <w:ind w:left="2578" w:hanging="284"/>
      </w:pPr>
      <w:rPr>
        <w:rFonts w:hint="default"/>
        <w:lang w:val="pl-PL" w:eastAsia="en-US" w:bidi="ar-SA"/>
      </w:rPr>
    </w:lvl>
    <w:lvl w:ilvl="4" w:tplc="B1440494">
      <w:numFmt w:val="bullet"/>
      <w:lvlText w:val="•"/>
      <w:lvlJc w:val="left"/>
      <w:pPr>
        <w:ind w:left="3716" w:hanging="284"/>
      </w:pPr>
      <w:rPr>
        <w:rFonts w:hint="default"/>
        <w:lang w:val="pl-PL" w:eastAsia="en-US" w:bidi="ar-SA"/>
      </w:rPr>
    </w:lvl>
    <w:lvl w:ilvl="5" w:tplc="F642CD80">
      <w:numFmt w:val="bullet"/>
      <w:lvlText w:val="•"/>
      <w:lvlJc w:val="left"/>
      <w:pPr>
        <w:ind w:left="4854" w:hanging="284"/>
      </w:pPr>
      <w:rPr>
        <w:rFonts w:hint="default"/>
        <w:lang w:val="pl-PL" w:eastAsia="en-US" w:bidi="ar-SA"/>
      </w:rPr>
    </w:lvl>
    <w:lvl w:ilvl="6" w:tplc="4C68C232">
      <w:numFmt w:val="bullet"/>
      <w:lvlText w:val="•"/>
      <w:lvlJc w:val="left"/>
      <w:pPr>
        <w:ind w:left="5993" w:hanging="284"/>
      </w:pPr>
      <w:rPr>
        <w:rFonts w:hint="default"/>
        <w:lang w:val="pl-PL" w:eastAsia="en-US" w:bidi="ar-SA"/>
      </w:rPr>
    </w:lvl>
    <w:lvl w:ilvl="7" w:tplc="7E04F0AE">
      <w:numFmt w:val="bullet"/>
      <w:lvlText w:val="•"/>
      <w:lvlJc w:val="left"/>
      <w:pPr>
        <w:ind w:left="7131" w:hanging="284"/>
      </w:pPr>
      <w:rPr>
        <w:rFonts w:hint="default"/>
        <w:lang w:val="pl-PL" w:eastAsia="en-US" w:bidi="ar-SA"/>
      </w:rPr>
    </w:lvl>
    <w:lvl w:ilvl="8" w:tplc="F4422E4A">
      <w:numFmt w:val="bullet"/>
      <w:lvlText w:val="•"/>
      <w:lvlJc w:val="left"/>
      <w:pPr>
        <w:ind w:left="8269" w:hanging="284"/>
      </w:pPr>
      <w:rPr>
        <w:rFonts w:hint="default"/>
        <w:lang w:val="pl-PL" w:eastAsia="en-US" w:bidi="ar-SA"/>
      </w:rPr>
    </w:lvl>
  </w:abstractNum>
  <w:abstractNum w:abstractNumId="45" w15:restartNumberingAfterBreak="0">
    <w:nsid w:val="658F6AF1"/>
    <w:multiLevelType w:val="hybridMultilevel"/>
    <w:tmpl w:val="B96E21AE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5568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7074A1C"/>
    <w:multiLevelType w:val="hybridMultilevel"/>
    <w:tmpl w:val="43E04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0D54B6"/>
    <w:multiLevelType w:val="multilevel"/>
    <w:tmpl w:val="05387D2E"/>
    <w:lvl w:ilvl="0">
      <w:start w:val="4"/>
      <w:numFmt w:val="decimal"/>
      <w:lvlText w:val="%1."/>
      <w:lvlJc w:val="left"/>
      <w:pPr>
        <w:ind w:left="479" w:hanging="479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2.%3."/>
      <w:lvlJc w:val="left"/>
      <w:pPr>
        <w:ind w:left="772" w:hanging="772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33" w:hanging="133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33" w:hanging="133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33" w:hanging="133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33" w:hanging="133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33" w:hanging="133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33" w:hanging="133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48" w15:restartNumberingAfterBreak="0">
    <w:nsid w:val="6D400E49"/>
    <w:multiLevelType w:val="multilevel"/>
    <w:tmpl w:val="3238E428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9" w15:restartNumberingAfterBreak="0">
    <w:nsid w:val="6E563107"/>
    <w:multiLevelType w:val="hybridMultilevel"/>
    <w:tmpl w:val="A46AE510"/>
    <w:styleLink w:val="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6EB0174C"/>
    <w:multiLevelType w:val="hybridMultilevel"/>
    <w:tmpl w:val="EC52BF48"/>
    <w:lvl w:ilvl="0" w:tplc="DA20856E">
      <w:start w:val="1"/>
      <w:numFmt w:val="decimal"/>
      <w:lvlText w:val="%1."/>
      <w:lvlJc w:val="left"/>
      <w:pPr>
        <w:ind w:left="1153" w:hanging="360"/>
      </w:pPr>
      <w:rPr>
        <w:rFonts w:ascii="Arial Narrow" w:eastAsia="Calibri" w:hAnsi="Arial Narrow" w:cs="Arial" w:hint="default"/>
        <w:b w:val="0"/>
        <w:bCs/>
        <w:color w:val="auto"/>
        <w:spacing w:val="-3"/>
        <w:w w:val="100"/>
        <w:sz w:val="24"/>
        <w:szCs w:val="24"/>
        <w:lang w:val="pl-PL" w:eastAsia="en-US" w:bidi="ar-SA"/>
      </w:rPr>
    </w:lvl>
    <w:lvl w:ilvl="1" w:tplc="BFAE1EFC">
      <w:start w:val="1"/>
      <w:numFmt w:val="decimal"/>
      <w:lvlText w:val="%2)"/>
      <w:lvlJc w:val="left"/>
      <w:pPr>
        <w:ind w:left="1513" w:hanging="348"/>
      </w:pPr>
      <w:rPr>
        <w:rFonts w:ascii="Arial Narrow" w:eastAsia="Liberation Sans Narrow" w:hAnsi="Arial Narrow" w:cs="Liberation Sans Narrow" w:hint="default"/>
        <w:b w:val="0"/>
        <w:bCs/>
        <w:i w:val="0"/>
        <w:iCs/>
        <w:spacing w:val="-3"/>
        <w:w w:val="100"/>
        <w:sz w:val="24"/>
        <w:szCs w:val="24"/>
        <w:lang w:val="pl-PL" w:eastAsia="en-US" w:bidi="ar-SA"/>
      </w:rPr>
    </w:lvl>
    <w:lvl w:ilvl="2" w:tplc="B47CA798">
      <w:numFmt w:val="bullet"/>
      <w:lvlText w:val="•"/>
      <w:lvlJc w:val="left"/>
      <w:pPr>
        <w:ind w:left="2522" w:hanging="348"/>
      </w:pPr>
      <w:rPr>
        <w:rFonts w:hint="default"/>
        <w:lang w:val="pl-PL" w:eastAsia="en-US" w:bidi="ar-SA"/>
      </w:rPr>
    </w:lvl>
    <w:lvl w:ilvl="3" w:tplc="E4289652">
      <w:numFmt w:val="bullet"/>
      <w:lvlText w:val="•"/>
      <w:lvlJc w:val="left"/>
      <w:pPr>
        <w:ind w:left="3525" w:hanging="348"/>
      </w:pPr>
      <w:rPr>
        <w:rFonts w:hint="default"/>
        <w:lang w:val="pl-PL" w:eastAsia="en-US" w:bidi="ar-SA"/>
      </w:rPr>
    </w:lvl>
    <w:lvl w:ilvl="4" w:tplc="431E2B0E">
      <w:numFmt w:val="bullet"/>
      <w:lvlText w:val="•"/>
      <w:lvlJc w:val="left"/>
      <w:pPr>
        <w:ind w:left="4528" w:hanging="348"/>
      </w:pPr>
      <w:rPr>
        <w:rFonts w:hint="default"/>
        <w:lang w:val="pl-PL" w:eastAsia="en-US" w:bidi="ar-SA"/>
      </w:rPr>
    </w:lvl>
    <w:lvl w:ilvl="5" w:tplc="0A8E3446">
      <w:numFmt w:val="bullet"/>
      <w:lvlText w:val="•"/>
      <w:lvlJc w:val="left"/>
      <w:pPr>
        <w:ind w:left="5531" w:hanging="348"/>
      </w:pPr>
      <w:rPr>
        <w:rFonts w:hint="default"/>
        <w:lang w:val="pl-PL" w:eastAsia="en-US" w:bidi="ar-SA"/>
      </w:rPr>
    </w:lvl>
    <w:lvl w:ilvl="6" w:tplc="AF5E286E">
      <w:numFmt w:val="bullet"/>
      <w:lvlText w:val="•"/>
      <w:lvlJc w:val="left"/>
      <w:pPr>
        <w:ind w:left="6534" w:hanging="348"/>
      </w:pPr>
      <w:rPr>
        <w:rFonts w:hint="default"/>
        <w:lang w:val="pl-PL" w:eastAsia="en-US" w:bidi="ar-SA"/>
      </w:rPr>
    </w:lvl>
    <w:lvl w:ilvl="7" w:tplc="8350259A">
      <w:numFmt w:val="bullet"/>
      <w:lvlText w:val="•"/>
      <w:lvlJc w:val="left"/>
      <w:pPr>
        <w:ind w:left="7537" w:hanging="348"/>
      </w:pPr>
      <w:rPr>
        <w:rFonts w:hint="default"/>
        <w:lang w:val="pl-PL" w:eastAsia="en-US" w:bidi="ar-SA"/>
      </w:rPr>
    </w:lvl>
    <w:lvl w:ilvl="8" w:tplc="D7B84730">
      <w:numFmt w:val="bullet"/>
      <w:lvlText w:val="•"/>
      <w:lvlJc w:val="left"/>
      <w:pPr>
        <w:ind w:left="8540" w:hanging="348"/>
      </w:pPr>
      <w:rPr>
        <w:rFonts w:hint="default"/>
        <w:lang w:val="pl-PL" w:eastAsia="en-US" w:bidi="ar-SA"/>
      </w:rPr>
    </w:lvl>
  </w:abstractNum>
  <w:abstractNum w:abstractNumId="51" w15:restartNumberingAfterBreak="0">
    <w:nsid w:val="71470504"/>
    <w:multiLevelType w:val="hybridMultilevel"/>
    <w:tmpl w:val="3580E2C0"/>
    <w:lvl w:ilvl="0" w:tplc="7CC88242">
      <w:start w:val="1"/>
      <w:numFmt w:val="lowerLetter"/>
      <w:lvlText w:val="%1)"/>
      <w:lvlJc w:val="left"/>
      <w:pPr>
        <w:ind w:left="532" w:hanging="137"/>
      </w:pPr>
      <w:rPr>
        <w:rFonts w:ascii="Arial Narrow" w:eastAsia="Arial Narrow" w:hAnsi="Arial Narrow" w:cs="Arial Narrow"/>
        <w:b/>
        <w:bCs/>
        <w:w w:val="100"/>
        <w:sz w:val="24"/>
        <w:szCs w:val="24"/>
      </w:rPr>
    </w:lvl>
    <w:lvl w:ilvl="1" w:tplc="4FF277A2">
      <w:numFmt w:val="bullet"/>
      <w:lvlText w:val="•"/>
      <w:lvlJc w:val="left"/>
      <w:pPr>
        <w:ind w:left="1484" w:hanging="137"/>
      </w:pPr>
      <w:rPr>
        <w:rFonts w:hint="default"/>
      </w:rPr>
    </w:lvl>
    <w:lvl w:ilvl="2" w:tplc="E8A6ADE4">
      <w:numFmt w:val="bullet"/>
      <w:lvlText w:val="•"/>
      <w:lvlJc w:val="left"/>
      <w:pPr>
        <w:ind w:left="2429" w:hanging="137"/>
      </w:pPr>
      <w:rPr>
        <w:rFonts w:hint="default"/>
      </w:rPr>
    </w:lvl>
    <w:lvl w:ilvl="3" w:tplc="78E8EC24">
      <w:numFmt w:val="bullet"/>
      <w:lvlText w:val="•"/>
      <w:lvlJc w:val="left"/>
      <w:pPr>
        <w:ind w:left="3373" w:hanging="137"/>
      </w:pPr>
      <w:rPr>
        <w:rFonts w:hint="default"/>
      </w:rPr>
    </w:lvl>
    <w:lvl w:ilvl="4" w:tplc="AB36C3F6">
      <w:numFmt w:val="bullet"/>
      <w:lvlText w:val="•"/>
      <w:lvlJc w:val="left"/>
      <w:pPr>
        <w:ind w:left="4318" w:hanging="137"/>
      </w:pPr>
      <w:rPr>
        <w:rFonts w:hint="default"/>
      </w:rPr>
    </w:lvl>
    <w:lvl w:ilvl="5" w:tplc="51A48B3C">
      <w:numFmt w:val="bullet"/>
      <w:lvlText w:val="•"/>
      <w:lvlJc w:val="left"/>
      <w:pPr>
        <w:ind w:left="5263" w:hanging="137"/>
      </w:pPr>
      <w:rPr>
        <w:rFonts w:hint="default"/>
      </w:rPr>
    </w:lvl>
    <w:lvl w:ilvl="6" w:tplc="F3744F80">
      <w:numFmt w:val="bullet"/>
      <w:lvlText w:val="•"/>
      <w:lvlJc w:val="left"/>
      <w:pPr>
        <w:ind w:left="6207" w:hanging="137"/>
      </w:pPr>
      <w:rPr>
        <w:rFonts w:hint="default"/>
      </w:rPr>
    </w:lvl>
    <w:lvl w:ilvl="7" w:tplc="42D073C8">
      <w:numFmt w:val="bullet"/>
      <w:lvlText w:val="•"/>
      <w:lvlJc w:val="left"/>
      <w:pPr>
        <w:ind w:left="7152" w:hanging="137"/>
      </w:pPr>
      <w:rPr>
        <w:rFonts w:hint="default"/>
      </w:rPr>
    </w:lvl>
    <w:lvl w:ilvl="8" w:tplc="2308723A">
      <w:numFmt w:val="bullet"/>
      <w:lvlText w:val="•"/>
      <w:lvlJc w:val="left"/>
      <w:pPr>
        <w:ind w:left="8097" w:hanging="137"/>
      </w:pPr>
      <w:rPr>
        <w:rFonts w:hint="default"/>
      </w:rPr>
    </w:lvl>
  </w:abstractNum>
  <w:abstractNum w:abstractNumId="52" w15:restartNumberingAfterBreak="0">
    <w:nsid w:val="71C568EE"/>
    <w:multiLevelType w:val="hybridMultilevel"/>
    <w:tmpl w:val="4BD0DEA2"/>
    <w:lvl w:ilvl="0" w:tplc="7F660CA4">
      <w:start w:val="1"/>
      <w:numFmt w:val="decimal"/>
      <w:lvlText w:val="%1."/>
      <w:lvlJc w:val="left"/>
      <w:pPr>
        <w:ind w:left="1153" w:hanging="360"/>
      </w:pPr>
      <w:rPr>
        <w:rFonts w:ascii="Arial Narrow" w:eastAsia="Liberation Sans Narrow" w:hAnsi="Arial Narrow" w:cs="Liberation Sans Narrow" w:hint="default"/>
        <w:spacing w:val="-25"/>
        <w:w w:val="100"/>
        <w:sz w:val="24"/>
        <w:szCs w:val="24"/>
        <w:lang w:val="pl-PL" w:eastAsia="en-US" w:bidi="ar-SA"/>
      </w:rPr>
    </w:lvl>
    <w:lvl w:ilvl="1" w:tplc="66880ED2">
      <w:start w:val="1"/>
      <w:numFmt w:val="lowerLetter"/>
      <w:lvlText w:val="%2)"/>
      <w:lvlJc w:val="left"/>
      <w:pPr>
        <w:ind w:left="1786" w:hanging="286"/>
      </w:pPr>
      <w:rPr>
        <w:rFonts w:ascii="Arial Narrow" w:eastAsia="Liberation Sans Narrow" w:hAnsi="Arial Narrow" w:cs="Liberation Sans Narrow" w:hint="default"/>
        <w:spacing w:val="-3"/>
        <w:w w:val="100"/>
        <w:sz w:val="24"/>
        <w:szCs w:val="24"/>
        <w:lang w:val="pl-PL" w:eastAsia="en-US" w:bidi="ar-SA"/>
      </w:rPr>
    </w:lvl>
    <w:lvl w:ilvl="2" w:tplc="2CFC2492">
      <w:numFmt w:val="bullet"/>
      <w:lvlText w:val="•"/>
      <w:lvlJc w:val="left"/>
      <w:pPr>
        <w:ind w:left="1780" w:hanging="286"/>
      </w:pPr>
      <w:rPr>
        <w:rFonts w:hint="default"/>
        <w:lang w:val="pl-PL" w:eastAsia="en-US" w:bidi="ar-SA"/>
      </w:rPr>
    </w:lvl>
    <w:lvl w:ilvl="3" w:tplc="443885BE">
      <w:numFmt w:val="bullet"/>
      <w:lvlText w:val="•"/>
      <w:lvlJc w:val="left"/>
      <w:pPr>
        <w:ind w:left="1880" w:hanging="286"/>
      </w:pPr>
      <w:rPr>
        <w:rFonts w:hint="default"/>
        <w:lang w:val="pl-PL" w:eastAsia="en-US" w:bidi="ar-SA"/>
      </w:rPr>
    </w:lvl>
    <w:lvl w:ilvl="4" w:tplc="2A3CB4DA">
      <w:numFmt w:val="bullet"/>
      <w:lvlText w:val="•"/>
      <w:lvlJc w:val="left"/>
      <w:pPr>
        <w:ind w:left="3118" w:hanging="286"/>
      </w:pPr>
      <w:rPr>
        <w:rFonts w:hint="default"/>
        <w:lang w:val="pl-PL" w:eastAsia="en-US" w:bidi="ar-SA"/>
      </w:rPr>
    </w:lvl>
    <w:lvl w:ilvl="5" w:tplc="B50E8572">
      <w:numFmt w:val="bullet"/>
      <w:lvlText w:val="•"/>
      <w:lvlJc w:val="left"/>
      <w:pPr>
        <w:ind w:left="4356" w:hanging="286"/>
      </w:pPr>
      <w:rPr>
        <w:rFonts w:hint="default"/>
        <w:lang w:val="pl-PL" w:eastAsia="en-US" w:bidi="ar-SA"/>
      </w:rPr>
    </w:lvl>
    <w:lvl w:ilvl="6" w:tplc="D50E06AA">
      <w:numFmt w:val="bullet"/>
      <w:lvlText w:val="•"/>
      <w:lvlJc w:val="left"/>
      <w:pPr>
        <w:ind w:left="5594" w:hanging="286"/>
      </w:pPr>
      <w:rPr>
        <w:rFonts w:hint="default"/>
        <w:lang w:val="pl-PL" w:eastAsia="en-US" w:bidi="ar-SA"/>
      </w:rPr>
    </w:lvl>
    <w:lvl w:ilvl="7" w:tplc="05528548">
      <w:numFmt w:val="bullet"/>
      <w:lvlText w:val="•"/>
      <w:lvlJc w:val="left"/>
      <w:pPr>
        <w:ind w:left="6832" w:hanging="286"/>
      </w:pPr>
      <w:rPr>
        <w:rFonts w:hint="default"/>
        <w:lang w:val="pl-PL" w:eastAsia="en-US" w:bidi="ar-SA"/>
      </w:rPr>
    </w:lvl>
    <w:lvl w:ilvl="8" w:tplc="A2564128">
      <w:numFmt w:val="bullet"/>
      <w:lvlText w:val="•"/>
      <w:lvlJc w:val="left"/>
      <w:pPr>
        <w:ind w:left="8070" w:hanging="286"/>
      </w:pPr>
      <w:rPr>
        <w:rFonts w:hint="default"/>
        <w:lang w:val="pl-PL" w:eastAsia="en-US" w:bidi="ar-SA"/>
      </w:rPr>
    </w:lvl>
  </w:abstractNum>
  <w:abstractNum w:abstractNumId="53" w15:restartNumberingAfterBreak="0">
    <w:nsid w:val="724633DA"/>
    <w:multiLevelType w:val="hybridMultilevel"/>
    <w:tmpl w:val="554EFBD6"/>
    <w:lvl w:ilvl="0" w:tplc="FF30651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4" w15:restartNumberingAfterBreak="0">
    <w:nsid w:val="73D92490"/>
    <w:multiLevelType w:val="hybridMultilevel"/>
    <w:tmpl w:val="D0B2C7CA"/>
    <w:lvl w:ilvl="0" w:tplc="5A5E5672">
      <w:start w:val="6"/>
      <w:numFmt w:val="decimal"/>
      <w:lvlText w:val="%1."/>
      <w:lvlJc w:val="left"/>
      <w:pPr>
        <w:ind w:left="755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42482A"/>
    <w:multiLevelType w:val="multilevel"/>
    <w:tmpl w:val="C122E6C8"/>
    <w:numStyleLink w:val="Zaimportowanystyl59"/>
  </w:abstractNum>
  <w:num w:numId="1" w16cid:durableId="1417826378">
    <w:abstractNumId w:val="39"/>
  </w:num>
  <w:num w:numId="2" w16cid:durableId="1614554161">
    <w:abstractNumId w:val="11"/>
  </w:num>
  <w:num w:numId="3" w16cid:durableId="79638759">
    <w:abstractNumId w:val="7"/>
  </w:num>
  <w:num w:numId="4" w16cid:durableId="912004155">
    <w:abstractNumId w:val="35"/>
  </w:num>
  <w:num w:numId="5" w16cid:durableId="1372222715">
    <w:abstractNumId w:val="26"/>
  </w:num>
  <w:num w:numId="6" w16cid:durableId="1631401182">
    <w:abstractNumId w:val="50"/>
  </w:num>
  <w:num w:numId="7" w16cid:durableId="1845779587">
    <w:abstractNumId w:val="21"/>
  </w:num>
  <w:num w:numId="8" w16cid:durableId="933588943">
    <w:abstractNumId w:val="44"/>
  </w:num>
  <w:num w:numId="9" w16cid:durableId="602345810">
    <w:abstractNumId w:val="17"/>
  </w:num>
  <w:num w:numId="10" w16cid:durableId="543954574">
    <w:abstractNumId w:val="30"/>
  </w:num>
  <w:num w:numId="11" w16cid:durableId="1217470901">
    <w:abstractNumId w:val="3"/>
  </w:num>
  <w:num w:numId="12" w16cid:durableId="1002318287">
    <w:abstractNumId w:val="41"/>
  </w:num>
  <w:num w:numId="13" w16cid:durableId="620384445">
    <w:abstractNumId w:val="6"/>
  </w:num>
  <w:num w:numId="14" w16cid:durableId="1024789694">
    <w:abstractNumId w:val="13"/>
  </w:num>
  <w:num w:numId="15" w16cid:durableId="497892650">
    <w:abstractNumId w:val="28"/>
  </w:num>
  <w:num w:numId="16" w16cid:durableId="1904676238">
    <w:abstractNumId w:val="34"/>
  </w:num>
  <w:num w:numId="17" w16cid:durableId="906063922">
    <w:abstractNumId w:val="29"/>
  </w:num>
  <w:num w:numId="18" w16cid:durableId="784613987">
    <w:abstractNumId w:val="52"/>
  </w:num>
  <w:num w:numId="19" w16cid:durableId="69893567">
    <w:abstractNumId w:val="16"/>
  </w:num>
  <w:num w:numId="20" w16cid:durableId="1119032952">
    <w:abstractNumId w:val="36"/>
  </w:num>
  <w:num w:numId="21" w16cid:durableId="130098251">
    <w:abstractNumId w:val="48"/>
  </w:num>
  <w:num w:numId="22" w16cid:durableId="356809798">
    <w:abstractNumId w:val="33"/>
  </w:num>
  <w:num w:numId="23" w16cid:durableId="717437981">
    <w:abstractNumId w:val="27"/>
  </w:num>
  <w:num w:numId="24" w16cid:durableId="690380900">
    <w:abstractNumId w:val="45"/>
  </w:num>
  <w:num w:numId="25" w16cid:durableId="1368794353">
    <w:abstractNumId w:val="15"/>
  </w:num>
  <w:num w:numId="26" w16cid:durableId="1059748379">
    <w:abstractNumId w:val="38"/>
  </w:num>
  <w:num w:numId="27" w16cid:durableId="85659074">
    <w:abstractNumId w:val="49"/>
  </w:num>
  <w:num w:numId="28" w16cid:durableId="1167475304">
    <w:abstractNumId w:val="14"/>
  </w:num>
  <w:num w:numId="29" w16cid:durableId="1323973866">
    <w:abstractNumId w:val="19"/>
  </w:num>
  <w:num w:numId="30" w16cid:durableId="746921104">
    <w:abstractNumId w:val="8"/>
  </w:num>
  <w:num w:numId="31" w16cid:durableId="11330631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63656785">
    <w:abstractNumId w:val="42"/>
  </w:num>
  <w:num w:numId="33" w16cid:durableId="863060852">
    <w:abstractNumId w:val="47"/>
  </w:num>
  <w:num w:numId="34" w16cid:durableId="163127436">
    <w:abstractNumId w:val="24"/>
  </w:num>
  <w:num w:numId="35" w16cid:durableId="1653489329">
    <w:abstractNumId w:val="25"/>
  </w:num>
  <w:num w:numId="36" w16cid:durableId="1288202724">
    <w:abstractNumId w:val="51"/>
  </w:num>
  <w:num w:numId="37" w16cid:durableId="880434389">
    <w:abstractNumId w:val="23"/>
  </w:num>
  <w:num w:numId="38" w16cid:durableId="1621182163">
    <w:abstractNumId w:val="9"/>
  </w:num>
  <w:num w:numId="39" w16cid:durableId="1905294829">
    <w:abstractNumId w:val="0"/>
  </w:num>
  <w:num w:numId="40" w16cid:durableId="991564376">
    <w:abstractNumId w:val="1"/>
  </w:num>
  <w:num w:numId="41" w16cid:durableId="1101533333">
    <w:abstractNumId w:val="2"/>
  </w:num>
  <w:num w:numId="42" w16cid:durableId="1557813547">
    <w:abstractNumId w:val="37"/>
  </w:num>
  <w:num w:numId="43" w16cid:durableId="1985043173">
    <w:abstractNumId w:val="12"/>
  </w:num>
  <w:num w:numId="44" w16cid:durableId="1156842700">
    <w:abstractNumId w:val="31"/>
  </w:num>
  <w:num w:numId="45" w16cid:durableId="2067681749">
    <w:abstractNumId w:val="40"/>
  </w:num>
  <w:num w:numId="46" w16cid:durableId="785733136">
    <w:abstractNumId w:val="32"/>
  </w:num>
  <w:num w:numId="47" w16cid:durableId="2060935706">
    <w:abstractNumId w:val="54"/>
  </w:num>
  <w:num w:numId="48" w16cid:durableId="1618874196">
    <w:abstractNumId w:val="46"/>
  </w:num>
  <w:num w:numId="49" w16cid:durableId="1612931376">
    <w:abstractNumId w:val="43"/>
  </w:num>
  <w:num w:numId="50" w16cid:durableId="1075935587">
    <w:abstractNumId w:val="10"/>
  </w:num>
  <w:num w:numId="51" w16cid:durableId="751656680">
    <w:abstractNumId w:val="18"/>
  </w:num>
  <w:num w:numId="52" w16cid:durableId="2128426424">
    <w:abstractNumId w:val="53"/>
  </w:num>
  <w:num w:numId="53" w16cid:durableId="833035110">
    <w:abstractNumId w:val="22"/>
  </w:num>
  <w:num w:numId="54" w16cid:durableId="1513102588">
    <w:abstractNumId w:val="4"/>
  </w:num>
  <w:num w:numId="55" w16cid:durableId="1130824083">
    <w:abstractNumId w:val="5"/>
  </w:num>
  <w:num w:numId="56" w16cid:durableId="941642074">
    <w:abstractNumId w:val="2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792"/>
    <w:rsid w:val="00000E8A"/>
    <w:rsid w:val="00002D0A"/>
    <w:rsid w:val="00005FC6"/>
    <w:rsid w:val="00006634"/>
    <w:rsid w:val="000068F3"/>
    <w:rsid w:val="00017826"/>
    <w:rsid w:val="00021686"/>
    <w:rsid w:val="000322B8"/>
    <w:rsid w:val="00036DD0"/>
    <w:rsid w:val="000373E8"/>
    <w:rsid w:val="0003783C"/>
    <w:rsid w:val="0004115F"/>
    <w:rsid w:val="00045A83"/>
    <w:rsid w:val="0005009C"/>
    <w:rsid w:val="00050D32"/>
    <w:rsid w:val="0005378F"/>
    <w:rsid w:val="0005396C"/>
    <w:rsid w:val="00053AEB"/>
    <w:rsid w:val="00053B91"/>
    <w:rsid w:val="000550CC"/>
    <w:rsid w:val="00055222"/>
    <w:rsid w:val="000610F9"/>
    <w:rsid w:val="00061420"/>
    <w:rsid w:val="00062E3C"/>
    <w:rsid w:val="00066347"/>
    <w:rsid w:val="0006727B"/>
    <w:rsid w:val="00071E55"/>
    <w:rsid w:val="00072ABA"/>
    <w:rsid w:val="000739A0"/>
    <w:rsid w:val="000753CD"/>
    <w:rsid w:val="000766BE"/>
    <w:rsid w:val="00077466"/>
    <w:rsid w:val="00080E77"/>
    <w:rsid w:val="00082691"/>
    <w:rsid w:val="00082A22"/>
    <w:rsid w:val="000831A4"/>
    <w:rsid w:val="000925EE"/>
    <w:rsid w:val="00092C3B"/>
    <w:rsid w:val="000956A2"/>
    <w:rsid w:val="0009748D"/>
    <w:rsid w:val="00097749"/>
    <w:rsid w:val="000A2F50"/>
    <w:rsid w:val="000A41E7"/>
    <w:rsid w:val="000A5B4E"/>
    <w:rsid w:val="000A759D"/>
    <w:rsid w:val="000B1212"/>
    <w:rsid w:val="000B122E"/>
    <w:rsid w:val="000B2F70"/>
    <w:rsid w:val="000B34D1"/>
    <w:rsid w:val="000B5B0D"/>
    <w:rsid w:val="000B646C"/>
    <w:rsid w:val="000C170A"/>
    <w:rsid w:val="000C2ED4"/>
    <w:rsid w:val="000C3823"/>
    <w:rsid w:val="000C3BFD"/>
    <w:rsid w:val="000D3E8E"/>
    <w:rsid w:val="000D4DEC"/>
    <w:rsid w:val="000E2C23"/>
    <w:rsid w:val="000E3FF8"/>
    <w:rsid w:val="000E40AB"/>
    <w:rsid w:val="000E6976"/>
    <w:rsid w:val="000E71B2"/>
    <w:rsid w:val="000F0709"/>
    <w:rsid w:val="000F33AB"/>
    <w:rsid w:val="000F57AA"/>
    <w:rsid w:val="00102F84"/>
    <w:rsid w:val="001034CF"/>
    <w:rsid w:val="00107FF2"/>
    <w:rsid w:val="001111D2"/>
    <w:rsid w:val="00114F19"/>
    <w:rsid w:val="0012554F"/>
    <w:rsid w:val="00131CA5"/>
    <w:rsid w:val="001329DB"/>
    <w:rsid w:val="0013586E"/>
    <w:rsid w:val="00135D92"/>
    <w:rsid w:val="00137DF4"/>
    <w:rsid w:val="0014296C"/>
    <w:rsid w:val="00144F98"/>
    <w:rsid w:val="00147439"/>
    <w:rsid w:val="00160DA5"/>
    <w:rsid w:val="00161E19"/>
    <w:rsid w:val="00161E76"/>
    <w:rsid w:val="00165E8A"/>
    <w:rsid w:val="00172A44"/>
    <w:rsid w:val="00181F71"/>
    <w:rsid w:val="00181F7F"/>
    <w:rsid w:val="00186AEA"/>
    <w:rsid w:val="00194EAD"/>
    <w:rsid w:val="001956E9"/>
    <w:rsid w:val="001A1E96"/>
    <w:rsid w:val="001A3015"/>
    <w:rsid w:val="001B61E1"/>
    <w:rsid w:val="001B7C87"/>
    <w:rsid w:val="001C1508"/>
    <w:rsid w:val="001C6299"/>
    <w:rsid w:val="001D4549"/>
    <w:rsid w:val="001D6C73"/>
    <w:rsid w:val="001D7589"/>
    <w:rsid w:val="001E109A"/>
    <w:rsid w:val="001F398B"/>
    <w:rsid w:val="001F438B"/>
    <w:rsid w:val="00205E7A"/>
    <w:rsid w:val="002117FF"/>
    <w:rsid w:val="002156C8"/>
    <w:rsid w:val="002176AE"/>
    <w:rsid w:val="0022196B"/>
    <w:rsid w:val="00225589"/>
    <w:rsid w:val="00243F72"/>
    <w:rsid w:val="0024487E"/>
    <w:rsid w:val="00245538"/>
    <w:rsid w:val="00250F7F"/>
    <w:rsid w:val="002525AB"/>
    <w:rsid w:val="002532E9"/>
    <w:rsid w:val="00257979"/>
    <w:rsid w:val="00260053"/>
    <w:rsid w:val="00260500"/>
    <w:rsid w:val="00262A1E"/>
    <w:rsid w:val="00263A3C"/>
    <w:rsid w:val="00265B9C"/>
    <w:rsid w:val="00271426"/>
    <w:rsid w:val="00281DDD"/>
    <w:rsid w:val="0028399F"/>
    <w:rsid w:val="00287F33"/>
    <w:rsid w:val="00290EAA"/>
    <w:rsid w:val="00291D16"/>
    <w:rsid w:val="00292BC7"/>
    <w:rsid w:val="002A274B"/>
    <w:rsid w:val="002A4B0C"/>
    <w:rsid w:val="002A5081"/>
    <w:rsid w:val="002A5406"/>
    <w:rsid w:val="002A55FC"/>
    <w:rsid w:val="002A7148"/>
    <w:rsid w:val="002B56F4"/>
    <w:rsid w:val="002B7D28"/>
    <w:rsid w:val="002C108F"/>
    <w:rsid w:val="002C13F4"/>
    <w:rsid w:val="002C53EB"/>
    <w:rsid w:val="002D2721"/>
    <w:rsid w:val="002D5882"/>
    <w:rsid w:val="002D752A"/>
    <w:rsid w:val="002E1979"/>
    <w:rsid w:val="002E6986"/>
    <w:rsid w:val="002F325A"/>
    <w:rsid w:val="002F58A3"/>
    <w:rsid w:val="00310E1D"/>
    <w:rsid w:val="00311348"/>
    <w:rsid w:val="00313AA0"/>
    <w:rsid w:val="00315428"/>
    <w:rsid w:val="00322497"/>
    <w:rsid w:val="00324364"/>
    <w:rsid w:val="003258E0"/>
    <w:rsid w:val="003322FA"/>
    <w:rsid w:val="00336068"/>
    <w:rsid w:val="00336EC2"/>
    <w:rsid w:val="00341862"/>
    <w:rsid w:val="003530A8"/>
    <w:rsid w:val="003552AC"/>
    <w:rsid w:val="003621C4"/>
    <w:rsid w:val="00363EC1"/>
    <w:rsid w:val="003675C2"/>
    <w:rsid w:val="00370BF9"/>
    <w:rsid w:val="00372006"/>
    <w:rsid w:val="00372E72"/>
    <w:rsid w:val="00374A18"/>
    <w:rsid w:val="00374F1A"/>
    <w:rsid w:val="00385367"/>
    <w:rsid w:val="00385D79"/>
    <w:rsid w:val="0039064E"/>
    <w:rsid w:val="003909AB"/>
    <w:rsid w:val="003944DD"/>
    <w:rsid w:val="00394A47"/>
    <w:rsid w:val="003A0903"/>
    <w:rsid w:val="003A71D8"/>
    <w:rsid w:val="003A727B"/>
    <w:rsid w:val="003B1844"/>
    <w:rsid w:val="003B46C1"/>
    <w:rsid w:val="003B7F90"/>
    <w:rsid w:val="003C4BC2"/>
    <w:rsid w:val="003C654E"/>
    <w:rsid w:val="003C6CBF"/>
    <w:rsid w:val="003D7E32"/>
    <w:rsid w:val="003E67E8"/>
    <w:rsid w:val="003F02C7"/>
    <w:rsid w:val="003F0D72"/>
    <w:rsid w:val="003F5EE0"/>
    <w:rsid w:val="003F7BF9"/>
    <w:rsid w:val="00402813"/>
    <w:rsid w:val="00405A13"/>
    <w:rsid w:val="004077BA"/>
    <w:rsid w:val="00407EDD"/>
    <w:rsid w:val="004117A3"/>
    <w:rsid w:val="00415966"/>
    <w:rsid w:val="00416845"/>
    <w:rsid w:val="00420195"/>
    <w:rsid w:val="00423D47"/>
    <w:rsid w:val="00424E9D"/>
    <w:rsid w:val="004254CE"/>
    <w:rsid w:val="00432834"/>
    <w:rsid w:val="00433821"/>
    <w:rsid w:val="004353BF"/>
    <w:rsid w:val="0043583F"/>
    <w:rsid w:val="00437897"/>
    <w:rsid w:val="00440ED5"/>
    <w:rsid w:val="00442A4A"/>
    <w:rsid w:val="004449BD"/>
    <w:rsid w:val="00451FA1"/>
    <w:rsid w:val="00452727"/>
    <w:rsid w:val="00452833"/>
    <w:rsid w:val="0045705D"/>
    <w:rsid w:val="004606F2"/>
    <w:rsid w:val="00461591"/>
    <w:rsid w:val="00462E4A"/>
    <w:rsid w:val="00466EE3"/>
    <w:rsid w:val="00473CDA"/>
    <w:rsid w:val="00475526"/>
    <w:rsid w:val="00485C75"/>
    <w:rsid w:val="0048601E"/>
    <w:rsid w:val="00493996"/>
    <w:rsid w:val="004943FE"/>
    <w:rsid w:val="0049544E"/>
    <w:rsid w:val="00496983"/>
    <w:rsid w:val="00496FA8"/>
    <w:rsid w:val="004A15CD"/>
    <w:rsid w:val="004A2583"/>
    <w:rsid w:val="004B110D"/>
    <w:rsid w:val="004B270F"/>
    <w:rsid w:val="004C0615"/>
    <w:rsid w:val="004C5413"/>
    <w:rsid w:val="004D0359"/>
    <w:rsid w:val="004D17A9"/>
    <w:rsid w:val="004D1BB2"/>
    <w:rsid w:val="004D6990"/>
    <w:rsid w:val="004D752A"/>
    <w:rsid w:val="004D7C94"/>
    <w:rsid w:val="004D7DA5"/>
    <w:rsid w:val="004E3D8B"/>
    <w:rsid w:val="004E449C"/>
    <w:rsid w:val="004E5FF0"/>
    <w:rsid w:val="004E6F06"/>
    <w:rsid w:val="004F3F3F"/>
    <w:rsid w:val="004F45B9"/>
    <w:rsid w:val="004F5334"/>
    <w:rsid w:val="00500A08"/>
    <w:rsid w:val="00501D6E"/>
    <w:rsid w:val="0050569B"/>
    <w:rsid w:val="005133EB"/>
    <w:rsid w:val="00514A2E"/>
    <w:rsid w:val="00517543"/>
    <w:rsid w:val="00524447"/>
    <w:rsid w:val="00524CD7"/>
    <w:rsid w:val="005332B2"/>
    <w:rsid w:val="00533E09"/>
    <w:rsid w:val="0053594E"/>
    <w:rsid w:val="005417E1"/>
    <w:rsid w:val="005446FA"/>
    <w:rsid w:val="00544B65"/>
    <w:rsid w:val="00551BCA"/>
    <w:rsid w:val="00551C0A"/>
    <w:rsid w:val="0055290A"/>
    <w:rsid w:val="00574D4F"/>
    <w:rsid w:val="00575149"/>
    <w:rsid w:val="00581EFB"/>
    <w:rsid w:val="005842E3"/>
    <w:rsid w:val="00590B7C"/>
    <w:rsid w:val="00593BAF"/>
    <w:rsid w:val="005A0530"/>
    <w:rsid w:val="005A3CD2"/>
    <w:rsid w:val="005A47C3"/>
    <w:rsid w:val="005B6FC9"/>
    <w:rsid w:val="005C674F"/>
    <w:rsid w:val="005C6AD2"/>
    <w:rsid w:val="005D15C5"/>
    <w:rsid w:val="005D288B"/>
    <w:rsid w:val="005D5792"/>
    <w:rsid w:val="005E3A54"/>
    <w:rsid w:val="005F0161"/>
    <w:rsid w:val="005F0458"/>
    <w:rsid w:val="005F4276"/>
    <w:rsid w:val="005F6075"/>
    <w:rsid w:val="005F6E28"/>
    <w:rsid w:val="005F6E8F"/>
    <w:rsid w:val="00604438"/>
    <w:rsid w:val="00604826"/>
    <w:rsid w:val="006056A5"/>
    <w:rsid w:val="0060768D"/>
    <w:rsid w:val="00613B1C"/>
    <w:rsid w:val="0061455B"/>
    <w:rsid w:val="00624757"/>
    <w:rsid w:val="0062602B"/>
    <w:rsid w:val="00626570"/>
    <w:rsid w:val="00631E3A"/>
    <w:rsid w:val="00633B7A"/>
    <w:rsid w:val="00640D59"/>
    <w:rsid w:val="00641A6F"/>
    <w:rsid w:val="006424D7"/>
    <w:rsid w:val="00646669"/>
    <w:rsid w:val="00654BB1"/>
    <w:rsid w:val="00662872"/>
    <w:rsid w:val="00670029"/>
    <w:rsid w:val="00670B32"/>
    <w:rsid w:val="0067112F"/>
    <w:rsid w:val="00672271"/>
    <w:rsid w:val="0067344F"/>
    <w:rsid w:val="006827FB"/>
    <w:rsid w:val="006839B4"/>
    <w:rsid w:val="006848A5"/>
    <w:rsid w:val="00687A9E"/>
    <w:rsid w:val="006916AF"/>
    <w:rsid w:val="006A2964"/>
    <w:rsid w:val="006A2D8A"/>
    <w:rsid w:val="006A3528"/>
    <w:rsid w:val="006B1A91"/>
    <w:rsid w:val="006B4A2A"/>
    <w:rsid w:val="006C03C2"/>
    <w:rsid w:val="006D06D4"/>
    <w:rsid w:val="006D2884"/>
    <w:rsid w:val="006D4610"/>
    <w:rsid w:val="006D5771"/>
    <w:rsid w:val="006D61C8"/>
    <w:rsid w:val="006E0F8B"/>
    <w:rsid w:val="006E4D63"/>
    <w:rsid w:val="006F18F0"/>
    <w:rsid w:val="006F677B"/>
    <w:rsid w:val="006F6D70"/>
    <w:rsid w:val="00705F95"/>
    <w:rsid w:val="00707E49"/>
    <w:rsid w:val="007104C2"/>
    <w:rsid w:val="00712362"/>
    <w:rsid w:val="007177F3"/>
    <w:rsid w:val="007207C9"/>
    <w:rsid w:val="007267E0"/>
    <w:rsid w:val="0072789B"/>
    <w:rsid w:val="0073477B"/>
    <w:rsid w:val="007418A6"/>
    <w:rsid w:val="00744520"/>
    <w:rsid w:val="007506DD"/>
    <w:rsid w:val="0075270C"/>
    <w:rsid w:val="00754AA6"/>
    <w:rsid w:val="00755BA2"/>
    <w:rsid w:val="00760758"/>
    <w:rsid w:val="007607F3"/>
    <w:rsid w:val="00760A7D"/>
    <w:rsid w:val="00761324"/>
    <w:rsid w:val="007709F9"/>
    <w:rsid w:val="007759A7"/>
    <w:rsid w:val="007775EC"/>
    <w:rsid w:val="00785676"/>
    <w:rsid w:val="00787EE9"/>
    <w:rsid w:val="00791896"/>
    <w:rsid w:val="007951FB"/>
    <w:rsid w:val="007979D3"/>
    <w:rsid w:val="00797B5A"/>
    <w:rsid w:val="007A5FE7"/>
    <w:rsid w:val="007B68B3"/>
    <w:rsid w:val="007C5FC2"/>
    <w:rsid w:val="007D117A"/>
    <w:rsid w:val="007D5622"/>
    <w:rsid w:val="007D65CE"/>
    <w:rsid w:val="007E2EAA"/>
    <w:rsid w:val="007E3DB3"/>
    <w:rsid w:val="007E6C2F"/>
    <w:rsid w:val="007F1FE1"/>
    <w:rsid w:val="007F6C43"/>
    <w:rsid w:val="00801066"/>
    <w:rsid w:val="00803D5D"/>
    <w:rsid w:val="00807D8B"/>
    <w:rsid w:val="00815989"/>
    <w:rsid w:val="00816B6E"/>
    <w:rsid w:val="008204C8"/>
    <w:rsid w:val="00825725"/>
    <w:rsid w:val="00826190"/>
    <w:rsid w:val="008269B4"/>
    <w:rsid w:val="008317C2"/>
    <w:rsid w:val="00831964"/>
    <w:rsid w:val="00833B05"/>
    <w:rsid w:val="008351D8"/>
    <w:rsid w:val="008431E3"/>
    <w:rsid w:val="00846007"/>
    <w:rsid w:val="00846DC5"/>
    <w:rsid w:val="00852735"/>
    <w:rsid w:val="00852CAA"/>
    <w:rsid w:val="008543B3"/>
    <w:rsid w:val="0085474A"/>
    <w:rsid w:val="00854CDF"/>
    <w:rsid w:val="00855F53"/>
    <w:rsid w:val="0086205F"/>
    <w:rsid w:val="00862A77"/>
    <w:rsid w:val="00871D44"/>
    <w:rsid w:val="0088522D"/>
    <w:rsid w:val="00885674"/>
    <w:rsid w:val="00886766"/>
    <w:rsid w:val="00893577"/>
    <w:rsid w:val="008972E8"/>
    <w:rsid w:val="008A5C54"/>
    <w:rsid w:val="008A667F"/>
    <w:rsid w:val="008B3CEC"/>
    <w:rsid w:val="008B6007"/>
    <w:rsid w:val="008C0057"/>
    <w:rsid w:val="008C1344"/>
    <w:rsid w:val="008C18C4"/>
    <w:rsid w:val="008C5E2B"/>
    <w:rsid w:val="008C7C13"/>
    <w:rsid w:val="008D2369"/>
    <w:rsid w:val="008D2887"/>
    <w:rsid w:val="008E7FEC"/>
    <w:rsid w:val="008F6D71"/>
    <w:rsid w:val="00902980"/>
    <w:rsid w:val="009066BA"/>
    <w:rsid w:val="00906BFF"/>
    <w:rsid w:val="00923005"/>
    <w:rsid w:val="0093238D"/>
    <w:rsid w:val="00936930"/>
    <w:rsid w:val="00946D00"/>
    <w:rsid w:val="00947A02"/>
    <w:rsid w:val="00947EE8"/>
    <w:rsid w:val="00952DD3"/>
    <w:rsid w:val="00956640"/>
    <w:rsid w:val="00980733"/>
    <w:rsid w:val="00984A68"/>
    <w:rsid w:val="0098508A"/>
    <w:rsid w:val="00985173"/>
    <w:rsid w:val="00994954"/>
    <w:rsid w:val="009966D7"/>
    <w:rsid w:val="009A2426"/>
    <w:rsid w:val="009A552A"/>
    <w:rsid w:val="009A6685"/>
    <w:rsid w:val="009B1262"/>
    <w:rsid w:val="009B41DF"/>
    <w:rsid w:val="009B645B"/>
    <w:rsid w:val="009C178C"/>
    <w:rsid w:val="009C523A"/>
    <w:rsid w:val="009D7C32"/>
    <w:rsid w:val="009E0713"/>
    <w:rsid w:val="009E28C4"/>
    <w:rsid w:val="009E77E8"/>
    <w:rsid w:val="009F3A99"/>
    <w:rsid w:val="009F7CB0"/>
    <w:rsid w:val="00A00317"/>
    <w:rsid w:val="00A01655"/>
    <w:rsid w:val="00A035A8"/>
    <w:rsid w:val="00A05292"/>
    <w:rsid w:val="00A106D5"/>
    <w:rsid w:val="00A15022"/>
    <w:rsid w:val="00A25917"/>
    <w:rsid w:val="00A47234"/>
    <w:rsid w:val="00A4762E"/>
    <w:rsid w:val="00A510B8"/>
    <w:rsid w:val="00A61765"/>
    <w:rsid w:val="00A6195E"/>
    <w:rsid w:val="00A66D85"/>
    <w:rsid w:val="00A81862"/>
    <w:rsid w:val="00A835F0"/>
    <w:rsid w:val="00A911C4"/>
    <w:rsid w:val="00A92C1B"/>
    <w:rsid w:val="00A96351"/>
    <w:rsid w:val="00AA0EFD"/>
    <w:rsid w:val="00AA1D9E"/>
    <w:rsid w:val="00AA75DB"/>
    <w:rsid w:val="00AB01FF"/>
    <w:rsid w:val="00AB20F7"/>
    <w:rsid w:val="00AB2148"/>
    <w:rsid w:val="00AB495B"/>
    <w:rsid w:val="00AB6550"/>
    <w:rsid w:val="00AB7197"/>
    <w:rsid w:val="00AC03DD"/>
    <w:rsid w:val="00AE13CB"/>
    <w:rsid w:val="00AE4DDB"/>
    <w:rsid w:val="00AF0A69"/>
    <w:rsid w:val="00AF17A0"/>
    <w:rsid w:val="00AF42DA"/>
    <w:rsid w:val="00AF66C9"/>
    <w:rsid w:val="00AF77FE"/>
    <w:rsid w:val="00AF782B"/>
    <w:rsid w:val="00B01925"/>
    <w:rsid w:val="00B056C0"/>
    <w:rsid w:val="00B06E51"/>
    <w:rsid w:val="00B07B53"/>
    <w:rsid w:val="00B103BB"/>
    <w:rsid w:val="00B1095C"/>
    <w:rsid w:val="00B11891"/>
    <w:rsid w:val="00B12F32"/>
    <w:rsid w:val="00B16A73"/>
    <w:rsid w:val="00B16FFC"/>
    <w:rsid w:val="00B17EB1"/>
    <w:rsid w:val="00B20775"/>
    <w:rsid w:val="00B2280B"/>
    <w:rsid w:val="00B33DBE"/>
    <w:rsid w:val="00B44AF4"/>
    <w:rsid w:val="00B47DF7"/>
    <w:rsid w:val="00B51ECB"/>
    <w:rsid w:val="00B563C0"/>
    <w:rsid w:val="00B565C1"/>
    <w:rsid w:val="00B62A9D"/>
    <w:rsid w:val="00B65645"/>
    <w:rsid w:val="00B67B02"/>
    <w:rsid w:val="00B67D5B"/>
    <w:rsid w:val="00B70F86"/>
    <w:rsid w:val="00B73D53"/>
    <w:rsid w:val="00B7408E"/>
    <w:rsid w:val="00B75C53"/>
    <w:rsid w:val="00B7664C"/>
    <w:rsid w:val="00B852C9"/>
    <w:rsid w:val="00B96566"/>
    <w:rsid w:val="00BA54F5"/>
    <w:rsid w:val="00BA568B"/>
    <w:rsid w:val="00BA5F26"/>
    <w:rsid w:val="00BB44FD"/>
    <w:rsid w:val="00BB5521"/>
    <w:rsid w:val="00BB575B"/>
    <w:rsid w:val="00BB785D"/>
    <w:rsid w:val="00BC0CB7"/>
    <w:rsid w:val="00BC19D5"/>
    <w:rsid w:val="00BC40A0"/>
    <w:rsid w:val="00BC6D7A"/>
    <w:rsid w:val="00BD5096"/>
    <w:rsid w:val="00BD58A9"/>
    <w:rsid w:val="00BF001E"/>
    <w:rsid w:val="00BF1082"/>
    <w:rsid w:val="00BF39E2"/>
    <w:rsid w:val="00BF51FC"/>
    <w:rsid w:val="00BF6054"/>
    <w:rsid w:val="00BF7DE3"/>
    <w:rsid w:val="00C003C9"/>
    <w:rsid w:val="00C041B0"/>
    <w:rsid w:val="00C04E38"/>
    <w:rsid w:val="00C05F94"/>
    <w:rsid w:val="00C135DC"/>
    <w:rsid w:val="00C14760"/>
    <w:rsid w:val="00C153DF"/>
    <w:rsid w:val="00C156BB"/>
    <w:rsid w:val="00C32030"/>
    <w:rsid w:val="00C40142"/>
    <w:rsid w:val="00C4354C"/>
    <w:rsid w:val="00C45FAE"/>
    <w:rsid w:val="00C5116B"/>
    <w:rsid w:val="00C5202B"/>
    <w:rsid w:val="00C531F6"/>
    <w:rsid w:val="00C54879"/>
    <w:rsid w:val="00C54D31"/>
    <w:rsid w:val="00C55273"/>
    <w:rsid w:val="00C65D76"/>
    <w:rsid w:val="00C6741C"/>
    <w:rsid w:val="00C7196E"/>
    <w:rsid w:val="00C74BC3"/>
    <w:rsid w:val="00C7575D"/>
    <w:rsid w:val="00C80EE2"/>
    <w:rsid w:val="00C85065"/>
    <w:rsid w:val="00C95408"/>
    <w:rsid w:val="00CA4FA0"/>
    <w:rsid w:val="00CA63ED"/>
    <w:rsid w:val="00CA682F"/>
    <w:rsid w:val="00CA7057"/>
    <w:rsid w:val="00CB4A37"/>
    <w:rsid w:val="00CB5EEF"/>
    <w:rsid w:val="00CC0077"/>
    <w:rsid w:val="00CC086F"/>
    <w:rsid w:val="00CC0DBA"/>
    <w:rsid w:val="00CC7EBC"/>
    <w:rsid w:val="00CD1CE2"/>
    <w:rsid w:val="00CD693B"/>
    <w:rsid w:val="00CE170C"/>
    <w:rsid w:val="00CE2E9F"/>
    <w:rsid w:val="00CE3BA0"/>
    <w:rsid w:val="00CE6652"/>
    <w:rsid w:val="00CE7582"/>
    <w:rsid w:val="00CF35F3"/>
    <w:rsid w:val="00CF3B5A"/>
    <w:rsid w:val="00CF5F80"/>
    <w:rsid w:val="00CF7250"/>
    <w:rsid w:val="00D0333B"/>
    <w:rsid w:val="00D0377E"/>
    <w:rsid w:val="00D06E11"/>
    <w:rsid w:val="00D24020"/>
    <w:rsid w:val="00D33E3C"/>
    <w:rsid w:val="00D4141D"/>
    <w:rsid w:val="00D44D41"/>
    <w:rsid w:val="00D60AA7"/>
    <w:rsid w:val="00D63CF3"/>
    <w:rsid w:val="00D652C6"/>
    <w:rsid w:val="00D72358"/>
    <w:rsid w:val="00D77F03"/>
    <w:rsid w:val="00D81C0F"/>
    <w:rsid w:val="00D87265"/>
    <w:rsid w:val="00D90803"/>
    <w:rsid w:val="00D93EC0"/>
    <w:rsid w:val="00D95679"/>
    <w:rsid w:val="00D96D80"/>
    <w:rsid w:val="00DA222D"/>
    <w:rsid w:val="00DA22E1"/>
    <w:rsid w:val="00DA385A"/>
    <w:rsid w:val="00DA39A5"/>
    <w:rsid w:val="00DA4E78"/>
    <w:rsid w:val="00DA6CCE"/>
    <w:rsid w:val="00DA72F3"/>
    <w:rsid w:val="00DA77B7"/>
    <w:rsid w:val="00DA7B5E"/>
    <w:rsid w:val="00DB1645"/>
    <w:rsid w:val="00DB328E"/>
    <w:rsid w:val="00DB5805"/>
    <w:rsid w:val="00DB64B0"/>
    <w:rsid w:val="00DB7A35"/>
    <w:rsid w:val="00DC2EB2"/>
    <w:rsid w:val="00DC40B2"/>
    <w:rsid w:val="00DC4B25"/>
    <w:rsid w:val="00DC4E71"/>
    <w:rsid w:val="00DC799E"/>
    <w:rsid w:val="00DC7FBF"/>
    <w:rsid w:val="00DD07D2"/>
    <w:rsid w:val="00DD17A8"/>
    <w:rsid w:val="00DD47D6"/>
    <w:rsid w:val="00DD524E"/>
    <w:rsid w:val="00DD776D"/>
    <w:rsid w:val="00DE0F15"/>
    <w:rsid w:val="00DE5AAE"/>
    <w:rsid w:val="00DE6727"/>
    <w:rsid w:val="00DE791F"/>
    <w:rsid w:val="00DF2055"/>
    <w:rsid w:val="00DF21D4"/>
    <w:rsid w:val="00E00AB1"/>
    <w:rsid w:val="00E02A97"/>
    <w:rsid w:val="00E02B5A"/>
    <w:rsid w:val="00E0399A"/>
    <w:rsid w:val="00E0566C"/>
    <w:rsid w:val="00E066F6"/>
    <w:rsid w:val="00E07055"/>
    <w:rsid w:val="00E07065"/>
    <w:rsid w:val="00E1249E"/>
    <w:rsid w:val="00E15DE7"/>
    <w:rsid w:val="00E168BF"/>
    <w:rsid w:val="00E24824"/>
    <w:rsid w:val="00E26265"/>
    <w:rsid w:val="00E26FE2"/>
    <w:rsid w:val="00E31A6A"/>
    <w:rsid w:val="00E36807"/>
    <w:rsid w:val="00E42304"/>
    <w:rsid w:val="00E4643A"/>
    <w:rsid w:val="00E50B5C"/>
    <w:rsid w:val="00E51913"/>
    <w:rsid w:val="00E57A81"/>
    <w:rsid w:val="00E67882"/>
    <w:rsid w:val="00E67D5C"/>
    <w:rsid w:val="00E72B58"/>
    <w:rsid w:val="00E741D9"/>
    <w:rsid w:val="00E760D8"/>
    <w:rsid w:val="00E96027"/>
    <w:rsid w:val="00E971E7"/>
    <w:rsid w:val="00EA0B30"/>
    <w:rsid w:val="00EA28C1"/>
    <w:rsid w:val="00EB4D51"/>
    <w:rsid w:val="00EB5C53"/>
    <w:rsid w:val="00EB7103"/>
    <w:rsid w:val="00EC020C"/>
    <w:rsid w:val="00EC6AA6"/>
    <w:rsid w:val="00EC75F2"/>
    <w:rsid w:val="00ED200D"/>
    <w:rsid w:val="00ED4A82"/>
    <w:rsid w:val="00EE13F6"/>
    <w:rsid w:val="00EE30B4"/>
    <w:rsid w:val="00EE5141"/>
    <w:rsid w:val="00EE5A75"/>
    <w:rsid w:val="00EF239F"/>
    <w:rsid w:val="00EF2A40"/>
    <w:rsid w:val="00F114C1"/>
    <w:rsid w:val="00F13238"/>
    <w:rsid w:val="00F142C8"/>
    <w:rsid w:val="00F14576"/>
    <w:rsid w:val="00F324F4"/>
    <w:rsid w:val="00F36707"/>
    <w:rsid w:val="00F42974"/>
    <w:rsid w:val="00F5049F"/>
    <w:rsid w:val="00F57916"/>
    <w:rsid w:val="00F610C0"/>
    <w:rsid w:val="00F621F7"/>
    <w:rsid w:val="00F64E9B"/>
    <w:rsid w:val="00F7083B"/>
    <w:rsid w:val="00F73191"/>
    <w:rsid w:val="00F8027B"/>
    <w:rsid w:val="00F82EF9"/>
    <w:rsid w:val="00F83C88"/>
    <w:rsid w:val="00F942B8"/>
    <w:rsid w:val="00F968CD"/>
    <w:rsid w:val="00FA02B5"/>
    <w:rsid w:val="00FA20F1"/>
    <w:rsid w:val="00FB338A"/>
    <w:rsid w:val="00FC48F1"/>
    <w:rsid w:val="00FC588A"/>
    <w:rsid w:val="00FC5939"/>
    <w:rsid w:val="00FC5BAD"/>
    <w:rsid w:val="00FD0879"/>
    <w:rsid w:val="00FE6177"/>
    <w:rsid w:val="00FE7404"/>
    <w:rsid w:val="00FE7926"/>
    <w:rsid w:val="00FF2396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8D68C"/>
  <w15:docId w15:val="{84CD7166-4FA2-4BE4-8BAE-DFA83E74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Liberation Sans Narrow" w:eastAsia="Liberation Sans Narrow" w:hAnsi="Liberation Sans Narrow" w:cs="Liberation Sans Narrow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793"/>
      <w:outlineLvl w:val="0"/>
    </w:pPr>
    <w:rPr>
      <w:b/>
      <w:bCs/>
      <w:sz w:val="24"/>
      <w:szCs w:val="24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017826"/>
    <w:pPr>
      <w:keepNext/>
      <w:widowControl/>
      <w:numPr>
        <w:ilvl w:val="4"/>
        <w:numId w:val="19"/>
      </w:numPr>
      <w:tabs>
        <w:tab w:val="num" w:pos="709"/>
      </w:tabs>
      <w:autoSpaceDE/>
      <w:autoSpaceDN/>
      <w:spacing w:line="360" w:lineRule="auto"/>
      <w:ind w:left="70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82"/>
      <w:ind w:left="1672" w:right="997"/>
      <w:jc w:val="center"/>
    </w:pPr>
    <w:rPr>
      <w:b/>
      <w:bCs/>
      <w:sz w:val="44"/>
      <w:szCs w:val="44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1"/>
    <w:qFormat/>
    <w:pPr>
      <w:ind w:left="115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A759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59D"/>
    <w:rPr>
      <w:color w:val="605E5C"/>
      <w:shd w:val="clear" w:color="auto" w:fill="E1DFDD"/>
    </w:rPr>
  </w:style>
  <w:style w:type="character" w:customStyle="1" w:styleId="TekstpodstawowyZnak">
    <w:name w:val="Tekst podstawowy Znak"/>
    <w:link w:val="Tekstpodstawowy"/>
    <w:uiPriority w:val="1"/>
    <w:rsid w:val="00BA5F26"/>
    <w:rPr>
      <w:rFonts w:ascii="Liberation Sans Narrow" w:eastAsia="Liberation Sans Narrow" w:hAnsi="Liberation Sans Narrow" w:cs="Liberation Sans Narrow"/>
      <w:sz w:val="24"/>
      <w:szCs w:val="24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147439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E6F06"/>
    <w:rPr>
      <w:rFonts w:ascii="Liberation Sans Narrow" w:eastAsia="Liberation Sans Narrow" w:hAnsi="Liberation Sans Narrow" w:cs="Liberation Sans Narrow"/>
      <w:b/>
      <w:bCs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62E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4A"/>
    <w:rPr>
      <w:rFonts w:ascii="Liberation Sans Narrow" w:eastAsia="Liberation Sans Narrow" w:hAnsi="Liberation Sans Narrow" w:cs="Liberation Sans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62E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4A"/>
    <w:rPr>
      <w:rFonts w:ascii="Liberation Sans Narrow" w:eastAsia="Liberation Sans Narrow" w:hAnsi="Liberation Sans Narrow" w:cs="Liberation Sans Narrow"/>
      <w:lang w:val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0178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1111111">
    <w:name w:val="1 / 1.1 / 1.1.11"/>
    <w:basedOn w:val="Bezlisty"/>
    <w:next w:val="111111"/>
    <w:rsid w:val="00E741D9"/>
  </w:style>
  <w:style w:type="numbering" w:styleId="111111">
    <w:name w:val="Outline List 2"/>
    <w:basedOn w:val="Bezlisty"/>
    <w:uiPriority w:val="99"/>
    <w:semiHidden/>
    <w:unhideWhenUsed/>
    <w:rsid w:val="00E741D9"/>
    <w:pPr>
      <w:numPr>
        <w:numId w:val="27"/>
      </w:numPr>
    </w:pPr>
  </w:style>
  <w:style w:type="numbering" w:customStyle="1" w:styleId="Numery0">
    <w:name w:val="Numery.0"/>
    <w:rsid w:val="00C04E38"/>
    <w:pPr>
      <w:numPr>
        <w:numId w:val="30"/>
      </w:numPr>
    </w:pPr>
  </w:style>
  <w:style w:type="paragraph" w:customStyle="1" w:styleId="DomylneA">
    <w:name w:val="Domyślne A"/>
    <w:rsid w:val="00135D92"/>
    <w:pPr>
      <w:widowControl/>
      <w:autoSpaceDE/>
      <w:autoSpaceDN/>
    </w:pPr>
    <w:rPr>
      <w:rFonts w:ascii="Helvetica Neue" w:eastAsia="Arial Unicode MS" w:hAnsi="Helvetica Neue" w:cs="Arial Unicode MS"/>
      <w:color w:val="000000"/>
      <w:u w:color="000000"/>
      <w:lang w:val="pl-PL" w:eastAsia="pl-PL"/>
    </w:rPr>
  </w:style>
  <w:style w:type="character" w:customStyle="1" w:styleId="Brak">
    <w:name w:val="Brak"/>
    <w:rsid w:val="00135D92"/>
  </w:style>
  <w:style w:type="numbering" w:customStyle="1" w:styleId="Zaimportowanystyl59">
    <w:name w:val="Zaimportowany styl 59"/>
    <w:rsid w:val="00135D92"/>
    <w:pPr>
      <w:numPr>
        <w:numId w:val="32"/>
      </w:numPr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62A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62A9D"/>
    <w:rPr>
      <w:rFonts w:ascii="Liberation Sans Narrow" w:eastAsia="Liberation Sans Narrow" w:hAnsi="Liberation Sans Narrow" w:cs="Liberation Sans Narrow"/>
      <w:sz w:val="16"/>
      <w:szCs w:val="16"/>
      <w:lang w:val="pl-PL"/>
    </w:rPr>
  </w:style>
  <w:style w:type="paragraph" w:customStyle="1" w:styleId="Default">
    <w:name w:val="Default"/>
    <w:rsid w:val="00923005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markedcontent">
    <w:name w:val="markedcontent"/>
    <w:basedOn w:val="Domylnaczcionkaakapitu"/>
    <w:rsid w:val="00DC4B25"/>
  </w:style>
  <w:style w:type="character" w:customStyle="1" w:styleId="highlight">
    <w:name w:val="highlight"/>
    <w:rsid w:val="007607F3"/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1"/>
    <w:qFormat/>
    <w:locked/>
    <w:rsid w:val="0003783C"/>
    <w:rPr>
      <w:rFonts w:ascii="Liberation Sans Narrow" w:eastAsia="Liberation Sans Narrow" w:hAnsi="Liberation Sans Narrow" w:cs="Liberation Sans Narrow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ochanowice.pl" TargetMode="External"/><Relationship Id="rId18" Type="http://schemas.openxmlformats.org/officeDocument/2006/relationships/hyperlink" Target="https://ezamowienia.gov.pl/mp-client/tenders/ocds-148610-1f2d0763-9fc6-4657-9e8c-f5c666c6213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gmina@kochanowice.pl" TargetMode="External"/><Relationship Id="rId17" Type="http://schemas.openxmlformats.org/officeDocument/2006/relationships/hyperlink" Target="https://ezamowienia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kochanow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zamowienia.gov.pl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zamowien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" TargetMode="External"/><Relationship Id="rId14" Type="http://schemas.openxmlformats.org/officeDocument/2006/relationships/hyperlink" Target="https://bip.kochanowice.pl/wiadomosci/3/lista/przetarg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0B07F-F6F5-4C06-8570-DBD1B689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2716</TotalTime>
  <Pages>17</Pages>
  <Words>6775</Words>
  <Characters>40653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47334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Martyna</dc:creator>
  <cp:lastModifiedBy>Martyna</cp:lastModifiedBy>
  <cp:revision>127</cp:revision>
  <cp:lastPrinted>2024-09-09T08:18:00Z</cp:lastPrinted>
  <dcterms:created xsi:type="dcterms:W3CDTF">2022-01-17T11:00:00Z</dcterms:created>
  <dcterms:modified xsi:type="dcterms:W3CDTF">2024-09-10T09:09:00Z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2021-02-10T00:00:00Z</vt:filetime>
  </property>
</Properties>
</file>