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F2E1A" w14:textId="168D0747" w:rsidR="00316571" w:rsidRPr="002D551E" w:rsidRDefault="00F67496" w:rsidP="00D473EF">
      <w:pPr>
        <w:spacing w:before="60"/>
        <w:ind w:right="57"/>
        <w:jc w:val="right"/>
        <w:rPr>
          <w:rFonts w:ascii="Calibri Light" w:hAnsi="Calibri Light" w:cs="Calibri Light"/>
          <w:sz w:val="23"/>
        </w:rPr>
      </w:pPr>
      <w:r w:rsidRPr="002D551E">
        <w:rPr>
          <w:rFonts w:ascii="Calibri Light" w:hAnsi="Calibri Light" w:cs="Calibri Light"/>
          <w:sz w:val="23"/>
        </w:rPr>
        <w:t>Załącznik Nr</w:t>
      </w:r>
      <w:r w:rsidR="005D0BA1">
        <w:rPr>
          <w:rFonts w:ascii="Calibri Light" w:hAnsi="Calibri Light" w:cs="Calibri Light"/>
          <w:sz w:val="23"/>
        </w:rPr>
        <w:t xml:space="preserve"> 1c</w:t>
      </w:r>
      <w:r w:rsidRPr="002D551E">
        <w:rPr>
          <w:rFonts w:ascii="Calibri Light" w:hAnsi="Calibri Light" w:cs="Calibri Light"/>
          <w:sz w:val="23"/>
        </w:rPr>
        <w:t xml:space="preserve"> do SIWZ</w:t>
      </w:r>
    </w:p>
    <w:p w14:paraId="51B864A6" w14:textId="77777777" w:rsidR="00316571" w:rsidRPr="002D551E" w:rsidRDefault="00316571" w:rsidP="00D473EF">
      <w:pPr>
        <w:pStyle w:val="Tekstpodstawowy"/>
        <w:ind w:right="57"/>
        <w:rPr>
          <w:rFonts w:ascii="Calibri Light" w:hAnsi="Calibri Light" w:cs="Calibri Light"/>
          <w:sz w:val="26"/>
        </w:rPr>
      </w:pPr>
    </w:p>
    <w:p w14:paraId="29FA1FE7" w14:textId="77777777" w:rsidR="00316571" w:rsidRPr="002D551E" w:rsidRDefault="00316571" w:rsidP="00D473EF">
      <w:pPr>
        <w:pStyle w:val="Tekstpodstawowy"/>
        <w:ind w:right="57"/>
        <w:rPr>
          <w:rFonts w:ascii="Calibri Light" w:hAnsi="Calibri Light" w:cs="Calibri Light"/>
          <w:sz w:val="26"/>
        </w:rPr>
      </w:pPr>
    </w:p>
    <w:p w14:paraId="7BA6B476"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Zamawiający:</w:t>
      </w:r>
    </w:p>
    <w:p w14:paraId="45660103"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 xml:space="preserve">Gmina </w:t>
      </w:r>
      <w:r w:rsidR="0071675D" w:rsidRPr="002D551E">
        <w:rPr>
          <w:rFonts w:ascii="Calibri Light" w:hAnsi="Calibri Light" w:cs="Calibri Light"/>
          <w:b/>
        </w:rPr>
        <w:t>Kochanowice</w:t>
      </w:r>
    </w:p>
    <w:p w14:paraId="7541AA86"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ul. Wolności 5</w:t>
      </w:r>
    </w:p>
    <w:p w14:paraId="7337E018"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 xml:space="preserve">42-713 Kochanowice </w:t>
      </w:r>
    </w:p>
    <w:p w14:paraId="419CFE04" w14:textId="77777777" w:rsidR="00F67496" w:rsidRPr="002D551E" w:rsidRDefault="00F67496" w:rsidP="0071675D">
      <w:pPr>
        <w:pStyle w:val="Tekstpodstawowy"/>
        <w:ind w:right="57"/>
        <w:rPr>
          <w:rFonts w:ascii="Calibri Light" w:hAnsi="Calibri Light" w:cs="Calibri Light"/>
          <w:b/>
        </w:rPr>
      </w:pPr>
      <w:r w:rsidRPr="002D551E">
        <w:rPr>
          <w:rFonts w:ascii="Calibri Light" w:hAnsi="Calibri Light" w:cs="Calibri Light"/>
          <w:b/>
        </w:rPr>
        <w:t>woj. śląskie</w:t>
      </w:r>
    </w:p>
    <w:p w14:paraId="3EC9BEB0" w14:textId="77777777" w:rsidR="00F67496" w:rsidRPr="002D551E" w:rsidRDefault="00F67496" w:rsidP="00D473EF">
      <w:pPr>
        <w:pStyle w:val="Tekstpodstawowy"/>
        <w:ind w:right="57"/>
        <w:rPr>
          <w:rFonts w:ascii="Calibri Light" w:hAnsi="Calibri Light" w:cs="Calibri Light"/>
          <w:sz w:val="26"/>
        </w:rPr>
      </w:pPr>
    </w:p>
    <w:p w14:paraId="5CA53A9B" w14:textId="77777777" w:rsidR="00316571" w:rsidRPr="002D551E" w:rsidRDefault="00316571" w:rsidP="00D473EF">
      <w:pPr>
        <w:pStyle w:val="Tekstpodstawowy"/>
        <w:ind w:right="57"/>
        <w:rPr>
          <w:rFonts w:ascii="Calibri Light" w:hAnsi="Calibri Light" w:cs="Calibri Light"/>
          <w:b/>
          <w:sz w:val="27"/>
        </w:rPr>
      </w:pPr>
    </w:p>
    <w:p w14:paraId="49C62FE3" w14:textId="15DEC728" w:rsidR="00F67496" w:rsidRPr="002D551E" w:rsidRDefault="0071675D" w:rsidP="00197F80">
      <w:pPr>
        <w:pStyle w:val="Tytu"/>
        <w:ind w:left="0" w:right="57"/>
        <w:rPr>
          <w:rFonts w:ascii="Calibri Light" w:hAnsi="Calibri Light" w:cs="Calibri Light"/>
        </w:rPr>
      </w:pPr>
      <w:r w:rsidRPr="002D551E">
        <w:rPr>
          <w:rFonts w:ascii="Calibri Light" w:hAnsi="Calibri Light" w:cs="Calibri Light"/>
        </w:rPr>
        <w:t>PROGRAM FUNKCJONALNO- UŻYTKOWY</w:t>
      </w:r>
      <w:r w:rsidR="005D0BA1">
        <w:rPr>
          <w:rFonts w:ascii="Calibri Light" w:hAnsi="Calibri Light" w:cs="Calibri Light"/>
        </w:rPr>
        <w:t xml:space="preserve"> -Część III</w:t>
      </w:r>
    </w:p>
    <w:p w14:paraId="532800AA" w14:textId="77777777" w:rsidR="00F67496" w:rsidRPr="002D551E" w:rsidRDefault="00F67496" w:rsidP="00F13808">
      <w:pPr>
        <w:pStyle w:val="Tytu"/>
        <w:ind w:left="0" w:right="57"/>
        <w:rPr>
          <w:rFonts w:ascii="Calibri Light" w:hAnsi="Calibri Light" w:cs="Calibri Light"/>
          <w:sz w:val="24"/>
          <w:szCs w:val="24"/>
        </w:rPr>
      </w:pPr>
      <w:r w:rsidRPr="002D551E">
        <w:rPr>
          <w:rFonts w:ascii="Calibri Light" w:hAnsi="Calibri Light" w:cs="Calibri Light"/>
          <w:sz w:val="24"/>
          <w:szCs w:val="24"/>
        </w:rPr>
        <w:t>(</w:t>
      </w:r>
      <w:r w:rsidR="00F13808">
        <w:rPr>
          <w:rFonts w:ascii="Calibri Light" w:hAnsi="Calibri Light" w:cs="Calibri Light"/>
          <w:sz w:val="24"/>
          <w:szCs w:val="24"/>
        </w:rPr>
        <w:t xml:space="preserve">ZADANIE NR </w:t>
      </w:r>
      <w:r w:rsidR="005436B5">
        <w:rPr>
          <w:rFonts w:ascii="Calibri Light" w:hAnsi="Calibri Light" w:cs="Calibri Light"/>
          <w:sz w:val="24"/>
          <w:szCs w:val="24"/>
        </w:rPr>
        <w:t>4,6</w:t>
      </w:r>
      <w:r w:rsidR="00197F80">
        <w:rPr>
          <w:rFonts w:ascii="Calibri Light" w:hAnsi="Calibri Light" w:cs="Calibri Light"/>
          <w:sz w:val="24"/>
          <w:szCs w:val="24"/>
        </w:rPr>
        <w:t xml:space="preserve">: </w:t>
      </w:r>
      <w:r w:rsidR="005436B5">
        <w:rPr>
          <w:rFonts w:ascii="Calibri Light" w:hAnsi="Calibri Light" w:cs="Calibri Light"/>
          <w:sz w:val="24"/>
          <w:szCs w:val="24"/>
        </w:rPr>
        <w:t>POWIETRZNA POMPA CIEPŁA DO CO I CWU Z BUFOREM JAKO MAGAZYNEM ENERGII CIEPLNEJ, POWIETRZNA POMPA CIEPŁA DO CO I CWU Z INSTALACJĄ FOTOWOLT</w:t>
      </w:r>
      <w:r w:rsidR="007B79B5">
        <w:rPr>
          <w:rFonts w:ascii="Calibri Light" w:hAnsi="Calibri Light" w:cs="Calibri Light"/>
          <w:sz w:val="24"/>
          <w:szCs w:val="24"/>
        </w:rPr>
        <w:t>A</w:t>
      </w:r>
      <w:r w:rsidR="005436B5">
        <w:rPr>
          <w:rFonts w:ascii="Calibri Light" w:hAnsi="Calibri Light" w:cs="Calibri Light"/>
          <w:sz w:val="24"/>
          <w:szCs w:val="24"/>
        </w:rPr>
        <w:t>ICZNĄ Z FAKULTATYWNYM MONTAŻEM BUFORA ENERGII CIEPLNEJ</w:t>
      </w:r>
      <w:r w:rsidRPr="002D551E">
        <w:rPr>
          <w:rFonts w:ascii="Calibri Light" w:hAnsi="Calibri Light" w:cs="Calibri Light"/>
          <w:sz w:val="24"/>
          <w:szCs w:val="24"/>
        </w:rPr>
        <w:t xml:space="preserve">) </w:t>
      </w:r>
    </w:p>
    <w:p w14:paraId="40AE547F" w14:textId="77777777" w:rsidR="00F67496" w:rsidRPr="002D551E" w:rsidRDefault="00F67496" w:rsidP="00D473EF">
      <w:pPr>
        <w:pStyle w:val="Tytu"/>
        <w:ind w:right="57"/>
        <w:rPr>
          <w:rFonts w:ascii="Calibri Light" w:hAnsi="Calibri Light" w:cs="Calibri Light"/>
          <w:sz w:val="24"/>
          <w:szCs w:val="24"/>
        </w:rPr>
      </w:pPr>
    </w:p>
    <w:p w14:paraId="7AEC64B3" w14:textId="77777777" w:rsidR="00316571" w:rsidRPr="002D551E" w:rsidRDefault="00F67496" w:rsidP="00197F80">
      <w:pPr>
        <w:pStyle w:val="Tytu"/>
        <w:ind w:left="0" w:right="57"/>
        <w:rPr>
          <w:rFonts w:ascii="Calibri Light" w:hAnsi="Calibri Light" w:cs="Calibri Light"/>
          <w:sz w:val="24"/>
          <w:szCs w:val="24"/>
        </w:rPr>
      </w:pPr>
      <w:r w:rsidRPr="002D551E">
        <w:rPr>
          <w:rFonts w:ascii="Calibri Light" w:hAnsi="Calibri Light" w:cs="Calibri Light"/>
          <w:sz w:val="24"/>
          <w:szCs w:val="24"/>
        </w:rPr>
        <w:t>w ramach projektu</w:t>
      </w:r>
    </w:p>
    <w:p w14:paraId="59E01BB0" w14:textId="77777777" w:rsidR="00316571" w:rsidRPr="002D551E" w:rsidRDefault="0002270E" w:rsidP="00197F80">
      <w:pPr>
        <w:spacing w:line="367" w:lineRule="exact"/>
        <w:ind w:right="57"/>
        <w:jc w:val="center"/>
        <w:rPr>
          <w:rFonts w:ascii="Calibri Light" w:hAnsi="Calibri Light" w:cs="Calibri Light"/>
          <w:b/>
          <w:sz w:val="32"/>
        </w:rPr>
      </w:pPr>
      <w:r w:rsidRPr="002D551E">
        <w:rPr>
          <w:rFonts w:ascii="Calibri Light" w:hAnsi="Calibri Light" w:cs="Calibri Light"/>
          <w:b/>
          <w:color w:val="1F487C"/>
          <w:sz w:val="32"/>
        </w:rPr>
        <w:t>„</w:t>
      </w:r>
      <w:r w:rsidR="0071675D" w:rsidRPr="002D551E">
        <w:rPr>
          <w:rFonts w:ascii="Calibri Light" w:hAnsi="Calibri Light" w:cs="Calibri Light"/>
          <w:b/>
          <w:color w:val="1F487C"/>
          <w:sz w:val="32"/>
        </w:rPr>
        <w:t>ZIELONE KOCHANOWICE</w:t>
      </w:r>
      <w:r w:rsidR="00F67496" w:rsidRPr="002D551E">
        <w:rPr>
          <w:rFonts w:ascii="Calibri Light" w:hAnsi="Calibri Light" w:cs="Calibri Light"/>
          <w:b/>
          <w:color w:val="1F487C"/>
          <w:sz w:val="32"/>
        </w:rPr>
        <w:t>”</w:t>
      </w:r>
    </w:p>
    <w:p w14:paraId="0593281A" w14:textId="77777777" w:rsidR="00316571" w:rsidRPr="002D551E" w:rsidRDefault="00316571" w:rsidP="00D473EF">
      <w:pPr>
        <w:pStyle w:val="Tekstpodstawowy"/>
        <w:spacing w:before="3"/>
        <w:ind w:right="57"/>
        <w:rPr>
          <w:rFonts w:ascii="Calibri Light" w:hAnsi="Calibri Light" w:cs="Calibri Light"/>
          <w:b/>
          <w:sz w:val="32"/>
        </w:rPr>
      </w:pPr>
    </w:p>
    <w:p w14:paraId="797615E7" w14:textId="77777777" w:rsidR="00316571" w:rsidRPr="002D551E" w:rsidRDefault="00F67496" w:rsidP="00B00A32">
      <w:pPr>
        <w:spacing w:line="276" w:lineRule="auto"/>
        <w:ind w:right="57"/>
        <w:rPr>
          <w:rFonts w:ascii="Calibri Light" w:hAnsi="Calibri Light" w:cs="Calibri Light"/>
          <w:i/>
          <w:sz w:val="18"/>
        </w:rPr>
      </w:pPr>
      <w:r w:rsidRPr="002D551E">
        <w:rPr>
          <w:rFonts w:ascii="Calibri Light" w:hAnsi="Calibri Light" w:cs="Calibri Light"/>
          <w:i/>
          <w:sz w:val="18"/>
        </w:rPr>
        <w:t>Kod zamówienia według CPV:</w:t>
      </w:r>
    </w:p>
    <w:p w14:paraId="4233426B"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09300000-2 Energia elektryczna</w:t>
      </w:r>
      <w:r w:rsidR="00B00A32" w:rsidRPr="002D551E">
        <w:rPr>
          <w:rFonts w:ascii="Calibri Light" w:hAnsi="Calibri Light" w:cs="Calibri Light"/>
          <w:i/>
          <w:sz w:val="18"/>
        </w:rPr>
        <w:t>, cieplna, słoneczna i jądrowa,</w:t>
      </w:r>
    </w:p>
    <w:p w14:paraId="4387D451"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09331200-0 Słoneczne moduły</w:t>
      </w:r>
      <w:r w:rsidRPr="002D551E">
        <w:rPr>
          <w:rFonts w:ascii="Calibri Light" w:hAnsi="Calibri Light" w:cs="Calibri Light"/>
          <w:i/>
          <w:spacing w:val="-7"/>
          <w:sz w:val="18"/>
        </w:rPr>
        <w:t xml:space="preserve"> </w:t>
      </w:r>
      <w:r w:rsidRPr="002D551E">
        <w:rPr>
          <w:rFonts w:ascii="Calibri Light" w:hAnsi="Calibri Light" w:cs="Calibri Light"/>
          <w:i/>
          <w:sz w:val="18"/>
        </w:rPr>
        <w:t>fotoelektryczne,</w:t>
      </w:r>
    </w:p>
    <w:p w14:paraId="4CE91246"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45311200-2 Roboty w zakresie instalacji elektrycznych,</w:t>
      </w:r>
    </w:p>
    <w:p w14:paraId="246EE205" w14:textId="77777777" w:rsidR="0071675D" w:rsidRPr="002D551E" w:rsidRDefault="00F67496" w:rsidP="005436B5">
      <w:pPr>
        <w:ind w:right="57"/>
        <w:rPr>
          <w:rFonts w:ascii="Calibri Light" w:hAnsi="Calibri Light" w:cs="Calibri Light"/>
          <w:i/>
          <w:sz w:val="18"/>
        </w:rPr>
      </w:pPr>
      <w:r w:rsidRPr="002D551E">
        <w:rPr>
          <w:rFonts w:ascii="Calibri Light" w:hAnsi="Calibri Light" w:cs="Calibri Light"/>
          <w:i/>
          <w:sz w:val="18"/>
        </w:rPr>
        <w:t xml:space="preserve">45310000-3 Roboty instalacyjne elektryczne, </w:t>
      </w:r>
    </w:p>
    <w:p w14:paraId="4CE1A472" w14:textId="77777777" w:rsidR="00B00A32" w:rsidRPr="002D551E" w:rsidRDefault="00F67496" w:rsidP="005436B5">
      <w:pPr>
        <w:ind w:right="57"/>
        <w:rPr>
          <w:rFonts w:ascii="Calibri Light" w:hAnsi="Calibri Light" w:cs="Calibri Light"/>
          <w:i/>
          <w:sz w:val="18"/>
        </w:rPr>
      </w:pPr>
      <w:r w:rsidRPr="002D551E">
        <w:rPr>
          <w:rFonts w:ascii="Calibri Light" w:hAnsi="Calibri Light" w:cs="Calibri Light"/>
          <w:i/>
          <w:sz w:val="18"/>
        </w:rPr>
        <w:t>45315300-1 Instalacje zasilania</w:t>
      </w:r>
      <w:r w:rsidRPr="002D551E">
        <w:rPr>
          <w:rFonts w:ascii="Calibri Light" w:hAnsi="Calibri Light" w:cs="Calibri Light"/>
          <w:i/>
          <w:spacing w:val="-4"/>
          <w:sz w:val="18"/>
        </w:rPr>
        <w:t xml:space="preserve"> </w:t>
      </w:r>
      <w:r w:rsidRPr="002D551E">
        <w:rPr>
          <w:rFonts w:ascii="Calibri Light" w:hAnsi="Calibri Light" w:cs="Calibri Light"/>
          <w:i/>
          <w:sz w:val="18"/>
        </w:rPr>
        <w:t>elektrycznego,</w:t>
      </w:r>
    </w:p>
    <w:p w14:paraId="076E7FF6" w14:textId="77777777" w:rsidR="00316571" w:rsidRDefault="00F67496" w:rsidP="005436B5">
      <w:pPr>
        <w:tabs>
          <w:tab w:val="left" w:pos="4860"/>
        </w:tabs>
        <w:ind w:right="57"/>
        <w:rPr>
          <w:rFonts w:ascii="Calibri Light" w:hAnsi="Calibri Light" w:cs="Calibri Light"/>
          <w:i/>
          <w:sz w:val="18"/>
        </w:rPr>
      </w:pPr>
      <w:r w:rsidRPr="002D551E">
        <w:rPr>
          <w:rFonts w:ascii="Calibri Light" w:hAnsi="Calibri Light" w:cs="Calibri Light"/>
          <w:i/>
          <w:sz w:val="18"/>
        </w:rPr>
        <w:t>45317300-5 Elektryczne elekt</w:t>
      </w:r>
      <w:r w:rsidR="00B00A32" w:rsidRPr="002D551E">
        <w:rPr>
          <w:rFonts w:ascii="Calibri Light" w:hAnsi="Calibri Light" w:cs="Calibri Light"/>
          <w:i/>
          <w:sz w:val="18"/>
        </w:rPr>
        <w:t>rycznych urządzeń rozdzielczych</w:t>
      </w:r>
      <w:r w:rsidR="005436B5">
        <w:rPr>
          <w:rFonts w:ascii="Calibri Light" w:hAnsi="Calibri Light" w:cs="Calibri Light"/>
          <w:i/>
          <w:sz w:val="18"/>
        </w:rPr>
        <w:tab/>
      </w:r>
    </w:p>
    <w:p w14:paraId="352FABFA" w14:textId="77777777" w:rsidR="005436B5" w:rsidRPr="00535553"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42511110-5 Pompy grzewcze,</w:t>
      </w:r>
    </w:p>
    <w:p w14:paraId="00E564B9" w14:textId="77777777" w:rsidR="005436B5"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 xml:space="preserve">45300000-0 Roboty instalacyjne w budynkach, </w:t>
      </w:r>
    </w:p>
    <w:p w14:paraId="7B55CAF2" w14:textId="77777777" w:rsidR="005436B5" w:rsidRPr="00535553"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45330000-9 Roboty instalacyjne wodno-kanalizacyjne i sanitarne,</w:t>
      </w:r>
    </w:p>
    <w:p w14:paraId="25579988" w14:textId="77777777" w:rsidR="005436B5" w:rsidRDefault="005436B5" w:rsidP="005436B5">
      <w:pPr>
        <w:pStyle w:val="Tekstpodstawowy"/>
        <w:ind w:right="57"/>
        <w:rPr>
          <w:rFonts w:ascii="Calibri Light" w:hAnsi="Calibri Light" w:cs="Calibri Light"/>
          <w:i/>
          <w:sz w:val="18"/>
          <w:szCs w:val="22"/>
        </w:rPr>
      </w:pPr>
      <w:r w:rsidRPr="00535553">
        <w:rPr>
          <w:rFonts w:ascii="Calibri Light" w:hAnsi="Calibri Light" w:cs="Calibri Light"/>
          <w:i/>
          <w:sz w:val="18"/>
          <w:szCs w:val="22"/>
        </w:rPr>
        <w:t xml:space="preserve">45332200-5 Roboty instalacyjne hydrauliczne, </w:t>
      </w:r>
    </w:p>
    <w:p w14:paraId="2CA9BFEA" w14:textId="77777777" w:rsidR="005436B5" w:rsidRPr="002D551E" w:rsidRDefault="005436B5" w:rsidP="005436B5">
      <w:pPr>
        <w:tabs>
          <w:tab w:val="left" w:pos="4860"/>
        </w:tabs>
        <w:ind w:right="57"/>
        <w:rPr>
          <w:rFonts w:ascii="Calibri Light" w:hAnsi="Calibri Light" w:cs="Calibri Light"/>
          <w:i/>
          <w:sz w:val="18"/>
        </w:rPr>
      </w:pPr>
      <w:r w:rsidRPr="00535553">
        <w:rPr>
          <w:rFonts w:ascii="Calibri Light" w:hAnsi="Calibri Light" w:cs="Calibri Light"/>
          <w:i/>
          <w:sz w:val="18"/>
        </w:rPr>
        <w:t>42511000-1 Wymienniki ciepła i maszyny do skraplania powietrza lub innych gazów</w:t>
      </w:r>
    </w:p>
    <w:p w14:paraId="07342EC1" w14:textId="77777777" w:rsidR="00316571" w:rsidRPr="002D551E" w:rsidRDefault="00316571" w:rsidP="00D473EF">
      <w:pPr>
        <w:pStyle w:val="Tekstpodstawowy"/>
        <w:ind w:right="57"/>
        <w:rPr>
          <w:rFonts w:ascii="Calibri Light" w:hAnsi="Calibri Light" w:cs="Calibri Light"/>
          <w:i/>
          <w:sz w:val="20"/>
        </w:rPr>
      </w:pPr>
    </w:p>
    <w:p w14:paraId="77F2652C" w14:textId="77777777" w:rsidR="00F67496" w:rsidRPr="002D551E" w:rsidRDefault="00F67496" w:rsidP="00D473EF">
      <w:pPr>
        <w:pStyle w:val="Tekstpodstawowy"/>
        <w:ind w:right="57"/>
        <w:rPr>
          <w:rFonts w:ascii="Calibri Light" w:hAnsi="Calibri Light" w:cs="Calibri Light"/>
          <w:i/>
          <w:sz w:val="20"/>
        </w:rPr>
      </w:pPr>
    </w:p>
    <w:p w14:paraId="292038A1" w14:textId="77777777" w:rsidR="00F67496" w:rsidRPr="002D551E" w:rsidRDefault="0071675D" w:rsidP="00243382">
      <w:pPr>
        <w:pStyle w:val="Tekstpodstawowy"/>
        <w:ind w:right="57"/>
        <w:jc w:val="both"/>
        <w:rPr>
          <w:rFonts w:ascii="Calibri Light" w:hAnsi="Calibri Light" w:cs="Calibri Light"/>
          <w:i/>
          <w:sz w:val="20"/>
        </w:rPr>
      </w:pPr>
      <w:r w:rsidRPr="002D551E">
        <w:rPr>
          <w:rFonts w:ascii="Calibri Light" w:hAnsi="Calibri Light" w:cs="Calibri Light"/>
          <w:i/>
          <w:sz w:val="20"/>
        </w:rPr>
        <w:t>Użyte w niniejszym programie funkcjonalno-użytkowym nazwy elementów instalacji stanowią jedynie rozwiązania przykładowe. Zastosowane w rzeczywistości elementy instalacji mają być co najmniej równoważne, o parametrach nie gorszych technicznie i jakościowo niż przyjęte w niniejszym programie.</w:t>
      </w:r>
      <w:r w:rsidR="00243382" w:rsidRPr="002D551E">
        <w:rPr>
          <w:rFonts w:ascii="Calibri Light" w:hAnsi="Calibri Light" w:cs="Calibri Light"/>
          <w:i/>
          <w:sz w:val="20"/>
        </w:rPr>
        <w:t xml:space="preserve"> Program funkcjonalno-użytkowy został sporządzony zgodnie z rozporządzeniem Ministra Infrastruktury z dnia 2 września 2004 r. „W sprawie szczegółowego zakresu i formy dokumentacji projektowej, specyfikacji technicznych wykonania i odbioru robót oraz programu funkcjonalno-użytkowego" (Dz.</w:t>
      </w:r>
      <w:r w:rsidR="00FF2F67">
        <w:rPr>
          <w:rFonts w:ascii="Calibri Light" w:hAnsi="Calibri Light" w:cs="Calibri Light"/>
          <w:i/>
          <w:sz w:val="20"/>
        </w:rPr>
        <w:t xml:space="preserve"> </w:t>
      </w:r>
      <w:r w:rsidR="00243382" w:rsidRPr="002D551E">
        <w:rPr>
          <w:rFonts w:ascii="Calibri Light" w:hAnsi="Calibri Light" w:cs="Calibri Light"/>
          <w:i/>
          <w:sz w:val="20"/>
        </w:rPr>
        <w:t>U. 2021 poz. 2454).</w:t>
      </w:r>
    </w:p>
    <w:p w14:paraId="542944D7" w14:textId="77777777" w:rsidR="00F67496" w:rsidRPr="002D551E" w:rsidRDefault="00F67496" w:rsidP="00D473EF">
      <w:pPr>
        <w:pStyle w:val="Tekstpodstawowy"/>
        <w:ind w:right="57"/>
        <w:rPr>
          <w:rFonts w:ascii="Calibri Light" w:hAnsi="Calibri Light" w:cs="Calibri Light"/>
          <w:i/>
          <w:sz w:val="20"/>
        </w:rPr>
      </w:pPr>
    </w:p>
    <w:p w14:paraId="4E42C977" w14:textId="77777777" w:rsidR="00F67496" w:rsidRPr="002D551E" w:rsidRDefault="00F67496" w:rsidP="00D473EF">
      <w:pPr>
        <w:pStyle w:val="Tekstpodstawowy"/>
        <w:ind w:right="57"/>
        <w:rPr>
          <w:rFonts w:ascii="Calibri Light" w:hAnsi="Calibri Light" w:cs="Calibri Light"/>
          <w:i/>
          <w:sz w:val="20"/>
        </w:rPr>
      </w:pPr>
    </w:p>
    <w:p w14:paraId="7337C081"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Opracowanie:</w:t>
      </w:r>
    </w:p>
    <w:p w14:paraId="3CE112BE"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ENVITERM S.C.</w:t>
      </w:r>
    </w:p>
    <w:p w14:paraId="2198E2DC"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ul. Szwedzka 2,</w:t>
      </w:r>
    </w:p>
    <w:p w14:paraId="0143D19D"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42-612 Tarnowskie Góry</w:t>
      </w:r>
    </w:p>
    <w:p w14:paraId="21CD36A6" w14:textId="77777777" w:rsidR="00F67496" w:rsidRPr="002D551E" w:rsidRDefault="00F67496" w:rsidP="00D473EF">
      <w:pPr>
        <w:pStyle w:val="Tekstpodstawowy"/>
        <w:ind w:right="57"/>
        <w:jc w:val="center"/>
        <w:rPr>
          <w:rFonts w:ascii="Calibri Light" w:hAnsi="Calibri Light" w:cs="Calibri Light"/>
          <w:b/>
        </w:rPr>
      </w:pPr>
    </w:p>
    <w:p w14:paraId="58B64423" w14:textId="77777777" w:rsidR="00620085" w:rsidRDefault="00620085" w:rsidP="00D473EF">
      <w:pPr>
        <w:pStyle w:val="Tekstpodstawowy"/>
        <w:ind w:right="57"/>
        <w:jc w:val="center"/>
        <w:rPr>
          <w:rFonts w:ascii="Calibri Light" w:hAnsi="Calibri Light" w:cs="Calibri Light"/>
          <w:b/>
        </w:rPr>
      </w:pPr>
    </w:p>
    <w:p w14:paraId="6360E325" w14:textId="77777777" w:rsidR="005436B5" w:rsidRPr="002D551E" w:rsidRDefault="005436B5" w:rsidP="00D473EF">
      <w:pPr>
        <w:pStyle w:val="Tekstpodstawowy"/>
        <w:ind w:right="57"/>
        <w:jc w:val="center"/>
        <w:rPr>
          <w:rFonts w:ascii="Calibri Light" w:hAnsi="Calibri Light" w:cs="Calibri Light"/>
          <w:b/>
        </w:rPr>
      </w:pPr>
    </w:p>
    <w:p w14:paraId="16F6DE4E" w14:textId="77777777" w:rsidR="00934717" w:rsidRPr="002D551E" w:rsidRDefault="0071675D" w:rsidP="00934717">
      <w:pPr>
        <w:pStyle w:val="Tekstpodstawowy"/>
        <w:ind w:right="57"/>
        <w:jc w:val="center"/>
        <w:rPr>
          <w:rFonts w:ascii="Calibri Light" w:hAnsi="Calibri Light" w:cs="Calibri Light"/>
          <w:b/>
        </w:rPr>
      </w:pPr>
      <w:r w:rsidRPr="002D551E">
        <w:rPr>
          <w:rFonts w:ascii="Calibri Light" w:hAnsi="Calibri Light" w:cs="Calibri Light"/>
          <w:b/>
        </w:rPr>
        <w:t>Kochanowice, lipiec 2023</w:t>
      </w:r>
    </w:p>
    <w:sdt>
      <w:sdtPr>
        <w:rPr>
          <w:rFonts w:ascii="Calibri Light" w:eastAsia="Times New Roman" w:hAnsi="Calibri Light" w:cs="Calibri Light"/>
          <w:color w:val="auto"/>
          <w:sz w:val="22"/>
          <w:szCs w:val="22"/>
          <w:lang w:eastAsia="en-US"/>
        </w:rPr>
        <w:id w:val="708390462"/>
        <w:docPartObj>
          <w:docPartGallery w:val="Table of Contents"/>
          <w:docPartUnique/>
        </w:docPartObj>
      </w:sdtPr>
      <w:sdtEndPr>
        <w:rPr>
          <w:b/>
          <w:bCs/>
        </w:rPr>
      </w:sdtEndPr>
      <w:sdtContent>
        <w:p w14:paraId="17BB2457" w14:textId="77777777" w:rsidR="00934717" w:rsidRPr="002D551E" w:rsidRDefault="00934717">
          <w:pPr>
            <w:pStyle w:val="Nagwekspisutreci"/>
            <w:rPr>
              <w:rFonts w:ascii="Calibri Light" w:hAnsi="Calibri Light" w:cs="Calibri Light"/>
            </w:rPr>
          </w:pPr>
          <w:r w:rsidRPr="002D551E">
            <w:rPr>
              <w:rFonts w:ascii="Calibri Light" w:hAnsi="Calibri Light" w:cs="Calibri Light"/>
            </w:rPr>
            <w:t>Spis treści</w:t>
          </w:r>
        </w:p>
        <w:p w14:paraId="016DD475" w14:textId="77777777" w:rsidR="00AC205B" w:rsidRPr="00AC205B" w:rsidRDefault="00934717">
          <w:pPr>
            <w:pStyle w:val="Spistreci1"/>
            <w:tabs>
              <w:tab w:val="right" w:leader="dot" w:pos="9685"/>
            </w:tabs>
            <w:rPr>
              <w:rFonts w:ascii="Calibri Light" w:eastAsiaTheme="minorEastAsia" w:hAnsi="Calibri Light" w:cs="Calibri Light"/>
              <w:noProof/>
              <w:lang w:eastAsia="pl-PL"/>
            </w:rPr>
          </w:pPr>
          <w:r w:rsidRPr="00AC205B">
            <w:rPr>
              <w:rFonts w:ascii="Calibri Light" w:hAnsi="Calibri Light" w:cs="Calibri Light"/>
              <w:sz w:val="24"/>
              <w:szCs w:val="24"/>
            </w:rPr>
            <w:fldChar w:fldCharType="begin"/>
          </w:r>
          <w:r w:rsidRPr="00AC205B">
            <w:rPr>
              <w:rFonts w:ascii="Calibri Light" w:hAnsi="Calibri Light" w:cs="Calibri Light"/>
              <w:sz w:val="24"/>
              <w:szCs w:val="24"/>
            </w:rPr>
            <w:instrText xml:space="preserve"> TOC \o "1-3" \h \z \u </w:instrText>
          </w:r>
          <w:r w:rsidRPr="00AC205B">
            <w:rPr>
              <w:rFonts w:ascii="Calibri Light" w:hAnsi="Calibri Light" w:cs="Calibri Light"/>
              <w:sz w:val="24"/>
              <w:szCs w:val="24"/>
            </w:rPr>
            <w:fldChar w:fldCharType="separate"/>
          </w:r>
          <w:hyperlink w:anchor="_Toc139882990" w:history="1">
            <w:r w:rsidR="00AC205B" w:rsidRPr="00AC205B">
              <w:rPr>
                <w:rStyle w:val="Hipercze"/>
                <w:rFonts w:ascii="Calibri Light" w:eastAsiaTheme="minorHAnsi" w:hAnsi="Calibri Light" w:cs="Calibri Light"/>
                <w:noProof/>
              </w:rPr>
              <w:t>I.1 Zakres i podstawa opracowania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6D7C3E7B"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1" w:history="1">
            <w:r w:rsidR="00AC205B" w:rsidRPr="00AC205B">
              <w:rPr>
                <w:rStyle w:val="Hipercze"/>
                <w:rFonts w:ascii="Calibri Light" w:eastAsiaTheme="minorHAnsi" w:hAnsi="Calibri Light" w:cs="Calibri Light"/>
                <w:noProof/>
              </w:rPr>
              <w:t>I.2 Część opisowa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5275D471"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2" w:history="1">
            <w:r w:rsidR="00AC205B" w:rsidRPr="00AC205B">
              <w:rPr>
                <w:rStyle w:val="Hipercze"/>
                <w:rFonts w:ascii="Calibri Light" w:eastAsiaTheme="minorHAnsi" w:hAnsi="Calibri Light" w:cs="Calibri Light"/>
                <w:noProof/>
              </w:rPr>
              <w:t>I.2.1 Opis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0D63DDAD"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3" w:history="1">
            <w:r w:rsidR="00AC205B" w:rsidRPr="00AC205B">
              <w:rPr>
                <w:rStyle w:val="Hipercze"/>
                <w:rFonts w:ascii="Calibri Light" w:eastAsiaTheme="minorHAnsi" w:hAnsi="Calibri Light" w:cs="Calibri Light"/>
                <w:noProof/>
              </w:rPr>
              <w:t>I.2.2 Charakterystyczne parametry określające zakres usług i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4</w:t>
            </w:r>
            <w:r w:rsidR="00AC205B" w:rsidRPr="00AC205B">
              <w:rPr>
                <w:rFonts w:ascii="Calibri Light" w:hAnsi="Calibri Light" w:cs="Calibri Light"/>
                <w:noProof/>
                <w:webHidden/>
              </w:rPr>
              <w:fldChar w:fldCharType="end"/>
            </w:r>
          </w:hyperlink>
        </w:p>
        <w:p w14:paraId="4B3BFB88"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4" w:history="1">
            <w:r w:rsidR="00AC205B" w:rsidRPr="00AC205B">
              <w:rPr>
                <w:rStyle w:val="Hipercze"/>
                <w:rFonts w:ascii="Calibri Light" w:eastAsiaTheme="minorHAnsi" w:hAnsi="Calibri Light" w:cs="Calibri Light"/>
                <w:noProof/>
              </w:rPr>
              <w:t>I.2.3 Aktualne uwarunkowania wykonania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572D6766"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5" w:history="1">
            <w:r w:rsidR="00AC205B" w:rsidRPr="00AC205B">
              <w:rPr>
                <w:rStyle w:val="Hipercze"/>
                <w:rFonts w:ascii="Calibri Light" w:eastAsiaTheme="minorHAnsi" w:hAnsi="Calibri Light" w:cs="Calibri Light"/>
                <w:noProof/>
              </w:rPr>
              <w:t>I.2.4 Opis stanu docelowego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10</w:t>
            </w:r>
            <w:r w:rsidR="00AC205B" w:rsidRPr="00AC205B">
              <w:rPr>
                <w:rFonts w:ascii="Calibri Light" w:hAnsi="Calibri Light" w:cs="Calibri Light"/>
                <w:noProof/>
                <w:webHidden/>
              </w:rPr>
              <w:fldChar w:fldCharType="end"/>
            </w:r>
          </w:hyperlink>
        </w:p>
        <w:p w14:paraId="03E4897A"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6" w:history="1">
            <w:r w:rsidR="00AC205B" w:rsidRPr="00AC205B">
              <w:rPr>
                <w:rStyle w:val="Hipercze"/>
                <w:rFonts w:ascii="Calibri Light" w:eastAsiaTheme="minorHAnsi" w:hAnsi="Calibri Light" w:cs="Calibri Light"/>
                <w:noProof/>
              </w:rPr>
              <w:t>I.2.5 Wymagania zamawiającego w stosunku do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12</w:t>
            </w:r>
            <w:r w:rsidR="00AC205B" w:rsidRPr="00AC205B">
              <w:rPr>
                <w:rFonts w:ascii="Calibri Light" w:hAnsi="Calibri Light" w:cs="Calibri Light"/>
                <w:noProof/>
                <w:webHidden/>
              </w:rPr>
              <w:fldChar w:fldCharType="end"/>
            </w:r>
          </w:hyperlink>
        </w:p>
        <w:p w14:paraId="717AC37E"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7" w:history="1">
            <w:r w:rsidR="00AC205B" w:rsidRPr="00AC205B">
              <w:rPr>
                <w:rStyle w:val="Hipercze"/>
                <w:rFonts w:ascii="Calibri Light" w:eastAsiaTheme="minorHAnsi" w:hAnsi="Calibri Light" w:cs="Calibri Light"/>
                <w:noProof/>
              </w:rPr>
              <w:t>I.2.5.1 Wykonanie niezbędnych analiz i ekspertyz oraz uzyskanie odpowiednich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12</w:t>
            </w:r>
            <w:r w:rsidR="00AC205B" w:rsidRPr="00AC205B">
              <w:rPr>
                <w:rFonts w:ascii="Calibri Light" w:hAnsi="Calibri Light" w:cs="Calibri Light"/>
                <w:noProof/>
                <w:webHidden/>
              </w:rPr>
              <w:fldChar w:fldCharType="end"/>
            </w:r>
          </w:hyperlink>
        </w:p>
        <w:p w14:paraId="0DAA9F21"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8" w:history="1">
            <w:r w:rsidR="00AC205B" w:rsidRPr="00AC205B">
              <w:rPr>
                <w:rStyle w:val="Hipercze"/>
                <w:rFonts w:ascii="Calibri Light" w:eastAsiaTheme="minorHAnsi" w:hAnsi="Calibri Light" w:cs="Calibri Light"/>
                <w:noProof/>
              </w:rPr>
              <w:t>I.2.5.2 Wykonanie projektu</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_Toc139882998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13</w:t>
            </w:r>
            <w:r w:rsidR="00AC205B" w:rsidRPr="00AC205B">
              <w:rPr>
                <w:rFonts w:ascii="Calibri Light" w:hAnsi="Calibri Light" w:cs="Calibri Light"/>
                <w:noProof/>
                <w:webHidden/>
              </w:rPr>
              <w:fldChar w:fldCharType="end"/>
            </w:r>
          </w:hyperlink>
        </w:p>
        <w:p w14:paraId="65A76D42"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9" w:history="1">
            <w:r w:rsidR="00AC205B" w:rsidRPr="00AC205B">
              <w:rPr>
                <w:rStyle w:val="Hipercze"/>
                <w:rFonts w:ascii="Calibri Light" w:eastAsiaTheme="minorHAnsi" w:hAnsi="Calibri Light" w:cs="Calibri Light"/>
                <w:noProof/>
              </w:rPr>
              <w:t>I.2.5.3 Uzyskanie niezbędnych uzgodnień i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_Toc139882999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13</w:t>
            </w:r>
            <w:r w:rsidR="00AC205B" w:rsidRPr="00AC205B">
              <w:rPr>
                <w:rFonts w:ascii="Calibri Light" w:hAnsi="Calibri Light" w:cs="Calibri Light"/>
                <w:noProof/>
                <w:webHidden/>
              </w:rPr>
              <w:fldChar w:fldCharType="end"/>
            </w:r>
          </w:hyperlink>
        </w:p>
        <w:p w14:paraId="631766A0"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0" w:history="1">
            <w:r w:rsidR="00AC205B" w:rsidRPr="00AC205B">
              <w:rPr>
                <w:rStyle w:val="Hipercze"/>
                <w:rFonts w:ascii="Calibri Light" w:eastAsiaTheme="minorHAnsi" w:hAnsi="Calibri Light" w:cs="Calibri Light"/>
                <w:noProof/>
              </w:rPr>
              <w:t>I.2.5.4 Wymagania stawiane urządzeniom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13</w:t>
            </w:r>
            <w:r w:rsidR="00AC205B" w:rsidRPr="00AC205B">
              <w:rPr>
                <w:rFonts w:ascii="Calibri Light" w:hAnsi="Calibri Light" w:cs="Calibri Light"/>
                <w:noProof/>
                <w:webHidden/>
              </w:rPr>
              <w:fldChar w:fldCharType="end"/>
            </w:r>
          </w:hyperlink>
        </w:p>
        <w:p w14:paraId="13C8E650"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1" w:history="1">
            <w:r w:rsidR="00AC205B" w:rsidRPr="00AC205B">
              <w:rPr>
                <w:rStyle w:val="Hipercze"/>
                <w:rFonts w:ascii="Calibri Light" w:eastAsiaTheme="minorHAnsi" w:hAnsi="Calibri Light" w:cs="Calibri Light"/>
                <w:noProof/>
              </w:rPr>
              <w:t>I.2.5.5 Wymagania dotyczące warunków wykonania i odbioru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18</w:t>
            </w:r>
            <w:r w:rsidR="00AC205B" w:rsidRPr="00AC205B">
              <w:rPr>
                <w:rFonts w:ascii="Calibri Light" w:hAnsi="Calibri Light" w:cs="Calibri Light"/>
                <w:noProof/>
                <w:webHidden/>
              </w:rPr>
              <w:fldChar w:fldCharType="end"/>
            </w:r>
          </w:hyperlink>
        </w:p>
        <w:p w14:paraId="1D384AE7"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2" w:history="1">
            <w:r w:rsidR="00AC205B" w:rsidRPr="00AC205B">
              <w:rPr>
                <w:rStyle w:val="Hipercze"/>
                <w:rFonts w:ascii="Calibri Light" w:eastAsiaTheme="minorHAnsi" w:hAnsi="Calibri Light" w:cs="Calibri Light"/>
                <w:noProof/>
              </w:rPr>
              <w:t>I.3 Część informacyjna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20</w:t>
            </w:r>
            <w:r w:rsidR="00AC205B" w:rsidRPr="00AC205B">
              <w:rPr>
                <w:rFonts w:ascii="Calibri Light" w:hAnsi="Calibri Light" w:cs="Calibri Light"/>
                <w:noProof/>
                <w:webHidden/>
              </w:rPr>
              <w:fldChar w:fldCharType="end"/>
            </w:r>
          </w:hyperlink>
        </w:p>
        <w:p w14:paraId="139E5078"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3" w:history="1">
            <w:r w:rsidR="00AC205B" w:rsidRPr="00AC205B">
              <w:rPr>
                <w:rStyle w:val="Hipercze"/>
                <w:rFonts w:ascii="Calibri Light" w:eastAsiaTheme="minorHAnsi" w:hAnsi="Calibri Light" w:cs="Calibri Light"/>
                <w:noProof/>
              </w:rPr>
              <w:t>I.3.1 Dane o zgodności inwestycji z wymaganiami wynikającymi z przepisów</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20</w:t>
            </w:r>
            <w:r w:rsidR="00AC205B" w:rsidRPr="00AC205B">
              <w:rPr>
                <w:rFonts w:ascii="Calibri Light" w:hAnsi="Calibri Light" w:cs="Calibri Light"/>
                <w:noProof/>
                <w:webHidden/>
              </w:rPr>
              <w:fldChar w:fldCharType="end"/>
            </w:r>
          </w:hyperlink>
        </w:p>
        <w:p w14:paraId="3B81C92F"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4" w:history="1">
            <w:r w:rsidR="00AC205B" w:rsidRPr="00AC205B">
              <w:rPr>
                <w:rStyle w:val="Hipercze"/>
                <w:rFonts w:ascii="Calibri Light" w:eastAsiaTheme="minorHAnsi" w:hAnsi="Calibri Light" w:cs="Calibri Light"/>
                <w:noProof/>
              </w:rPr>
              <w:t>I.3.2 Oświadczenie zamawiającego stwierdzające jego prawo gospodarowania nieruchomością</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20</w:t>
            </w:r>
            <w:r w:rsidR="00AC205B" w:rsidRPr="00AC205B">
              <w:rPr>
                <w:rFonts w:ascii="Calibri Light" w:hAnsi="Calibri Light" w:cs="Calibri Light"/>
                <w:noProof/>
                <w:webHidden/>
              </w:rPr>
              <w:fldChar w:fldCharType="end"/>
            </w:r>
          </w:hyperlink>
        </w:p>
        <w:p w14:paraId="7D0FF5C0"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5" w:history="1">
            <w:r w:rsidR="00AC205B" w:rsidRPr="00AC205B">
              <w:rPr>
                <w:rStyle w:val="Hipercze"/>
                <w:rFonts w:ascii="Calibri Light" w:eastAsiaTheme="minorHAnsi" w:hAnsi="Calibri Light" w:cs="Calibri Light"/>
                <w:noProof/>
              </w:rPr>
              <w:t>I.3.3 Przepisy prawne i normy związane z projektowaniem i wykonaniem zamierzenia budowlanego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20</w:t>
            </w:r>
            <w:r w:rsidR="00AC205B" w:rsidRPr="00AC205B">
              <w:rPr>
                <w:rFonts w:ascii="Calibri Light" w:hAnsi="Calibri Light" w:cs="Calibri Light"/>
                <w:noProof/>
                <w:webHidden/>
              </w:rPr>
              <w:fldChar w:fldCharType="end"/>
            </w:r>
          </w:hyperlink>
        </w:p>
        <w:p w14:paraId="6853B33E"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6" w:history="1">
            <w:r w:rsidR="00AC205B" w:rsidRPr="00AC205B">
              <w:rPr>
                <w:rStyle w:val="Hipercze"/>
                <w:rFonts w:ascii="Calibri Light" w:eastAsiaTheme="minorHAnsi" w:hAnsi="Calibri Light" w:cs="Calibri Light"/>
                <w:noProof/>
              </w:rPr>
              <w:t>I.3.4 Dodatkowe wytyczne inwestorskie i warunkowania związane z budową i jej przeprowadzeniem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20</w:t>
            </w:r>
            <w:r w:rsidR="00AC205B" w:rsidRPr="00AC205B">
              <w:rPr>
                <w:rFonts w:ascii="Calibri Light" w:hAnsi="Calibri Light" w:cs="Calibri Light"/>
                <w:noProof/>
                <w:webHidden/>
              </w:rPr>
              <w:fldChar w:fldCharType="end"/>
            </w:r>
          </w:hyperlink>
        </w:p>
        <w:p w14:paraId="6E105253" w14:textId="7777777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7" w:history="1">
            <w:r w:rsidR="00AC205B" w:rsidRPr="00AC205B">
              <w:rPr>
                <w:rStyle w:val="Hipercze"/>
                <w:rFonts w:ascii="Calibri Light" w:eastAsiaTheme="minorHAnsi" w:hAnsi="Calibri Light" w:cs="Calibri Light"/>
                <w:noProof/>
              </w:rPr>
              <w:t>I.3.5 Uwarunkowania związane z zakresem niezbędnych robot do wykonania przez właścicieli budynków, w których zostaną wykonane instalacje</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A3365F">
              <w:rPr>
                <w:rFonts w:ascii="Calibri Light" w:hAnsi="Calibri Light" w:cs="Calibri Light"/>
                <w:noProof/>
                <w:webHidden/>
              </w:rPr>
              <w:t>21</w:t>
            </w:r>
            <w:r w:rsidR="00AC205B" w:rsidRPr="00AC205B">
              <w:rPr>
                <w:rFonts w:ascii="Calibri Light" w:hAnsi="Calibri Light" w:cs="Calibri Light"/>
                <w:noProof/>
                <w:webHidden/>
              </w:rPr>
              <w:fldChar w:fldCharType="end"/>
            </w:r>
          </w:hyperlink>
        </w:p>
        <w:p w14:paraId="03331D36" w14:textId="77777777" w:rsidR="00934717" w:rsidRPr="002D551E" w:rsidRDefault="00934717">
          <w:pPr>
            <w:rPr>
              <w:rFonts w:ascii="Calibri Light" w:hAnsi="Calibri Light" w:cs="Calibri Light"/>
            </w:rPr>
          </w:pPr>
          <w:r w:rsidRPr="00AC205B">
            <w:rPr>
              <w:rFonts w:ascii="Calibri Light" w:hAnsi="Calibri Light" w:cs="Calibri Light"/>
              <w:b/>
              <w:bCs/>
              <w:sz w:val="24"/>
              <w:szCs w:val="24"/>
            </w:rPr>
            <w:fldChar w:fldCharType="end"/>
          </w:r>
        </w:p>
      </w:sdtContent>
    </w:sdt>
    <w:p w14:paraId="5AF45930" w14:textId="77777777" w:rsidR="00934717" w:rsidRPr="002D551E" w:rsidRDefault="00934717" w:rsidP="00934717">
      <w:pPr>
        <w:pStyle w:val="Tekstpodstawowy"/>
        <w:ind w:right="57"/>
        <w:jc w:val="center"/>
        <w:rPr>
          <w:rFonts w:ascii="Calibri Light" w:hAnsi="Calibri Light" w:cs="Calibri Light"/>
          <w:b/>
        </w:rPr>
        <w:sectPr w:rsidR="00934717" w:rsidRPr="002D551E" w:rsidSect="00D473EF">
          <w:headerReference w:type="default" r:id="rId8"/>
          <w:footerReference w:type="default" r:id="rId9"/>
          <w:type w:val="continuous"/>
          <w:pgSz w:w="11910" w:h="16840"/>
          <w:pgMar w:top="1866" w:right="995" w:bottom="1400" w:left="1220" w:header="284" w:footer="1213" w:gutter="0"/>
          <w:pgNumType w:start="1"/>
          <w:cols w:space="708"/>
        </w:sectPr>
      </w:pPr>
    </w:p>
    <w:p w14:paraId="6B0E6599" w14:textId="77777777" w:rsidR="005436B5" w:rsidRPr="002D551E" w:rsidRDefault="005436B5" w:rsidP="007B79B5">
      <w:pPr>
        <w:pStyle w:val="Nagwek1"/>
        <w:spacing w:line="276" w:lineRule="auto"/>
        <w:rPr>
          <w:rFonts w:ascii="Calibri Light" w:eastAsiaTheme="minorHAnsi" w:hAnsi="Calibri Light" w:cs="Calibri Light"/>
        </w:rPr>
      </w:pPr>
      <w:bookmarkStart w:id="0" w:name="_Toc139882990"/>
      <w:r w:rsidRPr="002D551E">
        <w:rPr>
          <w:rFonts w:ascii="Calibri Light" w:eastAsiaTheme="minorHAnsi" w:hAnsi="Calibri Light" w:cs="Calibri Light"/>
        </w:rPr>
        <w:lastRenderedPageBreak/>
        <w:t>I.1 Zakres i podstawa opracowania</w:t>
      </w:r>
      <w:bookmarkEnd w:id="0"/>
    </w:p>
    <w:p w14:paraId="225C834A"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Planuje się wykonanie instala</w:t>
      </w:r>
      <w:r>
        <w:rPr>
          <w:rFonts w:ascii="Calibri Light" w:eastAsiaTheme="minorHAnsi" w:hAnsi="Calibri Light" w:cs="Calibri Light"/>
          <w:bCs/>
          <w:sz w:val="24"/>
          <w:szCs w:val="24"/>
        </w:rPr>
        <w:t>cji powietrznych pomp ciepła do CO i CWU wraz z buforem energii cieplnej, powietrznych pomp ciepła do CO i CWU wraz z instalacją fotowoltaiczną oraz fakultatywnym montażem bufora energii cieplnej. Instalacje te będą produkowały</w:t>
      </w:r>
      <w:r w:rsidRPr="002D551E">
        <w:rPr>
          <w:rFonts w:ascii="Calibri Light" w:eastAsiaTheme="minorHAnsi" w:hAnsi="Calibri Light" w:cs="Calibri Light"/>
          <w:bCs/>
          <w:sz w:val="24"/>
          <w:szCs w:val="24"/>
        </w:rPr>
        <w:t xml:space="preserve"> energię elektryczną z OZE na własne potrzeby mieszkaniowe, </w:t>
      </w:r>
      <w:r>
        <w:rPr>
          <w:rFonts w:ascii="Calibri Light" w:eastAsiaTheme="minorHAnsi" w:hAnsi="Calibri Light" w:cs="Calibri Light"/>
          <w:bCs/>
          <w:sz w:val="24"/>
          <w:szCs w:val="24"/>
        </w:rPr>
        <w:t>jako instalacje wpięte do sieci domowej     ( grzewczej, elektrycznej).</w:t>
      </w:r>
      <w:r w:rsidRPr="002D551E">
        <w:rPr>
          <w:rFonts w:ascii="Calibri Light" w:eastAsiaTheme="minorHAnsi" w:hAnsi="Calibri Light" w:cs="Calibri Light"/>
          <w:bCs/>
          <w:sz w:val="24"/>
          <w:szCs w:val="24"/>
        </w:rPr>
        <w:t xml:space="preserve"> Efektem ekonomicznym  realizacji zadania będzie zmniejszenie ponoszonych wydatków związanych z zakupem energii elektrycznej</w:t>
      </w:r>
      <w:r>
        <w:rPr>
          <w:rFonts w:ascii="Calibri Light" w:eastAsiaTheme="minorHAnsi" w:hAnsi="Calibri Light" w:cs="Calibri Light"/>
          <w:bCs/>
          <w:sz w:val="24"/>
          <w:szCs w:val="24"/>
        </w:rPr>
        <w:t xml:space="preserve"> i kosztów ogrzewania na potrzeby CO i CWU.</w:t>
      </w:r>
    </w:p>
    <w:p w14:paraId="52256627"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p>
    <w:p w14:paraId="7FCCCFD0"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Podstawą do opracowania Programu funkcjonalno-użytkowego są:</w:t>
      </w:r>
    </w:p>
    <w:p w14:paraId="6F4D631C"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Umowa z Zamawiającym;</w:t>
      </w:r>
    </w:p>
    <w:p w14:paraId="06E00F74"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Dokumenty zgłoszeniowe w każdej lokalizacji objętej PFU;</w:t>
      </w:r>
    </w:p>
    <w:p w14:paraId="5CBD865E"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Infrastruktury z dnia 2 września 2004 r. w sprawie szczegółowego zakresu i formy dokumentacji projektowej, specyfikacji technicznych wykonania i odbioru robót budowlanych oraz programu funkcjonalno-użytkowego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2021 poz. 2454);</w:t>
      </w:r>
    </w:p>
    <w:p w14:paraId="6DD8AAF3"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2021 poz.2458);</w:t>
      </w:r>
    </w:p>
    <w:p w14:paraId="2C230E36"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Rozporządzeniu Ministra Infrastruktury w sprawie warunków technicznych, jakim powinny odpowiadać budynki i ich usytuowanie z dnia 12 kwietnia 2002 r.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2285);</w:t>
      </w:r>
    </w:p>
    <w:p w14:paraId="57E4F0AD"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Ustawa o odnawialnych źródłach energii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1378);</w:t>
      </w:r>
    </w:p>
    <w:p w14:paraId="04F20C7F"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Inne przepisy oraz zasady wiedzy technicznej związane z przedmiotem zamówienia.</w:t>
      </w:r>
    </w:p>
    <w:p w14:paraId="54D609F9" w14:textId="77777777" w:rsidR="005436B5" w:rsidRPr="002D551E" w:rsidRDefault="005436B5" w:rsidP="007B79B5">
      <w:pPr>
        <w:adjustRightInd w:val="0"/>
        <w:spacing w:line="276" w:lineRule="auto"/>
        <w:jc w:val="both"/>
        <w:rPr>
          <w:rFonts w:ascii="Calibri Light" w:eastAsiaTheme="minorHAnsi" w:hAnsi="Calibri Light" w:cs="Calibri Light"/>
          <w:bCs/>
          <w:sz w:val="24"/>
          <w:szCs w:val="24"/>
        </w:rPr>
      </w:pPr>
    </w:p>
    <w:p w14:paraId="32498B3F" w14:textId="77777777" w:rsidR="005436B5" w:rsidRPr="002D551E" w:rsidRDefault="005436B5" w:rsidP="007B79B5">
      <w:pPr>
        <w:pStyle w:val="Nagwek1"/>
        <w:spacing w:line="276" w:lineRule="auto"/>
        <w:rPr>
          <w:rFonts w:ascii="Calibri Light" w:eastAsiaTheme="minorHAnsi" w:hAnsi="Calibri Light" w:cs="Calibri Light"/>
        </w:rPr>
      </w:pPr>
      <w:bookmarkStart w:id="1" w:name="_Toc139882991"/>
      <w:r w:rsidRPr="002D551E">
        <w:rPr>
          <w:rFonts w:ascii="Calibri Light" w:eastAsiaTheme="minorHAnsi" w:hAnsi="Calibri Light" w:cs="Calibri Light"/>
        </w:rPr>
        <w:t>I.2 Część opisowa</w:t>
      </w:r>
      <w:bookmarkEnd w:id="1"/>
    </w:p>
    <w:p w14:paraId="4A6FB80B" w14:textId="77777777" w:rsidR="005436B5" w:rsidRPr="00AC205B" w:rsidRDefault="005436B5" w:rsidP="007B79B5">
      <w:pPr>
        <w:pStyle w:val="Nagwek1"/>
        <w:spacing w:line="276" w:lineRule="auto"/>
        <w:rPr>
          <w:rFonts w:ascii="Calibri Light" w:eastAsiaTheme="minorHAnsi" w:hAnsi="Calibri Light" w:cs="Calibri Light"/>
        </w:rPr>
      </w:pPr>
      <w:bookmarkStart w:id="2" w:name="_Toc139882992"/>
      <w:r w:rsidRPr="00AC205B">
        <w:rPr>
          <w:rFonts w:ascii="Calibri Light" w:eastAsiaTheme="minorHAnsi" w:hAnsi="Calibri Light" w:cs="Calibri Light"/>
        </w:rPr>
        <w:t>I.2.1 Opis przedmiotu zamówienia</w:t>
      </w:r>
      <w:bookmarkEnd w:id="2"/>
    </w:p>
    <w:p w14:paraId="3AF454C4"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Niniejszy PFU w sposób ogólny opisuje wymagania i oczekiwania Zamawiającego stawiane inwestycji pn.: „Zielone Kochanowice”, a wraz z załącznikami stanowi podstawę do sporządzenia ofertowej kalkulacji  i zamówienia w trybie przetargu publicznego w oparciu </w:t>
      </w:r>
      <w:r w:rsidRPr="002D551E">
        <w:rPr>
          <w:rFonts w:ascii="Calibri Light" w:eastAsiaTheme="minorHAnsi" w:hAnsi="Calibri Light" w:cs="Calibri Light"/>
          <w:sz w:val="24"/>
          <w:szCs w:val="24"/>
        </w:rPr>
        <w:br/>
        <w:t>o Ustawę z dnia 19 stycznia 2004 r. Prawo Zamówień Publicznych (Dz.</w:t>
      </w:r>
      <w:r>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U. z 2016 r. poz. 1020) na kompleksową realizację zadania obejmującego wykonanie dokumentacji projektowej wraz ze wszystkimi wymaganymi prawem uzgodnieniami, dostawę, jak również wszelkie prace budowlano- montażowe dotyczących robót opisanych w niniejszym PFU.</w:t>
      </w:r>
    </w:p>
    <w:p w14:paraId="4A64A3B7"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11E98C62"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Spodziewane prace budowlano- montażowe nie będą stanowiły zagrożenia dla ochrony środowiska i nie będą przedsięwzięciem mającym szkodliwy wpływ na środowisko naturalne. </w:t>
      </w:r>
    </w:p>
    <w:p w14:paraId="47BB4A77"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PFU jest stosowany jako dokument przetargowy. </w:t>
      </w:r>
    </w:p>
    <w:p w14:paraId="7724A047" w14:textId="77777777" w:rsidR="005436B5" w:rsidRPr="002D551E" w:rsidRDefault="005436B5" w:rsidP="007B79B5">
      <w:pPr>
        <w:adjustRightInd w:val="0"/>
        <w:spacing w:line="276" w:lineRule="auto"/>
        <w:rPr>
          <w:rFonts w:ascii="Calibri Light" w:eastAsiaTheme="minorHAnsi" w:hAnsi="Calibri Light" w:cs="Calibri Light"/>
          <w:sz w:val="24"/>
          <w:szCs w:val="24"/>
        </w:rPr>
      </w:pPr>
    </w:p>
    <w:p w14:paraId="5325B6F5"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Oferta dostarczona przez Wykonawcę powinna obejmować całość dostaw i usług koniecznych do przeprowadzenia przedsięwzięcia do momentu przekazania Zamawiającemu. Oferta powinna być zgodna z niniejszą specyfikacją. Wykonawca w swoim zakresie ujmie także te prace dodatkowe i elementy instalacji, które nie zostały wyszczególnione, lecz są niezbędne dla poprawnego funkcjonowania i stabilnego działania oraz wymaganych prac konserwacyjnych, jak również dla uzyskania gwarancji sprawnego i bezawaryjnego działania.</w:t>
      </w:r>
    </w:p>
    <w:p w14:paraId="68E8B5E2"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429699FC" w14:textId="77777777" w:rsidR="005436B5"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Inwestycja planowana do realizacji w ramach Programu Fundusze Europejskie dla Śląskiego 2021-2027, Priorytet FESL.10 Fundusze Europejskie na transformację, Działanie FESL.10.06 Rozwój energetyki rozproszonej opartej o odnawialne źródła energii.</w:t>
      </w:r>
    </w:p>
    <w:p w14:paraId="269E2E31"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1D5ED8E2" w14:textId="77777777" w:rsidR="005436B5" w:rsidRPr="00AC205B" w:rsidRDefault="005436B5" w:rsidP="007B79B5">
      <w:pPr>
        <w:pStyle w:val="Nagwek1"/>
        <w:spacing w:line="276" w:lineRule="auto"/>
        <w:rPr>
          <w:rFonts w:ascii="Calibri Light" w:eastAsiaTheme="minorHAnsi" w:hAnsi="Calibri Light" w:cs="Calibri Light"/>
        </w:rPr>
      </w:pPr>
      <w:bookmarkStart w:id="3" w:name="_Toc139882993"/>
      <w:r w:rsidRPr="00AC205B">
        <w:rPr>
          <w:rFonts w:ascii="Calibri Light" w:eastAsiaTheme="minorHAnsi" w:hAnsi="Calibri Light" w:cs="Calibri Light"/>
        </w:rPr>
        <w:t>I.2.2 Charakterystyczne parametry określające zakres usług i robot budowlanych</w:t>
      </w:r>
      <w:bookmarkEnd w:id="3"/>
    </w:p>
    <w:p w14:paraId="5AB309BA" w14:textId="77777777" w:rsidR="005436B5" w:rsidRPr="005436B5" w:rsidRDefault="005436B5" w:rsidP="007B79B5">
      <w:pPr>
        <w:adjustRightInd w:val="0"/>
        <w:spacing w:line="276" w:lineRule="auto"/>
        <w:jc w:val="both"/>
        <w:rPr>
          <w:rFonts w:ascii="Calibri Light" w:eastAsiaTheme="minorHAnsi" w:hAnsi="Calibri Light" w:cs="Calibri Light"/>
          <w:b/>
          <w:sz w:val="24"/>
          <w:szCs w:val="24"/>
          <w:u w:val="single"/>
        </w:rPr>
      </w:pPr>
      <w:r w:rsidRPr="005436B5">
        <w:rPr>
          <w:rFonts w:ascii="Calibri Light" w:eastAsiaTheme="minorHAnsi" w:hAnsi="Calibri Light" w:cs="Calibri Light"/>
          <w:b/>
          <w:sz w:val="24"/>
          <w:szCs w:val="24"/>
          <w:u w:val="single"/>
        </w:rPr>
        <w:t>W zakresie montażu powietrznych pomp ciepła do CO i CWU z obowiązkowym</w:t>
      </w:r>
      <w:r w:rsidR="00375121">
        <w:rPr>
          <w:rFonts w:ascii="Calibri Light" w:eastAsiaTheme="minorHAnsi" w:hAnsi="Calibri Light" w:cs="Calibri Light"/>
          <w:b/>
          <w:sz w:val="24"/>
          <w:szCs w:val="24"/>
          <w:u w:val="single"/>
        </w:rPr>
        <w:t xml:space="preserve">/fakultatywnym </w:t>
      </w:r>
      <w:r w:rsidRPr="005436B5">
        <w:rPr>
          <w:rFonts w:ascii="Calibri Light" w:eastAsiaTheme="minorHAnsi" w:hAnsi="Calibri Light" w:cs="Calibri Light"/>
          <w:b/>
          <w:sz w:val="24"/>
          <w:szCs w:val="24"/>
          <w:u w:val="single"/>
        </w:rPr>
        <w:t xml:space="preserve"> buforem jako magazynem energii cieplnej:</w:t>
      </w:r>
    </w:p>
    <w:p w14:paraId="2189042E"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projektowe</w:t>
      </w:r>
      <w:r w:rsidRPr="002D551E">
        <w:rPr>
          <w:rFonts w:ascii="Calibri Light" w:eastAsiaTheme="minorHAnsi" w:hAnsi="Calibri Light" w:cs="Calibri Light"/>
          <w:sz w:val="24"/>
          <w:szCs w:val="24"/>
        </w:rPr>
        <w:t xml:space="preserve"> leżące po stronie Wykonawcy:</w:t>
      </w:r>
    </w:p>
    <w:p w14:paraId="207229DC" w14:textId="77777777" w:rsidR="005436B5" w:rsidRPr="002D551E" w:rsidRDefault="005436B5" w:rsidP="007B79B5">
      <w:pPr>
        <w:pStyle w:val="Akapitzlist"/>
        <w:widowControl/>
        <w:numPr>
          <w:ilvl w:val="0"/>
          <w:numId w:val="23"/>
        </w:numPr>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Sporządzenie dokumentacji projektowej i powykonawczej przez uprawnione do tego osoby zgodnie z warunkami SIWZ.</w:t>
      </w:r>
    </w:p>
    <w:p w14:paraId="56BCABE5" w14:textId="77777777" w:rsidR="005436B5" w:rsidRPr="002D551E" w:rsidRDefault="005436B5" w:rsidP="007B79B5">
      <w:pPr>
        <w:pStyle w:val="Akapitzlist"/>
        <w:adjustRightInd w:val="0"/>
        <w:spacing w:line="276" w:lineRule="auto"/>
        <w:ind w:left="709"/>
        <w:rPr>
          <w:rFonts w:ascii="Calibri Light" w:eastAsiaTheme="minorHAnsi" w:hAnsi="Calibri Light" w:cs="Calibri Light"/>
          <w:sz w:val="24"/>
          <w:szCs w:val="24"/>
        </w:rPr>
      </w:pPr>
    </w:p>
    <w:p w14:paraId="1F1B5B44" w14:textId="77777777" w:rsidR="005436B5" w:rsidRDefault="005436B5" w:rsidP="007B79B5">
      <w:pPr>
        <w:pStyle w:val="Akapitzlist"/>
        <w:adjustRightInd w:val="0"/>
        <w:spacing w:line="276" w:lineRule="auto"/>
        <w:ind w:left="709" w:firstLine="0"/>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podjęciem prac projektowych Wykonawca dokona inwentaryzacji faktycznego stanu technicznego wskazanych obiektów oraz stanu faktycznego instalacji </w:t>
      </w:r>
      <w:r w:rsidR="00C71ED9">
        <w:rPr>
          <w:rFonts w:ascii="Calibri Light" w:eastAsiaTheme="minorHAnsi" w:hAnsi="Calibri Light" w:cs="Calibri Light"/>
          <w:sz w:val="24"/>
          <w:szCs w:val="24"/>
        </w:rPr>
        <w:t xml:space="preserve">grzewczych i </w:t>
      </w:r>
      <w:r w:rsidRPr="002D551E">
        <w:rPr>
          <w:rFonts w:ascii="Calibri Light" w:eastAsiaTheme="minorHAnsi" w:hAnsi="Calibri Light" w:cs="Calibri Light"/>
          <w:sz w:val="24"/>
          <w:szCs w:val="24"/>
        </w:rPr>
        <w:t xml:space="preserve">elektrycznych obiektów w stopniu umożliwiającym wykonanie kompletnej dokumentacji projektowej dla całości przedsięwzięcia, a także opracuje wszelkie konieczne ekspertyzy (jeśli będą wymagane). Dokument potwierdzający możliwość montażu musi być podpisany przez osobę uprawnioną (musi posiadać uprawnienia </w:t>
      </w:r>
      <w:r w:rsidR="00C71ED9">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w specjalności </w:t>
      </w:r>
      <w:r w:rsidR="00C71ED9">
        <w:rPr>
          <w:rFonts w:ascii="Calibri Light" w:eastAsiaTheme="minorHAnsi" w:hAnsi="Calibri Light" w:cs="Calibri Light"/>
          <w:sz w:val="24"/>
          <w:szCs w:val="24"/>
        </w:rPr>
        <w:t>branży cieplnej, elektrycznej</w:t>
      </w:r>
      <w:r w:rsidRPr="002D551E">
        <w:rPr>
          <w:rFonts w:ascii="Calibri Light" w:eastAsiaTheme="minorHAnsi" w:hAnsi="Calibri Light" w:cs="Calibri Light"/>
          <w:sz w:val="24"/>
          <w:szCs w:val="24"/>
        </w:rPr>
        <w:t xml:space="preserve">). </w:t>
      </w:r>
      <w:r w:rsidR="00C71ED9">
        <w:rPr>
          <w:rFonts w:ascii="Calibri Light" w:eastAsiaTheme="minorHAnsi" w:hAnsi="Calibri Light" w:cs="Calibri Light"/>
          <w:sz w:val="24"/>
          <w:szCs w:val="24"/>
        </w:rPr>
        <w:t>Dokument powinien uwzględniać sporządzenie dodatkowego dokumentu w postaci załącznika do dokumentacji projektowej o nazwie OZC, tj. obliczeniowego zapotrzebowania na ciepło, sporządzonego i podpisanego przez audytora energetycznego.</w:t>
      </w:r>
    </w:p>
    <w:p w14:paraId="778908D4" w14:textId="77777777" w:rsidR="005436B5" w:rsidRPr="002D551E" w:rsidRDefault="005436B5" w:rsidP="007B79B5">
      <w:pPr>
        <w:pStyle w:val="Akapitzlist"/>
        <w:adjustRightInd w:val="0"/>
        <w:spacing w:line="276" w:lineRule="auto"/>
        <w:ind w:left="709" w:firstLine="0"/>
        <w:jc w:val="both"/>
        <w:rPr>
          <w:rFonts w:ascii="Calibri Light" w:eastAsiaTheme="minorHAnsi" w:hAnsi="Calibri Light" w:cs="Calibri Light"/>
          <w:sz w:val="24"/>
          <w:szCs w:val="24"/>
        </w:rPr>
      </w:pPr>
    </w:p>
    <w:p w14:paraId="5F24B802" w14:textId="77777777" w:rsidR="005436B5" w:rsidRPr="002D551E" w:rsidRDefault="005436B5" w:rsidP="007B79B5">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projektów, Wykonawca sporządzi kompletny projekt techniczno-wykonawczy dla każdej instalacji obejmujący co najmniej:</w:t>
      </w:r>
    </w:p>
    <w:p w14:paraId="1EB3FC78" w14:textId="77777777" w:rsidR="005436B5" w:rsidRDefault="005436B5" w:rsidP="007B79B5">
      <w:pPr>
        <w:pStyle w:val="Akapitzlist"/>
        <w:adjustRightInd w:val="0"/>
        <w:spacing w:line="276" w:lineRule="auto"/>
        <w:ind w:left="709"/>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część opisową,</w:t>
      </w:r>
    </w:p>
    <w:p w14:paraId="79E955F7" w14:textId="77777777" w:rsidR="005436B5" w:rsidRPr="00AC205B" w:rsidRDefault="005436B5" w:rsidP="007B79B5">
      <w:pPr>
        <w:pStyle w:val="Akapitzlist"/>
        <w:adjustRightInd w:val="0"/>
        <w:spacing w:line="276" w:lineRule="auto"/>
        <w:ind w:left="709"/>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niezbędne obliczenia techniczne, obliczone parametry powinny spełniać wymagania stawiane przez </w:t>
      </w:r>
      <w:r w:rsidR="00C71ED9">
        <w:rPr>
          <w:rFonts w:ascii="Calibri Light" w:eastAsiaTheme="minorHAnsi" w:hAnsi="Calibri Light" w:cs="Calibri Light"/>
          <w:sz w:val="24"/>
          <w:szCs w:val="24"/>
        </w:rPr>
        <w:t>pompę ciepła z buforem,</w:t>
      </w:r>
    </w:p>
    <w:p w14:paraId="0793E4C9" w14:textId="77777777" w:rsidR="005436B5" w:rsidRPr="002D551E"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zabezpieczeń przepięciowych i ochrony przed porażeniem,</w:t>
      </w:r>
    </w:p>
    <w:p w14:paraId="4FBCB6D4" w14:textId="77777777" w:rsidR="005436B5"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kab</w:t>
      </w:r>
      <w:r>
        <w:rPr>
          <w:rFonts w:ascii="Calibri Light" w:eastAsiaTheme="minorHAnsi" w:hAnsi="Calibri Light" w:cs="Calibri Light"/>
          <w:sz w:val="24"/>
          <w:szCs w:val="24"/>
        </w:rPr>
        <w:t>li i zabezpieczeń,</w:t>
      </w:r>
    </w:p>
    <w:p w14:paraId="15BECB9E" w14:textId="77777777" w:rsidR="00C71ED9" w:rsidRDefault="00C71ED9"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dobór trasy orurowania,</w:t>
      </w:r>
    </w:p>
    <w:p w14:paraId="539635C1" w14:textId="77777777" w:rsidR="005436B5" w:rsidRPr="00C71ED9" w:rsidRDefault="00C71ED9"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dobór izolacji, sterowania,</w:t>
      </w:r>
    </w:p>
    <w:p w14:paraId="44990049" w14:textId="77777777" w:rsidR="005436B5"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 xml:space="preserve">- </w:t>
      </w:r>
      <w:r w:rsidRPr="002D551E">
        <w:rPr>
          <w:rFonts w:ascii="Calibri Light" w:eastAsiaTheme="minorHAnsi" w:hAnsi="Calibri Light" w:cs="Calibri Light"/>
          <w:sz w:val="24"/>
          <w:szCs w:val="24"/>
        </w:rPr>
        <w:tab/>
        <w:t>testy i pomiary instalacji elektrycznej,</w:t>
      </w:r>
    </w:p>
    <w:p w14:paraId="3CACBBD3" w14:textId="77777777" w:rsidR="00C71ED9" w:rsidRPr="002D551E" w:rsidRDefault="00C71ED9"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Pr>
          <w:rFonts w:ascii="Calibri Light" w:eastAsiaTheme="minorHAnsi" w:hAnsi="Calibri Light" w:cs="Calibri Light"/>
          <w:sz w:val="24"/>
          <w:szCs w:val="24"/>
        </w:rPr>
        <w:tab/>
        <w:t xml:space="preserve">próby szczelności, </w:t>
      </w:r>
    </w:p>
    <w:p w14:paraId="49AE562F" w14:textId="77777777" w:rsidR="005436B5"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schematy, rzuty, rysunki</w:t>
      </w:r>
      <w:r w:rsidR="00C71ED9">
        <w:rPr>
          <w:rFonts w:ascii="Calibri Light" w:eastAsiaTheme="minorHAnsi" w:hAnsi="Calibri Light" w:cs="Calibri Light"/>
          <w:sz w:val="24"/>
          <w:szCs w:val="24"/>
        </w:rPr>
        <w:t>,</w:t>
      </w:r>
    </w:p>
    <w:p w14:paraId="402D1C52" w14:textId="77777777" w:rsidR="005436B5"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karty katalogowe oraz certyfikaty dopuszczenia do użytku zastosowanych komponentów,</w:t>
      </w:r>
    </w:p>
    <w:p w14:paraId="1DA44810" w14:textId="77777777" w:rsidR="005436B5" w:rsidRPr="00AC205B"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certyfikaty potwierdzające uprawnienia wykonawcy do instalowania systemów </w:t>
      </w:r>
      <w:r w:rsidR="00C71ED9">
        <w:rPr>
          <w:rFonts w:ascii="Calibri Light" w:eastAsiaTheme="minorHAnsi" w:hAnsi="Calibri Light" w:cs="Calibri Light"/>
          <w:sz w:val="24"/>
          <w:szCs w:val="24"/>
        </w:rPr>
        <w:t>pomp ciepła.</w:t>
      </w:r>
    </w:p>
    <w:p w14:paraId="426D5239" w14:textId="77777777" w:rsidR="005436B5" w:rsidRDefault="005436B5" w:rsidP="007B79B5">
      <w:pPr>
        <w:pStyle w:val="Akapitzlist"/>
        <w:adjustRightInd w:val="0"/>
        <w:spacing w:line="276" w:lineRule="auto"/>
        <w:ind w:left="709" w:firstLine="0"/>
        <w:contextualSpacing/>
        <w:rPr>
          <w:rFonts w:ascii="Calibri Light" w:eastAsiaTheme="minorHAnsi" w:hAnsi="Calibri Light" w:cs="Calibri Light"/>
          <w:sz w:val="24"/>
          <w:szCs w:val="24"/>
        </w:rPr>
      </w:pPr>
    </w:p>
    <w:p w14:paraId="76F82853" w14:textId="77777777" w:rsidR="005436B5" w:rsidRDefault="005436B5" w:rsidP="007B79B5">
      <w:pPr>
        <w:pStyle w:val="Akapitzlist"/>
        <w:adjustRightInd w:val="0"/>
        <w:spacing w:line="276" w:lineRule="auto"/>
        <w:ind w:left="709" w:firstLine="0"/>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dokumentacji projektowej, Wykonawca sporządzi następujące dokumenty:</w:t>
      </w:r>
    </w:p>
    <w:p w14:paraId="292FED44" w14:textId="77777777" w:rsidR="005436B5" w:rsidRDefault="005436B5" w:rsidP="007B79B5">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projekty wykonawcze z podziałem na branże: </w:t>
      </w:r>
      <w:r w:rsidR="00C71ED9">
        <w:rPr>
          <w:rFonts w:ascii="Calibri Light" w:eastAsiaTheme="minorHAnsi" w:hAnsi="Calibri Light" w:cs="Calibri Light"/>
          <w:sz w:val="24"/>
          <w:szCs w:val="24"/>
        </w:rPr>
        <w:t>saniatrną</w:t>
      </w:r>
      <w:r w:rsidRPr="00AC205B">
        <w:rPr>
          <w:rFonts w:ascii="Calibri Light" w:eastAsiaTheme="minorHAnsi" w:hAnsi="Calibri Light" w:cs="Calibri Light"/>
          <w:sz w:val="24"/>
          <w:szCs w:val="24"/>
        </w:rPr>
        <w:t xml:space="preserve"> i elektryczną </w:t>
      </w:r>
      <w:r>
        <w:rPr>
          <w:rFonts w:ascii="Calibri Light" w:eastAsiaTheme="minorHAnsi" w:hAnsi="Calibri Light" w:cs="Calibri Light"/>
          <w:sz w:val="24"/>
          <w:szCs w:val="24"/>
        </w:rPr>
        <w:br/>
      </w:r>
      <w:r w:rsidRPr="00AC205B">
        <w:rPr>
          <w:rFonts w:ascii="Calibri Light" w:eastAsiaTheme="minorHAnsi" w:hAnsi="Calibri Light" w:cs="Calibri Light"/>
          <w:sz w:val="24"/>
          <w:szCs w:val="24"/>
        </w:rPr>
        <w:t>w formie papierowej i elektronicznej,</w:t>
      </w:r>
    </w:p>
    <w:p w14:paraId="2EAE1FF2" w14:textId="77777777" w:rsidR="005436B5" w:rsidRPr="00AC205B" w:rsidRDefault="005436B5" w:rsidP="007B79B5">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przedmiar robót umożliwiający etapowe rozliczanie inwestycji,</w:t>
      </w:r>
    </w:p>
    <w:p w14:paraId="690C6360" w14:textId="77777777" w:rsidR="005436B5" w:rsidRPr="002D551E" w:rsidRDefault="005436B5" w:rsidP="007B79B5">
      <w:pPr>
        <w:pStyle w:val="Akapitzlist"/>
        <w:adjustRightInd w:val="0"/>
        <w:spacing w:line="276" w:lineRule="auto"/>
        <w:ind w:left="1416" w:hanging="707"/>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powykonawczą z naniesionymi w sposób czytelny wszelkimi zmianami wprowadzonymi w trakcie budowy,</w:t>
      </w:r>
    </w:p>
    <w:p w14:paraId="1B4D3943" w14:textId="77777777" w:rsidR="005436B5" w:rsidRPr="002D551E" w:rsidRDefault="005436B5" w:rsidP="007B79B5">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Projekt techniczno-wykonawczy musi być sporządzony w zakresie i stopniu dokładności niezbędnym do sporządzenia przedmiaru robót, kosztorysu inwestorskiego. Wykonawca przedłoży projekty do akceptacji przez Zamawiającego w terminach zgodnych z opracowanym harmonogramem rzeczowo-finansowym stanowiącym załącznik do </w:t>
      </w:r>
      <w:r>
        <w:rPr>
          <w:rFonts w:ascii="Calibri Light" w:eastAsiaTheme="minorHAnsi" w:hAnsi="Calibri Light" w:cs="Calibri Light"/>
          <w:sz w:val="24"/>
          <w:szCs w:val="24"/>
        </w:rPr>
        <w:t>umowy z Wykonawcą przed przystąpieniem do robót budowlano- montażowych.</w:t>
      </w:r>
      <w:r w:rsidRPr="002D551E">
        <w:rPr>
          <w:rFonts w:ascii="Calibri Light" w:eastAsiaTheme="minorHAnsi" w:hAnsi="Calibri Light" w:cs="Calibri Light"/>
          <w:sz w:val="24"/>
          <w:szCs w:val="24"/>
        </w:rPr>
        <w:t xml:space="preserve"> </w:t>
      </w:r>
    </w:p>
    <w:p w14:paraId="7C9A7B94"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roboty budowlano- montażowe</w:t>
      </w:r>
      <w:r w:rsidRPr="002D551E">
        <w:rPr>
          <w:rFonts w:ascii="Calibri Light" w:eastAsiaTheme="minorHAnsi" w:hAnsi="Calibri Light" w:cs="Calibri Light"/>
          <w:sz w:val="24"/>
          <w:szCs w:val="24"/>
        </w:rPr>
        <w:t xml:space="preserve"> leżące po stronie Wykonawcy:</w:t>
      </w:r>
    </w:p>
    <w:p w14:paraId="4D83DE77" w14:textId="77777777" w:rsidR="00C71ED9" w:rsidRDefault="00C71ED9" w:rsidP="007B79B5">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Dostawa urządzeń zgodnie z dokumentacją projektową.</w:t>
      </w:r>
    </w:p>
    <w:p w14:paraId="56FA6541" w14:textId="77777777" w:rsidR="00C71ED9" w:rsidRDefault="00C71ED9" w:rsidP="007B79B5">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Budowa systemu</w:t>
      </w:r>
      <w:r w:rsidRPr="00B966E1">
        <w:rPr>
          <w:rFonts w:ascii="Calibri Light" w:hAnsi="Calibri Light" w:cs="Calibri Light"/>
        </w:rPr>
        <w:t xml:space="preserve"> </w:t>
      </w:r>
      <w:r>
        <w:rPr>
          <w:rFonts w:ascii="Calibri Light" w:hAnsi="Calibri Light" w:cs="Calibri Light"/>
        </w:rPr>
        <w:t xml:space="preserve">pompy ciepła do CO i CWU </w:t>
      </w:r>
      <w:r w:rsidRPr="00B966E1">
        <w:rPr>
          <w:rFonts w:ascii="Calibri Light" w:hAnsi="Calibri Light" w:cs="Calibri Light"/>
        </w:rPr>
        <w:t>wraz</w:t>
      </w:r>
      <w:r>
        <w:rPr>
          <w:rFonts w:ascii="Calibri Light" w:hAnsi="Calibri Light" w:cs="Calibri Light"/>
        </w:rPr>
        <w:t xml:space="preserve"> </w:t>
      </w:r>
      <w:r w:rsidRPr="00B966E1">
        <w:rPr>
          <w:rFonts w:ascii="Calibri Light" w:hAnsi="Calibri Light" w:cs="Calibri Light"/>
        </w:rPr>
        <w:t xml:space="preserve">z dostawą </w:t>
      </w:r>
      <w:r>
        <w:rPr>
          <w:rFonts w:ascii="Calibri Light" w:hAnsi="Calibri Light" w:cs="Calibri Light"/>
        </w:rPr>
        <w:t>i montażem oprzyrządowania</w:t>
      </w:r>
      <w:r>
        <w:rPr>
          <w:rFonts w:ascii="Calibri Light" w:hAnsi="Calibri Light" w:cs="Calibri Light"/>
        </w:rPr>
        <w:br/>
      </w:r>
      <w:r w:rsidRPr="00B966E1">
        <w:rPr>
          <w:rFonts w:ascii="Calibri Light" w:hAnsi="Calibri Light" w:cs="Calibri Light"/>
        </w:rPr>
        <w:t>i o</w:t>
      </w:r>
      <w:r>
        <w:rPr>
          <w:rFonts w:ascii="Calibri Light" w:hAnsi="Calibri Light" w:cs="Calibri Light"/>
        </w:rPr>
        <w:t>rurowania solarnego</w:t>
      </w:r>
      <w:r w:rsidRPr="00B966E1">
        <w:rPr>
          <w:rFonts w:ascii="Calibri Light" w:hAnsi="Calibri Light" w:cs="Calibri Light"/>
        </w:rPr>
        <w:t xml:space="preserve">. </w:t>
      </w:r>
    </w:p>
    <w:p w14:paraId="5F0B4946" w14:textId="77777777" w:rsidR="00C71ED9" w:rsidRDefault="00C71ED9" w:rsidP="007B79B5">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 xml:space="preserve">Podłączenie instalacji pompy ciepła </w:t>
      </w:r>
      <w:r w:rsidRPr="00B966E1">
        <w:rPr>
          <w:rFonts w:ascii="Calibri Light" w:hAnsi="Calibri Light" w:cs="Calibri Light"/>
        </w:rPr>
        <w:t xml:space="preserve">do sieci </w:t>
      </w:r>
      <w:r>
        <w:rPr>
          <w:rFonts w:ascii="Calibri Light" w:hAnsi="Calibri Light" w:cs="Calibri Light"/>
        </w:rPr>
        <w:t>CO i CWU</w:t>
      </w:r>
      <w:r w:rsidRPr="00B966E1">
        <w:rPr>
          <w:rFonts w:ascii="Calibri Light" w:hAnsi="Calibri Light" w:cs="Calibri Light"/>
        </w:rPr>
        <w:t xml:space="preserve"> budynków</w:t>
      </w:r>
      <w:r w:rsidR="007B79B5">
        <w:rPr>
          <w:rFonts w:ascii="Calibri Light" w:hAnsi="Calibri Light" w:cs="Calibri Light"/>
        </w:rPr>
        <w:t>.</w:t>
      </w:r>
    </w:p>
    <w:p w14:paraId="4F06FA64" w14:textId="77777777" w:rsidR="007B79B5" w:rsidRPr="007B79B5" w:rsidRDefault="007B79B5" w:rsidP="007B79B5">
      <w:pPr>
        <w:pStyle w:val="Tekstpodstawowy"/>
        <w:numPr>
          <w:ilvl w:val="0"/>
          <w:numId w:val="11"/>
        </w:numPr>
        <w:spacing w:before="44" w:line="276" w:lineRule="auto"/>
        <w:ind w:left="426" w:right="57"/>
        <w:jc w:val="both"/>
        <w:rPr>
          <w:rFonts w:ascii="Calibri Light" w:hAnsi="Calibri Light" w:cs="Calibri Light"/>
        </w:rPr>
      </w:pPr>
      <w:r>
        <w:rPr>
          <w:rFonts w:ascii="Calibri Light" w:eastAsiaTheme="minorHAnsi" w:hAnsi="Calibri Light" w:cs="Calibri Light"/>
        </w:rPr>
        <w:t xml:space="preserve">Montaż systemu zarządzania energię (HEMS), jeśli dotyczy dla danej lokalizacji zgodnie </w:t>
      </w:r>
      <w:r>
        <w:rPr>
          <w:rFonts w:ascii="Calibri Light" w:eastAsiaTheme="minorHAnsi" w:hAnsi="Calibri Light" w:cs="Calibri Light"/>
        </w:rPr>
        <w:br/>
        <w:t>z załącznikiem do PFU.</w:t>
      </w:r>
    </w:p>
    <w:p w14:paraId="59C0A0BF" w14:textId="77777777" w:rsidR="00C71ED9" w:rsidRDefault="00C71ED9" w:rsidP="007B79B5">
      <w:pPr>
        <w:pStyle w:val="Tekstpodstawowy"/>
        <w:numPr>
          <w:ilvl w:val="0"/>
          <w:numId w:val="11"/>
        </w:numPr>
        <w:spacing w:before="44" w:line="276" w:lineRule="auto"/>
        <w:ind w:left="426" w:right="57"/>
        <w:jc w:val="both"/>
        <w:rPr>
          <w:rFonts w:ascii="Calibri Light" w:hAnsi="Calibri Light" w:cs="Calibri Light"/>
        </w:rPr>
      </w:pPr>
      <w:r w:rsidRPr="00B966E1">
        <w:rPr>
          <w:rFonts w:ascii="Calibri Light" w:hAnsi="Calibri Light" w:cs="Calibri Light"/>
        </w:rPr>
        <w:t>Konfiguracja aplikacji systemu</w:t>
      </w:r>
      <w:r w:rsidRPr="00B966E1">
        <w:rPr>
          <w:rFonts w:ascii="Calibri Light" w:hAnsi="Calibri Light" w:cs="Calibri Light"/>
          <w:spacing w:val="-4"/>
        </w:rPr>
        <w:t xml:space="preserve"> </w:t>
      </w:r>
      <w:r>
        <w:rPr>
          <w:rFonts w:ascii="Calibri Light" w:hAnsi="Calibri Light" w:cs="Calibri Light"/>
        </w:rPr>
        <w:t>do monitorowania</w:t>
      </w:r>
      <w:r w:rsidRPr="00B966E1">
        <w:rPr>
          <w:rFonts w:ascii="Calibri Light" w:hAnsi="Calibri Light" w:cs="Calibri Light"/>
        </w:rPr>
        <w:t>.</w:t>
      </w:r>
    </w:p>
    <w:p w14:paraId="4DE3B818" w14:textId="77777777" w:rsidR="00C71ED9" w:rsidRDefault="00C71ED9" w:rsidP="007B79B5">
      <w:pPr>
        <w:pStyle w:val="Tekstpodstawowy"/>
        <w:numPr>
          <w:ilvl w:val="0"/>
          <w:numId w:val="11"/>
        </w:numPr>
        <w:spacing w:before="44" w:line="276" w:lineRule="auto"/>
        <w:ind w:left="426" w:right="57"/>
        <w:jc w:val="both"/>
        <w:rPr>
          <w:rFonts w:ascii="Calibri Light" w:hAnsi="Calibri Light" w:cs="Calibri Light"/>
        </w:rPr>
      </w:pPr>
      <w:r w:rsidRPr="00B966E1">
        <w:rPr>
          <w:rFonts w:ascii="Calibri Light" w:hAnsi="Calibri Light" w:cs="Calibri Light"/>
        </w:rPr>
        <w:t>Wykonanie odpowiednich badań i pomiarów oraz sporządzenie</w:t>
      </w:r>
      <w:r w:rsidRPr="00B966E1">
        <w:rPr>
          <w:rFonts w:ascii="Calibri Light" w:hAnsi="Calibri Light" w:cs="Calibri Light"/>
          <w:spacing w:val="-6"/>
        </w:rPr>
        <w:t xml:space="preserve"> </w:t>
      </w:r>
      <w:r w:rsidRPr="00B966E1">
        <w:rPr>
          <w:rFonts w:ascii="Calibri Light" w:hAnsi="Calibri Light" w:cs="Calibri Light"/>
        </w:rPr>
        <w:t>protokołów.</w:t>
      </w:r>
    </w:p>
    <w:p w14:paraId="341A6276" w14:textId="77777777" w:rsidR="00C71ED9" w:rsidRDefault="00C71ED9" w:rsidP="007B79B5">
      <w:pPr>
        <w:pStyle w:val="Tekstpodstawowy"/>
        <w:numPr>
          <w:ilvl w:val="0"/>
          <w:numId w:val="11"/>
        </w:numPr>
        <w:spacing w:before="44" w:line="276" w:lineRule="auto"/>
        <w:ind w:left="426" w:right="57"/>
        <w:jc w:val="both"/>
        <w:rPr>
          <w:rFonts w:ascii="Calibri Light" w:hAnsi="Calibri Light" w:cs="Calibri Light"/>
        </w:rPr>
      </w:pPr>
      <w:r>
        <w:rPr>
          <w:rFonts w:ascii="Calibri Light" w:hAnsi="Calibri Light" w:cs="Calibri Light"/>
        </w:rPr>
        <w:t>Zgłoszenie gotowości odbioru prac.</w:t>
      </w:r>
    </w:p>
    <w:p w14:paraId="7340185D" w14:textId="77777777" w:rsidR="00C71ED9" w:rsidRDefault="00C71ED9" w:rsidP="007B79B5">
      <w:pPr>
        <w:pStyle w:val="Tekstpodstawowy"/>
        <w:spacing w:before="44" w:line="276" w:lineRule="auto"/>
        <w:ind w:left="2" w:right="57"/>
        <w:jc w:val="both"/>
        <w:rPr>
          <w:rFonts w:ascii="Calibri Light" w:hAnsi="Calibri Light" w:cs="Calibri Light"/>
        </w:rPr>
      </w:pPr>
      <w:r w:rsidRPr="00F513DF">
        <w:rPr>
          <w:rFonts w:ascii="Calibri Light" w:hAnsi="Calibri Light" w:cs="Calibri Light"/>
        </w:rPr>
        <w:t>W tym, szczegółowy zakres obowiązków leżących po stronie Wykonawcy:</w:t>
      </w:r>
    </w:p>
    <w:p w14:paraId="7CF39D45" w14:textId="77777777" w:rsidR="00C71ED9" w:rsidRPr="00842CAA" w:rsidRDefault="00C71ED9" w:rsidP="007B79B5">
      <w:pPr>
        <w:spacing w:line="276" w:lineRule="auto"/>
        <w:ind w:left="705" w:hanging="705"/>
        <w:jc w:val="both"/>
        <w:rPr>
          <w:rFonts w:ascii="Calibri Light" w:hAnsi="Calibri Light" w:cs="Calibri Light"/>
          <w:sz w:val="24"/>
          <w:szCs w:val="24"/>
        </w:rPr>
      </w:pPr>
      <w:r>
        <w:rPr>
          <w:rFonts w:ascii="Calibri Light" w:hAnsi="Calibri Light" w:cs="Calibri Light"/>
        </w:rPr>
        <w:t>-</w:t>
      </w:r>
      <w:r>
        <w:rPr>
          <w:rFonts w:ascii="Calibri Light" w:hAnsi="Calibri Light" w:cs="Calibri Light"/>
        </w:rPr>
        <w:tab/>
      </w:r>
      <w:r w:rsidRPr="00F77C4F">
        <w:rPr>
          <w:rFonts w:ascii="Calibri Light" w:hAnsi="Calibri Light" w:cs="Calibri Light"/>
          <w:sz w:val="24"/>
          <w:szCs w:val="24"/>
        </w:rPr>
        <w:t>demontaż starego nieefektywnego urządzenia grzewczego oraz zbędnych</w:t>
      </w:r>
      <w:r>
        <w:rPr>
          <w:rFonts w:ascii="Calibri Light" w:hAnsi="Calibri Light" w:cs="Calibri Light"/>
          <w:sz w:val="24"/>
          <w:szCs w:val="24"/>
        </w:rPr>
        <w:t xml:space="preserve"> urządzeń,  armatury i rur</w:t>
      </w:r>
      <w:r w:rsidRPr="00F77C4F">
        <w:rPr>
          <w:rFonts w:ascii="Calibri Light" w:hAnsi="Calibri Light" w:cs="Calibri Light"/>
          <w:sz w:val="24"/>
          <w:szCs w:val="24"/>
        </w:rPr>
        <w:t>,</w:t>
      </w:r>
    </w:p>
    <w:p w14:paraId="28E55914" w14:textId="77777777" w:rsidR="00C71ED9"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6C5A28">
        <w:rPr>
          <w:rFonts w:ascii="Calibri Light" w:hAnsi="Calibri Light" w:cs="Calibri Light"/>
          <w:sz w:val="24"/>
          <w:szCs w:val="24"/>
        </w:rPr>
        <w:t>wykonanie fundamentu w pobliżu ściany budynku, o wysokości średniej lokalnej wysokości śniegu, jednak nie niżej niż 200 mm, wykonanie rurociągu dobiegowego od jednostki zewnętrznej na fundamencie do pomieszczenia, w który</w:t>
      </w:r>
      <w:r>
        <w:rPr>
          <w:rFonts w:ascii="Calibri Light" w:hAnsi="Calibri Light" w:cs="Calibri Light"/>
          <w:sz w:val="24"/>
          <w:szCs w:val="24"/>
        </w:rPr>
        <w:t>m usytuowana będzie pompa ciepła z buforem</w:t>
      </w:r>
      <w:r w:rsidRPr="006C5A28">
        <w:rPr>
          <w:rFonts w:ascii="Calibri Light" w:hAnsi="Calibri Light" w:cs="Calibri Light"/>
          <w:sz w:val="24"/>
          <w:szCs w:val="24"/>
        </w:rPr>
        <w:t xml:space="preserve">, </w:t>
      </w:r>
    </w:p>
    <w:p w14:paraId="0197153C"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6C5A28">
        <w:rPr>
          <w:rFonts w:ascii="Calibri Light" w:hAnsi="Calibri Light" w:cs="Calibri Light"/>
          <w:sz w:val="24"/>
          <w:szCs w:val="24"/>
        </w:rPr>
        <w:t>z</w:t>
      </w:r>
      <w:r>
        <w:rPr>
          <w:rFonts w:ascii="Calibri Light" w:hAnsi="Calibri Light" w:cs="Calibri Light"/>
          <w:sz w:val="24"/>
          <w:szCs w:val="24"/>
        </w:rPr>
        <w:t>apewnienie przepustów wodoszczelnych,</w:t>
      </w:r>
    </w:p>
    <w:p w14:paraId="1C163E6B"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m</w:t>
      </w:r>
      <w:r w:rsidRPr="006C5A28">
        <w:rPr>
          <w:rFonts w:ascii="Calibri Light" w:hAnsi="Calibri Light" w:cs="Calibri Light"/>
          <w:sz w:val="24"/>
          <w:szCs w:val="24"/>
        </w:rPr>
        <w:t>ontaż pompy ciepła,</w:t>
      </w:r>
    </w:p>
    <w:p w14:paraId="1C655B60" w14:textId="77777777" w:rsidR="00C71ED9"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lastRenderedPageBreak/>
        <w:t>-</w:t>
      </w:r>
      <w:r>
        <w:rPr>
          <w:rFonts w:ascii="Calibri Light" w:hAnsi="Calibri Light" w:cs="Calibri Light"/>
          <w:sz w:val="24"/>
          <w:szCs w:val="24"/>
        </w:rPr>
        <w:tab/>
        <w:t>m</w:t>
      </w:r>
      <w:r w:rsidRPr="006C5A28">
        <w:rPr>
          <w:rFonts w:ascii="Calibri Light" w:hAnsi="Calibri Light" w:cs="Calibri Light"/>
          <w:sz w:val="24"/>
          <w:szCs w:val="24"/>
        </w:rPr>
        <w:t>ontaż zbiornika CWU</w:t>
      </w:r>
      <w:r>
        <w:rPr>
          <w:rFonts w:ascii="Calibri Light" w:hAnsi="Calibri Light" w:cs="Calibri Light"/>
          <w:sz w:val="24"/>
          <w:szCs w:val="24"/>
        </w:rPr>
        <w:t xml:space="preserve"> i bufora</w:t>
      </w:r>
      <w:r w:rsidRPr="006C5A28">
        <w:rPr>
          <w:rFonts w:ascii="Calibri Light" w:hAnsi="Calibri Light" w:cs="Calibri Light"/>
          <w:sz w:val="24"/>
          <w:szCs w:val="24"/>
        </w:rPr>
        <w:t>,</w:t>
      </w:r>
    </w:p>
    <w:p w14:paraId="776F424F" w14:textId="77777777" w:rsidR="007B79B5" w:rsidRPr="006C5A28" w:rsidRDefault="007B79B5"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montaż systemu zarządzania energią HEMS, jeśli dotyczy,</w:t>
      </w:r>
    </w:p>
    <w:p w14:paraId="024FBD63"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p</w:t>
      </w:r>
      <w:r w:rsidRPr="006C5A28">
        <w:rPr>
          <w:rFonts w:ascii="Calibri Light" w:hAnsi="Calibri Light" w:cs="Calibri Light"/>
          <w:sz w:val="24"/>
          <w:szCs w:val="24"/>
        </w:rPr>
        <w:t>ołączenie do istniejącej instalacji CO i CWU z uwzględnieniem urządzeń niezbędnych do prawidłowej współpracy z istniejącymi źródłami ciepła</w:t>
      </w:r>
      <w:r>
        <w:rPr>
          <w:rFonts w:ascii="Calibri Light" w:hAnsi="Calibri Light" w:cs="Calibri Light"/>
          <w:sz w:val="24"/>
          <w:szCs w:val="24"/>
        </w:rPr>
        <w:t xml:space="preserve"> oraz instalacją grzewczą</w:t>
      </w:r>
      <w:r w:rsidRPr="006C5A28">
        <w:rPr>
          <w:rFonts w:ascii="Calibri Light" w:hAnsi="Calibri Light" w:cs="Calibri Light"/>
          <w:sz w:val="24"/>
          <w:szCs w:val="24"/>
        </w:rPr>
        <w:t>,</w:t>
      </w:r>
      <w:r w:rsidR="007B79B5">
        <w:rPr>
          <w:rFonts w:ascii="Calibri Light" w:hAnsi="Calibri Light" w:cs="Calibri Light"/>
          <w:sz w:val="24"/>
          <w:szCs w:val="24"/>
        </w:rPr>
        <w:t xml:space="preserve"> systemem HEMS,</w:t>
      </w:r>
    </w:p>
    <w:p w14:paraId="48213164" w14:textId="77777777" w:rsidR="00C71ED9"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m</w:t>
      </w:r>
      <w:r w:rsidRPr="006C5A28">
        <w:rPr>
          <w:rFonts w:ascii="Calibri Light" w:hAnsi="Calibri Light" w:cs="Calibri Light"/>
          <w:sz w:val="24"/>
          <w:szCs w:val="24"/>
        </w:rPr>
        <w:t xml:space="preserve">odernizacja w niezbędnym zakresie istniejącej instalacji elektrycznej, w tym montaż </w:t>
      </w:r>
      <w:r>
        <w:rPr>
          <w:rFonts w:ascii="Calibri Light" w:hAnsi="Calibri Light" w:cs="Calibri Light"/>
          <w:sz w:val="24"/>
          <w:szCs w:val="24"/>
        </w:rPr>
        <w:t>pod</w:t>
      </w:r>
      <w:r w:rsidRPr="006C5A28">
        <w:rPr>
          <w:rFonts w:ascii="Calibri Light" w:hAnsi="Calibri Light" w:cs="Calibri Light"/>
          <w:sz w:val="24"/>
          <w:szCs w:val="24"/>
        </w:rPr>
        <w:t xml:space="preserve">licznika energii elektrycznej zużywanej przez wszystkie urządzenia, </w:t>
      </w:r>
    </w:p>
    <w:p w14:paraId="3C70AC89"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6C5A28">
        <w:rPr>
          <w:rFonts w:ascii="Calibri Light" w:hAnsi="Calibri Light" w:cs="Calibri Light"/>
          <w:sz w:val="24"/>
          <w:szCs w:val="24"/>
        </w:rPr>
        <w:t>podłączenie,</w:t>
      </w:r>
      <w:r>
        <w:rPr>
          <w:rFonts w:ascii="Calibri Light" w:hAnsi="Calibri Light" w:cs="Calibri Light"/>
          <w:sz w:val="24"/>
          <w:szCs w:val="24"/>
        </w:rPr>
        <w:t xml:space="preserve"> u</w:t>
      </w:r>
      <w:r w:rsidRPr="006C5A28">
        <w:rPr>
          <w:rFonts w:ascii="Calibri Light" w:hAnsi="Calibri Light" w:cs="Calibri Light"/>
          <w:sz w:val="24"/>
          <w:szCs w:val="24"/>
        </w:rPr>
        <w:t>ruchomienie i rozruch instalacji stanowiących przedmiot zamówienia,</w:t>
      </w:r>
    </w:p>
    <w:p w14:paraId="4997E121"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p</w:t>
      </w:r>
      <w:r w:rsidRPr="006C5A28">
        <w:rPr>
          <w:rFonts w:ascii="Calibri Light" w:hAnsi="Calibri Light" w:cs="Calibri Light"/>
          <w:sz w:val="24"/>
          <w:szCs w:val="24"/>
        </w:rPr>
        <w:t>rzeprowadzenie w niezbędnym zakresie prób eksploatacyjnych</w:t>
      </w:r>
      <w:r w:rsidR="00375121">
        <w:rPr>
          <w:rFonts w:ascii="Calibri Light" w:hAnsi="Calibri Light" w:cs="Calibri Light"/>
          <w:sz w:val="24"/>
          <w:szCs w:val="24"/>
        </w:rPr>
        <w:t>, szczelności</w:t>
      </w:r>
      <w:r w:rsidRPr="006C5A28">
        <w:rPr>
          <w:rFonts w:ascii="Calibri Light" w:hAnsi="Calibri Light" w:cs="Calibri Light"/>
          <w:sz w:val="24"/>
          <w:szCs w:val="24"/>
        </w:rPr>
        <w:t xml:space="preserve"> i nastaw,</w:t>
      </w:r>
    </w:p>
    <w:p w14:paraId="62A49543"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s</w:t>
      </w:r>
      <w:r w:rsidRPr="006C5A28">
        <w:rPr>
          <w:rFonts w:ascii="Calibri Light" w:hAnsi="Calibri Light" w:cs="Calibri Light"/>
          <w:sz w:val="24"/>
          <w:szCs w:val="24"/>
        </w:rPr>
        <w:t>zkolenie wskazanych przez właściciela nieruchomości osób do bezpiecznej obsługi instalacji</w:t>
      </w:r>
    </w:p>
    <w:p w14:paraId="5EFF2938"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w</w:t>
      </w:r>
      <w:r w:rsidRPr="006C5A28">
        <w:rPr>
          <w:rFonts w:ascii="Calibri Light" w:hAnsi="Calibri Light" w:cs="Calibri Light"/>
          <w:sz w:val="24"/>
          <w:szCs w:val="24"/>
        </w:rPr>
        <w:t>ykonanie przejść przez przegrody (fundamenty, stropy, ściany) dla przewodów i ich zabezpieczenie,</w:t>
      </w:r>
    </w:p>
    <w:p w14:paraId="7DDD292C"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u</w:t>
      </w:r>
      <w:r w:rsidRPr="006C5A28">
        <w:rPr>
          <w:rFonts w:ascii="Calibri Light" w:hAnsi="Calibri Light" w:cs="Calibri Light"/>
          <w:sz w:val="24"/>
          <w:szCs w:val="24"/>
        </w:rPr>
        <w:t xml:space="preserve">szczelnienie </w:t>
      </w:r>
      <w:r>
        <w:rPr>
          <w:rFonts w:ascii="Calibri Light" w:hAnsi="Calibri Light" w:cs="Calibri Light"/>
          <w:sz w:val="24"/>
          <w:szCs w:val="24"/>
        </w:rPr>
        <w:t xml:space="preserve">i zaizolowanie orurowania i </w:t>
      </w:r>
      <w:r w:rsidRPr="006C5A28">
        <w:rPr>
          <w:rFonts w:ascii="Calibri Light" w:hAnsi="Calibri Light" w:cs="Calibri Light"/>
          <w:sz w:val="24"/>
          <w:szCs w:val="24"/>
        </w:rPr>
        <w:t>przepustów w miejscach przejść rurociągów,</w:t>
      </w:r>
    </w:p>
    <w:p w14:paraId="28818967" w14:textId="77777777" w:rsidR="00C71ED9" w:rsidRPr="00A1214C" w:rsidRDefault="00C71ED9" w:rsidP="007B79B5">
      <w:pPr>
        <w:tabs>
          <w:tab w:val="left" w:pos="284"/>
          <w:tab w:val="left" w:pos="426"/>
          <w:tab w:val="left" w:pos="709"/>
        </w:tabs>
        <w:spacing w:line="276" w:lineRule="auto"/>
        <w:ind w:left="705" w:hanging="705"/>
        <w:jc w:val="both"/>
        <w:rPr>
          <w:rFonts w:asciiTheme="majorHAnsi" w:hAnsiTheme="majorHAnsi" w:cstheme="majorHAnsi"/>
          <w:color w:val="000000"/>
          <w:sz w:val="24"/>
          <w:szCs w:val="24"/>
          <w:lang w:eastAsia="pl-PL"/>
        </w:rPr>
      </w:pPr>
      <w:r>
        <w:rPr>
          <w:rFonts w:ascii="Calibri Light" w:hAnsi="Calibri Light" w:cs="Calibri Light"/>
          <w:sz w:val="24"/>
          <w:szCs w:val="24"/>
        </w:rPr>
        <w:t>-</w:t>
      </w:r>
      <w:r>
        <w:rPr>
          <w:rFonts w:ascii="Calibri Light" w:hAnsi="Calibri Light" w:cs="Calibri Light"/>
          <w:sz w:val="24"/>
          <w:szCs w:val="24"/>
        </w:rPr>
        <w:tab/>
      </w:r>
      <w:r>
        <w:rPr>
          <w:rFonts w:ascii="Calibri Light" w:hAnsi="Calibri Light" w:cs="Calibri Light"/>
          <w:sz w:val="24"/>
          <w:szCs w:val="24"/>
        </w:rPr>
        <w:tab/>
      </w:r>
      <w:r>
        <w:rPr>
          <w:rFonts w:ascii="Calibri Light" w:hAnsi="Calibri Light" w:cs="Calibri Light"/>
          <w:sz w:val="24"/>
          <w:szCs w:val="24"/>
        </w:rPr>
        <w:tab/>
      </w:r>
      <w:r w:rsidR="00375121">
        <w:rPr>
          <w:rFonts w:ascii="Calibri Light" w:hAnsi="Calibri Light" w:cs="Calibri Light"/>
          <w:color w:val="000000"/>
          <w:sz w:val="24"/>
          <w:szCs w:val="24"/>
          <w:lang w:eastAsia="pl-PL"/>
        </w:rPr>
        <w:t>wszelkie wykopy i przekopy,</w:t>
      </w:r>
    </w:p>
    <w:p w14:paraId="0C80F72F" w14:textId="77777777" w:rsidR="00C71ED9" w:rsidRPr="006C5A28" w:rsidRDefault="00C71ED9" w:rsidP="007B79B5">
      <w:pPr>
        <w:tabs>
          <w:tab w:val="left" w:pos="709"/>
        </w:tabs>
        <w:spacing w:line="276" w:lineRule="auto"/>
        <w:ind w:left="705" w:hanging="705"/>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w</w:t>
      </w:r>
      <w:r w:rsidRPr="006C5A28">
        <w:rPr>
          <w:rFonts w:ascii="Calibri Light" w:hAnsi="Calibri Light" w:cs="Calibri Light"/>
          <w:sz w:val="24"/>
          <w:szCs w:val="24"/>
        </w:rPr>
        <w:t>ykonanie prac porządkowych mających na celu doprowadzenie obiektu do stanu pierwotnego,</w:t>
      </w:r>
    </w:p>
    <w:p w14:paraId="4A97737B" w14:textId="77777777" w:rsidR="00C71ED9" w:rsidRDefault="00C71ED9" w:rsidP="007B79B5">
      <w:pPr>
        <w:tabs>
          <w:tab w:val="left" w:pos="709"/>
        </w:tabs>
        <w:spacing w:line="276" w:lineRule="auto"/>
        <w:ind w:left="705" w:hanging="705"/>
        <w:jc w:val="both"/>
        <w:rPr>
          <w:rFonts w:ascii="Calibri Light" w:hAnsi="Calibri Light" w:cs="Calibri Light"/>
          <w:sz w:val="24"/>
          <w:szCs w:val="24"/>
        </w:rPr>
      </w:pPr>
    </w:p>
    <w:p w14:paraId="2F36125F" w14:textId="77777777" w:rsidR="00C71ED9" w:rsidRPr="007F7461" w:rsidRDefault="00C71ED9" w:rsidP="007B79B5">
      <w:pPr>
        <w:pStyle w:val="CM3"/>
        <w:tabs>
          <w:tab w:val="left" w:pos="284"/>
          <w:tab w:val="left" w:pos="426"/>
          <w:tab w:val="left" w:pos="709"/>
        </w:tabs>
        <w:spacing w:line="276" w:lineRule="auto"/>
        <w:jc w:val="both"/>
        <w:rPr>
          <w:rFonts w:ascii="Calibri Light" w:eastAsia="Arial" w:hAnsi="Calibri Light" w:cs="Calibri Light"/>
          <w:color w:val="000000"/>
        </w:rPr>
      </w:pPr>
      <w:r w:rsidRPr="00F513DF">
        <w:rPr>
          <w:rFonts w:ascii="Calibri Light" w:eastAsia="Arial" w:hAnsi="Calibri Light" w:cs="Calibri Light"/>
          <w:color w:val="000000"/>
          <w:u w:val="single"/>
        </w:rPr>
        <w:t>W gestii mieszkańca</w:t>
      </w:r>
      <w:r w:rsidRPr="00F513DF">
        <w:rPr>
          <w:rFonts w:ascii="Calibri Light" w:eastAsia="Arial" w:hAnsi="Calibri Light" w:cs="Calibri Light"/>
          <w:color w:val="000000"/>
        </w:rPr>
        <w:t xml:space="preserve"> </w:t>
      </w:r>
      <w:r>
        <w:rPr>
          <w:rFonts w:ascii="Calibri Light" w:eastAsia="Arial" w:hAnsi="Calibri Light" w:cs="Calibri Light"/>
          <w:color w:val="000000"/>
        </w:rPr>
        <w:t xml:space="preserve">pozostaje </w:t>
      </w:r>
      <w:r w:rsidRPr="007F7461">
        <w:rPr>
          <w:rFonts w:ascii="Calibri Light" w:eastAsia="Arial" w:hAnsi="Calibri Light" w:cs="Calibri Light"/>
          <w:color w:val="000000"/>
        </w:rPr>
        <w:t>zapewnienie w każdym z pomieszczeń przeznaczonych do monta</w:t>
      </w:r>
      <w:r>
        <w:rPr>
          <w:rFonts w:ascii="Calibri Light" w:eastAsia="Arial" w:hAnsi="Calibri Light" w:cs="Calibri Light"/>
          <w:color w:val="000000"/>
        </w:rPr>
        <w:t>żu pompy ciepła do CO i CWU</w:t>
      </w:r>
      <w:r w:rsidR="00375121">
        <w:rPr>
          <w:rFonts w:ascii="Calibri Light" w:eastAsia="Arial" w:hAnsi="Calibri Light" w:cs="Calibri Light"/>
          <w:color w:val="000000"/>
        </w:rPr>
        <w:t xml:space="preserve"> z buforem</w:t>
      </w:r>
      <w:r>
        <w:rPr>
          <w:rFonts w:ascii="Calibri Light" w:eastAsia="Arial" w:hAnsi="Calibri Light" w:cs="Calibri Light"/>
          <w:color w:val="000000"/>
        </w:rPr>
        <w:t>:</w:t>
      </w:r>
    </w:p>
    <w:p w14:paraId="486B9470" w14:textId="77777777" w:rsidR="00C71ED9" w:rsidRPr="00E42147"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instalacji wody zimnej,</w:t>
      </w:r>
    </w:p>
    <w:p w14:paraId="622A62EE" w14:textId="77777777" w:rsidR="00C71ED9" w:rsidRPr="00E42147"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instalacji elektrycznej posiadającej niezbędne zabezpieczenia, w tym gniazdka p</w:t>
      </w:r>
      <w:r w:rsidR="00375121">
        <w:rPr>
          <w:rFonts w:ascii="Calibri Light" w:eastAsia="Arial" w:hAnsi="Calibri Light" w:cs="Calibri Light"/>
          <w:color w:val="000000"/>
          <w:lang w:eastAsia="zh-CN"/>
        </w:rPr>
        <w:t xml:space="preserve">otrójnego </w:t>
      </w:r>
      <w:r w:rsidRPr="00E42147">
        <w:rPr>
          <w:rFonts w:ascii="Calibri Light" w:eastAsia="Arial" w:hAnsi="Calibri Light" w:cs="Calibri Light"/>
          <w:color w:val="000000"/>
          <w:lang w:eastAsia="zh-CN"/>
        </w:rPr>
        <w:t>z uziemieniem. Zakłada się, że instalacja elektryczna została doprowadzona do ww. pomieszczeń, jeżeli puszka połączeniowa przewodów instalacji elektrycznej znajduje</w:t>
      </w:r>
      <w:r w:rsidR="00375121">
        <w:rPr>
          <w:rFonts w:ascii="Calibri Light" w:eastAsia="Arial" w:hAnsi="Calibri Light" w:cs="Calibri Light"/>
          <w:color w:val="000000"/>
          <w:lang w:eastAsia="zh-CN"/>
        </w:rPr>
        <w:t xml:space="preserve"> </w:t>
      </w:r>
      <w:r w:rsidRPr="00E42147">
        <w:rPr>
          <w:rFonts w:ascii="Calibri Light" w:eastAsia="Arial" w:hAnsi="Calibri Light" w:cs="Calibri Light"/>
          <w:color w:val="000000"/>
          <w:lang w:eastAsia="zh-CN"/>
        </w:rPr>
        <w:t>się w pomieszczeniu, w którym Wykonawca będzie instalował gniazda elektryczne do zasilania urządzeń.</w:t>
      </w:r>
    </w:p>
    <w:p w14:paraId="0F2220ED" w14:textId="77777777" w:rsidR="00C71ED9" w:rsidRDefault="00C71ED9" w:rsidP="007B79B5">
      <w:pPr>
        <w:pStyle w:val="Tekstpodstawowy"/>
        <w:spacing w:before="44" w:line="276" w:lineRule="auto"/>
        <w:ind w:right="57"/>
        <w:jc w:val="both"/>
        <w:rPr>
          <w:rFonts w:ascii="Calibri Light" w:eastAsia="Arial" w:hAnsi="Calibri Light" w:cs="Calibri Light"/>
          <w:color w:val="000000"/>
          <w:lang w:eastAsia="zh-CN"/>
        </w:rPr>
      </w:pPr>
    </w:p>
    <w:p w14:paraId="2B55DD1F" w14:textId="77777777" w:rsidR="00C71ED9" w:rsidRPr="00E42147" w:rsidRDefault="00C71ED9" w:rsidP="007B79B5">
      <w:pPr>
        <w:pStyle w:val="Tekstpodstawowy"/>
        <w:spacing w:before="44" w:line="276" w:lineRule="auto"/>
        <w:ind w:right="57"/>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Do właściciela budynku należy również wykonanie ro</w:t>
      </w:r>
      <w:r>
        <w:rPr>
          <w:rFonts w:ascii="Calibri Light" w:eastAsia="Arial" w:hAnsi="Calibri Light" w:cs="Calibri Light"/>
          <w:color w:val="000000"/>
          <w:lang w:eastAsia="zh-CN"/>
        </w:rPr>
        <w:t xml:space="preserve">bót budowlanych dostosowujących </w:t>
      </w:r>
      <w:r w:rsidRPr="00E42147">
        <w:rPr>
          <w:rFonts w:ascii="Calibri Light" w:eastAsia="Arial" w:hAnsi="Calibri Light" w:cs="Calibri Light"/>
          <w:color w:val="000000"/>
          <w:lang w:eastAsia="zh-CN"/>
        </w:rPr>
        <w:t xml:space="preserve">pomieszczenie przeznaczone do montażu urządzeń poprzez: </w:t>
      </w:r>
    </w:p>
    <w:p w14:paraId="1810AA82" w14:textId="77777777" w:rsidR="00C71ED9" w:rsidRPr="00E42147"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zagwarantowanie niezbędnej do montażu powierzchni i wysokości pomieszczenia,</w:t>
      </w:r>
    </w:p>
    <w:p w14:paraId="5269F233" w14:textId="77777777" w:rsidR="00C71ED9" w:rsidRPr="00E42147"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wykonanie utwardzonego, stabilnego i poziomego podłoża, na którym będzi</w:t>
      </w:r>
      <w:r w:rsidR="00375121">
        <w:rPr>
          <w:rFonts w:ascii="Calibri Light" w:eastAsia="Arial" w:hAnsi="Calibri Light" w:cs="Calibri Light"/>
          <w:color w:val="000000"/>
          <w:lang w:eastAsia="zh-CN"/>
        </w:rPr>
        <w:t>e montowany zbiornik do CWU i bufor,</w:t>
      </w:r>
    </w:p>
    <w:p w14:paraId="457D787A" w14:textId="77777777" w:rsidR="00C71ED9" w:rsidRPr="00E42147"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zagwarantowanie warunków, w których temperatura pomieszczenia nie spadnie poniżej 5°C,</w:t>
      </w:r>
    </w:p>
    <w:p w14:paraId="7983B403" w14:textId="77777777" w:rsidR="00C71ED9" w:rsidRPr="00E42147"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wszelkie prace demontażowe, w tym mebli i zabudów, kolidujących z montażem instalacji,</w:t>
      </w:r>
    </w:p>
    <w:p w14:paraId="4C9DD32C" w14:textId="77777777" w:rsidR="00C71ED9" w:rsidRPr="00E42147"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udostępnienie mediów niezbędnych do realizacji robót budowlanych,</w:t>
      </w:r>
    </w:p>
    <w:p w14:paraId="5DBB1108" w14:textId="77777777" w:rsidR="00C71ED9" w:rsidRDefault="00C71ED9" w:rsidP="007B79B5">
      <w:pPr>
        <w:pStyle w:val="Tekstpodstawowy"/>
        <w:spacing w:before="44" w:line="276" w:lineRule="auto"/>
        <w:ind w:left="709" w:right="57" w:hanging="709"/>
        <w:jc w:val="both"/>
        <w:rPr>
          <w:rFonts w:ascii="Calibri Light" w:eastAsia="Arial" w:hAnsi="Calibri Light" w:cs="Calibri Light"/>
          <w:color w:val="000000"/>
          <w:lang w:eastAsia="zh-CN"/>
        </w:rPr>
      </w:pPr>
      <w:r>
        <w:rPr>
          <w:rFonts w:ascii="Calibri Light" w:eastAsia="Arial" w:hAnsi="Calibri Light" w:cs="Calibri Light"/>
          <w:color w:val="000000"/>
          <w:lang w:eastAsia="zh-CN"/>
        </w:rPr>
        <w:t>-</w:t>
      </w:r>
      <w:r>
        <w:rPr>
          <w:rFonts w:ascii="Calibri Light" w:eastAsia="Arial" w:hAnsi="Calibri Light" w:cs="Calibri Light"/>
          <w:color w:val="000000"/>
          <w:lang w:eastAsia="zh-CN"/>
        </w:rPr>
        <w:tab/>
      </w:r>
      <w:r>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dostęp do sieci WIFI celem podglądu do aplikacji zdalnej.</w:t>
      </w:r>
    </w:p>
    <w:p w14:paraId="6C8935C6" w14:textId="77777777" w:rsidR="005436B5" w:rsidRPr="002D551E" w:rsidRDefault="005436B5" w:rsidP="007B79B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organizacyjne</w:t>
      </w:r>
      <w:r w:rsidRPr="002D551E">
        <w:rPr>
          <w:rFonts w:ascii="Calibri Light" w:eastAsiaTheme="minorHAnsi" w:hAnsi="Calibri Light" w:cs="Calibri Light"/>
          <w:sz w:val="24"/>
          <w:szCs w:val="24"/>
        </w:rPr>
        <w:t xml:space="preserve"> leżące po stronie Wykonawcy:</w:t>
      </w:r>
    </w:p>
    <w:p w14:paraId="66E0CCE9" w14:textId="77777777" w:rsidR="005436B5" w:rsidRPr="002D551E" w:rsidRDefault="005436B5" w:rsidP="007B79B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w:t>
      </w:r>
      <w:r w:rsidRPr="002D551E">
        <w:rPr>
          <w:rFonts w:ascii="Calibri Light" w:eastAsiaTheme="minorHAnsi" w:hAnsi="Calibri Light" w:cs="Calibri Light"/>
          <w:sz w:val="24"/>
          <w:szCs w:val="24"/>
        </w:rPr>
        <w:tab/>
        <w:t>sporządzenie instrukcji eksploatacji instalacji,</w:t>
      </w:r>
    </w:p>
    <w:p w14:paraId="5921FAB5"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przeprowadzenie instruktażu dla właścicieli nieruchomości z zasad obsługi, użytkowania, konserwacji i bezpieczeństwa związanymi z użytkowaniem zainstalowanej instalacji,</w:t>
      </w:r>
    </w:p>
    <w:p w14:paraId="079BD975" w14:textId="77777777" w:rsidR="00375121"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sporządzenie protokołu z przeprowadzonego instruktażu oraz wszelkich prac.</w:t>
      </w:r>
    </w:p>
    <w:p w14:paraId="00F21FF8" w14:textId="77777777" w:rsidR="005436B5" w:rsidRPr="002D551E" w:rsidRDefault="005436B5" w:rsidP="007B79B5">
      <w:pPr>
        <w:adjustRightInd w:val="0"/>
        <w:spacing w:line="276" w:lineRule="auto"/>
        <w:rPr>
          <w:rFonts w:ascii="Calibri Light" w:eastAsiaTheme="minorHAnsi" w:hAnsi="Calibri Light" w:cs="Calibri Light"/>
          <w:sz w:val="24"/>
          <w:szCs w:val="24"/>
        </w:rPr>
      </w:pPr>
    </w:p>
    <w:p w14:paraId="63C124FD" w14:textId="77777777" w:rsidR="005436B5" w:rsidRPr="00375121" w:rsidRDefault="00375121" w:rsidP="007B79B5">
      <w:pPr>
        <w:adjustRightInd w:val="0"/>
        <w:spacing w:line="276" w:lineRule="auto"/>
        <w:jc w:val="both"/>
        <w:rPr>
          <w:rFonts w:ascii="Calibri Light" w:eastAsiaTheme="minorHAnsi" w:hAnsi="Calibri Light" w:cs="Calibri Light"/>
          <w:b/>
          <w:sz w:val="24"/>
          <w:szCs w:val="24"/>
          <w:u w:val="single"/>
        </w:rPr>
      </w:pPr>
      <w:r>
        <w:rPr>
          <w:rFonts w:ascii="Calibri Light" w:eastAsiaTheme="minorHAnsi" w:hAnsi="Calibri Light" w:cs="Calibri Light"/>
          <w:b/>
          <w:sz w:val="24"/>
          <w:szCs w:val="24"/>
          <w:u w:val="single"/>
        </w:rPr>
        <w:t>Zakres obowiązków wynikający z montażu instalacji fotowoltaicznej poniżej:</w:t>
      </w:r>
    </w:p>
    <w:p w14:paraId="03B4EB16"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projektowe</w:t>
      </w:r>
      <w:r w:rsidRPr="002D551E">
        <w:rPr>
          <w:rFonts w:ascii="Calibri Light" w:eastAsiaTheme="minorHAnsi" w:hAnsi="Calibri Light" w:cs="Calibri Light"/>
          <w:sz w:val="24"/>
          <w:szCs w:val="24"/>
        </w:rPr>
        <w:t xml:space="preserve"> leżące po stronie Wykonawcy:</w:t>
      </w:r>
    </w:p>
    <w:p w14:paraId="4EAB5C85" w14:textId="77777777" w:rsidR="005436B5" w:rsidRPr="002D551E" w:rsidRDefault="005436B5" w:rsidP="007B79B5">
      <w:pPr>
        <w:pStyle w:val="Akapitzlist"/>
        <w:widowControl/>
        <w:numPr>
          <w:ilvl w:val="0"/>
          <w:numId w:val="23"/>
        </w:numPr>
        <w:adjustRightInd w:val="0"/>
        <w:spacing w:line="276" w:lineRule="auto"/>
        <w:ind w:left="709"/>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Sporządzenie dokumentacji projektowej i powykonawczej przez uprawnione do tego osoby zgodnie z warunkami SIWZ.</w:t>
      </w:r>
    </w:p>
    <w:p w14:paraId="1F0936A1" w14:textId="77777777" w:rsidR="005436B5" w:rsidRPr="002D551E" w:rsidRDefault="005436B5" w:rsidP="007B79B5">
      <w:pPr>
        <w:pStyle w:val="Akapitzlist"/>
        <w:adjustRightInd w:val="0"/>
        <w:spacing w:line="276" w:lineRule="auto"/>
        <w:ind w:left="709"/>
        <w:rPr>
          <w:rFonts w:ascii="Calibri Light" w:eastAsiaTheme="minorHAnsi" w:hAnsi="Calibri Light" w:cs="Calibri Light"/>
          <w:sz w:val="24"/>
          <w:szCs w:val="24"/>
        </w:rPr>
      </w:pPr>
    </w:p>
    <w:p w14:paraId="3F818FF0" w14:textId="77777777" w:rsidR="005436B5" w:rsidRDefault="005436B5" w:rsidP="007B79B5">
      <w:pPr>
        <w:pStyle w:val="Akapitzlist"/>
        <w:adjustRightInd w:val="0"/>
        <w:spacing w:line="276" w:lineRule="auto"/>
        <w:ind w:left="709" w:firstLine="0"/>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podjęciem prac projektowych Wykonawca dokona inwentaryzacji faktycznego stanu technicznego wskazanych obiektów oraz stanu faktycznego instalacji elektrycznych obiektów w stopniu umożliwiającym wykonanie kompletnej dokumentacji projektowej dla całości przedsięwzięcia, a także opracuje wszelkie konieczne ekspertyzy (jeśli będą wymagane). Wykonawca zobowiązany jest do sprawdzenia pod względem wytrzymałościowym możliwości montażu modułów fotowoltaicznych na dachach budynków mieszkalnych i budynków gospodarczych. Dokument potwierdzający możliwość montażu musi być podpisany przez osobę uprawnioną (musi posiadać uprawnienia w specjalności konstrukcyjno-budowlanej). </w:t>
      </w:r>
    </w:p>
    <w:p w14:paraId="687BAEAB" w14:textId="77777777" w:rsidR="005436B5" w:rsidRPr="002D551E" w:rsidRDefault="005436B5" w:rsidP="007B79B5">
      <w:pPr>
        <w:pStyle w:val="Akapitzlist"/>
        <w:adjustRightInd w:val="0"/>
        <w:spacing w:line="276" w:lineRule="auto"/>
        <w:ind w:left="709" w:firstLine="0"/>
        <w:jc w:val="both"/>
        <w:rPr>
          <w:rFonts w:ascii="Calibri Light" w:eastAsiaTheme="minorHAnsi" w:hAnsi="Calibri Light" w:cs="Calibri Light"/>
          <w:sz w:val="24"/>
          <w:szCs w:val="24"/>
        </w:rPr>
      </w:pPr>
    </w:p>
    <w:p w14:paraId="6BE8D712" w14:textId="77777777" w:rsidR="005436B5" w:rsidRPr="002D551E" w:rsidRDefault="005436B5" w:rsidP="007B79B5">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projektów, Wykonawca sporządzi kompletny projekt techniczno-wykonawczy dla każdej instalacji obejmujący co najmniej:</w:t>
      </w:r>
    </w:p>
    <w:p w14:paraId="5E8FBE88" w14:textId="77777777" w:rsidR="005436B5" w:rsidRDefault="005436B5" w:rsidP="007B79B5">
      <w:pPr>
        <w:pStyle w:val="Akapitzlist"/>
        <w:adjustRightInd w:val="0"/>
        <w:spacing w:line="276" w:lineRule="auto"/>
        <w:ind w:left="709"/>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część opisową,</w:t>
      </w:r>
    </w:p>
    <w:p w14:paraId="4B8D3DF3" w14:textId="77777777" w:rsidR="005436B5" w:rsidRPr="00AC205B" w:rsidRDefault="005436B5" w:rsidP="007B79B5">
      <w:pPr>
        <w:pStyle w:val="Akapitzlist"/>
        <w:adjustRightInd w:val="0"/>
        <w:spacing w:line="276" w:lineRule="auto"/>
        <w:ind w:left="709"/>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niezbędne obliczenia techniczne, obliczone parametry powinny spełniać wymagania stawiane przez falownik,</w:t>
      </w:r>
    </w:p>
    <w:p w14:paraId="048E6541" w14:textId="77777777" w:rsidR="005436B5" w:rsidRPr="002D551E"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zabezpieczeń przepięciowych i ochrony przed porażeniem,</w:t>
      </w:r>
    </w:p>
    <w:p w14:paraId="65CF1726" w14:textId="77777777" w:rsidR="005436B5"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kab</w:t>
      </w:r>
      <w:r>
        <w:rPr>
          <w:rFonts w:ascii="Calibri Light" w:eastAsiaTheme="minorHAnsi" w:hAnsi="Calibri Light" w:cs="Calibri Light"/>
          <w:sz w:val="24"/>
          <w:szCs w:val="24"/>
        </w:rPr>
        <w:t>li i zabezpieczeń nadprądowych,</w:t>
      </w:r>
    </w:p>
    <w:p w14:paraId="54B7F0E8" w14:textId="77777777" w:rsidR="005436B5" w:rsidRPr="00AC205B"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współdziałanie instalacji PV z instalacją odgromową (jeśli istnieje), a w przypadku, gdy na budynku jest zamontowana instalacja odgromowa (jeśli instalacja koliduje z instalacją PV) projekt przebudowy i/lub modernizacji instalacji odgromowej,</w:t>
      </w:r>
    </w:p>
    <w:p w14:paraId="2FA1E7E6" w14:textId="77777777" w:rsidR="005436B5" w:rsidRPr="002D551E"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testy i pomiary instalacji elektrycznej,</w:t>
      </w:r>
    </w:p>
    <w:p w14:paraId="714A2071" w14:textId="77777777" w:rsidR="005436B5"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schematy, rzuty, rysunki kon</w:t>
      </w:r>
      <w:r>
        <w:rPr>
          <w:rFonts w:ascii="Calibri Light" w:eastAsiaTheme="minorHAnsi" w:hAnsi="Calibri Light" w:cs="Calibri Light"/>
          <w:sz w:val="24"/>
          <w:szCs w:val="24"/>
        </w:rPr>
        <w:t>strukcji montażowej pod panele,</w:t>
      </w:r>
    </w:p>
    <w:p w14:paraId="43CB909A" w14:textId="77777777" w:rsidR="005436B5"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karty katalogowe oraz certyfikaty dopuszczenia do użytku zastosowanych komponentów,</w:t>
      </w:r>
    </w:p>
    <w:p w14:paraId="73774008" w14:textId="77777777" w:rsidR="005436B5" w:rsidRPr="00AC205B" w:rsidRDefault="005436B5" w:rsidP="007B79B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certyfikaty potwierdzające uprawnienia wykonawcy do instalowania systemów fotowoltaicznych.</w:t>
      </w:r>
    </w:p>
    <w:p w14:paraId="40E055D0" w14:textId="77777777" w:rsidR="005436B5" w:rsidRDefault="005436B5" w:rsidP="007B79B5">
      <w:pPr>
        <w:pStyle w:val="Akapitzlist"/>
        <w:adjustRightInd w:val="0"/>
        <w:spacing w:line="276" w:lineRule="auto"/>
        <w:ind w:left="709" w:firstLine="0"/>
        <w:contextualSpacing/>
        <w:rPr>
          <w:rFonts w:ascii="Calibri Light" w:eastAsiaTheme="minorHAnsi" w:hAnsi="Calibri Light" w:cs="Calibri Light"/>
          <w:sz w:val="24"/>
          <w:szCs w:val="24"/>
        </w:rPr>
      </w:pPr>
    </w:p>
    <w:p w14:paraId="7948DD68" w14:textId="77777777" w:rsidR="005436B5" w:rsidRDefault="005436B5" w:rsidP="007B79B5">
      <w:pPr>
        <w:pStyle w:val="Akapitzlist"/>
        <w:adjustRightInd w:val="0"/>
        <w:spacing w:line="276" w:lineRule="auto"/>
        <w:ind w:left="709" w:firstLine="0"/>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dokumentacji projektowej, Wykonawca sporządzi następujące dokumenty:</w:t>
      </w:r>
    </w:p>
    <w:p w14:paraId="7B62DE9B" w14:textId="77777777" w:rsidR="005436B5" w:rsidRDefault="005436B5" w:rsidP="007B79B5">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lastRenderedPageBreak/>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 xml:space="preserve">projekty wykonawcze z podziałem na branże: konstrukcyjną i elektryczną </w:t>
      </w:r>
      <w:r>
        <w:rPr>
          <w:rFonts w:ascii="Calibri Light" w:eastAsiaTheme="minorHAnsi" w:hAnsi="Calibri Light" w:cs="Calibri Light"/>
          <w:sz w:val="24"/>
          <w:szCs w:val="24"/>
        </w:rPr>
        <w:br/>
      </w:r>
      <w:r w:rsidRPr="00AC205B">
        <w:rPr>
          <w:rFonts w:ascii="Calibri Light" w:eastAsiaTheme="minorHAnsi" w:hAnsi="Calibri Light" w:cs="Calibri Light"/>
          <w:sz w:val="24"/>
          <w:szCs w:val="24"/>
        </w:rPr>
        <w:t>w formie papierowej i elektronicznej,</w:t>
      </w:r>
    </w:p>
    <w:p w14:paraId="1B02DC05" w14:textId="77777777" w:rsidR="005436B5" w:rsidRPr="00AC205B" w:rsidRDefault="005436B5" w:rsidP="007B79B5">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Pr="00AC205B">
        <w:rPr>
          <w:rFonts w:ascii="Calibri Light" w:eastAsiaTheme="minorHAnsi" w:hAnsi="Calibri Light" w:cs="Calibri Light"/>
          <w:sz w:val="24"/>
          <w:szCs w:val="24"/>
        </w:rPr>
        <w:t>przedmiar robót umożliwiający etapowe rozliczanie inwestycji,</w:t>
      </w:r>
    </w:p>
    <w:p w14:paraId="57BF5B18" w14:textId="77777777" w:rsidR="005436B5" w:rsidRPr="002D551E" w:rsidRDefault="005436B5" w:rsidP="007B79B5">
      <w:pPr>
        <w:pStyle w:val="Akapitzlist"/>
        <w:adjustRightInd w:val="0"/>
        <w:spacing w:line="276" w:lineRule="auto"/>
        <w:ind w:left="1416" w:hanging="707"/>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powykonawczą z naniesionymi w sposób czytelny wszelkimi zmianami wprowadzonymi w trakcie budowy,</w:t>
      </w:r>
    </w:p>
    <w:p w14:paraId="63169929" w14:textId="77777777" w:rsidR="005436B5" w:rsidRPr="002D551E" w:rsidRDefault="005436B5" w:rsidP="007B79B5">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ramach przedmiotu zamówienia Wykonawca sporządzi również zgłoszenie mikroinstalacji PV do Sieci Elektroenergetycznej z niezbędnymi załącznikami po zakończonym montażu i odbiorze prac. Projekt techniczno-wykonawczy musi być sporządzony w zakresie i stopniu dokładności niezbędnym do sporządzenia przedmiaru robót, kosztorysu inwestorskiego. Wykonawca przedłoży projekty do akceptacji przez Zamawiającego w terminach zgodnych z opracowanym harmonogramem rzeczowo-finansowym stanowiącym załącznik do </w:t>
      </w:r>
      <w:r>
        <w:rPr>
          <w:rFonts w:ascii="Calibri Light" w:eastAsiaTheme="minorHAnsi" w:hAnsi="Calibri Light" w:cs="Calibri Light"/>
          <w:sz w:val="24"/>
          <w:szCs w:val="24"/>
        </w:rPr>
        <w:t>umowy z Wykonawcą przed przystąpieniem do robót budowlano- montażowych.</w:t>
      </w:r>
      <w:r w:rsidRPr="002D551E">
        <w:rPr>
          <w:rFonts w:ascii="Calibri Light" w:eastAsiaTheme="minorHAnsi" w:hAnsi="Calibri Light" w:cs="Calibri Light"/>
          <w:sz w:val="24"/>
          <w:szCs w:val="24"/>
        </w:rPr>
        <w:t xml:space="preserve"> </w:t>
      </w:r>
    </w:p>
    <w:p w14:paraId="74FE93E1"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roboty budowlano- montażowe</w:t>
      </w:r>
      <w:r w:rsidRPr="002D551E">
        <w:rPr>
          <w:rFonts w:ascii="Calibri Light" w:eastAsiaTheme="minorHAnsi" w:hAnsi="Calibri Light" w:cs="Calibri Light"/>
          <w:sz w:val="24"/>
          <w:szCs w:val="24"/>
        </w:rPr>
        <w:t xml:space="preserve"> leżące po stronie Wykonawcy:</w:t>
      </w:r>
    </w:p>
    <w:p w14:paraId="657C24B5"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Dostawa urządzeń zgodnie z dokumentacją projektową.</w:t>
      </w:r>
    </w:p>
    <w:p w14:paraId="66992B43" w14:textId="77777777" w:rsidR="005436B5"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 xml:space="preserve">Budowa   systemu   paneli   fotowoltaicznych   wraz   z   dostawą   oprzyrządowania </w:t>
      </w:r>
      <w:r w:rsidRPr="002D551E">
        <w:rPr>
          <w:rFonts w:ascii="Calibri Light" w:eastAsiaTheme="minorHAnsi" w:hAnsi="Calibri Light" w:cs="Calibri Light"/>
          <w:sz w:val="24"/>
          <w:szCs w:val="24"/>
        </w:rPr>
        <w:br/>
        <w:t xml:space="preserve">i okablowania oraz uziemieniem. </w:t>
      </w:r>
    </w:p>
    <w:p w14:paraId="1D1D9EAE"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3.</w:t>
      </w:r>
      <w:r>
        <w:rPr>
          <w:rFonts w:ascii="Calibri Light" w:eastAsiaTheme="minorHAnsi" w:hAnsi="Calibri Light" w:cs="Calibri Light"/>
          <w:sz w:val="24"/>
          <w:szCs w:val="24"/>
        </w:rPr>
        <w:tab/>
      </w:r>
      <w:r w:rsidRPr="002D551E">
        <w:rPr>
          <w:rFonts w:ascii="Calibri Light" w:eastAsiaTheme="minorHAnsi" w:hAnsi="Calibri Light" w:cs="Calibri Light"/>
          <w:sz w:val="24"/>
          <w:szCs w:val="24"/>
        </w:rPr>
        <w:t xml:space="preserve">Budowa   </w:t>
      </w:r>
      <w:r>
        <w:rPr>
          <w:rFonts w:ascii="Calibri Light" w:eastAsiaTheme="minorHAnsi" w:hAnsi="Calibri Light" w:cs="Calibri Light"/>
          <w:sz w:val="24"/>
          <w:szCs w:val="24"/>
        </w:rPr>
        <w:t>magazynu energii elektrycznej.</w:t>
      </w:r>
    </w:p>
    <w:p w14:paraId="145D3DEC"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4</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Przyłączenie instalacji fotowoltaicznej do sieci wewnętrznej budynków oraz przebudowa układu pomiaru energii przystosowującego układ do pomiaru energii wytworzonej z OZE wraz ze zgłoszeniem mikroinstalacji do sieci.</w:t>
      </w:r>
    </w:p>
    <w:p w14:paraId="581D4FDD"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5</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Wszelkie wykopy i przekopy.</w:t>
      </w:r>
    </w:p>
    <w:p w14:paraId="778DB5E9"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6</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Konfiguracja apl</w:t>
      </w:r>
      <w:r>
        <w:rPr>
          <w:rFonts w:ascii="Calibri Light" w:eastAsiaTheme="minorHAnsi" w:hAnsi="Calibri Light" w:cs="Calibri Light"/>
          <w:sz w:val="24"/>
          <w:szCs w:val="24"/>
        </w:rPr>
        <w:t>ikacji systemu do monitorowania produkcji energii z OZE.</w:t>
      </w:r>
    </w:p>
    <w:p w14:paraId="1288A9AD"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7</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Wykonanie odpowiednich badań i pomiarów oraz sporządzenie protokołów.</w:t>
      </w:r>
    </w:p>
    <w:p w14:paraId="1FE21968"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8</w:t>
      </w: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Zgłoszenie gotowości odbioru prac.</w:t>
      </w:r>
    </w:p>
    <w:p w14:paraId="3FF5702A"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 tym, szczegółowy zakres obowiązków leżących po stronie Wykonawcy:</w:t>
      </w:r>
    </w:p>
    <w:p w14:paraId="45DCDCBD"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montaż konstrukcji pod moduły PV,</w:t>
      </w:r>
    </w:p>
    <w:p w14:paraId="450D2490" w14:textId="77777777" w:rsidR="005436B5"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modułów PV na konstrukcji, </w:t>
      </w:r>
    </w:p>
    <w:p w14:paraId="2440835A"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montaż magazyny energii z okablowaniem i niezbędnym oprzyrządowaniem,</w:t>
      </w:r>
    </w:p>
    <w:p w14:paraId="59FBE1C5"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ułożenie tras kablowych i kabli od modułów PV do rozdzielnicy elektrycznej, </w:t>
      </w:r>
    </w:p>
    <w:p w14:paraId="2F1126BF"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modernizacja rozdzielnicy elektrycznej w zakresie związanym z instalacją PV, </w:t>
      </w:r>
    </w:p>
    <w:p w14:paraId="4008419B"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inwerterów PV, </w:t>
      </w:r>
    </w:p>
    <w:p w14:paraId="17C9B772"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montaż zabezpieczeń po stronie AC i DC,</w:t>
      </w:r>
    </w:p>
    <w:p w14:paraId="308F459D"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montaż wyłącznika PPOŻ,</w:t>
      </w:r>
    </w:p>
    <w:p w14:paraId="036E7088"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uziemienie instalacji, </w:t>
      </w:r>
    </w:p>
    <w:p w14:paraId="3EDFB260"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układu automatyki, </w:t>
      </w:r>
    </w:p>
    <w:p w14:paraId="26CAE3B8"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prób instalacji oraz sprawdzających prawidłowe działanie aparatury, </w:t>
      </w:r>
    </w:p>
    <w:p w14:paraId="508ED153"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uruchomienie układu i regulacje, </w:t>
      </w:r>
    </w:p>
    <w:p w14:paraId="120141EF"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szkolenie obsługi,</w:t>
      </w:r>
    </w:p>
    <w:p w14:paraId="554B2D10" w14:textId="77777777" w:rsidR="005436B5" w:rsidRPr="002D551E" w:rsidRDefault="005436B5" w:rsidP="007B79B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uzyskanie opinii rzeczoznawcy PPOŻ dla instalacji o mocy powyżej 6,5 kW dla instalacji zamontowanych w projekcie,</w:t>
      </w:r>
    </w:p>
    <w:p w14:paraId="400CA457"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w:t>
      </w:r>
      <w:r w:rsidRPr="002D551E">
        <w:rPr>
          <w:rFonts w:ascii="Calibri Light" w:eastAsiaTheme="minorHAnsi" w:hAnsi="Calibri Light" w:cs="Calibri Light"/>
          <w:sz w:val="24"/>
          <w:szCs w:val="24"/>
        </w:rPr>
        <w:tab/>
        <w:t xml:space="preserve">wykonanie niezbędnych otworów montażowych w celu wprowadzenia urządzeń, </w:t>
      </w:r>
    </w:p>
    <w:p w14:paraId="40097C2A"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zamurowanie otworów montażowych po wprowadzeniu urządzeń, </w:t>
      </w:r>
    </w:p>
    <w:p w14:paraId="46ED39F0" w14:textId="77777777" w:rsidR="005436B5" w:rsidRPr="002D551E" w:rsidRDefault="005436B5" w:rsidP="007B79B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przepustów w miejscach przejść tras kablowych przez ściany, dach lub inne przeszkody, </w:t>
      </w:r>
    </w:p>
    <w:p w14:paraId="15D48E7F"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wykonanie ewentualne przekopu z odtworzeniem nawierzchni w granicach robót ziemnych (wykop, przekop, zasyp), tj. w przypadku kostki chodnikowej lub elementów betonowych nawierzchniowych- ułożenie kostki chodnikowej lub ponowne wylanie elementów betonowych nawierzchniowych, utwardzenie podsypką, itp. leży po stronie i na koszt mieszkańca.</w:t>
      </w:r>
    </w:p>
    <w:p w14:paraId="166B5D9B"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gestii mieszkańca pozostaje:</w:t>
      </w:r>
    </w:p>
    <w:p w14:paraId="2FF2B104"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wymiana ewentualna pokrycia dachowego lub modernizacja istniejącego przyłącza energetycznego po uprzednich uzgodnieniach z Wykonawcą (zarówno w zakresie ewentualnej mocy przyłączeniowej, technicznego miejsca rozdzielni, instalacji jedno- lub trójfazowej), </w:t>
      </w:r>
    </w:p>
    <w:p w14:paraId="0C7DB8A7"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dostęp do sieci WIFI celem podglądu do aplikacji zdalnej,</w:t>
      </w:r>
    </w:p>
    <w:p w14:paraId="4E219C1C"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udrożnienie wejść na dach, jeżeli budynek jest w wejście na dach wyposażony,</w:t>
      </w:r>
    </w:p>
    <w:p w14:paraId="7A6EB5E9"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wszelkie prace demontażowe, w tym mebli i zabudów, kolidujących z montażem instalacji PV,</w:t>
      </w:r>
    </w:p>
    <w:p w14:paraId="0445A063"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udostępnienie mediów niezbędnych do realizacji robót budowlanych,</w:t>
      </w:r>
    </w:p>
    <w:p w14:paraId="7E26A970"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opinia kominiarska w przypadku poprowadzenia okablowania kanałem wentylacyjnym,</w:t>
      </w:r>
    </w:p>
    <w:p w14:paraId="2C3F25B9"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zwiększenie mocy umownej,</w:t>
      </w:r>
    </w:p>
    <w:p w14:paraId="0D9703C0"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wzmocnienie połaci dachowej i więźby w przypadku konieczności potwierdzonej przez Inspektora Nadzoru.</w:t>
      </w:r>
    </w:p>
    <w:p w14:paraId="7577928C" w14:textId="77777777" w:rsidR="005436B5" w:rsidRPr="002D551E" w:rsidRDefault="005436B5" w:rsidP="007B79B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organizacyjne</w:t>
      </w:r>
      <w:r w:rsidRPr="002D551E">
        <w:rPr>
          <w:rFonts w:ascii="Calibri Light" w:eastAsiaTheme="minorHAnsi" w:hAnsi="Calibri Light" w:cs="Calibri Light"/>
          <w:sz w:val="24"/>
          <w:szCs w:val="24"/>
        </w:rPr>
        <w:t xml:space="preserve"> leżące po stronie Wykonawcy:</w:t>
      </w:r>
    </w:p>
    <w:p w14:paraId="073DEEBD" w14:textId="77777777" w:rsidR="005436B5" w:rsidRPr="002D551E" w:rsidRDefault="005436B5" w:rsidP="007B79B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sporządzenie instrukcji eksploatacji instalacji,</w:t>
      </w:r>
    </w:p>
    <w:p w14:paraId="6DFC6F19"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przeprowadzenie instruktażu dla właścicieli nieruchomości z zasad obsługi, użytkowania, konserwacji i bezpieczeństwa związanymi z użytkowaniem zainstalowanej instalacji,</w:t>
      </w:r>
    </w:p>
    <w:p w14:paraId="083EF2E5"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sporządzenie protokołu z przeprowadzonego instruktażu oraz wszelkich prac.</w:t>
      </w:r>
    </w:p>
    <w:p w14:paraId="71F8E260" w14:textId="77777777" w:rsidR="005436B5" w:rsidRPr="002D551E" w:rsidRDefault="005436B5" w:rsidP="007B79B5">
      <w:pPr>
        <w:adjustRightInd w:val="0"/>
        <w:spacing w:line="276" w:lineRule="auto"/>
        <w:rPr>
          <w:rFonts w:ascii="Calibri Light" w:eastAsiaTheme="minorHAnsi" w:hAnsi="Calibri Light" w:cs="Calibri Light"/>
          <w:sz w:val="24"/>
          <w:szCs w:val="24"/>
        </w:rPr>
      </w:pPr>
    </w:p>
    <w:p w14:paraId="74117D00"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Zestawienie ilościowe i moc niezbędna do wykonania w ramach montażu instalacji określono w załączniku z wykazem lokalizacji oraz SIWZ.</w:t>
      </w:r>
    </w:p>
    <w:p w14:paraId="5DF55A37"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2892DB81"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zapewni serwisowanie wybudowanych instalacji w okresie objętym gwarancją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rękojmią. Koszty serwisowania urządzeń i instalacji w okresie obowiązywania gwarancji/rękojmi pokrywa Wykonawca.</w:t>
      </w:r>
    </w:p>
    <w:p w14:paraId="24FBB071" w14:textId="77777777" w:rsidR="005436B5" w:rsidRPr="002D551E" w:rsidRDefault="005436B5" w:rsidP="007B79B5">
      <w:pPr>
        <w:adjustRightInd w:val="0"/>
        <w:spacing w:line="276" w:lineRule="auto"/>
        <w:rPr>
          <w:rFonts w:ascii="Calibri Light" w:eastAsiaTheme="minorHAnsi" w:hAnsi="Calibri Light" w:cs="Calibri Light"/>
          <w:sz w:val="24"/>
          <w:szCs w:val="24"/>
        </w:rPr>
      </w:pPr>
    </w:p>
    <w:p w14:paraId="66ACAAF3" w14:textId="77777777" w:rsidR="005436B5" w:rsidRPr="00AC205B" w:rsidRDefault="005436B5" w:rsidP="007B79B5">
      <w:pPr>
        <w:pStyle w:val="Nagwek1"/>
        <w:spacing w:line="276" w:lineRule="auto"/>
        <w:rPr>
          <w:rFonts w:ascii="Calibri Light" w:eastAsiaTheme="minorHAnsi" w:hAnsi="Calibri Light" w:cs="Calibri Light"/>
        </w:rPr>
      </w:pPr>
      <w:bookmarkStart w:id="4" w:name="_Toc139882994"/>
      <w:r w:rsidRPr="00AC205B">
        <w:rPr>
          <w:rFonts w:ascii="Calibri Light" w:eastAsiaTheme="minorHAnsi" w:hAnsi="Calibri Light" w:cs="Calibri Light"/>
        </w:rPr>
        <w:t>I.2.3 Aktualne uwarunkowania wykonania przedmiotu zamówienia</w:t>
      </w:r>
      <w:bookmarkEnd w:id="4"/>
    </w:p>
    <w:p w14:paraId="09272C8F" w14:textId="77777777" w:rsidR="007B79B5" w:rsidRPr="006C53AF" w:rsidRDefault="006C53AF" w:rsidP="007B79B5">
      <w:pPr>
        <w:adjustRightInd w:val="0"/>
        <w:spacing w:line="276" w:lineRule="auto"/>
        <w:jc w:val="both"/>
        <w:rPr>
          <w:rFonts w:ascii="Calibri Light" w:eastAsiaTheme="minorHAnsi" w:hAnsi="Calibri Light" w:cs="Calibri Light"/>
          <w:sz w:val="24"/>
          <w:szCs w:val="24"/>
        </w:rPr>
      </w:pPr>
      <w:r w:rsidRPr="006C53AF">
        <w:rPr>
          <w:rFonts w:ascii="Calibri Light" w:eastAsiaTheme="minorHAnsi" w:hAnsi="Calibri Light" w:cs="Calibri Light"/>
          <w:sz w:val="24"/>
          <w:szCs w:val="24"/>
        </w:rPr>
        <w:t>Planuje się wykonanie instalacji pomp ciepła produkujących energię cieplną z OZE na własne potrzeby mieszkaniowe, jako instalacje podgrzewa</w:t>
      </w:r>
      <w:r>
        <w:rPr>
          <w:rFonts w:ascii="Calibri Light" w:eastAsiaTheme="minorHAnsi" w:hAnsi="Calibri Light" w:cs="Calibri Light"/>
          <w:sz w:val="24"/>
          <w:szCs w:val="24"/>
        </w:rPr>
        <w:t xml:space="preserve">jące tylko i wyłącznie CO i CWU </w:t>
      </w:r>
      <w:r w:rsidR="007B79B5">
        <w:rPr>
          <w:rFonts w:ascii="Calibri Light" w:eastAsiaTheme="minorHAnsi" w:hAnsi="Calibri Light" w:cs="Calibri Light"/>
          <w:sz w:val="24"/>
          <w:szCs w:val="24"/>
        </w:rPr>
        <w:br/>
      </w:r>
      <w:r>
        <w:rPr>
          <w:rFonts w:ascii="Calibri Light" w:eastAsiaTheme="minorHAnsi" w:hAnsi="Calibri Light" w:cs="Calibri Light"/>
          <w:sz w:val="24"/>
          <w:szCs w:val="24"/>
        </w:rPr>
        <w:lastRenderedPageBreak/>
        <w:t>z obowiązkowym lub fakultatywnym montażem bufora j</w:t>
      </w:r>
      <w:r w:rsidR="007B79B5">
        <w:rPr>
          <w:rFonts w:ascii="Calibri Light" w:eastAsiaTheme="minorHAnsi" w:hAnsi="Calibri Light" w:cs="Calibri Light"/>
          <w:sz w:val="24"/>
          <w:szCs w:val="24"/>
        </w:rPr>
        <w:t>ako magazynu energii cieplnej i fakultatywnym montażem systemu zarządzania energią HEMS.</w:t>
      </w:r>
    </w:p>
    <w:p w14:paraId="3EE51C3A" w14:textId="77777777" w:rsidR="007B79B5" w:rsidRDefault="007B79B5" w:rsidP="007B79B5">
      <w:pPr>
        <w:adjustRightInd w:val="0"/>
        <w:spacing w:line="276" w:lineRule="auto"/>
        <w:jc w:val="both"/>
        <w:rPr>
          <w:rFonts w:ascii="Calibri Light" w:eastAsiaTheme="minorHAnsi" w:hAnsi="Calibri Light" w:cs="Calibri Light"/>
          <w:sz w:val="24"/>
          <w:szCs w:val="24"/>
        </w:rPr>
      </w:pPr>
    </w:p>
    <w:p w14:paraId="7678B256" w14:textId="77777777" w:rsidR="005436B5"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Moduły fotowoltaiczne powinny zostać rozmieszczone na powierzchni dachu (w przypadku, gdy nie ma takiej możliwości należy je zamontować na gruncie przy wykorzystaniu konstrukcji wolnostojącej lub na ścianie) lub na gruncie. Mocowane powinny być przy wykorzystaniu odpowiednich systemów montażowych. W przypadku braku możliwości montażu na połaci południowej, proponuje się wykorzystać połać południowo- wschodnią lub południowo- zachodnią poszczególnych obiektów. Wskazany kąt pochylania modułów fotowoltaicznych: 30</w:t>
      </w:r>
      <w:r w:rsidRPr="002D551E">
        <w:rPr>
          <w:rFonts w:ascii="Calibri Light" w:eastAsiaTheme="minorHAnsi" w:hAnsi="Calibri Light" w:cs="Calibri Light"/>
          <w:sz w:val="24"/>
          <w:szCs w:val="24"/>
          <w:vertAlign w:val="superscript"/>
        </w:rPr>
        <w:t>o</w:t>
      </w:r>
      <w:r w:rsidRPr="002D551E">
        <w:rPr>
          <w:rFonts w:ascii="Calibri Light" w:eastAsiaTheme="minorHAnsi" w:hAnsi="Calibri Light" w:cs="Calibri Light"/>
          <w:sz w:val="24"/>
          <w:szCs w:val="24"/>
        </w:rPr>
        <w:t>- 45</w:t>
      </w:r>
      <w:r w:rsidRPr="002D551E">
        <w:rPr>
          <w:rFonts w:ascii="Calibri Light" w:eastAsiaTheme="minorHAnsi" w:hAnsi="Calibri Light" w:cs="Calibri Light"/>
          <w:sz w:val="24"/>
          <w:szCs w:val="24"/>
          <w:vertAlign w:val="superscript"/>
        </w:rPr>
        <w:t>o</w:t>
      </w:r>
      <w:r w:rsidRPr="002D551E">
        <w:rPr>
          <w:rFonts w:ascii="Calibri Light" w:eastAsiaTheme="minorHAnsi" w:hAnsi="Calibri Light" w:cs="Calibri Light"/>
          <w:sz w:val="24"/>
          <w:szCs w:val="24"/>
        </w:rPr>
        <w:t>.</w:t>
      </w:r>
    </w:p>
    <w:p w14:paraId="0F5E8235" w14:textId="77777777" w:rsidR="005436B5" w:rsidRPr="002D551E" w:rsidRDefault="005436B5" w:rsidP="007B79B5">
      <w:pPr>
        <w:adjustRightInd w:val="0"/>
        <w:spacing w:line="276" w:lineRule="auto"/>
        <w:rPr>
          <w:rFonts w:ascii="Calibri Light" w:eastAsiaTheme="minorHAnsi" w:hAnsi="Calibri Light" w:cs="Calibri Light"/>
          <w:b/>
          <w:sz w:val="24"/>
          <w:szCs w:val="24"/>
        </w:rPr>
      </w:pPr>
    </w:p>
    <w:p w14:paraId="37B5F38F" w14:textId="77777777" w:rsidR="005436B5" w:rsidRPr="00AC205B" w:rsidRDefault="005436B5" w:rsidP="007B79B5">
      <w:pPr>
        <w:pStyle w:val="Nagwek1"/>
        <w:spacing w:line="276" w:lineRule="auto"/>
        <w:rPr>
          <w:rFonts w:ascii="Calibri Light" w:eastAsiaTheme="minorHAnsi" w:hAnsi="Calibri Light" w:cs="Calibri Light"/>
        </w:rPr>
      </w:pPr>
      <w:bookmarkStart w:id="5" w:name="_Toc139882995"/>
      <w:r w:rsidRPr="00AC205B">
        <w:rPr>
          <w:rFonts w:ascii="Calibri Light" w:eastAsiaTheme="minorHAnsi" w:hAnsi="Calibri Light" w:cs="Calibri Light"/>
        </w:rPr>
        <w:t>I.2.4 Opis stanu docelowego</w:t>
      </w:r>
      <w:bookmarkEnd w:id="5"/>
    </w:p>
    <w:p w14:paraId="5A4D99A7" w14:textId="77777777" w:rsidR="005436B5" w:rsidRDefault="005436B5" w:rsidP="007B79B5">
      <w:pPr>
        <w:adjustRightInd w:val="0"/>
        <w:spacing w:line="276" w:lineRule="auto"/>
        <w:jc w:val="both"/>
        <w:rPr>
          <w:rFonts w:ascii="Calibri Light" w:hAnsi="Calibri Light" w:cs="Calibri Light"/>
        </w:rPr>
      </w:pPr>
      <w:r w:rsidRPr="002D551E">
        <w:rPr>
          <w:rFonts w:ascii="Calibri Light" w:eastAsiaTheme="minorHAnsi" w:hAnsi="Calibri Light" w:cs="Calibri Light"/>
          <w:sz w:val="24"/>
          <w:szCs w:val="24"/>
        </w:rPr>
        <w:t>Instalacje fotowoltaiczne służą do bezpośredniej konwersji energii promieniowania słonecznego na energię elektryczną. Jest to technologia konwersji energii, która jest w pełni pasywna. Zjawisko konwersji fotowoltaicznej jest bezgłośne, bezwibracyjne oraz nie posiada skutków ubocznych. Instalacje fotowoltaiczne nie będą stanowić zagrożenia dla ludzi, zwierząt i ptaków, nie będą negatywnie oddziaływać na tereny najbliższej zabudowy mieszkaniowej. Ważnym aspektem jest także fakt, że instalacje działają w sposób praktycznie bezobsługowy, co nie wpływa negatywnie na komfort życia mieszkańców/użytkowników obiektów. Powłoka antyrefleksyjna pokrywająca panele zwiększa absorbcję energii promieniowania słonecznego oraz zapobiega niepożądanemu efektowi odbicia światła od powierzchni paneli. Maksymalna wysokość instalacji nie będzie przekraczać w najwyższym punkcie 3 m.</w:t>
      </w:r>
      <w:r>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 xml:space="preserve">Instalacje fotowoltaiczne są ekologiczne, produkują energię elektryczną z promieniowania słonecznego i nie wytwarzają przy tym żadnych emisji pyłów i gazów. </w:t>
      </w:r>
      <w:r w:rsidRPr="00AC205B">
        <w:rPr>
          <w:rFonts w:ascii="Calibri Light" w:hAnsi="Calibri Light" w:cs="Calibri Light"/>
          <w:sz w:val="24"/>
          <w:szCs w:val="24"/>
        </w:rPr>
        <w:t>Planuje się wykonanie instalacji fotowoltaicznych produkujące energię elektryczną z OZE na własne potrzeby mieszkaniowe, jako instalacje wpięte do sieci. Efektem ekonomicznym realizacji zadania będzie zmniejszenie ponoszonych wydatków związanych z zakupem energii elektrycznej, która w przeważającej części jest wytwarzana z konwencjonalnych źródeł energii. Efektem ekologicznym realizacji inwestycji będzie ograniczenie emisji dwutlenku węgla i innych szkodliwych gazów emitowanych przy produkcji energii elektrycznej ze źródeł konwencjonalnych.</w:t>
      </w:r>
      <w:r w:rsidRPr="002D551E">
        <w:rPr>
          <w:rFonts w:ascii="Calibri Light" w:hAnsi="Calibri Light" w:cs="Calibri Light"/>
        </w:rPr>
        <w:t xml:space="preserve"> </w:t>
      </w:r>
    </w:p>
    <w:p w14:paraId="6E0C7A4D" w14:textId="77777777" w:rsidR="005436B5" w:rsidRDefault="005436B5" w:rsidP="007B79B5">
      <w:pPr>
        <w:adjustRightInd w:val="0"/>
        <w:spacing w:line="276" w:lineRule="auto"/>
        <w:jc w:val="both"/>
        <w:rPr>
          <w:rFonts w:ascii="Calibri Light" w:hAnsi="Calibri Light" w:cs="Calibri Light"/>
        </w:rPr>
      </w:pPr>
    </w:p>
    <w:p w14:paraId="6FBCC59E" w14:textId="77777777" w:rsidR="006C53AF" w:rsidRDefault="006C53AF" w:rsidP="007B79B5">
      <w:pPr>
        <w:adjustRightInd w:val="0"/>
        <w:spacing w:line="276" w:lineRule="auto"/>
        <w:jc w:val="both"/>
        <w:rPr>
          <w:rFonts w:ascii="Calibri Light" w:hAnsi="Calibri Light" w:cs="Calibri Light"/>
          <w:sz w:val="24"/>
          <w:szCs w:val="24"/>
        </w:rPr>
      </w:pPr>
      <w:r w:rsidRPr="006C53AF">
        <w:rPr>
          <w:rFonts w:ascii="Calibri Light" w:hAnsi="Calibri Light" w:cs="Calibri Light"/>
          <w:sz w:val="24"/>
          <w:szCs w:val="24"/>
        </w:rPr>
        <w:t xml:space="preserve">W zakresie dotyczącym montażu pomp ciepła do CO i CWU z buforem efektem ekonomicznym realizacji zadania będzie zmniejszenie ponoszonych wydatków związanych z zakupem energii cieplnej do podgrzewania CO i CWU, która w przeważającej części jest wytwarzana </w:t>
      </w:r>
      <w:r>
        <w:rPr>
          <w:rFonts w:ascii="Calibri Light" w:hAnsi="Calibri Light" w:cs="Calibri Light"/>
          <w:sz w:val="24"/>
          <w:szCs w:val="24"/>
        </w:rPr>
        <w:br/>
      </w:r>
      <w:r w:rsidRPr="006C53AF">
        <w:rPr>
          <w:rFonts w:ascii="Calibri Light" w:hAnsi="Calibri Light" w:cs="Calibri Light"/>
          <w:sz w:val="24"/>
          <w:szCs w:val="24"/>
        </w:rPr>
        <w:t>z konwencjonalnych źródeł energii z istniejącego źródła ogrzewania budynku.</w:t>
      </w:r>
      <w:r>
        <w:rPr>
          <w:rFonts w:ascii="Calibri Light" w:hAnsi="Calibri Light" w:cs="Calibri Light"/>
          <w:sz w:val="24"/>
          <w:szCs w:val="24"/>
        </w:rPr>
        <w:t xml:space="preserve"> </w:t>
      </w:r>
      <w:r w:rsidRPr="006C53AF">
        <w:rPr>
          <w:rFonts w:ascii="Calibri Light" w:hAnsi="Calibri Light" w:cs="Calibri Light"/>
          <w:sz w:val="24"/>
          <w:szCs w:val="24"/>
        </w:rPr>
        <w:t xml:space="preserve">Efektem ekologicznym realizacji inwestycji będzie ograniczenie emisji dwutlenku węgla i innych szkodliwych gazów emitowanych przy produkcji energii cieplnej ze źródeł konwencjonalnych. </w:t>
      </w:r>
    </w:p>
    <w:p w14:paraId="37F64319" w14:textId="77777777" w:rsidR="005861DD" w:rsidRDefault="005861DD" w:rsidP="007B79B5">
      <w:pPr>
        <w:adjustRightInd w:val="0"/>
        <w:spacing w:line="276" w:lineRule="auto"/>
        <w:jc w:val="both"/>
        <w:rPr>
          <w:rFonts w:ascii="Calibri Light" w:hAnsi="Calibri Light" w:cs="Calibri Light"/>
          <w:sz w:val="24"/>
          <w:szCs w:val="24"/>
        </w:rPr>
      </w:pPr>
    </w:p>
    <w:p w14:paraId="7D78E3EE" w14:textId="77777777" w:rsidR="005861DD" w:rsidRDefault="005861DD" w:rsidP="007B79B5">
      <w:pPr>
        <w:adjustRightInd w:val="0"/>
        <w:spacing w:line="276" w:lineRule="auto"/>
        <w:jc w:val="both"/>
        <w:rPr>
          <w:rFonts w:ascii="Calibri Light" w:hAnsi="Calibri Light" w:cs="Calibri Light"/>
          <w:sz w:val="24"/>
          <w:szCs w:val="24"/>
        </w:rPr>
      </w:pPr>
      <w:r w:rsidRPr="005861DD">
        <w:rPr>
          <w:rFonts w:ascii="Calibri Light" w:hAnsi="Calibri Light" w:cs="Calibri Light"/>
          <w:sz w:val="24"/>
          <w:szCs w:val="24"/>
        </w:rPr>
        <w:t>Bufor do pompy ciepła to nic innego jak magazyn energii w postaci zbiornika. W zależności od rodzaju i wielkości instalacji bufor może pełnić różne funkcje, a jedną z nich jest zwiększenie efektywności ogrzewania pompą ciepła.</w:t>
      </w:r>
      <w:r>
        <w:rPr>
          <w:rFonts w:ascii="Calibri Light" w:hAnsi="Calibri Light" w:cs="Calibri Light"/>
          <w:sz w:val="24"/>
          <w:szCs w:val="24"/>
        </w:rPr>
        <w:t xml:space="preserve"> </w:t>
      </w:r>
      <w:r w:rsidRPr="005861DD">
        <w:rPr>
          <w:rFonts w:ascii="Calibri Light" w:hAnsi="Calibri Light" w:cs="Calibri Light"/>
          <w:sz w:val="24"/>
          <w:szCs w:val="24"/>
        </w:rPr>
        <w:t xml:space="preserve">Bufor służy do gromadzenia energii cieplnej, która </w:t>
      </w:r>
      <w:r w:rsidRPr="005861DD">
        <w:rPr>
          <w:rFonts w:ascii="Calibri Light" w:hAnsi="Calibri Light" w:cs="Calibri Light"/>
          <w:sz w:val="24"/>
          <w:szCs w:val="24"/>
        </w:rPr>
        <w:lastRenderedPageBreak/>
        <w:t>następnie wykorzystywana jest w instalacji centralnego ogrzewania.</w:t>
      </w:r>
      <w:r>
        <w:rPr>
          <w:rFonts w:ascii="Calibri Light" w:hAnsi="Calibri Light" w:cs="Calibri Light"/>
          <w:sz w:val="24"/>
          <w:szCs w:val="24"/>
        </w:rPr>
        <w:t xml:space="preserve"> </w:t>
      </w:r>
      <w:r w:rsidRPr="005861DD">
        <w:rPr>
          <w:rFonts w:ascii="Calibri Light" w:hAnsi="Calibri Light" w:cs="Calibri Light"/>
          <w:sz w:val="24"/>
          <w:szCs w:val="24"/>
        </w:rPr>
        <w:t>W zależności od przeznaczenia bufory do pomp ciepła różnią się pojemnością i wyposażeniem. Pojemność bufora współpracującego w instalacji z pompą ciepła to najczęściej 100-500 l. Jego głównym zadaniem jest zwiększenie zładu wody, czyli pojemności wodnej instalacji grzewczej. Potrzebna jest ona, aby pompa ciepła rzadziej się włączała, co obciąża jej podzespoły i szybciej prowadzi do awarii.</w:t>
      </w:r>
      <w:r>
        <w:rPr>
          <w:rFonts w:ascii="Calibri Light" w:hAnsi="Calibri Light" w:cs="Calibri Light"/>
          <w:sz w:val="24"/>
          <w:szCs w:val="24"/>
        </w:rPr>
        <w:t xml:space="preserve"> Bufor konieczny jest do instalacji pomp ciepła do CO i CWU, gdzie łączymy instalację grzewczą podłogową i grzejnikową, lub w przypadku wykorzystywania kilku źródeł ciepła jednocześnie. Bufor:</w:t>
      </w:r>
    </w:p>
    <w:p w14:paraId="21CD171A" w14:textId="77777777" w:rsidR="005861DD" w:rsidRPr="005861DD" w:rsidRDefault="005861DD" w:rsidP="007B79B5">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5861DD">
        <w:rPr>
          <w:rFonts w:ascii="Calibri Light" w:hAnsi="Calibri Light" w:cs="Calibri Light"/>
          <w:sz w:val="24"/>
          <w:szCs w:val="24"/>
        </w:rPr>
        <w:t>magazynuje energię cieplną - źródło ciepła, w tym przypadku pompa, nagrzewa bufor, z którego ciepło jest następnie dystrybuowane do instalacji centralnego ogrzewania. Pompa ciepła uruchamia się wówczas, gdy spada temperatura w buforze,</w:t>
      </w:r>
    </w:p>
    <w:p w14:paraId="53FBFAD0" w14:textId="77777777" w:rsidR="005861DD" w:rsidRDefault="005861DD" w:rsidP="007B79B5">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5861DD">
        <w:rPr>
          <w:rFonts w:ascii="Calibri Light" w:hAnsi="Calibri Light" w:cs="Calibri Light"/>
          <w:sz w:val="24"/>
          <w:szCs w:val="24"/>
        </w:rPr>
        <w:t xml:space="preserve">kompensuje naddatek mocy pompy ciepła - w przypadku przewymiarowania instalacji </w:t>
      </w:r>
      <w:r>
        <w:rPr>
          <w:rFonts w:ascii="Calibri Light" w:hAnsi="Calibri Light" w:cs="Calibri Light"/>
          <w:sz w:val="24"/>
          <w:szCs w:val="24"/>
        </w:rPr>
        <w:br/>
      </w:r>
      <w:r w:rsidRPr="005861DD">
        <w:rPr>
          <w:rFonts w:ascii="Calibri Light" w:hAnsi="Calibri Light" w:cs="Calibri Light"/>
          <w:sz w:val="24"/>
          <w:szCs w:val="24"/>
        </w:rPr>
        <w:t xml:space="preserve">z pompą ciepła, dobranie za dużej mocy urządzenia, może skutkować taktowaniem pompy ciepła, zwłaszcza w okresach przejściowych, kiedy zapotrzebowanie na energię spada. W takim przypadku </w:t>
      </w:r>
      <w:r>
        <w:rPr>
          <w:rFonts w:ascii="Calibri Light" w:hAnsi="Calibri Light" w:cs="Calibri Light"/>
          <w:sz w:val="24"/>
          <w:szCs w:val="24"/>
        </w:rPr>
        <w:t xml:space="preserve">bufor </w:t>
      </w:r>
      <w:r w:rsidRPr="005861DD">
        <w:rPr>
          <w:rFonts w:ascii="Calibri Light" w:hAnsi="Calibri Light" w:cs="Calibri Light"/>
          <w:sz w:val="24"/>
          <w:szCs w:val="24"/>
        </w:rPr>
        <w:t>zapobiega taktowaniu pompy. Wyższa jej moc zostaje wykorzystana na ogrzewania bufora, a samo rozprowadzanie ciepła po instalacji będzie już realizowane przez pompy za buforem.</w:t>
      </w:r>
    </w:p>
    <w:p w14:paraId="04D1EA83" w14:textId="77777777" w:rsidR="007B79B5" w:rsidRDefault="007B79B5" w:rsidP="007B79B5">
      <w:pPr>
        <w:adjustRightInd w:val="0"/>
        <w:spacing w:line="276" w:lineRule="auto"/>
        <w:ind w:left="720" w:hanging="720"/>
        <w:jc w:val="both"/>
        <w:rPr>
          <w:rFonts w:ascii="Calibri Light" w:hAnsi="Calibri Light" w:cs="Calibri Light"/>
          <w:sz w:val="24"/>
          <w:szCs w:val="24"/>
        </w:rPr>
      </w:pPr>
    </w:p>
    <w:p w14:paraId="041E5B1E" w14:textId="77777777" w:rsidR="007B79B5" w:rsidRDefault="007B79B5" w:rsidP="007B79B5">
      <w:pPr>
        <w:adjustRightInd w:val="0"/>
        <w:spacing w:line="276" w:lineRule="auto"/>
        <w:jc w:val="both"/>
        <w:rPr>
          <w:rFonts w:ascii="Calibri Light" w:hAnsi="Calibri Light" w:cs="Calibri Light"/>
          <w:sz w:val="24"/>
          <w:szCs w:val="24"/>
        </w:rPr>
      </w:pPr>
      <w:r w:rsidRPr="00FF2839">
        <w:rPr>
          <w:rFonts w:ascii="Calibri Light" w:hAnsi="Calibri Light" w:cs="Calibri Light"/>
          <w:sz w:val="24"/>
          <w:szCs w:val="24"/>
        </w:rPr>
        <w:t xml:space="preserve">System </w:t>
      </w:r>
      <w:r>
        <w:rPr>
          <w:rFonts w:ascii="Calibri Light" w:hAnsi="Calibri Light" w:cs="Calibri Light"/>
          <w:sz w:val="24"/>
          <w:szCs w:val="24"/>
        </w:rPr>
        <w:t xml:space="preserve">zarządzania energią </w:t>
      </w:r>
      <w:r w:rsidRPr="00FF2839">
        <w:rPr>
          <w:rFonts w:ascii="Calibri Light" w:hAnsi="Calibri Light" w:cs="Calibri Light"/>
          <w:sz w:val="24"/>
          <w:szCs w:val="24"/>
        </w:rPr>
        <w:t>HEMS służy optymalizacji zarówno systemu energii elektrycznej, jak również energii cieplnej. Dzięki niemu możliwe jest pełne wsparcie budynku w zakresie energooszczędności. System HEMS wspiera konsumenta w zakresie autokonsumpcji energii elektrycznej</w:t>
      </w:r>
      <w:r>
        <w:rPr>
          <w:rFonts w:ascii="Calibri Light" w:hAnsi="Calibri Light" w:cs="Calibri Light"/>
          <w:sz w:val="24"/>
          <w:szCs w:val="24"/>
        </w:rPr>
        <w:t>, cieplnej</w:t>
      </w:r>
      <w:r w:rsidRPr="00FF2839">
        <w:rPr>
          <w:rFonts w:ascii="Calibri Light" w:hAnsi="Calibri Light" w:cs="Calibri Light"/>
          <w:sz w:val="24"/>
          <w:szCs w:val="24"/>
        </w:rPr>
        <w:t xml:space="preserve"> i osiągnięciu maksymalnej efektywności energetycznej. Optymalizacja zużycia energii ma prowadzić do zwiększenia oszczędności energetycznych.</w:t>
      </w:r>
    </w:p>
    <w:p w14:paraId="1B9A31DE" w14:textId="77777777" w:rsidR="007B79B5" w:rsidRDefault="007B79B5" w:rsidP="007B79B5">
      <w:pPr>
        <w:adjustRightInd w:val="0"/>
        <w:spacing w:line="276" w:lineRule="auto"/>
        <w:jc w:val="both"/>
        <w:rPr>
          <w:rFonts w:ascii="Calibri Light" w:hAnsi="Calibri Light" w:cs="Calibri Light"/>
          <w:sz w:val="24"/>
          <w:szCs w:val="24"/>
        </w:rPr>
      </w:pPr>
      <w:r w:rsidRPr="00FF2839">
        <w:rPr>
          <w:rFonts w:ascii="Calibri Light" w:hAnsi="Calibri Light" w:cs="Calibri Light"/>
          <w:sz w:val="24"/>
          <w:szCs w:val="24"/>
        </w:rPr>
        <w:t>Elementem niezbędnym do działania systemu HEMS są moduły komunikacyjne wmontowane w inwerter hybrydowy. To właśnie dzięki ich obecności algorytm HEMS może łączyć się m.in. z instalacją fotowoltaiczną i magazynem energii i zapewniać Ci rozbudowane statystyki dotyczące produkcji i konsumpcji, dostęp do podglądu pracy instalacji czy też estymacje pogodowe i predykcje produkcji.</w:t>
      </w:r>
      <w:r>
        <w:rPr>
          <w:rFonts w:ascii="Calibri Light" w:hAnsi="Calibri Light" w:cs="Calibri Light"/>
          <w:sz w:val="24"/>
          <w:szCs w:val="24"/>
        </w:rPr>
        <w:t xml:space="preserve"> </w:t>
      </w:r>
      <w:r w:rsidRPr="00FF2839">
        <w:rPr>
          <w:rFonts w:ascii="Calibri Light" w:hAnsi="Calibri Light" w:cs="Calibri Light"/>
          <w:sz w:val="24"/>
          <w:szCs w:val="24"/>
        </w:rPr>
        <w:t>Oprogramowanie w HEMS reguluje dane i komunikację między urządzeniami, a użytkownikiem, umoż</w:t>
      </w:r>
      <w:r>
        <w:rPr>
          <w:rFonts w:ascii="Calibri Light" w:hAnsi="Calibri Light" w:cs="Calibri Light"/>
          <w:sz w:val="24"/>
          <w:szCs w:val="24"/>
        </w:rPr>
        <w:t xml:space="preserve">liwiając </w:t>
      </w:r>
      <w:r w:rsidRPr="00FF2839">
        <w:rPr>
          <w:rFonts w:ascii="Calibri Light" w:hAnsi="Calibri Light" w:cs="Calibri Light"/>
          <w:sz w:val="24"/>
          <w:szCs w:val="24"/>
        </w:rPr>
        <w:t>lepszą kontrolę nad zużyciem energii przez urządzenia w domu. System wysyła informacje do użytkownika, które widzi w panelu administracyjnym, tym samym dostarcza mu informacji o wynikach analiz, a dzięki temu użytkownik może decydować jakie polecenia wysyła do urządzenia (na przykład czasowe lub warunkowe zasady sterowania urządzeniami lub źródłem energii wykorzystywanej w urządzeniach). System zarządzania energią pozwala połączyć w jedną sieć wszystkie urządzenia wykorzystujące energię, produkujące ją oraz magazynujące. Dzięki gromadzeniu szczegółowych danych, system generuje najkorzystniejsze rozwiązania dotyczące m</w:t>
      </w:r>
      <w:r>
        <w:rPr>
          <w:rFonts w:ascii="Calibri Light" w:hAnsi="Calibri Light" w:cs="Calibri Light"/>
          <w:sz w:val="24"/>
          <w:szCs w:val="24"/>
        </w:rPr>
        <w:t>ożliwości oszczędzania energii. Korzyści z systemu HEMS:</w:t>
      </w:r>
    </w:p>
    <w:p w14:paraId="0577CC52" w14:textId="77777777" w:rsidR="007B79B5" w:rsidRPr="00FF2839" w:rsidRDefault="007B79B5" w:rsidP="007B79B5">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poprawa efektywności energetycznej domu,</w:t>
      </w:r>
    </w:p>
    <w:p w14:paraId="5FE621E1" w14:textId="77777777" w:rsidR="007B79B5" w:rsidRPr="00FF2839" w:rsidRDefault="007B79B5" w:rsidP="007B79B5">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oszczędności na kosztach energii,</w:t>
      </w:r>
    </w:p>
    <w:p w14:paraId="1AAEA881" w14:textId="77777777" w:rsidR="007B79B5" w:rsidRDefault="007B79B5" w:rsidP="007B79B5">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jeszcze efektywniejsze wykorzystanie darmowej energii z fotowoltaiki,</w:t>
      </w:r>
      <w:r>
        <w:rPr>
          <w:rFonts w:ascii="Calibri Light" w:hAnsi="Calibri Light" w:cs="Calibri Light"/>
          <w:sz w:val="24"/>
          <w:szCs w:val="24"/>
        </w:rPr>
        <w:t xml:space="preserve"> jeśli jest w jej posiadaniu mieszkaniec,</w:t>
      </w:r>
    </w:p>
    <w:p w14:paraId="398328B1" w14:textId="77777777" w:rsidR="007B79B5" w:rsidRPr="00FF2839" w:rsidRDefault="007B79B5" w:rsidP="007B79B5">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lastRenderedPageBreak/>
        <w:t>-</w:t>
      </w:r>
      <w:r>
        <w:rPr>
          <w:rFonts w:ascii="Calibri Light" w:hAnsi="Calibri Light" w:cs="Calibri Light"/>
          <w:sz w:val="24"/>
          <w:szCs w:val="24"/>
        </w:rPr>
        <w:tab/>
      </w:r>
      <w:r w:rsidRPr="00FF2839">
        <w:rPr>
          <w:rFonts w:ascii="Calibri Light" w:hAnsi="Calibri Light" w:cs="Calibri Light"/>
          <w:sz w:val="24"/>
          <w:szCs w:val="24"/>
        </w:rPr>
        <w:t>zmniejszenie śladu węglowego gospodarstwa domowego (dzięki lepszemu wykorzystaniu energii z OZE potrzebujesz mniej tej z konwencjonalnych źródeł),</w:t>
      </w:r>
    </w:p>
    <w:p w14:paraId="77BCE13E" w14:textId="77777777" w:rsidR="007B79B5" w:rsidRDefault="007B79B5" w:rsidP="007B79B5">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r>
      <w:r w:rsidRPr="00FF2839">
        <w:rPr>
          <w:rFonts w:ascii="Calibri Light" w:hAnsi="Calibri Light" w:cs="Calibri Light"/>
          <w:sz w:val="24"/>
          <w:szCs w:val="24"/>
        </w:rPr>
        <w:t>kontrola działania urządzeń domowych.</w:t>
      </w:r>
    </w:p>
    <w:p w14:paraId="241A0AA6" w14:textId="77777777" w:rsidR="005861DD" w:rsidRPr="006C53AF" w:rsidRDefault="005861DD" w:rsidP="007B79B5">
      <w:pPr>
        <w:adjustRightInd w:val="0"/>
        <w:spacing w:line="276" w:lineRule="auto"/>
        <w:jc w:val="both"/>
        <w:rPr>
          <w:rFonts w:ascii="Calibri Light" w:hAnsi="Calibri Light" w:cs="Calibri Light"/>
          <w:sz w:val="24"/>
          <w:szCs w:val="24"/>
        </w:rPr>
      </w:pPr>
    </w:p>
    <w:p w14:paraId="1617575A" w14:textId="77777777" w:rsidR="006C53AF" w:rsidRPr="006C53AF" w:rsidRDefault="006C53AF" w:rsidP="007B79B5">
      <w:pPr>
        <w:adjustRightInd w:val="0"/>
        <w:spacing w:line="276" w:lineRule="auto"/>
        <w:jc w:val="both"/>
        <w:rPr>
          <w:rFonts w:ascii="Calibri Light" w:hAnsi="Calibri Light" w:cs="Calibri Light"/>
          <w:sz w:val="24"/>
          <w:szCs w:val="24"/>
        </w:rPr>
      </w:pPr>
      <w:r w:rsidRPr="006C53AF">
        <w:rPr>
          <w:rFonts w:ascii="Calibri Light" w:hAnsi="Calibri Light" w:cs="Calibri Light"/>
          <w:sz w:val="24"/>
          <w:szCs w:val="24"/>
        </w:rPr>
        <w:t>Realizacja przedstawionych powyżej celów szczegółowych wpłynie pośrednio na wzrost atrakcyjności turystycznej regionu, poprawę warunków życia jego mieszkańców oraz bezpośrednio na poprawę stanu środowiska naturalnego:</w:t>
      </w:r>
    </w:p>
    <w:p w14:paraId="187ED165" w14:textId="77777777" w:rsidR="006C53AF" w:rsidRPr="006C53AF" w:rsidRDefault="006C53AF" w:rsidP="007B79B5">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zmniejszy zapotrzebowania na energię wytwarzaną z bieżącego źródła ciepła, przy produkcji której powstają zanieczyszczenia powietrza w postaci szkodliwych substancji takich jak dwutlenek siarki, tlenki azotu, dwutlenek węgla, pyły;</w:t>
      </w:r>
    </w:p>
    <w:p w14:paraId="5433BDEC" w14:textId="77777777" w:rsidR="006C53AF" w:rsidRPr="006C53AF" w:rsidRDefault="006C53AF" w:rsidP="007B79B5">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umożliwi wytwarzanie energii cieplnej na potrzeby gospodarstwa domowego;</w:t>
      </w:r>
    </w:p>
    <w:p w14:paraId="6009E358" w14:textId="77777777" w:rsidR="006C53AF" w:rsidRPr="006C53AF" w:rsidRDefault="006C53AF" w:rsidP="007B79B5">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zwiększy wykorzystanie odnawialnych źródeł energii,</w:t>
      </w:r>
    </w:p>
    <w:p w14:paraId="76639449" w14:textId="77777777" w:rsidR="006C53AF" w:rsidRPr="006C53AF" w:rsidRDefault="006C53AF" w:rsidP="007B79B5">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przyczyni się do niwelowania barier dla wdrażania nowych rozwiązań (wykorzystywania alternatywnych źródeł energii), gdzie z jednej strony jest niska świadomość potrzeby ochrony środowiska, z drugiej strony obawa przed nadmiernymi kosztami w stosunku do efektów,</w:t>
      </w:r>
    </w:p>
    <w:p w14:paraId="653CB53F" w14:textId="77777777" w:rsidR="006C53AF" w:rsidRPr="006C53AF" w:rsidRDefault="006C53AF" w:rsidP="007B79B5">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przyczyni się do wdrożenia i promocji tego rodzaju rozwiązań, usług i produktów czystej energii, w tym promocji lokalizowania ośrodków czystej energii na obszarach peryferyjnych,</w:t>
      </w:r>
    </w:p>
    <w:p w14:paraId="65020E1F" w14:textId="77777777" w:rsidR="005436B5" w:rsidRDefault="006C53AF" w:rsidP="007B79B5">
      <w:pPr>
        <w:adjustRightInd w:val="0"/>
        <w:spacing w:line="276" w:lineRule="auto"/>
        <w:ind w:left="720" w:hanging="720"/>
        <w:jc w:val="both"/>
        <w:rPr>
          <w:rFonts w:ascii="Calibri Light" w:hAnsi="Calibri Light" w:cs="Calibri Light"/>
          <w:sz w:val="24"/>
          <w:szCs w:val="24"/>
        </w:rPr>
      </w:pPr>
      <w:r w:rsidRPr="006C53AF">
        <w:rPr>
          <w:rFonts w:ascii="Calibri Light" w:hAnsi="Calibri Light" w:cs="Calibri Light"/>
          <w:sz w:val="24"/>
          <w:szCs w:val="24"/>
        </w:rPr>
        <w:t>-</w:t>
      </w:r>
      <w:r w:rsidRPr="006C53AF">
        <w:rPr>
          <w:rFonts w:ascii="Calibri Light" w:hAnsi="Calibri Light" w:cs="Calibri Light"/>
          <w:sz w:val="24"/>
          <w:szCs w:val="24"/>
        </w:rPr>
        <w:tab/>
        <w:t>wpłynie na poprawę warunków zdrowotnych odbiorców projektu.</w:t>
      </w:r>
    </w:p>
    <w:p w14:paraId="1AE4AC1B" w14:textId="77777777" w:rsidR="005436B5" w:rsidRPr="002D551E" w:rsidRDefault="005436B5" w:rsidP="007B79B5">
      <w:pPr>
        <w:adjustRightInd w:val="0"/>
        <w:spacing w:line="276" w:lineRule="auto"/>
        <w:rPr>
          <w:rFonts w:ascii="Calibri Light" w:eastAsiaTheme="minorHAnsi" w:hAnsi="Calibri Light" w:cs="Calibri Light"/>
          <w:sz w:val="24"/>
          <w:szCs w:val="24"/>
        </w:rPr>
      </w:pPr>
    </w:p>
    <w:p w14:paraId="51AB506A" w14:textId="77777777" w:rsidR="005436B5" w:rsidRPr="00AC205B" w:rsidRDefault="005436B5" w:rsidP="007B79B5">
      <w:pPr>
        <w:pStyle w:val="Nagwek1"/>
        <w:spacing w:line="276" w:lineRule="auto"/>
        <w:jc w:val="both"/>
        <w:rPr>
          <w:rFonts w:ascii="Calibri Light" w:eastAsiaTheme="minorHAnsi" w:hAnsi="Calibri Light" w:cs="Calibri Light"/>
        </w:rPr>
      </w:pPr>
      <w:bookmarkStart w:id="6" w:name="_Toc139882996"/>
      <w:r w:rsidRPr="00AC205B">
        <w:rPr>
          <w:rFonts w:ascii="Calibri Light" w:eastAsiaTheme="minorHAnsi" w:hAnsi="Calibri Light" w:cs="Calibri Light"/>
        </w:rPr>
        <w:t>I.2.5 Wymagania zamawiającego w stosunku do przedmiotu zamówienia</w:t>
      </w:r>
      <w:bookmarkEnd w:id="6"/>
    </w:p>
    <w:p w14:paraId="3438CCB9" w14:textId="77777777" w:rsidR="005436B5" w:rsidRPr="00AC205B" w:rsidRDefault="005436B5" w:rsidP="007B79B5">
      <w:pPr>
        <w:pStyle w:val="Nagwek1"/>
        <w:spacing w:line="276" w:lineRule="auto"/>
        <w:jc w:val="both"/>
        <w:rPr>
          <w:rFonts w:ascii="Calibri Light" w:eastAsiaTheme="minorHAnsi" w:hAnsi="Calibri Light" w:cs="Calibri Light"/>
        </w:rPr>
      </w:pPr>
      <w:bookmarkStart w:id="7" w:name="_Toc139882997"/>
      <w:r w:rsidRPr="00AC205B">
        <w:rPr>
          <w:rFonts w:ascii="Calibri Light" w:eastAsiaTheme="minorHAnsi" w:hAnsi="Calibri Light" w:cs="Calibri Light"/>
        </w:rPr>
        <w:t>I.2.5.1 Wykonanie niezbędnych analiz i ekspertyz oraz uzyskanie odpowiednich pozwoleń</w:t>
      </w:r>
      <w:bookmarkEnd w:id="7"/>
    </w:p>
    <w:p w14:paraId="0212A35D"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Przed przystąpieniem do realizacji zadania Wykonawca będzie zobowiązany do wykonania wszystkich niezbędnych ekspertyz, oględzin, wizji lokalnych i zweryfikowania informacji dotyczących realizacji prac budowlanych w zakresie wykonania kompletnej instalacji objętych niniejszym opracowaniem PFU.</w:t>
      </w:r>
    </w:p>
    <w:p w14:paraId="2011C535"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Celem sporządzenia dokumentacji projektowej instalacji należy wykonać wszelkie niezbędne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wymagane inwentaryzacje oraz uzgodnienia:</w:t>
      </w:r>
    </w:p>
    <w:p w14:paraId="64C7525A"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opracować wniosek o wydanie warunków przyłączeniowych do sieci elektroenergetycznej z niezbędnymi dokumentami,</w:t>
      </w:r>
    </w:p>
    <w:p w14:paraId="4DAF3E35"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op</w:t>
      </w:r>
      <w:r w:rsidR="006C53AF">
        <w:rPr>
          <w:rFonts w:ascii="Calibri Light" w:eastAsiaTheme="minorHAnsi" w:hAnsi="Calibri Light" w:cs="Calibri Light"/>
          <w:sz w:val="24"/>
          <w:szCs w:val="24"/>
        </w:rPr>
        <w:t>racować dokumentację projektową z dokumentem OZC,</w:t>
      </w:r>
    </w:p>
    <w:p w14:paraId="56F2463A"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 xml:space="preserve">jeżeli wymaga tego przepis, należy przedłożyć Zamawiającemu ewentualny projekt budowlany oraz projekty wykonawcze w oparciu o aktualnie obowiązujące Polskie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Europejskie Normy oraz obowiązujące przepisy prawne i budowlane,</w:t>
      </w:r>
    </w:p>
    <w:p w14:paraId="277D0A25"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uzyskać pozwolenie na budowę lub dokonać zgłoszenia zamiaru rozpoczęcia prac budowlanych,</w:t>
      </w:r>
    </w:p>
    <w:p w14:paraId="02FAF693"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dokonać zgłoszenia wszystkich mikroinstalacji do Sieci Elektroenergetycznej.</w:t>
      </w:r>
    </w:p>
    <w:p w14:paraId="70D223AA"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winien uzyskać wymagane prawem pozwolenia na realizację tych prac, które </w:t>
      </w:r>
      <w:r w:rsidRPr="002D551E">
        <w:rPr>
          <w:rFonts w:ascii="Calibri Light" w:eastAsiaTheme="minorHAnsi" w:hAnsi="Calibri Light" w:cs="Calibri Light"/>
          <w:sz w:val="24"/>
          <w:szCs w:val="24"/>
        </w:rPr>
        <w:lastRenderedPageBreak/>
        <w:t>zezwoleń wymagają. Wykonawca w ramach zadania powinien wykonać wszelkie prace projektowe i opracowania niezbędne do uzyskania wszystkich koniecznych decyzji administracyjnych mających na celu wykonanie przedmiotu zamówienia.</w:t>
      </w:r>
    </w:p>
    <w:p w14:paraId="48AF2ECA"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03A2D9DF" w14:textId="77777777" w:rsidR="005436B5" w:rsidRPr="00AC205B" w:rsidRDefault="005436B5" w:rsidP="007B79B5">
      <w:pPr>
        <w:pStyle w:val="Nagwek1"/>
        <w:spacing w:line="276" w:lineRule="auto"/>
        <w:rPr>
          <w:rFonts w:ascii="Calibri Light" w:eastAsiaTheme="minorHAnsi" w:hAnsi="Calibri Light" w:cs="Calibri Light"/>
        </w:rPr>
      </w:pPr>
      <w:bookmarkStart w:id="8" w:name="_Toc139882998"/>
      <w:r w:rsidRPr="00AC205B">
        <w:rPr>
          <w:rFonts w:ascii="Calibri Light" w:eastAsiaTheme="minorHAnsi" w:hAnsi="Calibri Light" w:cs="Calibri Light"/>
        </w:rPr>
        <w:t>I.2.5.2 Wykonanie projektu</w:t>
      </w:r>
      <w:bookmarkEnd w:id="8"/>
    </w:p>
    <w:p w14:paraId="198CF55D"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Zakres projektu:</w:t>
      </w:r>
    </w:p>
    <w:p w14:paraId="4FADB0D9" w14:textId="77777777" w:rsidR="005436B5"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opracowanie przez uprawnione do tego osoby projektów wykonawczych konstrukcji pod moduły PV, </w:t>
      </w:r>
      <w:r>
        <w:rPr>
          <w:rFonts w:ascii="Calibri Light" w:eastAsiaTheme="minorHAnsi" w:hAnsi="Calibri Light" w:cs="Calibri Light"/>
          <w:sz w:val="24"/>
          <w:szCs w:val="24"/>
        </w:rPr>
        <w:t>inwerter</w:t>
      </w:r>
      <w:r w:rsidRPr="002D551E">
        <w:rPr>
          <w:rFonts w:ascii="Calibri Light" w:eastAsiaTheme="minorHAnsi" w:hAnsi="Calibri Light" w:cs="Calibri Light"/>
          <w:sz w:val="24"/>
          <w:szCs w:val="24"/>
        </w:rPr>
        <w:t xml:space="preserve"> i p</w:t>
      </w:r>
      <w:r w:rsidR="006C53AF">
        <w:rPr>
          <w:rFonts w:ascii="Calibri Light" w:eastAsiaTheme="minorHAnsi" w:hAnsi="Calibri Light" w:cs="Calibri Light"/>
          <w:sz w:val="24"/>
          <w:szCs w:val="24"/>
        </w:rPr>
        <w:t>ozostałe elementy instalacji PV, jeśli dotyczy;</w:t>
      </w:r>
    </w:p>
    <w:p w14:paraId="55665A49" w14:textId="77777777" w:rsidR="005436B5" w:rsidRPr="002D551E" w:rsidRDefault="006C53AF"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opracowanie przez uprawnione do tego osoby projektów wykonawczych </w:t>
      </w:r>
      <w:r>
        <w:rPr>
          <w:rFonts w:ascii="Calibri Light" w:eastAsiaTheme="minorHAnsi" w:hAnsi="Calibri Light" w:cs="Calibri Light"/>
          <w:sz w:val="24"/>
          <w:szCs w:val="24"/>
        </w:rPr>
        <w:t>pomp ciepła do CO i CWU z obowiązkowym/fakultatywnym montażem bufora</w:t>
      </w:r>
      <w:r w:rsidR="007B79B5">
        <w:rPr>
          <w:rFonts w:ascii="Calibri Light" w:eastAsiaTheme="minorHAnsi" w:hAnsi="Calibri Light" w:cs="Calibri Light"/>
          <w:sz w:val="24"/>
          <w:szCs w:val="24"/>
        </w:rPr>
        <w:t xml:space="preserve"> jako magazynu energii cieplnej oraz fakultatywnie systemu HEMS.</w:t>
      </w:r>
    </w:p>
    <w:p w14:paraId="52A27A1C"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Za osobę uprawnioną uważa się osobę posiadającą uprawnienia budowlane do projektowania bez ograniczeń i w specjalnościach:</w:t>
      </w:r>
    </w:p>
    <w:p w14:paraId="3E336AF9" w14:textId="77777777" w:rsidR="005436B5" w:rsidRPr="002D551E" w:rsidRDefault="005436B5" w:rsidP="007B79B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konstrukcyjno-budowlanej</w:t>
      </w:r>
      <w:r w:rsidR="006C53AF">
        <w:rPr>
          <w:rFonts w:ascii="Calibri Light" w:eastAsiaTheme="minorHAnsi" w:hAnsi="Calibri Light" w:cs="Calibri Light"/>
          <w:sz w:val="24"/>
          <w:szCs w:val="24"/>
        </w:rPr>
        <w:t xml:space="preserve"> dla instalacji PV- jeśli dotyczy</w:t>
      </w:r>
      <w:r w:rsidRPr="002D551E">
        <w:rPr>
          <w:rFonts w:ascii="Calibri Light" w:eastAsiaTheme="minorHAnsi" w:hAnsi="Calibri Light" w:cs="Calibri Light"/>
          <w:sz w:val="24"/>
          <w:szCs w:val="24"/>
        </w:rPr>
        <w:t>;</w:t>
      </w:r>
    </w:p>
    <w:p w14:paraId="559BB463" w14:textId="77777777" w:rsidR="005436B5"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instalacyjnej w zakresie sieci, instalacji i urządzeń elektrycznych </w:t>
      </w:r>
      <w:r>
        <w:rPr>
          <w:rFonts w:ascii="Calibri Light" w:eastAsiaTheme="minorHAnsi" w:hAnsi="Calibri Light" w:cs="Calibri Light"/>
          <w:sz w:val="24"/>
          <w:szCs w:val="24"/>
        </w:rPr>
        <w:br/>
      </w:r>
      <w:r w:rsidR="006C53AF">
        <w:rPr>
          <w:rFonts w:ascii="Calibri Light" w:eastAsiaTheme="minorHAnsi" w:hAnsi="Calibri Light" w:cs="Calibri Light"/>
          <w:sz w:val="24"/>
          <w:szCs w:val="24"/>
        </w:rPr>
        <w:t>i elektroenergetycznych,</w:t>
      </w:r>
    </w:p>
    <w:p w14:paraId="51642350" w14:textId="77777777" w:rsidR="006C53AF" w:rsidRPr="002D551E" w:rsidRDefault="006C53AF" w:rsidP="007B79B5">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ab/>
      </w:r>
      <w:r w:rsidRPr="006C53AF">
        <w:rPr>
          <w:rFonts w:ascii="Calibri Light" w:hAnsi="Calibri Light" w:cs="Calibri Light"/>
          <w:sz w:val="24"/>
          <w:szCs w:val="24"/>
        </w:rPr>
        <w:t>instalacyjnej w zakresie sieci i instalacji cieplnych, sieci i instalacji wodociągowych oraz kanalizacyjnych.</w:t>
      </w:r>
    </w:p>
    <w:p w14:paraId="09AB9CBE" w14:textId="77777777" w:rsidR="005436B5" w:rsidRPr="002D551E" w:rsidRDefault="005436B5" w:rsidP="007B79B5">
      <w:pPr>
        <w:adjustRightInd w:val="0"/>
        <w:spacing w:line="276" w:lineRule="auto"/>
        <w:rPr>
          <w:rFonts w:ascii="Calibri Light" w:eastAsiaTheme="minorHAnsi" w:hAnsi="Calibri Light" w:cs="Calibri Light"/>
          <w:b/>
          <w:sz w:val="24"/>
          <w:szCs w:val="24"/>
        </w:rPr>
      </w:pPr>
    </w:p>
    <w:p w14:paraId="17A8CEFC" w14:textId="77777777" w:rsidR="005436B5" w:rsidRPr="00AC205B" w:rsidRDefault="005436B5" w:rsidP="007B79B5">
      <w:pPr>
        <w:pStyle w:val="Nagwek1"/>
        <w:spacing w:line="276" w:lineRule="auto"/>
        <w:rPr>
          <w:rFonts w:ascii="Calibri Light" w:eastAsiaTheme="minorHAnsi" w:hAnsi="Calibri Light" w:cs="Calibri Light"/>
        </w:rPr>
      </w:pPr>
      <w:bookmarkStart w:id="9" w:name="_Toc139882999"/>
      <w:r w:rsidRPr="00AC205B">
        <w:rPr>
          <w:rFonts w:ascii="Calibri Light" w:eastAsiaTheme="minorHAnsi" w:hAnsi="Calibri Light" w:cs="Calibri Light"/>
        </w:rPr>
        <w:t>I.2.5.3 Uzyskanie niezbędnych uzgodnień i pozwoleń</w:t>
      </w:r>
      <w:bookmarkEnd w:id="9"/>
    </w:p>
    <w:p w14:paraId="42196899"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Na podstawie opracowanej dokumentacji projektowej, po wykonaniu niezbędnych ekspertyz oraz zatwierdzeniu projektu przez Zamawiającego należy uzyskać wszelkie opisane prawem pozwolenia w celu przeprowadzenia prac montażowych instalacji w zakresie zgodnym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z dokumentacją.</w:t>
      </w:r>
    </w:p>
    <w:p w14:paraId="63CE8142" w14:textId="77777777" w:rsidR="005436B5" w:rsidRPr="002D551E" w:rsidRDefault="005436B5" w:rsidP="007B79B5">
      <w:pPr>
        <w:adjustRightInd w:val="0"/>
        <w:spacing w:line="276" w:lineRule="auto"/>
        <w:rPr>
          <w:rFonts w:ascii="Calibri Light" w:eastAsiaTheme="minorHAnsi" w:hAnsi="Calibri Light" w:cs="Calibri Light"/>
          <w:b/>
          <w:sz w:val="24"/>
          <w:szCs w:val="24"/>
        </w:rPr>
      </w:pPr>
    </w:p>
    <w:p w14:paraId="0441AC5A" w14:textId="77777777" w:rsidR="005436B5" w:rsidRPr="00AC205B" w:rsidRDefault="005436B5" w:rsidP="007B79B5">
      <w:pPr>
        <w:pStyle w:val="Nagwek1"/>
        <w:spacing w:line="276" w:lineRule="auto"/>
        <w:rPr>
          <w:rFonts w:ascii="Calibri Light" w:eastAsiaTheme="minorHAnsi" w:hAnsi="Calibri Light" w:cs="Calibri Light"/>
        </w:rPr>
      </w:pPr>
      <w:bookmarkStart w:id="10" w:name="_Toc139883000"/>
      <w:r w:rsidRPr="00AC205B">
        <w:rPr>
          <w:rFonts w:ascii="Calibri Light" w:eastAsiaTheme="minorHAnsi" w:hAnsi="Calibri Light" w:cs="Calibri Light"/>
        </w:rPr>
        <w:t>I.2.5.4 Wymagania stawiane urządzeniom</w:t>
      </w:r>
      <w:bookmarkEnd w:id="10"/>
    </w:p>
    <w:p w14:paraId="667DB755" w14:textId="77777777" w:rsidR="005436B5" w:rsidRPr="002D551E" w:rsidRDefault="005436B5" w:rsidP="007B79B5">
      <w:pPr>
        <w:spacing w:line="276" w:lineRule="auto"/>
        <w:ind w:right="57"/>
        <w:rPr>
          <w:rFonts w:ascii="Calibri Light" w:hAnsi="Calibri Light" w:cs="Calibri Light"/>
          <w:b/>
          <w:sz w:val="24"/>
          <w:u w:val="thick"/>
        </w:rPr>
      </w:pPr>
      <w:r w:rsidRPr="002D551E">
        <w:rPr>
          <w:rFonts w:ascii="Calibri Light" w:hAnsi="Calibri Light" w:cs="Calibri Light"/>
          <w:b/>
          <w:sz w:val="24"/>
          <w:u w:val="thick"/>
        </w:rPr>
        <w:t>Podstawowe parametry minimalne lub równoważne:</w:t>
      </w:r>
    </w:p>
    <w:p w14:paraId="7FEF3262" w14:textId="77777777" w:rsidR="005436B5" w:rsidRPr="002D551E" w:rsidRDefault="005436B5" w:rsidP="007B79B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Moduły fotowoltaiczne:</w:t>
      </w:r>
    </w:p>
    <w:tbl>
      <w:tblPr>
        <w:tblW w:w="6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1471"/>
        <w:gridCol w:w="1378"/>
      </w:tblGrid>
      <w:tr w:rsidR="005436B5" w:rsidRPr="002D551E" w14:paraId="3C1E6E95" w14:textId="77777777" w:rsidTr="006C53AF">
        <w:trPr>
          <w:jc w:val="center"/>
        </w:trPr>
        <w:tc>
          <w:tcPr>
            <w:tcW w:w="3822" w:type="dxa"/>
            <w:shd w:val="clear" w:color="auto" w:fill="auto"/>
            <w:vAlign w:val="center"/>
          </w:tcPr>
          <w:p w14:paraId="166CD922" w14:textId="77777777" w:rsidR="005436B5" w:rsidRPr="002D551E" w:rsidRDefault="005436B5" w:rsidP="007B79B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Parametr</w:t>
            </w:r>
          </w:p>
        </w:tc>
        <w:tc>
          <w:tcPr>
            <w:tcW w:w="1471" w:type="dxa"/>
            <w:shd w:val="clear" w:color="auto" w:fill="auto"/>
            <w:vAlign w:val="center"/>
          </w:tcPr>
          <w:p w14:paraId="68D2A6D2" w14:textId="77777777" w:rsidR="005436B5" w:rsidRPr="002D551E" w:rsidRDefault="005436B5" w:rsidP="007B79B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Jednostka</w:t>
            </w:r>
          </w:p>
        </w:tc>
        <w:tc>
          <w:tcPr>
            <w:tcW w:w="1378" w:type="dxa"/>
            <w:shd w:val="clear" w:color="auto" w:fill="auto"/>
            <w:vAlign w:val="center"/>
          </w:tcPr>
          <w:p w14:paraId="7456AC57" w14:textId="77777777" w:rsidR="005436B5" w:rsidRPr="002D551E" w:rsidRDefault="005436B5" w:rsidP="007B79B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Wartość</w:t>
            </w:r>
          </w:p>
        </w:tc>
      </w:tr>
      <w:tr w:rsidR="005436B5" w:rsidRPr="002D551E" w14:paraId="02FD5983" w14:textId="77777777" w:rsidTr="006C53AF">
        <w:trPr>
          <w:jc w:val="center"/>
        </w:trPr>
        <w:tc>
          <w:tcPr>
            <w:tcW w:w="3822" w:type="dxa"/>
            <w:shd w:val="clear" w:color="auto" w:fill="auto"/>
          </w:tcPr>
          <w:p w14:paraId="76851009"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Moc nominalna modułu</w:t>
            </w:r>
          </w:p>
        </w:tc>
        <w:tc>
          <w:tcPr>
            <w:tcW w:w="1471" w:type="dxa"/>
            <w:shd w:val="clear" w:color="auto" w:fill="auto"/>
            <w:vAlign w:val="center"/>
          </w:tcPr>
          <w:p w14:paraId="69C5152A"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P</w:t>
            </w:r>
            <w:r w:rsidRPr="002D551E">
              <w:rPr>
                <w:rFonts w:ascii="Calibri Light" w:hAnsi="Calibri Light" w:cs="Calibri Light"/>
                <w:sz w:val="24"/>
                <w:szCs w:val="24"/>
                <w:vertAlign w:val="subscript"/>
              </w:rPr>
              <w:t>max</w:t>
            </w:r>
            <w:r w:rsidRPr="002D551E">
              <w:rPr>
                <w:rFonts w:ascii="Calibri Light" w:hAnsi="Calibri Light" w:cs="Calibri Light"/>
                <w:sz w:val="24"/>
                <w:szCs w:val="24"/>
              </w:rPr>
              <w:t xml:space="preserve"> [W]</w:t>
            </w:r>
          </w:p>
        </w:tc>
        <w:tc>
          <w:tcPr>
            <w:tcW w:w="1378" w:type="dxa"/>
            <w:shd w:val="clear" w:color="auto" w:fill="auto"/>
            <w:vAlign w:val="center"/>
          </w:tcPr>
          <w:p w14:paraId="48C9DBAD"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400,00</w:t>
            </w:r>
          </w:p>
        </w:tc>
      </w:tr>
      <w:tr w:rsidR="005436B5" w:rsidRPr="002D551E" w14:paraId="621E7380" w14:textId="77777777" w:rsidTr="006C53AF">
        <w:trPr>
          <w:jc w:val="center"/>
        </w:trPr>
        <w:tc>
          <w:tcPr>
            <w:tcW w:w="3822" w:type="dxa"/>
            <w:shd w:val="clear" w:color="auto" w:fill="auto"/>
          </w:tcPr>
          <w:p w14:paraId="4C5FAC03"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Sprawność</w:t>
            </w:r>
          </w:p>
        </w:tc>
        <w:tc>
          <w:tcPr>
            <w:tcW w:w="1471" w:type="dxa"/>
            <w:shd w:val="clear" w:color="auto" w:fill="auto"/>
            <w:vAlign w:val="center"/>
          </w:tcPr>
          <w:p w14:paraId="0D56DC7E"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w:t>
            </w:r>
          </w:p>
        </w:tc>
        <w:tc>
          <w:tcPr>
            <w:tcW w:w="1378" w:type="dxa"/>
            <w:shd w:val="clear" w:color="auto" w:fill="auto"/>
            <w:vAlign w:val="center"/>
          </w:tcPr>
          <w:p w14:paraId="58557961"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20,00</w:t>
            </w:r>
          </w:p>
        </w:tc>
      </w:tr>
      <w:tr w:rsidR="005436B5" w:rsidRPr="002D551E" w14:paraId="56FE2C14" w14:textId="77777777" w:rsidTr="006C53AF">
        <w:trPr>
          <w:jc w:val="center"/>
        </w:trPr>
        <w:tc>
          <w:tcPr>
            <w:tcW w:w="3822" w:type="dxa"/>
            <w:shd w:val="clear" w:color="auto" w:fill="auto"/>
          </w:tcPr>
          <w:p w14:paraId="4541D99B"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Napięcie maksymalne modułu</w:t>
            </w:r>
          </w:p>
        </w:tc>
        <w:tc>
          <w:tcPr>
            <w:tcW w:w="1471" w:type="dxa"/>
            <w:shd w:val="clear" w:color="auto" w:fill="auto"/>
            <w:vAlign w:val="center"/>
          </w:tcPr>
          <w:p w14:paraId="0A45DC90"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V</w:t>
            </w:r>
            <w:r w:rsidRPr="002D551E">
              <w:rPr>
                <w:rFonts w:ascii="Calibri Light" w:hAnsi="Calibri Light" w:cs="Calibri Light"/>
                <w:sz w:val="24"/>
                <w:szCs w:val="24"/>
                <w:vertAlign w:val="subscript"/>
              </w:rPr>
              <w:t>mpp</w:t>
            </w:r>
            <w:r w:rsidRPr="002D551E">
              <w:rPr>
                <w:rFonts w:ascii="Calibri Light" w:hAnsi="Calibri Light" w:cs="Calibri Light"/>
                <w:sz w:val="24"/>
                <w:szCs w:val="24"/>
              </w:rPr>
              <w:t xml:space="preserve"> [V]</w:t>
            </w:r>
          </w:p>
        </w:tc>
        <w:tc>
          <w:tcPr>
            <w:tcW w:w="1378" w:type="dxa"/>
            <w:shd w:val="clear" w:color="auto" w:fill="auto"/>
            <w:vAlign w:val="center"/>
          </w:tcPr>
          <w:p w14:paraId="352B3E34"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30,90</w:t>
            </w:r>
          </w:p>
        </w:tc>
      </w:tr>
      <w:tr w:rsidR="005436B5" w:rsidRPr="002D551E" w14:paraId="1D3872E1" w14:textId="77777777" w:rsidTr="006C53AF">
        <w:trPr>
          <w:jc w:val="center"/>
        </w:trPr>
        <w:tc>
          <w:tcPr>
            <w:tcW w:w="3822" w:type="dxa"/>
            <w:shd w:val="clear" w:color="auto" w:fill="auto"/>
          </w:tcPr>
          <w:p w14:paraId="6FEDD746"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Napięcie przy otwartym obwodzie min.</w:t>
            </w:r>
          </w:p>
        </w:tc>
        <w:tc>
          <w:tcPr>
            <w:tcW w:w="1471" w:type="dxa"/>
            <w:shd w:val="clear" w:color="auto" w:fill="auto"/>
            <w:vAlign w:val="center"/>
          </w:tcPr>
          <w:p w14:paraId="12689ABC"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V</w:t>
            </w:r>
            <w:r w:rsidRPr="002D551E">
              <w:rPr>
                <w:rFonts w:ascii="Calibri Light" w:hAnsi="Calibri Light" w:cs="Calibri Light"/>
                <w:sz w:val="24"/>
                <w:szCs w:val="24"/>
                <w:vertAlign w:val="subscript"/>
              </w:rPr>
              <w:t>oc</w:t>
            </w:r>
            <w:r w:rsidRPr="002D551E">
              <w:rPr>
                <w:rFonts w:ascii="Calibri Light" w:hAnsi="Calibri Light" w:cs="Calibri Light"/>
                <w:sz w:val="24"/>
                <w:szCs w:val="24"/>
              </w:rPr>
              <w:t xml:space="preserve"> [V]</w:t>
            </w:r>
          </w:p>
        </w:tc>
        <w:tc>
          <w:tcPr>
            <w:tcW w:w="1378" w:type="dxa"/>
            <w:shd w:val="clear" w:color="auto" w:fill="auto"/>
            <w:vAlign w:val="center"/>
          </w:tcPr>
          <w:p w14:paraId="5204CCFA"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37,00</w:t>
            </w:r>
          </w:p>
        </w:tc>
      </w:tr>
      <w:tr w:rsidR="005436B5" w:rsidRPr="002D551E" w14:paraId="16E2D74D" w14:textId="77777777" w:rsidTr="006C53AF">
        <w:trPr>
          <w:jc w:val="center"/>
        </w:trPr>
        <w:tc>
          <w:tcPr>
            <w:tcW w:w="3822" w:type="dxa"/>
            <w:shd w:val="clear" w:color="auto" w:fill="auto"/>
          </w:tcPr>
          <w:p w14:paraId="199BF656"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Prąd zwarciowy modułu min.</w:t>
            </w:r>
          </w:p>
        </w:tc>
        <w:tc>
          <w:tcPr>
            <w:tcW w:w="1471" w:type="dxa"/>
            <w:shd w:val="clear" w:color="auto" w:fill="auto"/>
            <w:vAlign w:val="center"/>
          </w:tcPr>
          <w:p w14:paraId="0F45F77E"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I</w:t>
            </w:r>
            <w:r w:rsidRPr="002D551E">
              <w:rPr>
                <w:rFonts w:ascii="Calibri Light" w:hAnsi="Calibri Light" w:cs="Calibri Light"/>
                <w:sz w:val="24"/>
                <w:szCs w:val="24"/>
                <w:vertAlign w:val="subscript"/>
              </w:rPr>
              <w:t>sc</w:t>
            </w:r>
            <w:r w:rsidRPr="002D551E">
              <w:rPr>
                <w:rFonts w:ascii="Calibri Light" w:hAnsi="Calibri Light" w:cs="Calibri Light"/>
                <w:sz w:val="24"/>
                <w:szCs w:val="24"/>
              </w:rPr>
              <w:t xml:space="preserve"> [A]</w:t>
            </w:r>
          </w:p>
        </w:tc>
        <w:tc>
          <w:tcPr>
            <w:tcW w:w="1378" w:type="dxa"/>
            <w:shd w:val="clear" w:color="auto" w:fill="auto"/>
            <w:vAlign w:val="center"/>
          </w:tcPr>
          <w:p w14:paraId="0A3463BC"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6,50</w:t>
            </w:r>
          </w:p>
        </w:tc>
      </w:tr>
    </w:tbl>
    <w:p w14:paraId="176A5AB3" w14:textId="77777777" w:rsidR="005436B5" w:rsidRPr="007B79B5" w:rsidRDefault="005436B5" w:rsidP="007B79B5">
      <w:pPr>
        <w:spacing w:line="276" w:lineRule="auto"/>
        <w:ind w:right="57"/>
        <w:jc w:val="both"/>
        <w:rPr>
          <w:rFonts w:ascii="Calibri Light" w:hAnsi="Calibri Light" w:cs="Calibri Light"/>
          <w:sz w:val="24"/>
          <w:szCs w:val="24"/>
        </w:rPr>
      </w:pPr>
      <w:r w:rsidRPr="007B79B5">
        <w:rPr>
          <w:rFonts w:ascii="Calibri Light" w:hAnsi="Calibri Light" w:cs="Calibri Light"/>
          <w:sz w:val="24"/>
          <w:szCs w:val="24"/>
        </w:rPr>
        <w:t>Moduły fotowoltaiczne powinny posiadać pisemną deklarację producenta zapewniającą min. 25 lat gwarancji na zachowanie stałej degradacji, tj. iż wydajność w ww. okresie nie spadnie poniżej 85%.</w:t>
      </w:r>
    </w:p>
    <w:p w14:paraId="66264191" w14:textId="77777777" w:rsidR="005436B5" w:rsidRPr="002D551E" w:rsidRDefault="005436B5" w:rsidP="007B79B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Falowniki:</w:t>
      </w:r>
    </w:p>
    <w:p w14:paraId="64AE4EE3"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Dane ogólne: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9"/>
        <w:gridCol w:w="4282"/>
      </w:tblGrid>
      <w:tr w:rsidR="005436B5" w:rsidRPr="002D551E" w14:paraId="70EA22A9" w14:textId="77777777" w:rsidTr="006C53AF">
        <w:tc>
          <w:tcPr>
            <w:tcW w:w="4606" w:type="dxa"/>
            <w:shd w:val="clear" w:color="auto" w:fill="auto"/>
          </w:tcPr>
          <w:p w14:paraId="0E1533EF" w14:textId="77777777" w:rsidR="005436B5" w:rsidRPr="002D551E" w:rsidRDefault="005436B5" w:rsidP="007B79B5">
            <w:pPr>
              <w:spacing w:beforeLines="20" w:before="48" w:afterLines="20" w:after="48" w:line="276" w:lineRule="auto"/>
              <w:ind w:left="284" w:right="57" w:hanging="284"/>
              <w:jc w:val="both"/>
              <w:rPr>
                <w:rFonts w:ascii="Calibri Light" w:hAnsi="Calibri Light" w:cs="Calibri Light"/>
                <w:sz w:val="24"/>
                <w:szCs w:val="24"/>
              </w:rPr>
            </w:pPr>
            <w:r w:rsidRPr="002D551E">
              <w:rPr>
                <w:rFonts w:ascii="Calibri Light" w:hAnsi="Calibri Light" w:cs="Calibri Light"/>
                <w:sz w:val="24"/>
                <w:szCs w:val="24"/>
              </w:rPr>
              <w:lastRenderedPageBreak/>
              <w:t xml:space="preserve">Typ  </w:t>
            </w:r>
          </w:p>
        </w:tc>
        <w:tc>
          <w:tcPr>
            <w:tcW w:w="4606" w:type="dxa"/>
            <w:shd w:val="clear" w:color="auto" w:fill="auto"/>
          </w:tcPr>
          <w:p w14:paraId="5E7606A7" w14:textId="77777777" w:rsidR="005436B5" w:rsidRPr="002D551E" w:rsidRDefault="006C53AF" w:rsidP="007B79B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sieciowy</w:t>
            </w:r>
          </w:p>
        </w:tc>
      </w:tr>
      <w:tr w:rsidR="005436B5" w:rsidRPr="002D551E" w14:paraId="21C92CFC" w14:textId="77777777" w:rsidTr="006C53AF">
        <w:tc>
          <w:tcPr>
            <w:tcW w:w="4606" w:type="dxa"/>
            <w:shd w:val="clear" w:color="auto" w:fill="auto"/>
          </w:tcPr>
          <w:p w14:paraId="6140A01C"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Liczba zasilanych faz*  </w:t>
            </w:r>
          </w:p>
        </w:tc>
        <w:tc>
          <w:tcPr>
            <w:tcW w:w="4606" w:type="dxa"/>
            <w:shd w:val="clear" w:color="auto" w:fill="auto"/>
          </w:tcPr>
          <w:p w14:paraId="074B2F9C"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3- fazowe zgodnie z wymogami OSD ws podłączenia mikroinstalacji do sieci oraz istniejącą siecią trójfazową domową</w:t>
            </w:r>
          </w:p>
          <w:p w14:paraId="6A6E3A8D"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1- fazowe zgodnie z warunkami przyłączenia do OSD dla mikroinstalacji do sieci</w:t>
            </w:r>
          </w:p>
        </w:tc>
      </w:tr>
      <w:tr w:rsidR="005436B5" w:rsidRPr="002D551E" w14:paraId="127C734B" w14:textId="77777777" w:rsidTr="006C53AF">
        <w:tc>
          <w:tcPr>
            <w:tcW w:w="4606" w:type="dxa"/>
            <w:shd w:val="clear" w:color="auto" w:fill="auto"/>
          </w:tcPr>
          <w:p w14:paraId="3DCF7964"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Sprawność euro  </w:t>
            </w:r>
          </w:p>
        </w:tc>
        <w:tc>
          <w:tcPr>
            <w:tcW w:w="4606" w:type="dxa"/>
            <w:shd w:val="clear" w:color="auto" w:fill="auto"/>
          </w:tcPr>
          <w:p w14:paraId="5B70D3DC"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Min. 96% </w:t>
            </w:r>
          </w:p>
        </w:tc>
      </w:tr>
      <w:tr w:rsidR="005436B5" w:rsidRPr="002D551E" w14:paraId="2CEA109C" w14:textId="77777777" w:rsidTr="006C53AF">
        <w:tc>
          <w:tcPr>
            <w:tcW w:w="4606" w:type="dxa"/>
            <w:shd w:val="clear" w:color="auto" w:fill="auto"/>
          </w:tcPr>
          <w:p w14:paraId="4B5FCBF4"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Stopień ochrony</w:t>
            </w:r>
          </w:p>
        </w:tc>
        <w:tc>
          <w:tcPr>
            <w:tcW w:w="4606" w:type="dxa"/>
            <w:shd w:val="clear" w:color="auto" w:fill="auto"/>
          </w:tcPr>
          <w:p w14:paraId="352022F6"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IP 65</w:t>
            </w:r>
          </w:p>
        </w:tc>
      </w:tr>
      <w:tr w:rsidR="005436B5" w:rsidRPr="002D551E" w14:paraId="247D7804" w14:textId="77777777" w:rsidTr="006C53AF">
        <w:trPr>
          <w:trHeight w:val="489"/>
        </w:trPr>
        <w:tc>
          <w:tcPr>
            <w:tcW w:w="4606" w:type="dxa"/>
            <w:shd w:val="clear" w:color="auto" w:fill="auto"/>
          </w:tcPr>
          <w:p w14:paraId="2A8BF0F6"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lang w:val="en-US"/>
              </w:rPr>
            </w:pPr>
            <w:r w:rsidRPr="002D551E">
              <w:rPr>
                <w:rFonts w:ascii="Calibri Light" w:hAnsi="Calibri Light" w:cs="Calibri Light"/>
                <w:sz w:val="24"/>
                <w:szCs w:val="24"/>
                <w:lang w:val="en-US"/>
              </w:rPr>
              <w:t>Współczynnik zakłóceń harmonicznych prądu</w:t>
            </w:r>
          </w:p>
        </w:tc>
        <w:tc>
          <w:tcPr>
            <w:tcW w:w="4606" w:type="dxa"/>
            <w:shd w:val="clear" w:color="auto" w:fill="auto"/>
          </w:tcPr>
          <w:p w14:paraId="55A7E15C"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Poniżej 3%</w:t>
            </w:r>
          </w:p>
        </w:tc>
      </w:tr>
      <w:tr w:rsidR="005436B5" w:rsidRPr="002D551E" w14:paraId="108CC557" w14:textId="77777777" w:rsidTr="006C53AF">
        <w:tc>
          <w:tcPr>
            <w:tcW w:w="4606" w:type="dxa"/>
            <w:shd w:val="clear" w:color="auto" w:fill="auto"/>
          </w:tcPr>
          <w:p w14:paraId="7C71F303"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Deklaracja zgodności z Dyrektywą 2006/95/EC (Niskonapięciową) Dyrektywą 2004/108/EC (Kompatybilności elektromagnetycznej)</w:t>
            </w:r>
          </w:p>
        </w:tc>
        <w:tc>
          <w:tcPr>
            <w:tcW w:w="4606" w:type="dxa"/>
            <w:shd w:val="clear" w:color="auto" w:fill="auto"/>
          </w:tcPr>
          <w:p w14:paraId="3A84B7D2"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wymagana</w:t>
            </w:r>
          </w:p>
        </w:tc>
      </w:tr>
      <w:tr w:rsidR="005436B5" w:rsidRPr="002D551E" w14:paraId="70617028" w14:textId="77777777" w:rsidTr="006C53AF">
        <w:tc>
          <w:tcPr>
            <w:tcW w:w="4606" w:type="dxa"/>
            <w:shd w:val="clear" w:color="auto" w:fill="auto"/>
          </w:tcPr>
          <w:p w14:paraId="037B4A1D"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Standard sieci </w:t>
            </w:r>
          </w:p>
        </w:tc>
        <w:tc>
          <w:tcPr>
            <w:tcW w:w="4606" w:type="dxa"/>
            <w:shd w:val="clear" w:color="auto" w:fill="auto"/>
          </w:tcPr>
          <w:p w14:paraId="2BD6F428"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Minimum VDE 0126-1-1</w:t>
            </w:r>
          </w:p>
        </w:tc>
      </w:tr>
      <w:tr w:rsidR="005436B5" w:rsidRPr="002D551E" w14:paraId="0DF7B047" w14:textId="77777777" w:rsidTr="006C53AF">
        <w:tc>
          <w:tcPr>
            <w:tcW w:w="4606" w:type="dxa"/>
            <w:shd w:val="clear" w:color="auto" w:fill="auto"/>
          </w:tcPr>
          <w:p w14:paraId="65188F43"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Sposób chłodzenia </w:t>
            </w:r>
          </w:p>
        </w:tc>
        <w:tc>
          <w:tcPr>
            <w:tcW w:w="4606" w:type="dxa"/>
            <w:shd w:val="clear" w:color="auto" w:fill="auto"/>
          </w:tcPr>
          <w:p w14:paraId="7A3CEA5B"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Naturalna konwekcja </w:t>
            </w:r>
          </w:p>
        </w:tc>
      </w:tr>
      <w:tr w:rsidR="005436B5" w:rsidRPr="002D551E" w14:paraId="30B7AFA6" w14:textId="77777777" w:rsidTr="006C53AF">
        <w:tc>
          <w:tcPr>
            <w:tcW w:w="4606" w:type="dxa"/>
            <w:shd w:val="clear" w:color="auto" w:fill="auto"/>
          </w:tcPr>
          <w:p w14:paraId="72325A26"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Komunikacja </w:t>
            </w:r>
          </w:p>
        </w:tc>
        <w:tc>
          <w:tcPr>
            <w:tcW w:w="4606" w:type="dxa"/>
            <w:shd w:val="clear" w:color="auto" w:fill="auto"/>
          </w:tcPr>
          <w:p w14:paraId="10B95327" w14:textId="77777777" w:rsidR="005436B5" w:rsidRPr="002D551E" w:rsidRDefault="005436B5" w:rsidP="007B79B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WiFi – monitoring pracy inwertera i wizualizacji instalacji na urządzeniach mobilnych</w:t>
            </w:r>
          </w:p>
        </w:tc>
      </w:tr>
    </w:tbl>
    <w:p w14:paraId="11DA3ACA" w14:textId="77777777" w:rsidR="005436B5" w:rsidRPr="002D551E" w:rsidRDefault="005436B5" w:rsidP="007B79B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*w zgodzie z mocy przyłączeniową określoną w umowie kompleksową z dostawcą energii elektrycznej</w:t>
      </w:r>
    </w:p>
    <w:p w14:paraId="7C0E15CB" w14:textId="77777777" w:rsidR="005436B5" w:rsidRDefault="005436B5" w:rsidP="007B79B5">
      <w:pPr>
        <w:autoSpaceDE/>
        <w:autoSpaceDN/>
        <w:spacing w:before="39" w:after="200"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Dostarczone moduły muszą być nowe (nieużywane) i wyprodukowane nie wcześniej niż </w:t>
      </w:r>
      <w:r w:rsidRPr="002D551E">
        <w:rPr>
          <w:rFonts w:ascii="Calibri Light" w:hAnsi="Calibri Light" w:cs="Calibri Light"/>
          <w:sz w:val="24"/>
          <w:szCs w:val="24"/>
        </w:rPr>
        <w:br/>
        <w:t>w 2022 r. oraz powinny być pełnowartościowymi produktami (nie jest dozwolone stosowanie modułów tzw. kategorii/typu B lub gorszej).</w:t>
      </w:r>
    </w:p>
    <w:p w14:paraId="436718B6" w14:textId="77777777" w:rsidR="006C53AF" w:rsidRPr="006C53AF" w:rsidRDefault="006C53AF" w:rsidP="007B79B5">
      <w:pPr>
        <w:spacing w:line="276" w:lineRule="auto"/>
        <w:jc w:val="both"/>
        <w:rPr>
          <w:rFonts w:ascii="Calibri Light" w:hAnsi="Calibri Light" w:cs="Calibri Light"/>
          <w:b/>
          <w:sz w:val="24"/>
          <w:szCs w:val="24"/>
        </w:rPr>
      </w:pPr>
      <w:r w:rsidRPr="006C53AF">
        <w:rPr>
          <w:rFonts w:ascii="Calibri Light" w:hAnsi="Calibri Light" w:cs="Calibri Light"/>
          <w:b/>
          <w:sz w:val="24"/>
          <w:szCs w:val="24"/>
        </w:rPr>
        <w:t>Pompy ciepła: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6C53AF" w:rsidRPr="00AC42B7" w14:paraId="3F64842E" w14:textId="77777777" w:rsidTr="006C53AF">
        <w:trPr>
          <w:jc w:val="center"/>
        </w:trPr>
        <w:tc>
          <w:tcPr>
            <w:tcW w:w="3536" w:type="dxa"/>
            <w:tcMar>
              <w:top w:w="0" w:type="dxa"/>
              <w:left w:w="108" w:type="dxa"/>
              <w:bottom w:w="0" w:type="dxa"/>
              <w:right w:w="108" w:type="dxa"/>
            </w:tcMar>
            <w:hideMark/>
          </w:tcPr>
          <w:p w14:paraId="652BE3A5"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Nazwa</w:t>
            </w:r>
          </w:p>
        </w:tc>
        <w:tc>
          <w:tcPr>
            <w:tcW w:w="3544" w:type="dxa"/>
            <w:tcMar>
              <w:top w:w="0" w:type="dxa"/>
              <w:left w:w="108" w:type="dxa"/>
              <w:bottom w:w="0" w:type="dxa"/>
              <w:right w:w="108" w:type="dxa"/>
            </w:tcMar>
            <w:hideMark/>
          </w:tcPr>
          <w:p w14:paraId="5FC90F8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 xml:space="preserve">Parametr </w:t>
            </w:r>
          </w:p>
        </w:tc>
      </w:tr>
      <w:tr w:rsidR="006C53AF" w:rsidRPr="00AC42B7" w14:paraId="5561943A" w14:textId="77777777" w:rsidTr="006C53AF">
        <w:trPr>
          <w:trHeight w:val="320"/>
          <w:jc w:val="center"/>
        </w:trPr>
        <w:tc>
          <w:tcPr>
            <w:tcW w:w="3536" w:type="dxa"/>
            <w:tcMar>
              <w:top w:w="0" w:type="dxa"/>
              <w:left w:w="108" w:type="dxa"/>
              <w:bottom w:w="0" w:type="dxa"/>
              <w:right w:w="108" w:type="dxa"/>
            </w:tcMar>
            <w:hideMark/>
          </w:tcPr>
          <w:p w14:paraId="0E2FBB05"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SCOP (W35) – klimat umiarkowany*</w:t>
            </w:r>
          </w:p>
        </w:tc>
        <w:tc>
          <w:tcPr>
            <w:tcW w:w="3544" w:type="dxa"/>
            <w:tcMar>
              <w:top w:w="0" w:type="dxa"/>
              <w:left w:w="108" w:type="dxa"/>
              <w:bottom w:w="0" w:type="dxa"/>
              <w:right w:w="108" w:type="dxa"/>
            </w:tcMar>
            <w:hideMark/>
          </w:tcPr>
          <w:p w14:paraId="58266E4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4,</w:t>
            </w:r>
            <w:r>
              <w:rPr>
                <w:rFonts w:ascii="Calibri Light" w:hAnsi="Calibri Light" w:cs="Calibri Light"/>
                <w:sz w:val="24"/>
                <w:szCs w:val="24"/>
              </w:rPr>
              <w:t>50</w:t>
            </w:r>
          </w:p>
        </w:tc>
      </w:tr>
      <w:tr w:rsidR="006C53AF" w:rsidRPr="00AC42B7" w14:paraId="249D55F8" w14:textId="77777777" w:rsidTr="006C53AF">
        <w:trPr>
          <w:jc w:val="center"/>
        </w:trPr>
        <w:tc>
          <w:tcPr>
            <w:tcW w:w="3536" w:type="dxa"/>
            <w:tcMar>
              <w:top w:w="0" w:type="dxa"/>
              <w:left w:w="108" w:type="dxa"/>
              <w:bottom w:w="0" w:type="dxa"/>
              <w:right w:w="108" w:type="dxa"/>
            </w:tcMar>
            <w:hideMark/>
          </w:tcPr>
          <w:p w14:paraId="1B804745"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SCOP (W55) – klimat umiarkowany*</w:t>
            </w:r>
          </w:p>
        </w:tc>
        <w:tc>
          <w:tcPr>
            <w:tcW w:w="3544" w:type="dxa"/>
            <w:tcMar>
              <w:top w:w="0" w:type="dxa"/>
              <w:left w:w="108" w:type="dxa"/>
              <w:bottom w:w="0" w:type="dxa"/>
              <w:right w:w="108" w:type="dxa"/>
            </w:tcMar>
            <w:hideMark/>
          </w:tcPr>
          <w:p w14:paraId="233ADF82"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3,</w:t>
            </w:r>
            <w:r>
              <w:rPr>
                <w:rFonts w:ascii="Calibri Light" w:hAnsi="Calibri Light" w:cs="Calibri Light"/>
                <w:sz w:val="24"/>
                <w:szCs w:val="24"/>
              </w:rPr>
              <w:t>40</w:t>
            </w:r>
          </w:p>
        </w:tc>
      </w:tr>
      <w:tr w:rsidR="006C53AF" w:rsidRPr="00AC42B7" w14:paraId="7FB77640" w14:textId="77777777" w:rsidTr="006C53AF">
        <w:trPr>
          <w:jc w:val="center"/>
        </w:trPr>
        <w:tc>
          <w:tcPr>
            <w:tcW w:w="3536" w:type="dxa"/>
            <w:tcMar>
              <w:top w:w="0" w:type="dxa"/>
              <w:left w:w="108" w:type="dxa"/>
              <w:bottom w:w="0" w:type="dxa"/>
              <w:right w:w="108" w:type="dxa"/>
            </w:tcMar>
            <w:hideMark/>
          </w:tcPr>
          <w:p w14:paraId="42F7D97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 (W35) – klimat umiarkowany*</w:t>
            </w:r>
          </w:p>
        </w:tc>
        <w:tc>
          <w:tcPr>
            <w:tcW w:w="3544" w:type="dxa"/>
            <w:tcMar>
              <w:top w:w="0" w:type="dxa"/>
              <w:left w:w="108" w:type="dxa"/>
              <w:bottom w:w="0" w:type="dxa"/>
              <w:right w:w="108" w:type="dxa"/>
            </w:tcMar>
            <w:hideMark/>
          </w:tcPr>
          <w:p w14:paraId="395EAA49"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A+++</w:t>
            </w:r>
          </w:p>
        </w:tc>
      </w:tr>
      <w:tr w:rsidR="006C53AF" w:rsidRPr="00AC42B7" w14:paraId="6D514D73" w14:textId="77777777" w:rsidTr="006C53AF">
        <w:trPr>
          <w:jc w:val="center"/>
        </w:trPr>
        <w:tc>
          <w:tcPr>
            <w:tcW w:w="3536" w:type="dxa"/>
            <w:tcMar>
              <w:top w:w="0" w:type="dxa"/>
              <w:left w:w="108" w:type="dxa"/>
              <w:bottom w:w="0" w:type="dxa"/>
              <w:right w:w="108" w:type="dxa"/>
            </w:tcMar>
            <w:hideMark/>
          </w:tcPr>
          <w:p w14:paraId="3C407D3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 (W55) – klimat umiarkowany*</w:t>
            </w:r>
          </w:p>
        </w:tc>
        <w:tc>
          <w:tcPr>
            <w:tcW w:w="3544" w:type="dxa"/>
            <w:tcMar>
              <w:top w:w="0" w:type="dxa"/>
              <w:left w:w="108" w:type="dxa"/>
              <w:bottom w:w="0" w:type="dxa"/>
              <w:right w:w="108" w:type="dxa"/>
            </w:tcMar>
            <w:hideMark/>
          </w:tcPr>
          <w:p w14:paraId="1111A771"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A++</w:t>
            </w:r>
          </w:p>
        </w:tc>
      </w:tr>
      <w:tr w:rsidR="006C53AF" w:rsidRPr="00AC42B7" w14:paraId="3450C6E8" w14:textId="77777777" w:rsidTr="006C53AF">
        <w:trPr>
          <w:jc w:val="center"/>
        </w:trPr>
        <w:tc>
          <w:tcPr>
            <w:tcW w:w="3536" w:type="dxa"/>
            <w:tcMar>
              <w:top w:w="0" w:type="dxa"/>
              <w:left w:w="108" w:type="dxa"/>
              <w:bottom w:w="0" w:type="dxa"/>
              <w:right w:w="108" w:type="dxa"/>
            </w:tcMar>
            <w:hideMark/>
          </w:tcPr>
          <w:p w14:paraId="631525D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Wielostopniowy wtrysk pary (EVI)</w:t>
            </w:r>
          </w:p>
        </w:tc>
        <w:tc>
          <w:tcPr>
            <w:tcW w:w="3544" w:type="dxa"/>
            <w:tcMar>
              <w:top w:w="0" w:type="dxa"/>
              <w:left w:w="108" w:type="dxa"/>
              <w:bottom w:w="0" w:type="dxa"/>
              <w:right w:w="108" w:type="dxa"/>
            </w:tcMar>
            <w:hideMark/>
          </w:tcPr>
          <w:p w14:paraId="3D59AD0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TAK</w:t>
            </w:r>
          </w:p>
        </w:tc>
      </w:tr>
      <w:tr w:rsidR="006C53AF" w:rsidRPr="00AC42B7" w14:paraId="4E7061A5" w14:textId="77777777" w:rsidTr="006C53AF">
        <w:trPr>
          <w:jc w:val="center"/>
        </w:trPr>
        <w:tc>
          <w:tcPr>
            <w:tcW w:w="3536" w:type="dxa"/>
            <w:tcMar>
              <w:top w:w="0" w:type="dxa"/>
              <w:left w:w="108" w:type="dxa"/>
              <w:bottom w:w="0" w:type="dxa"/>
              <w:right w:w="108" w:type="dxa"/>
            </w:tcMar>
            <w:hideMark/>
          </w:tcPr>
          <w:p w14:paraId="19EB7D7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 xml:space="preserve">Temperatura wody grzewczej </w:t>
            </w:r>
            <w:r w:rsidRPr="00AC42B7">
              <w:rPr>
                <w:rFonts w:ascii="Calibri Light" w:hAnsi="Calibri Light" w:cs="Calibri Light"/>
                <w:sz w:val="24"/>
                <w:szCs w:val="24"/>
              </w:rPr>
              <w:lastRenderedPageBreak/>
              <w:t>wytworzona za pomocą układu chłodniczego bez udziału grzałki elektrycznej</w:t>
            </w:r>
            <w:r>
              <w:rPr>
                <w:rFonts w:ascii="Calibri Light" w:hAnsi="Calibri Light" w:cs="Calibri Light"/>
                <w:sz w:val="24"/>
                <w:szCs w:val="24"/>
              </w:rPr>
              <w:t xml:space="preserve"> przy temperaturze powietrza -15</w:t>
            </w:r>
            <w:r w:rsidRPr="00AC42B7">
              <w:rPr>
                <w:rFonts w:ascii="Calibri Light" w:hAnsi="Calibri Light" w:cs="Calibri Light"/>
                <w:sz w:val="24"/>
                <w:szCs w:val="24"/>
              </w:rPr>
              <w:t>stC</w:t>
            </w:r>
          </w:p>
        </w:tc>
        <w:tc>
          <w:tcPr>
            <w:tcW w:w="3544" w:type="dxa"/>
            <w:tcMar>
              <w:top w:w="0" w:type="dxa"/>
              <w:left w:w="108" w:type="dxa"/>
              <w:bottom w:w="0" w:type="dxa"/>
              <w:right w:w="108" w:type="dxa"/>
            </w:tcMar>
            <w:hideMark/>
          </w:tcPr>
          <w:p w14:paraId="7A37EC47"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lastRenderedPageBreak/>
              <w:t>Min. 50</w:t>
            </w:r>
            <w:r w:rsidRPr="00AC42B7">
              <w:rPr>
                <w:rFonts w:ascii="Calibri Light" w:hAnsi="Calibri Light" w:cs="Calibri Light"/>
                <w:sz w:val="24"/>
                <w:szCs w:val="24"/>
              </w:rPr>
              <w:t xml:space="preserve">stC </w:t>
            </w:r>
          </w:p>
        </w:tc>
      </w:tr>
      <w:tr w:rsidR="006C53AF" w:rsidRPr="00AC42B7" w14:paraId="7360A1EE" w14:textId="77777777" w:rsidTr="006C53AF">
        <w:trPr>
          <w:jc w:val="center"/>
        </w:trPr>
        <w:tc>
          <w:tcPr>
            <w:tcW w:w="3536" w:type="dxa"/>
            <w:tcMar>
              <w:top w:w="0" w:type="dxa"/>
              <w:left w:w="108" w:type="dxa"/>
              <w:bottom w:w="0" w:type="dxa"/>
              <w:right w:w="108" w:type="dxa"/>
            </w:tcMar>
            <w:hideMark/>
          </w:tcPr>
          <w:p w14:paraId="485EC88A"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Sezonowa efektywność energetyczna dla W55 - klimat umiarkowany*</w:t>
            </w:r>
          </w:p>
        </w:tc>
        <w:tc>
          <w:tcPr>
            <w:tcW w:w="3544" w:type="dxa"/>
            <w:tcMar>
              <w:top w:w="0" w:type="dxa"/>
              <w:left w:w="108" w:type="dxa"/>
              <w:bottom w:w="0" w:type="dxa"/>
              <w:right w:w="108" w:type="dxa"/>
            </w:tcMar>
            <w:hideMark/>
          </w:tcPr>
          <w:p w14:paraId="7740288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1</w:t>
            </w:r>
            <w:r>
              <w:rPr>
                <w:rFonts w:ascii="Calibri Light" w:hAnsi="Calibri Light" w:cs="Calibri Light"/>
                <w:sz w:val="24"/>
                <w:szCs w:val="24"/>
              </w:rPr>
              <w:t>35</w:t>
            </w:r>
            <w:r w:rsidRPr="00AC42B7">
              <w:rPr>
                <w:rFonts w:ascii="Calibri Light" w:hAnsi="Calibri Light" w:cs="Calibri Light"/>
                <w:sz w:val="24"/>
                <w:szCs w:val="24"/>
              </w:rPr>
              <w:t xml:space="preserve">% </w:t>
            </w:r>
          </w:p>
        </w:tc>
      </w:tr>
      <w:tr w:rsidR="006C53AF" w:rsidRPr="00AC42B7" w14:paraId="00BEA838" w14:textId="77777777" w:rsidTr="006C53AF">
        <w:trPr>
          <w:jc w:val="center"/>
        </w:trPr>
        <w:tc>
          <w:tcPr>
            <w:tcW w:w="3536" w:type="dxa"/>
            <w:tcMar>
              <w:top w:w="0" w:type="dxa"/>
              <w:left w:w="108" w:type="dxa"/>
              <w:bottom w:w="0" w:type="dxa"/>
              <w:right w:w="108" w:type="dxa"/>
            </w:tcMar>
          </w:tcPr>
          <w:p w14:paraId="5D31194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Zasilanie/napięcie</w:t>
            </w:r>
          </w:p>
        </w:tc>
        <w:tc>
          <w:tcPr>
            <w:tcW w:w="3544" w:type="dxa"/>
            <w:tcMar>
              <w:top w:w="0" w:type="dxa"/>
              <w:left w:w="108" w:type="dxa"/>
              <w:bottom w:w="0" w:type="dxa"/>
              <w:right w:w="108" w:type="dxa"/>
            </w:tcMar>
          </w:tcPr>
          <w:p w14:paraId="3FA38F56"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3~/400V</w:t>
            </w:r>
            <w:r>
              <w:rPr>
                <w:rFonts w:ascii="Calibri Light" w:hAnsi="Calibri Light" w:cs="Calibri Light"/>
                <w:sz w:val="24"/>
                <w:szCs w:val="24"/>
              </w:rPr>
              <w:t>/230V</w:t>
            </w:r>
          </w:p>
        </w:tc>
      </w:tr>
      <w:tr w:rsidR="006C53AF" w:rsidRPr="00AC42B7" w14:paraId="16793A39" w14:textId="77777777" w:rsidTr="006C53AF">
        <w:trPr>
          <w:jc w:val="center"/>
        </w:trPr>
        <w:tc>
          <w:tcPr>
            <w:tcW w:w="3536" w:type="dxa"/>
            <w:tcMar>
              <w:top w:w="0" w:type="dxa"/>
              <w:left w:w="108" w:type="dxa"/>
              <w:bottom w:w="0" w:type="dxa"/>
              <w:right w:w="108" w:type="dxa"/>
            </w:tcMar>
          </w:tcPr>
          <w:p w14:paraId="2D4814E2"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Typ jednostki</w:t>
            </w:r>
          </w:p>
        </w:tc>
        <w:tc>
          <w:tcPr>
            <w:tcW w:w="3544" w:type="dxa"/>
            <w:tcMar>
              <w:top w:w="0" w:type="dxa"/>
              <w:left w:w="108" w:type="dxa"/>
              <w:bottom w:w="0" w:type="dxa"/>
              <w:right w:w="108" w:type="dxa"/>
            </w:tcMar>
          </w:tcPr>
          <w:p w14:paraId="4155DFD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Split</w:t>
            </w:r>
          </w:p>
        </w:tc>
      </w:tr>
      <w:tr w:rsidR="006C53AF" w:rsidRPr="00AC42B7" w14:paraId="5A4EC626" w14:textId="77777777" w:rsidTr="006C53AF">
        <w:trPr>
          <w:jc w:val="center"/>
        </w:trPr>
        <w:tc>
          <w:tcPr>
            <w:tcW w:w="3536" w:type="dxa"/>
            <w:tcMar>
              <w:top w:w="0" w:type="dxa"/>
              <w:left w:w="108" w:type="dxa"/>
              <w:bottom w:w="0" w:type="dxa"/>
              <w:right w:w="108" w:type="dxa"/>
            </w:tcMar>
          </w:tcPr>
          <w:p w14:paraId="43BB6949"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Regulacja obrotów sprężarki</w:t>
            </w:r>
          </w:p>
        </w:tc>
        <w:tc>
          <w:tcPr>
            <w:tcW w:w="3544" w:type="dxa"/>
            <w:tcMar>
              <w:top w:w="0" w:type="dxa"/>
              <w:left w:w="108" w:type="dxa"/>
              <w:bottom w:w="0" w:type="dxa"/>
              <w:right w:w="108" w:type="dxa"/>
            </w:tcMar>
          </w:tcPr>
          <w:p w14:paraId="07C2E16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Inwerter</w:t>
            </w:r>
          </w:p>
        </w:tc>
      </w:tr>
      <w:tr w:rsidR="006C53AF" w:rsidRPr="00AC42B7" w14:paraId="4D6B422C" w14:textId="77777777" w:rsidTr="006C53AF">
        <w:trPr>
          <w:jc w:val="center"/>
        </w:trPr>
        <w:tc>
          <w:tcPr>
            <w:tcW w:w="3536" w:type="dxa"/>
            <w:tcMar>
              <w:top w:w="0" w:type="dxa"/>
              <w:left w:w="108" w:type="dxa"/>
              <w:bottom w:w="0" w:type="dxa"/>
              <w:right w:w="108" w:type="dxa"/>
            </w:tcMar>
          </w:tcPr>
          <w:p w14:paraId="1B14787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Moc zabudowanej w pompie ciepła grzałki elektrycznej</w:t>
            </w:r>
          </w:p>
        </w:tc>
        <w:tc>
          <w:tcPr>
            <w:tcW w:w="3544" w:type="dxa"/>
            <w:tcMar>
              <w:top w:w="0" w:type="dxa"/>
              <w:left w:w="108" w:type="dxa"/>
              <w:bottom w:w="0" w:type="dxa"/>
              <w:right w:w="108" w:type="dxa"/>
            </w:tcMar>
          </w:tcPr>
          <w:p w14:paraId="7B5D82A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3 kW</w:t>
            </w:r>
          </w:p>
        </w:tc>
      </w:tr>
      <w:tr w:rsidR="006C53AF" w:rsidRPr="00AC42B7" w14:paraId="73ADFA25" w14:textId="77777777" w:rsidTr="006C53AF">
        <w:trPr>
          <w:jc w:val="center"/>
        </w:trPr>
        <w:tc>
          <w:tcPr>
            <w:tcW w:w="3536" w:type="dxa"/>
            <w:tcMar>
              <w:top w:w="0" w:type="dxa"/>
              <w:left w:w="108" w:type="dxa"/>
              <w:bottom w:w="0" w:type="dxa"/>
              <w:right w:w="108" w:type="dxa"/>
            </w:tcMar>
          </w:tcPr>
          <w:p w14:paraId="26D680A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Pompa obiegowa w jednostce wewnętrznej</w:t>
            </w:r>
          </w:p>
        </w:tc>
        <w:tc>
          <w:tcPr>
            <w:tcW w:w="3544" w:type="dxa"/>
            <w:tcMar>
              <w:top w:w="0" w:type="dxa"/>
              <w:left w:w="108" w:type="dxa"/>
              <w:bottom w:w="0" w:type="dxa"/>
              <w:right w:w="108" w:type="dxa"/>
            </w:tcMar>
          </w:tcPr>
          <w:p w14:paraId="0E126B6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TAK</w:t>
            </w:r>
          </w:p>
        </w:tc>
      </w:tr>
      <w:tr w:rsidR="006C53AF" w:rsidRPr="00AC42B7" w14:paraId="44892327" w14:textId="77777777" w:rsidTr="006C53AF">
        <w:trPr>
          <w:jc w:val="center"/>
        </w:trPr>
        <w:tc>
          <w:tcPr>
            <w:tcW w:w="3536" w:type="dxa"/>
            <w:tcMar>
              <w:top w:w="0" w:type="dxa"/>
              <w:left w:w="108" w:type="dxa"/>
              <w:bottom w:w="0" w:type="dxa"/>
              <w:right w:w="108" w:type="dxa"/>
            </w:tcMar>
          </w:tcPr>
          <w:p w14:paraId="74624716"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Możliwość zdalnego monitorowani parametrów pracy pompy ciepła</w:t>
            </w:r>
          </w:p>
        </w:tc>
        <w:tc>
          <w:tcPr>
            <w:tcW w:w="3544" w:type="dxa"/>
            <w:tcMar>
              <w:top w:w="0" w:type="dxa"/>
              <w:left w:w="108" w:type="dxa"/>
              <w:bottom w:w="0" w:type="dxa"/>
              <w:right w:w="108" w:type="dxa"/>
            </w:tcMar>
          </w:tcPr>
          <w:p w14:paraId="794E1BB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TAK</w:t>
            </w:r>
          </w:p>
        </w:tc>
      </w:tr>
    </w:tbl>
    <w:p w14:paraId="5C165E84" w14:textId="77777777" w:rsidR="006C53AF" w:rsidRPr="00AC42B7" w:rsidRDefault="006C53AF" w:rsidP="007B79B5">
      <w:pPr>
        <w:spacing w:line="276" w:lineRule="auto"/>
        <w:jc w:val="both"/>
        <w:rPr>
          <w:rFonts w:ascii="Calibri Light" w:hAnsi="Calibri Light" w:cs="Calibri Light"/>
          <w:b/>
          <w:i/>
          <w:sz w:val="24"/>
          <w:szCs w:val="24"/>
        </w:rPr>
      </w:pPr>
      <w:r w:rsidRPr="00AC42B7">
        <w:rPr>
          <w:rFonts w:ascii="Calibri Light" w:hAnsi="Calibri Light" w:cs="Calibri Light"/>
          <w:b/>
          <w:i/>
          <w:sz w:val="24"/>
          <w:szCs w:val="24"/>
        </w:rPr>
        <w:t xml:space="preserve">*Dane potwierdzone raportem z badań  w akredytowanym laboratorium wg normy EN 14825 </w:t>
      </w:r>
    </w:p>
    <w:p w14:paraId="6134D581"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Moc grzewcza pompy powinna wynikać z obliczonego w ramach op</w:t>
      </w:r>
      <w:bookmarkStart w:id="11" w:name="_Toc512804830"/>
      <w:r>
        <w:rPr>
          <w:rFonts w:ascii="Calibri Light" w:hAnsi="Calibri Light" w:cs="Calibri Light"/>
          <w:sz w:val="24"/>
          <w:szCs w:val="24"/>
        </w:rPr>
        <w:t>racowania obciążenia cieplnego ( OZC). Należy przewidzieć montaż pomp ciepła w układzie niskotemperaturowym oraz wysokotemperaturowym.</w:t>
      </w:r>
    </w:p>
    <w:p w14:paraId="42EF90C0" w14:textId="77777777" w:rsidR="006C53AF" w:rsidRPr="00AC42B7" w:rsidRDefault="006C53AF" w:rsidP="007B79B5">
      <w:pPr>
        <w:spacing w:line="276" w:lineRule="auto"/>
        <w:jc w:val="both"/>
        <w:rPr>
          <w:rFonts w:ascii="Calibri Light" w:hAnsi="Calibri Light" w:cs="Calibri Light"/>
          <w:sz w:val="24"/>
          <w:szCs w:val="24"/>
        </w:rPr>
      </w:pPr>
    </w:p>
    <w:p w14:paraId="7B90FC40" w14:textId="77777777" w:rsidR="006C53AF" w:rsidRPr="00AC42B7" w:rsidRDefault="006C53AF" w:rsidP="007B79B5">
      <w:pPr>
        <w:spacing w:line="276" w:lineRule="auto"/>
        <w:jc w:val="both"/>
        <w:rPr>
          <w:rFonts w:ascii="Calibri Light" w:hAnsi="Calibri Light" w:cs="Calibri Light"/>
          <w:b/>
          <w:sz w:val="24"/>
          <w:szCs w:val="24"/>
        </w:rPr>
      </w:pPr>
      <w:r w:rsidRPr="00AC42B7">
        <w:rPr>
          <w:rFonts w:ascii="Calibri Light" w:hAnsi="Calibri Light" w:cs="Calibri Light"/>
          <w:b/>
          <w:sz w:val="24"/>
          <w:szCs w:val="24"/>
        </w:rPr>
        <w:t>Pojemnościowe podgrzewacze ciepłej wody użytkowej</w:t>
      </w:r>
      <w:bookmarkEnd w:id="11"/>
      <w:r w:rsidR="005861DD">
        <w:rPr>
          <w:rFonts w:ascii="Calibri Light" w:hAnsi="Calibri Light" w:cs="Calibri Light"/>
          <w:b/>
          <w:sz w:val="24"/>
          <w:szCs w:val="24"/>
        </w:rPr>
        <w:t xml:space="preserve"> CWU</w:t>
      </w:r>
      <w:r>
        <w:rPr>
          <w:rFonts w:ascii="Calibri Light" w:hAnsi="Calibri Light" w:cs="Calibri Light"/>
          <w:b/>
          <w:sz w:val="24"/>
          <w:szCs w:val="24"/>
        </w:rPr>
        <w:t>:</w:t>
      </w:r>
    </w:p>
    <w:p w14:paraId="042A0FA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 xml:space="preserve">Zamawiający wymaga zastosowania do produkcji ciepłej wody użytkowej (CWU) pojemnościowych podgrzewaczy wody zasilanych przez pompy ciepła oraz jedno dodatkowe źródło (solar, kominek z płaszczem wodnym itp.). </w:t>
      </w:r>
    </w:p>
    <w:p w14:paraId="5CA80D0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Zamawiający wymaga, aby zastosowane pojemnościowe podgrzewacze wody posiadały parametry funkcjonalne i wydajnościowe nie gorsze niż: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6C53AF" w:rsidRPr="00AC42B7" w14:paraId="30ED2331" w14:textId="77777777" w:rsidTr="006C53AF">
        <w:trPr>
          <w:jc w:val="center"/>
        </w:trPr>
        <w:tc>
          <w:tcPr>
            <w:tcW w:w="3536" w:type="dxa"/>
            <w:tcMar>
              <w:top w:w="0" w:type="dxa"/>
              <w:left w:w="108" w:type="dxa"/>
              <w:bottom w:w="0" w:type="dxa"/>
              <w:right w:w="108" w:type="dxa"/>
            </w:tcMar>
            <w:hideMark/>
          </w:tcPr>
          <w:p w14:paraId="3608B3B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Nazwa</w:t>
            </w:r>
          </w:p>
        </w:tc>
        <w:tc>
          <w:tcPr>
            <w:tcW w:w="3544" w:type="dxa"/>
            <w:tcMar>
              <w:top w:w="0" w:type="dxa"/>
              <w:left w:w="108" w:type="dxa"/>
              <w:bottom w:w="0" w:type="dxa"/>
              <w:right w:w="108" w:type="dxa"/>
            </w:tcMar>
            <w:hideMark/>
          </w:tcPr>
          <w:p w14:paraId="06E2413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Parametr</w:t>
            </w:r>
          </w:p>
        </w:tc>
      </w:tr>
      <w:tr w:rsidR="006C53AF" w:rsidRPr="00AC42B7" w14:paraId="13404E61" w14:textId="77777777" w:rsidTr="006C53AF">
        <w:trPr>
          <w:jc w:val="center"/>
        </w:trPr>
        <w:tc>
          <w:tcPr>
            <w:tcW w:w="3536" w:type="dxa"/>
            <w:tcMar>
              <w:top w:w="0" w:type="dxa"/>
              <w:left w:w="108" w:type="dxa"/>
              <w:bottom w:w="0" w:type="dxa"/>
              <w:right w:w="108" w:type="dxa"/>
            </w:tcMar>
            <w:hideMark/>
          </w:tcPr>
          <w:p w14:paraId="146BCF7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0702D8B5"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196 L</w:t>
            </w:r>
          </w:p>
        </w:tc>
      </w:tr>
      <w:tr w:rsidR="006C53AF" w:rsidRPr="00AC42B7" w14:paraId="415AF445" w14:textId="77777777" w:rsidTr="006C53AF">
        <w:trPr>
          <w:jc w:val="center"/>
        </w:trPr>
        <w:tc>
          <w:tcPr>
            <w:tcW w:w="3536" w:type="dxa"/>
            <w:tcMar>
              <w:top w:w="0" w:type="dxa"/>
              <w:left w:w="108" w:type="dxa"/>
              <w:bottom w:w="0" w:type="dxa"/>
              <w:right w:w="108" w:type="dxa"/>
            </w:tcMar>
          </w:tcPr>
          <w:p w14:paraId="250BA2A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4A6C8C9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Max. 47 W</w:t>
            </w:r>
          </w:p>
        </w:tc>
      </w:tr>
      <w:tr w:rsidR="006C53AF" w:rsidRPr="00AC42B7" w14:paraId="1548D77F" w14:textId="77777777" w:rsidTr="006C53AF">
        <w:trPr>
          <w:jc w:val="center"/>
        </w:trPr>
        <w:tc>
          <w:tcPr>
            <w:tcW w:w="3536" w:type="dxa"/>
            <w:tcMar>
              <w:top w:w="0" w:type="dxa"/>
              <w:left w:w="108" w:type="dxa"/>
              <w:bottom w:w="0" w:type="dxa"/>
              <w:right w:w="108" w:type="dxa"/>
            </w:tcMar>
          </w:tcPr>
          <w:p w14:paraId="5959CC5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w:t>
            </w:r>
          </w:p>
        </w:tc>
        <w:tc>
          <w:tcPr>
            <w:tcW w:w="3544" w:type="dxa"/>
            <w:tcMar>
              <w:top w:w="0" w:type="dxa"/>
              <w:left w:w="108" w:type="dxa"/>
              <w:bottom w:w="0" w:type="dxa"/>
              <w:right w:w="108" w:type="dxa"/>
            </w:tcMar>
          </w:tcPr>
          <w:p w14:paraId="6501E8B2"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B</w:t>
            </w:r>
          </w:p>
        </w:tc>
      </w:tr>
      <w:tr w:rsidR="006C53AF" w:rsidRPr="00AC42B7" w14:paraId="6E06A473" w14:textId="77777777" w:rsidTr="006C53AF">
        <w:trPr>
          <w:jc w:val="center"/>
        </w:trPr>
        <w:tc>
          <w:tcPr>
            <w:tcW w:w="3536" w:type="dxa"/>
            <w:tcMar>
              <w:top w:w="0" w:type="dxa"/>
              <w:left w:w="108" w:type="dxa"/>
              <w:bottom w:w="0" w:type="dxa"/>
              <w:right w:w="108" w:type="dxa"/>
            </w:tcMar>
          </w:tcPr>
          <w:p w14:paraId="267FED05"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Ilość wężownic</w:t>
            </w:r>
          </w:p>
        </w:tc>
        <w:tc>
          <w:tcPr>
            <w:tcW w:w="3544" w:type="dxa"/>
            <w:tcMar>
              <w:top w:w="0" w:type="dxa"/>
              <w:left w:w="108" w:type="dxa"/>
              <w:bottom w:w="0" w:type="dxa"/>
              <w:right w:w="108" w:type="dxa"/>
            </w:tcMar>
          </w:tcPr>
          <w:p w14:paraId="14B4900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2</w:t>
            </w:r>
          </w:p>
        </w:tc>
      </w:tr>
      <w:tr w:rsidR="006C53AF" w:rsidRPr="00AC42B7" w14:paraId="2E79F540" w14:textId="77777777" w:rsidTr="006C53AF">
        <w:trPr>
          <w:jc w:val="center"/>
        </w:trPr>
        <w:tc>
          <w:tcPr>
            <w:tcW w:w="3536" w:type="dxa"/>
            <w:tcMar>
              <w:top w:w="0" w:type="dxa"/>
              <w:left w:w="108" w:type="dxa"/>
              <w:bottom w:w="0" w:type="dxa"/>
              <w:right w:w="108" w:type="dxa"/>
            </w:tcMar>
          </w:tcPr>
          <w:p w14:paraId="0FDFC14C"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dolnej wężownicy</w:t>
            </w:r>
          </w:p>
        </w:tc>
        <w:tc>
          <w:tcPr>
            <w:tcW w:w="3544" w:type="dxa"/>
            <w:vMerge w:val="restart"/>
            <w:tcMar>
              <w:top w:w="0" w:type="dxa"/>
              <w:left w:w="108" w:type="dxa"/>
              <w:bottom w:w="0" w:type="dxa"/>
              <w:right w:w="108" w:type="dxa"/>
            </w:tcMar>
          </w:tcPr>
          <w:p w14:paraId="16073B4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 xml:space="preserve">min. </w:t>
            </w:r>
            <w:r>
              <w:rPr>
                <w:rFonts w:ascii="Calibri Light" w:hAnsi="Calibri Light" w:cs="Calibri Light"/>
                <w:sz w:val="24"/>
                <w:szCs w:val="24"/>
              </w:rPr>
              <w:t>1,5</w:t>
            </w:r>
            <w:r w:rsidRPr="00AC42B7">
              <w:rPr>
                <w:rFonts w:ascii="Calibri Light" w:hAnsi="Calibri Light" w:cs="Calibri Light"/>
                <w:sz w:val="24"/>
                <w:szCs w:val="24"/>
              </w:rPr>
              <w:t xml:space="preserve"> m</w:t>
            </w:r>
            <w:r w:rsidRPr="00AC42B7">
              <w:rPr>
                <w:rFonts w:ascii="Calibri Light" w:hAnsi="Calibri Light" w:cs="Calibri Light"/>
                <w:sz w:val="24"/>
                <w:szCs w:val="24"/>
                <w:vertAlign w:val="superscript"/>
              </w:rPr>
              <w:t>2</w:t>
            </w:r>
          </w:p>
        </w:tc>
      </w:tr>
      <w:tr w:rsidR="006C53AF" w:rsidRPr="00AC42B7" w14:paraId="1C3B7216" w14:textId="77777777" w:rsidTr="006C53AF">
        <w:trPr>
          <w:jc w:val="center"/>
        </w:trPr>
        <w:tc>
          <w:tcPr>
            <w:tcW w:w="3536" w:type="dxa"/>
            <w:tcMar>
              <w:top w:w="0" w:type="dxa"/>
              <w:left w:w="108" w:type="dxa"/>
              <w:bottom w:w="0" w:type="dxa"/>
              <w:right w:w="108" w:type="dxa"/>
            </w:tcMar>
          </w:tcPr>
          <w:p w14:paraId="17C265A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górnej wężownicy</w:t>
            </w:r>
          </w:p>
        </w:tc>
        <w:tc>
          <w:tcPr>
            <w:tcW w:w="3544" w:type="dxa"/>
            <w:vMerge/>
            <w:tcMar>
              <w:top w:w="0" w:type="dxa"/>
              <w:left w:w="108" w:type="dxa"/>
              <w:bottom w:w="0" w:type="dxa"/>
              <w:right w:w="108" w:type="dxa"/>
            </w:tcMar>
          </w:tcPr>
          <w:p w14:paraId="17C28380" w14:textId="77777777" w:rsidR="006C53AF" w:rsidRPr="00AC42B7" w:rsidRDefault="006C53AF" w:rsidP="007B79B5">
            <w:pPr>
              <w:spacing w:line="276" w:lineRule="auto"/>
              <w:jc w:val="both"/>
              <w:rPr>
                <w:rFonts w:ascii="Calibri Light" w:hAnsi="Calibri Light" w:cs="Calibri Light"/>
                <w:sz w:val="24"/>
                <w:szCs w:val="24"/>
              </w:rPr>
            </w:pPr>
          </w:p>
        </w:tc>
      </w:tr>
      <w:tr w:rsidR="006C53AF" w:rsidRPr="00AC42B7" w14:paraId="187B15D5" w14:textId="77777777" w:rsidTr="006C53AF">
        <w:trPr>
          <w:jc w:val="center"/>
        </w:trPr>
        <w:tc>
          <w:tcPr>
            <w:tcW w:w="3536" w:type="dxa"/>
            <w:tcMar>
              <w:top w:w="0" w:type="dxa"/>
              <w:left w:w="108" w:type="dxa"/>
              <w:bottom w:w="0" w:type="dxa"/>
              <w:right w:w="108" w:type="dxa"/>
            </w:tcMar>
          </w:tcPr>
          <w:p w14:paraId="2F946C64"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6C0F0D38"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6C53AF" w:rsidRPr="00AC42B7" w14:paraId="1659EA74" w14:textId="77777777" w:rsidTr="006C53AF">
        <w:trPr>
          <w:jc w:val="center"/>
        </w:trPr>
        <w:tc>
          <w:tcPr>
            <w:tcW w:w="3536" w:type="dxa"/>
            <w:tcMar>
              <w:top w:w="0" w:type="dxa"/>
              <w:left w:w="108" w:type="dxa"/>
              <w:bottom w:w="0" w:type="dxa"/>
              <w:right w:w="108" w:type="dxa"/>
            </w:tcMar>
          </w:tcPr>
          <w:p w14:paraId="450142DA"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5C6E810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10 bar</w:t>
            </w:r>
          </w:p>
        </w:tc>
      </w:tr>
      <w:tr w:rsidR="006C53AF" w:rsidRPr="00AC42B7" w14:paraId="7C3D5B01" w14:textId="77777777" w:rsidTr="006C53AF">
        <w:trPr>
          <w:jc w:val="center"/>
        </w:trPr>
        <w:tc>
          <w:tcPr>
            <w:tcW w:w="3536" w:type="dxa"/>
            <w:tcMar>
              <w:top w:w="0" w:type="dxa"/>
              <w:left w:w="108" w:type="dxa"/>
              <w:bottom w:w="0" w:type="dxa"/>
              <w:right w:w="108" w:type="dxa"/>
            </w:tcMar>
          </w:tcPr>
          <w:p w14:paraId="12841AF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cwu</w:t>
            </w:r>
          </w:p>
        </w:tc>
        <w:tc>
          <w:tcPr>
            <w:tcW w:w="3544" w:type="dxa"/>
            <w:tcMar>
              <w:top w:w="0" w:type="dxa"/>
              <w:left w:w="108" w:type="dxa"/>
              <w:bottom w:w="0" w:type="dxa"/>
              <w:right w:w="108" w:type="dxa"/>
            </w:tcMar>
          </w:tcPr>
          <w:p w14:paraId="710C343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95stC</w:t>
            </w:r>
          </w:p>
        </w:tc>
      </w:tr>
      <w:tr w:rsidR="006C53AF" w:rsidRPr="00AC42B7" w14:paraId="44EB50B8" w14:textId="77777777" w:rsidTr="006C53AF">
        <w:trPr>
          <w:jc w:val="center"/>
        </w:trPr>
        <w:tc>
          <w:tcPr>
            <w:tcW w:w="3536" w:type="dxa"/>
            <w:tcMar>
              <w:top w:w="0" w:type="dxa"/>
              <w:left w:w="108" w:type="dxa"/>
              <w:bottom w:w="0" w:type="dxa"/>
              <w:right w:w="108" w:type="dxa"/>
            </w:tcMar>
          </w:tcPr>
          <w:p w14:paraId="58D93AF6"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roztworu glikolu w wężownicy</w:t>
            </w:r>
          </w:p>
        </w:tc>
        <w:tc>
          <w:tcPr>
            <w:tcW w:w="3544" w:type="dxa"/>
            <w:tcMar>
              <w:top w:w="0" w:type="dxa"/>
              <w:left w:w="108" w:type="dxa"/>
              <w:bottom w:w="0" w:type="dxa"/>
              <w:right w:w="108" w:type="dxa"/>
            </w:tcMar>
          </w:tcPr>
          <w:p w14:paraId="20B7C41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120stC</w:t>
            </w:r>
          </w:p>
        </w:tc>
      </w:tr>
    </w:tbl>
    <w:p w14:paraId="128487ED" w14:textId="77777777" w:rsidR="006C53AF" w:rsidRPr="00AC42B7" w:rsidRDefault="006C53AF" w:rsidP="007B79B5">
      <w:pPr>
        <w:spacing w:line="276" w:lineRule="auto"/>
        <w:jc w:val="both"/>
        <w:rPr>
          <w:rFonts w:ascii="Calibri Light" w:hAnsi="Calibri Light" w:cs="Calibri Light"/>
          <w:b/>
          <w:i/>
          <w:sz w:val="24"/>
          <w:szCs w:val="24"/>
        </w:rPr>
      </w:pPr>
      <w:r w:rsidRPr="00AC42B7">
        <w:rPr>
          <w:rFonts w:ascii="Calibri Light" w:hAnsi="Calibri Light" w:cs="Calibri Light"/>
          <w:b/>
          <w:i/>
          <w:sz w:val="24"/>
          <w:szCs w:val="24"/>
        </w:rPr>
        <w:lastRenderedPageBreak/>
        <w:t>*Dane potwierdzone raportem z badań  w akredytowanym laboratorium wg EN 12897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6C53AF" w:rsidRPr="00AC42B7" w14:paraId="1B206170" w14:textId="77777777" w:rsidTr="006C53AF">
        <w:trPr>
          <w:jc w:val="center"/>
        </w:trPr>
        <w:tc>
          <w:tcPr>
            <w:tcW w:w="3536" w:type="dxa"/>
            <w:tcMar>
              <w:top w:w="0" w:type="dxa"/>
              <w:left w:w="108" w:type="dxa"/>
              <w:bottom w:w="0" w:type="dxa"/>
              <w:right w:w="108" w:type="dxa"/>
            </w:tcMar>
            <w:hideMark/>
          </w:tcPr>
          <w:p w14:paraId="015F43DA"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Nazwa</w:t>
            </w:r>
          </w:p>
        </w:tc>
        <w:tc>
          <w:tcPr>
            <w:tcW w:w="3544" w:type="dxa"/>
            <w:tcMar>
              <w:top w:w="0" w:type="dxa"/>
              <w:left w:w="108" w:type="dxa"/>
              <w:bottom w:w="0" w:type="dxa"/>
              <w:right w:w="108" w:type="dxa"/>
            </w:tcMar>
            <w:hideMark/>
          </w:tcPr>
          <w:p w14:paraId="3EBAB0E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Parametr</w:t>
            </w:r>
          </w:p>
        </w:tc>
      </w:tr>
      <w:tr w:rsidR="006C53AF" w:rsidRPr="00AC42B7" w14:paraId="613A45C6" w14:textId="77777777" w:rsidTr="006C53AF">
        <w:trPr>
          <w:jc w:val="center"/>
        </w:trPr>
        <w:tc>
          <w:tcPr>
            <w:tcW w:w="3536" w:type="dxa"/>
            <w:tcMar>
              <w:top w:w="0" w:type="dxa"/>
              <w:left w:w="108" w:type="dxa"/>
              <w:bottom w:w="0" w:type="dxa"/>
              <w:right w:w="108" w:type="dxa"/>
            </w:tcMar>
            <w:hideMark/>
          </w:tcPr>
          <w:p w14:paraId="4446BF62"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6928E732"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278 L</w:t>
            </w:r>
          </w:p>
        </w:tc>
      </w:tr>
      <w:tr w:rsidR="006C53AF" w:rsidRPr="00AC42B7" w14:paraId="0083EA20" w14:textId="77777777" w:rsidTr="006C53AF">
        <w:trPr>
          <w:jc w:val="center"/>
        </w:trPr>
        <w:tc>
          <w:tcPr>
            <w:tcW w:w="3536" w:type="dxa"/>
            <w:tcMar>
              <w:top w:w="0" w:type="dxa"/>
              <w:left w:w="108" w:type="dxa"/>
              <w:bottom w:w="0" w:type="dxa"/>
              <w:right w:w="108" w:type="dxa"/>
            </w:tcMar>
          </w:tcPr>
          <w:p w14:paraId="1393AA41"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22F7339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Max. 52 W</w:t>
            </w:r>
          </w:p>
        </w:tc>
      </w:tr>
      <w:tr w:rsidR="006C53AF" w:rsidRPr="00AC42B7" w14:paraId="66793485" w14:textId="77777777" w:rsidTr="006C53AF">
        <w:trPr>
          <w:jc w:val="center"/>
        </w:trPr>
        <w:tc>
          <w:tcPr>
            <w:tcW w:w="3536" w:type="dxa"/>
            <w:tcMar>
              <w:top w:w="0" w:type="dxa"/>
              <w:left w:w="108" w:type="dxa"/>
              <w:bottom w:w="0" w:type="dxa"/>
              <w:right w:w="108" w:type="dxa"/>
            </w:tcMar>
          </w:tcPr>
          <w:p w14:paraId="5FB98A2A"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w:t>
            </w:r>
          </w:p>
        </w:tc>
        <w:tc>
          <w:tcPr>
            <w:tcW w:w="3544" w:type="dxa"/>
            <w:tcMar>
              <w:top w:w="0" w:type="dxa"/>
              <w:left w:w="108" w:type="dxa"/>
              <w:bottom w:w="0" w:type="dxa"/>
              <w:right w:w="108" w:type="dxa"/>
            </w:tcMar>
          </w:tcPr>
          <w:p w14:paraId="6BF6647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B</w:t>
            </w:r>
          </w:p>
        </w:tc>
      </w:tr>
      <w:tr w:rsidR="006C53AF" w:rsidRPr="00AC42B7" w14:paraId="2FCB8AAB" w14:textId="77777777" w:rsidTr="006C53AF">
        <w:trPr>
          <w:jc w:val="center"/>
        </w:trPr>
        <w:tc>
          <w:tcPr>
            <w:tcW w:w="3536" w:type="dxa"/>
            <w:tcMar>
              <w:top w:w="0" w:type="dxa"/>
              <w:left w:w="108" w:type="dxa"/>
              <w:bottom w:w="0" w:type="dxa"/>
              <w:right w:w="108" w:type="dxa"/>
            </w:tcMar>
          </w:tcPr>
          <w:p w14:paraId="52E0C5E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Ilość wężownic</w:t>
            </w:r>
          </w:p>
        </w:tc>
        <w:tc>
          <w:tcPr>
            <w:tcW w:w="3544" w:type="dxa"/>
            <w:tcMar>
              <w:top w:w="0" w:type="dxa"/>
              <w:left w:w="108" w:type="dxa"/>
              <w:bottom w:w="0" w:type="dxa"/>
              <w:right w:w="108" w:type="dxa"/>
            </w:tcMar>
          </w:tcPr>
          <w:p w14:paraId="14161FB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2</w:t>
            </w:r>
          </w:p>
        </w:tc>
      </w:tr>
      <w:tr w:rsidR="006C53AF" w:rsidRPr="00AC42B7" w14:paraId="0A629DDB" w14:textId="77777777" w:rsidTr="006C53AF">
        <w:trPr>
          <w:jc w:val="center"/>
        </w:trPr>
        <w:tc>
          <w:tcPr>
            <w:tcW w:w="3536" w:type="dxa"/>
            <w:tcMar>
              <w:top w:w="0" w:type="dxa"/>
              <w:left w:w="108" w:type="dxa"/>
              <w:bottom w:w="0" w:type="dxa"/>
              <w:right w:w="108" w:type="dxa"/>
            </w:tcMar>
          </w:tcPr>
          <w:p w14:paraId="2E939E22"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dolnej wężownicy</w:t>
            </w:r>
          </w:p>
        </w:tc>
        <w:tc>
          <w:tcPr>
            <w:tcW w:w="3544" w:type="dxa"/>
            <w:vMerge w:val="restart"/>
            <w:tcMar>
              <w:top w:w="0" w:type="dxa"/>
              <w:left w:w="108" w:type="dxa"/>
              <w:bottom w:w="0" w:type="dxa"/>
              <w:right w:w="108" w:type="dxa"/>
            </w:tcMar>
          </w:tcPr>
          <w:p w14:paraId="70265A49"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 xml:space="preserve">min. </w:t>
            </w:r>
            <w:r>
              <w:rPr>
                <w:rFonts w:ascii="Calibri Light" w:hAnsi="Calibri Light" w:cs="Calibri Light"/>
                <w:sz w:val="24"/>
                <w:szCs w:val="24"/>
              </w:rPr>
              <w:t>2,0</w:t>
            </w:r>
            <w:r w:rsidRPr="00AC42B7">
              <w:rPr>
                <w:rFonts w:ascii="Calibri Light" w:hAnsi="Calibri Light" w:cs="Calibri Light"/>
                <w:sz w:val="24"/>
                <w:szCs w:val="24"/>
              </w:rPr>
              <w:t xml:space="preserve"> m</w:t>
            </w:r>
            <w:r w:rsidRPr="00AC42B7">
              <w:rPr>
                <w:rFonts w:ascii="Calibri Light" w:hAnsi="Calibri Light" w:cs="Calibri Light"/>
                <w:sz w:val="24"/>
                <w:szCs w:val="24"/>
                <w:vertAlign w:val="superscript"/>
              </w:rPr>
              <w:t>2</w:t>
            </w:r>
          </w:p>
        </w:tc>
      </w:tr>
      <w:tr w:rsidR="006C53AF" w:rsidRPr="00AC42B7" w14:paraId="69E267D0" w14:textId="77777777" w:rsidTr="006C53AF">
        <w:trPr>
          <w:jc w:val="center"/>
        </w:trPr>
        <w:tc>
          <w:tcPr>
            <w:tcW w:w="3536" w:type="dxa"/>
            <w:tcMar>
              <w:top w:w="0" w:type="dxa"/>
              <w:left w:w="108" w:type="dxa"/>
              <w:bottom w:w="0" w:type="dxa"/>
              <w:right w:w="108" w:type="dxa"/>
            </w:tcMar>
          </w:tcPr>
          <w:p w14:paraId="044E8D7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górnej wężownicy</w:t>
            </w:r>
          </w:p>
        </w:tc>
        <w:tc>
          <w:tcPr>
            <w:tcW w:w="3544" w:type="dxa"/>
            <w:vMerge/>
            <w:tcMar>
              <w:top w:w="0" w:type="dxa"/>
              <w:left w:w="108" w:type="dxa"/>
              <w:bottom w:w="0" w:type="dxa"/>
              <w:right w:w="108" w:type="dxa"/>
            </w:tcMar>
          </w:tcPr>
          <w:p w14:paraId="5494C1FA" w14:textId="77777777" w:rsidR="006C53AF" w:rsidRPr="00AC42B7" w:rsidRDefault="006C53AF" w:rsidP="007B79B5">
            <w:pPr>
              <w:spacing w:line="276" w:lineRule="auto"/>
              <w:jc w:val="both"/>
              <w:rPr>
                <w:rFonts w:ascii="Calibri Light" w:hAnsi="Calibri Light" w:cs="Calibri Light"/>
                <w:sz w:val="24"/>
                <w:szCs w:val="24"/>
              </w:rPr>
            </w:pPr>
          </w:p>
        </w:tc>
      </w:tr>
      <w:tr w:rsidR="006C53AF" w:rsidRPr="00AC42B7" w14:paraId="1A4FF816" w14:textId="77777777" w:rsidTr="006C53AF">
        <w:trPr>
          <w:jc w:val="center"/>
        </w:trPr>
        <w:tc>
          <w:tcPr>
            <w:tcW w:w="3536" w:type="dxa"/>
            <w:tcMar>
              <w:top w:w="0" w:type="dxa"/>
              <w:left w:w="108" w:type="dxa"/>
              <w:bottom w:w="0" w:type="dxa"/>
              <w:right w:w="108" w:type="dxa"/>
            </w:tcMar>
          </w:tcPr>
          <w:p w14:paraId="2DB58828"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28352818"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6C53AF" w:rsidRPr="00AC42B7" w14:paraId="208381B4" w14:textId="77777777" w:rsidTr="006C53AF">
        <w:trPr>
          <w:jc w:val="center"/>
        </w:trPr>
        <w:tc>
          <w:tcPr>
            <w:tcW w:w="3536" w:type="dxa"/>
            <w:tcMar>
              <w:top w:w="0" w:type="dxa"/>
              <w:left w:w="108" w:type="dxa"/>
              <w:bottom w:w="0" w:type="dxa"/>
              <w:right w:w="108" w:type="dxa"/>
            </w:tcMar>
          </w:tcPr>
          <w:p w14:paraId="08ED35E4"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0F3933C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10 bar</w:t>
            </w:r>
          </w:p>
        </w:tc>
      </w:tr>
      <w:tr w:rsidR="006C53AF" w:rsidRPr="00AC42B7" w14:paraId="7BD4EB2F" w14:textId="77777777" w:rsidTr="006C53AF">
        <w:trPr>
          <w:jc w:val="center"/>
        </w:trPr>
        <w:tc>
          <w:tcPr>
            <w:tcW w:w="3536" w:type="dxa"/>
            <w:tcMar>
              <w:top w:w="0" w:type="dxa"/>
              <w:left w:w="108" w:type="dxa"/>
              <w:bottom w:w="0" w:type="dxa"/>
              <w:right w:w="108" w:type="dxa"/>
            </w:tcMar>
          </w:tcPr>
          <w:p w14:paraId="7013A344"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cwu</w:t>
            </w:r>
          </w:p>
        </w:tc>
        <w:tc>
          <w:tcPr>
            <w:tcW w:w="3544" w:type="dxa"/>
            <w:tcMar>
              <w:top w:w="0" w:type="dxa"/>
              <w:left w:w="108" w:type="dxa"/>
              <w:bottom w:w="0" w:type="dxa"/>
              <w:right w:w="108" w:type="dxa"/>
            </w:tcMar>
          </w:tcPr>
          <w:p w14:paraId="3C6B4F7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95stC</w:t>
            </w:r>
          </w:p>
        </w:tc>
      </w:tr>
      <w:tr w:rsidR="006C53AF" w:rsidRPr="00AC42B7" w14:paraId="6E4C8903" w14:textId="77777777" w:rsidTr="006C53AF">
        <w:trPr>
          <w:jc w:val="center"/>
        </w:trPr>
        <w:tc>
          <w:tcPr>
            <w:tcW w:w="3536" w:type="dxa"/>
            <w:tcMar>
              <w:top w:w="0" w:type="dxa"/>
              <w:left w:w="108" w:type="dxa"/>
              <w:bottom w:w="0" w:type="dxa"/>
              <w:right w:w="108" w:type="dxa"/>
            </w:tcMar>
          </w:tcPr>
          <w:p w14:paraId="324F718C"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roztworu glikolu w wężownicy</w:t>
            </w:r>
          </w:p>
        </w:tc>
        <w:tc>
          <w:tcPr>
            <w:tcW w:w="3544" w:type="dxa"/>
            <w:tcMar>
              <w:top w:w="0" w:type="dxa"/>
              <w:left w:w="108" w:type="dxa"/>
              <w:bottom w:w="0" w:type="dxa"/>
              <w:right w:w="108" w:type="dxa"/>
            </w:tcMar>
          </w:tcPr>
          <w:p w14:paraId="2CC3CAEC"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120stC</w:t>
            </w:r>
          </w:p>
        </w:tc>
      </w:tr>
    </w:tbl>
    <w:p w14:paraId="09312AA9"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b/>
          <w:i/>
          <w:sz w:val="24"/>
          <w:szCs w:val="24"/>
        </w:rPr>
        <w:t>*Dane potwierdzone raportem z badań  w akredytowanym laboratorium wg EN 12897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6C53AF" w:rsidRPr="00AC42B7" w14:paraId="77F4520D" w14:textId="77777777" w:rsidTr="006C53AF">
        <w:trPr>
          <w:jc w:val="center"/>
        </w:trPr>
        <w:tc>
          <w:tcPr>
            <w:tcW w:w="3536" w:type="dxa"/>
            <w:tcMar>
              <w:top w:w="0" w:type="dxa"/>
              <w:left w:w="108" w:type="dxa"/>
              <w:bottom w:w="0" w:type="dxa"/>
              <w:right w:w="108" w:type="dxa"/>
            </w:tcMar>
            <w:hideMark/>
          </w:tcPr>
          <w:p w14:paraId="3E3E3E8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Nazwa</w:t>
            </w:r>
          </w:p>
        </w:tc>
        <w:tc>
          <w:tcPr>
            <w:tcW w:w="3544" w:type="dxa"/>
            <w:tcMar>
              <w:top w:w="0" w:type="dxa"/>
              <w:left w:w="108" w:type="dxa"/>
              <w:bottom w:w="0" w:type="dxa"/>
              <w:right w:w="108" w:type="dxa"/>
            </w:tcMar>
            <w:hideMark/>
          </w:tcPr>
          <w:p w14:paraId="74F1B68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Parametr</w:t>
            </w:r>
          </w:p>
        </w:tc>
      </w:tr>
      <w:tr w:rsidR="006C53AF" w:rsidRPr="00AC42B7" w14:paraId="48446833" w14:textId="77777777" w:rsidTr="006C53AF">
        <w:trPr>
          <w:jc w:val="center"/>
        </w:trPr>
        <w:tc>
          <w:tcPr>
            <w:tcW w:w="3536" w:type="dxa"/>
            <w:tcMar>
              <w:top w:w="0" w:type="dxa"/>
              <w:left w:w="108" w:type="dxa"/>
              <w:bottom w:w="0" w:type="dxa"/>
              <w:right w:w="108" w:type="dxa"/>
            </w:tcMar>
            <w:hideMark/>
          </w:tcPr>
          <w:p w14:paraId="72FCA40C"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612E4CC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392 L</w:t>
            </w:r>
          </w:p>
        </w:tc>
      </w:tr>
      <w:tr w:rsidR="006C53AF" w:rsidRPr="00AC42B7" w14:paraId="27794B0D" w14:textId="77777777" w:rsidTr="006C53AF">
        <w:trPr>
          <w:jc w:val="center"/>
        </w:trPr>
        <w:tc>
          <w:tcPr>
            <w:tcW w:w="3536" w:type="dxa"/>
            <w:tcMar>
              <w:top w:w="0" w:type="dxa"/>
              <w:left w:w="108" w:type="dxa"/>
              <w:bottom w:w="0" w:type="dxa"/>
              <w:right w:w="108" w:type="dxa"/>
            </w:tcMar>
          </w:tcPr>
          <w:p w14:paraId="035E5AA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55C952C6"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Max. 63 W</w:t>
            </w:r>
          </w:p>
        </w:tc>
      </w:tr>
      <w:tr w:rsidR="006C53AF" w:rsidRPr="00AC42B7" w14:paraId="0D74F5D4" w14:textId="77777777" w:rsidTr="006C53AF">
        <w:trPr>
          <w:jc w:val="center"/>
        </w:trPr>
        <w:tc>
          <w:tcPr>
            <w:tcW w:w="3536" w:type="dxa"/>
            <w:tcMar>
              <w:top w:w="0" w:type="dxa"/>
              <w:left w:w="108" w:type="dxa"/>
              <w:bottom w:w="0" w:type="dxa"/>
              <w:right w:w="108" w:type="dxa"/>
            </w:tcMar>
          </w:tcPr>
          <w:p w14:paraId="7340F262"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w:t>
            </w:r>
          </w:p>
        </w:tc>
        <w:tc>
          <w:tcPr>
            <w:tcW w:w="3544" w:type="dxa"/>
            <w:tcMar>
              <w:top w:w="0" w:type="dxa"/>
              <w:left w:w="108" w:type="dxa"/>
              <w:bottom w:w="0" w:type="dxa"/>
              <w:right w:w="108" w:type="dxa"/>
            </w:tcMar>
          </w:tcPr>
          <w:p w14:paraId="1D9F9071"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B</w:t>
            </w:r>
          </w:p>
        </w:tc>
      </w:tr>
      <w:tr w:rsidR="006C53AF" w:rsidRPr="00AC42B7" w14:paraId="41523929" w14:textId="77777777" w:rsidTr="006C53AF">
        <w:trPr>
          <w:jc w:val="center"/>
        </w:trPr>
        <w:tc>
          <w:tcPr>
            <w:tcW w:w="3536" w:type="dxa"/>
            <w:tcMar>
              <w:top w:w="0" w:type="dxa"/>
              <w:left w:w="108" w:type="dxa"/>
              <w:bottom w:w="0" w:type="dxa"/>
              <w:right w:w="108" w:type="dxa"/>
            </w:tcMar>
          </w:tcPr>
          <w:p w14:paraId="5B077106"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Ilość wężownic</w:t>
            </w:r>
          </w:p>
        </w:tc>
        <w:tc>
          <w:tcPr>
            <w:tcW w:w="3544" w:type="dxa"/>
            <w:tcMar>
              <w:top w:w="0" w:type="dxa"/>
              <w:left w:w="108" w:type="dxa"/>
              <w:bottom w:w="0" w:type="dxa"/>
              <w:right w:w="108" w:type="dxa"/>
            </w:tcMar>
          </w:tcPr>
          <w:p w14:paraId="4787D70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2</w:t>
            </w:r>
          </w:p>
        </w:tc>
      </w:tr>
      <w:tr w:rsidR="006C53AF" w:rsidRPr="00AC42B7" w14:paraId="3D006E3A" w14:textId="77777777" w:rsidTr="006C53AF">
        <w:trPr>
          <w:jc w:val="center"/>
        </w:trPr>
        <w:tc>
          <w:tcPr>
            <w:tcW w:w="3536" w:type="dxa"/>
            <w:tcMar>
              <w:top w:w="0" w:type="dxa"/>
              <w:left w:w="108" w:type="dxa"/>
              <w:bottom w:w="0" w:type="dxa"/>
              <w:right w:w="108" w:type="dxa"/>
            </w:tcMar>
          </w:tcPr>
          <w:p w14:paraId="0A67A42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dolnej wężownicy</w:t>
            </w:r>
          </w:p>
        </w:tc>
        <w:tc>
          <w:tcPr>
            <w:tcW w:w="3544" w:type="dxa"/>
            <w:vMerge w:val="restart"/>
            <w:tcMar>
              <w:top w:w="0" w:type="dxa"/>
              <w:left w:w="108" w:type="dxa"/>
              <w:bottom w:w="0" w:type="dxa"/>
              <w:right w:w="108" w:type="dxa"/>
            </w:tcMar>
          </w:tcPr>
          <w:p w14:paraId="45111FDE"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min. 2,5</w:t>
            </w:r>
            <w:r w:rsidRPr="00AC42B7">
              <w:rPr>
                <w:rFonts w:ascii="Calibri Light" w:hAnsi="Calibri Light" w:cs="Calibri Light"/>
                <w:sz w:val="24"/>
                <w:szCs w:val="24"/>
              </w:rPr>
              <w:t xml:space="preserve"> m</w:t>
            </w:r>
            <w:r w:rsidRPr="00AC42B7">
              <w:rPr>
                <w:rFonts w:ascii="Calibri Light" w:hAnsi="Calibri Light" w:cs="Calibri Light"/>
                <w:sz w:val="24"/>
                <w:szCs w:val="24"/>
                <w:vertAlign w:val="superscript"/>
              </w:rPr>
              <w:t>2</w:t>
            </w:r>
          </w:p>
        </w:tc>
      </w:tr>
      <w:tr w:rsidR="006C53AF" w:rsidRPr="00AC42B7" w14:paraId="3A0D0D83" w14:textId="77777777" w:rsidTr="006C53AF">
        <w:trPr>
          <w:jc w:val="center"/>
        </w:trPr>
        <w:tc>
          <w:tcPr>
            <w:tcW w:w="3536" w:type="dxa"/>
            <w:tcMar>
              <w:top w:w="0" w:type="dxa"/>
              <w:left w:w="108" w:type="dxa"/>
              <w:bottom w:w="0" w:type="dxa"/>
              <w:right w:w="108" w:type="dxa"/>
            </w:tcMar>
          </w:tcPr>
          <w:p w14:paraId="5491741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górnej wężownicy</w:t>
            </w:r>
          </w:p>
        </w:tc>
        <w:tc>
          <w:tcPr>
            <w:tcW w:w="3544" w:type="dxa"/>
            <w:vMerge/>
            <w:tcMar>
              <w:top w:w="0" w:type="dxa"/>
              <w:left w:w="108" w:type="dxa"/>
              <w:bottom w:w="0" w:type="dxa"/>
              <w:right w:w="108" w:type="dxa"/>
            </w:tcMar>
          </w:tcPr>
          <w:p w14:paraId="6B1FB26E" w14:textId="77777777" w:rsidR="006C53AF" w:rsidRPr="00AC42B7" w:rsidRDefault="006C53AF" w:rsidP="007B79B5">
            <w:pPr>
              <w:spacing w:line="276" w:lineRule="auto"/>
              <w:jc w:val="both"/>
              <w:rPr>
                <w:rFonts w:ascii="Calibri Light" w:hAnsi="Calibri Light" w:cs="Calibri Light"/>
                <w:sz w:val="24"/>
                <w:szCs w:val="24"/>
              </w:rPr>
            </w:pPr>
          </w:p>
        </w:tc>
      </w:tr>
      <w:tr w:rsidR="006C53AF" w:rsidRPr="00AC42B7" w14:paraId="4A578B7E" w14:textId="77777777" w:rsidTr="006C53AF">
        <w:trPr>
          <w:jc w:val="center"/>
        </w:trPr>
        <w:tc>
          <w:tcPr>
            <w:tcW w:w="3536" w:type="dxa"/>
            <w:tcMar>
              <w:top w:w="0" w:type="dxa"/>
              <w:left w:w="108" w:type="dxa"/>
              <w:bottom w:w="0" w:type="dxa"/>
              <w:right w:w="108" w:type="dxa"/>
            </w:tcMar>
          </w:tcPr>
          <w:p w14:paraId="21CC35A1"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32322F91"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6C53AF" w:rsidRPr="00AC42B7" w14:paraId="35117558" w14:textId="77777777" w:rsidTr="006C53AF">
        <w:trPr>
          <w:jc w:val="center"/>
        </w:trPr>
        <w:tc>
          <w:tcPr>
            <w:tcW w:w="3536" w:type="dxa"/>
            <w:tcMar>
              <w:top w:w="0" w:type="dxa"/>
              <w:left w:w="108" w:type="dxa"/>
              <w:bottom w:w="0" w:type="dxa"/>
              <w:right w:w="108" w:type="dxa"/>
            </w:tcMar>
          </w:tcPr>
          <w:p w14:paraId="1B8F34F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5FF0D46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10 bar</w:t>
            </w:r>
          </w:p>
        </w:tc>
      </w:tr>
      <w:tr w:rsidR="006C53AF" w:rsidRPr="00AC42B7" w14:paraId="0DC0EA5F" w14:textId="77777777" w:rsidTr="006C53AF">
        <w:trPr>
          <w:jc w:val="center"/>
        </w:trPr>
        <w:tc>
          <w:tcPr>
            <w:tcW w:w="3536" w:type="dxa"/>
            <w:tcMar>
              <w:top w:w="0" w:type="dxa"/>
              <w:left w:w="108" w:type="dxa"/>
              <w:bottom w:w="0" w:type="dxa"/>
              <w:right w:w="108" w:type="dxa"/>
            </w:tcMar>
          </w:tcPr>
          <w:p w14:paraId="79CF8975"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cwu</w:t>
            </w:r>
          </w:p>
        </w:tc>
        <w:tc>
          <w:tcPr>
            <w:tcW w:w="3544" w:type="dxa"/>
            <w:tcMar>
              <w:top w:w="0" w:type="dxa"/>
              <w:left w:w="108" w:type="dxa"/>
              <w:bottom w:w="0" w:type="dxa"/>
              <w:right w:w="108" w:type="dxa"/>
            </w:tcMar>
          </w:tcPr>
          <w:p w14:paraId="29D93B3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95stC</w:t>
            </w:r>
          </w:p>
        </w:tc>
      </w:tr>
      <w:tr w:rsidR="006C53AF" w:rsidRPr="00AC42B7" w14:paraId="5CF0C653" w14:textId="77777777" w:rsidTr="006C53AF">
        <w:trPr>
          <w:jc w:val="center"/>
        </w:trPr>
        <w:tc>
          <w:tcPr>
            <w:tcW w:w="3536" w:type="dxa"/>
            <w:tcMar>
              <w:top w:w="0" w:type="dxa"/>
              <w:left w:w="108" w:type="dxa"/>
              <w:bottom w:w="0" w:type="dxa"/>
              <w:right w:w="108" w:type="dxa"/>
            </w:tcMar>
          </w:tcPr>
          <w:p w14:paraId="3CEC05F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roztworu glikolu w wężownicy</w:t>
            </w:r>
          </w:p>
        </w:tc>
        <w:tc>
          <w:tcPr>
            <w:tcW w:w="3544" w:type="dxa"/>
            <w:tcMar>
              <w:top w:w="0" w:type="dxa"/>
              <w:left w:w="108" w:type="dxa"/>
              <w:bottom w:w="0" w:type="dxa"/>
              <w:right w:w="108" w:type="dxa"/>
            </w:tcMar>
          </w:tcPr>
          <w:p w14:paraId="45AEC60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120stC</w:t>
            </w:r>
          </w:p>
        </w:tc>
      </w:tr>
    </w:tbl>
    <w:p w14:paraId="1BF543A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b/>
          <w:i/>
          <w:sz w:val="24"/>
          <w:szCs w:val="24"/>
        </w:rPr>
        <w:t>*Dane potwierdzone raportem z badań  w akredytowanym laboratorium wg EN 12897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544"/>
      </w:tblGrid>
      <w:tr w:rsidR="006C53AF" w:rsidRPr="00AC42B7" w14:paraId="0690A332" w14:textId="77777777" w:rsidTr="006C53AF">
        <w:trPr>
          <w:jc w:val="center"/>
        </w:trPr>
        <w:tc>
          <w:tcPr>
            <w:tcW w:w="3536" w:type="dxa"/>
            <w:tcMar>
              <w:top w:w="0" w:type="dxa"/>
              <w:left w:w="108" w:type="dxa"/>
              <w:bottom w:w="0" w:type="dxa"/>
              <w:right w:w="108" w:type="dxa"/>
            </w:tcMar>
            <w:hideMark/>
          </w:tcPr>
          <w:p w14:paraId="2B3248C6"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Nazwa</w:t>
            </w:r>
          </w:p>
        </w:tc>
        <w:tc>
          <w:tcPr>
            <w:tcW w:w="3544" w:type="dxa"/>
            <w:tcMar>
              <w:top w:w="0" w:type="dxa"/>
              <w:left w:w="108" w:type="dxa"/>
              <w:bottom w:w="0" w:type="dxa"/>
              <w:right w:w="108" w:type="dxa"/>
            </w:tcMar>
            <w:hideMark/>
          </w:tcPr>
          <w:p w14:paraId="431E903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Parametr</w:t>
            </w:r>
          </w:p>
        </w:tc>
      </w:tr>
      <w:tr w:rsidR="006C53AF" w:rsidRPr="00AC42B7" w14:paraId="23DEF84C" w14:textId="77777777" w:rsidTr="006C53AF">
        <w:trPr>
          <w:jc w:val="center"/>
        </w:trPr>
        <w:tc>
          <w:tcPr>
            <w:tcW w:w="3536" w:type="dxa"/>
            <w:tcMar>
              <w:top w:w="0" w:type="dxa"/>
              <w:left w:w="108" w:type="dxa"/>
              <w:bottom w:w="0" w:type="dxa"/>
              <w:right w:w="108" w:type="dxa"/>
            </w:tcMar>
            <w:hideMark/>
          </w:tcPr>
          <w:p w14:paraId="75D174A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Pojemność magazynowa*</w:t>
            </w:r>
          </w:p>
        </w:tc>
        <w:tc>
          <w:tcPr>
            <w:tcW w:w="3544" w:type="dxa"/>
            <w:tcMar>
              <w:top w:w="0" w:type="dxa"/>
              <w:left w:w="108" w:type="dxa"/>
              <w:bottom w:w="0" w:type="dxa"/>
              <w:right w:w="108" w:type="dxa"/>
            </w:tcMar>
            <w:hideMark/>
          </w:tcPr>
          <w:p w14:paraId="7F74188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192 L</w:t>
            </w:r>
          </w:p>
        </w:tc>
      </w:tr>
      <w:tr w:rsidR="006C53AF" w:rsidRPr="00AC42B7" w14:paraId="31532029" w14:textId="77777777" w:rsidTr="006C53AF">
        <w:trPr>
          <w:jc w:val="center"/>
        </w:trPr>
        <w:tc>
          <w:tcPr>
            <w:tcW w:w="3536" w:type="dxa"/>
            <w:tcMar>
              <w:top w:w="0" w:type="dxa"/>
              <w:left w:w="108" w:type="dxa"/>
              <w:bottom w:w="0" w:type="dxa"/>
              <w:right w:w="108" w:type="dxa"/>
            </w:tcMar>
          </w:tcPr>
          <w:p w14:paraId="3BE84710"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Postojowe straty ciepła*</w:t>
            </w:r>
          </w:p>
        </w:tc>
        <w:tc>
          <w:tcPr>
            <w:tcW w:w="3544" w:type="dxa"/>
            <w:tcMar>
              <w:top w:w="0" w:type="dxa"/>
              <w:left w:w="108" w:type="dxa"/>
              <w:bottom w:w="0" w:type="dxa"/>
              <w:right w:w="108" w:type="dxa"/>
            </w:tcMar>
          </w:tcPr>
          <w:p w14:paraId="58FB074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Max. 47 W</w:t>
            </w:r>
          </w:p>
        </w:tc>
      </w:tr>
      <w:tr w:rsidR="006C53AF" w:rsidRPr="00AC42B7" w14:paraId="6CAB566E" w14:textId="77777777" w:rsidTr="006C53AF">
        <w:trPr>
          <w:jc w:val="center"/>
        </w:trPr>
        <w:tc>
          <w:tcPr>
            <w:tcW w:w="3536" w:type="dxa"/>
            <w:tcMar>
              <w:top w:w="0" w:type="dxa"/>
              <w:left w:w="108" w:type="dxa"/>
              <w:bottom w:w="0" w:type="dxa"/>
              <w:right w:w="108" w:type="dxa"/>
            </w:tcMar>
          </w:tcPr>
          <w:p w14:paraId="5D0597EA"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w:t>
            </w:r>
          </w:p>
        </w:tc>
        <w:tc>
          <w:tcPr>
            <w:tcW w:w="3544" w:type="dxa"/>
            <w:tcMar>
              <w:top w:w="0" w:type="dxa"/>
              <w:left w:w="108" w:type="dxa"/>
              <w:bottom w:w="0" w:type="dxa"/>
              <w:right w:w="108" w:type="dxa"/>
            </w:tcMar>
          </w:tcPr>
          <w:p w14:paraId="3AA1CFB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B</w:t>
            </w:r>
          </w:p>
        </w:tc>
      </w:tr>
      <w:tr w:rsidR="006C53AF" w:rsidRPr="00AC42B7" w14:paraId="7F93106F" w14:textId="77777777" w:rsidTr="006C53AF">
        <w:trPr>
          <w:jc w:val="center"/>
        </w:trPr>
        <w:tc>
          <w:tcPr>
            <w:tcW w:w="3536" w:type="dxa"/>
            <w:tcMar>
              <w:top w:w="0" w:type="dxa"/>
              <w:left w:w="108" w:type="dxa"/>
              <w:bottom w:w="0" w:type="dxa"/>
              <w:right w:w="108" w:type="dxa"/>
            </w:tcMar>
          </w:tcPr>
          <w:p w14:paraId="041FB2D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Ilość wężownic</w:t>
            </w:r>
          </w:p>
        </w:tc>
        <w:tc>
          <w:tcPr>
            <w:tcW w:w="3544" w:type="dxa"/>
            <w:tcMar>
              <w:top w:w="0" w:type="dxa"/>
              <w:left w:w="108" w:type="dxa"/>
              <w:bottom w:w="0" w:type="dxa"/>
              <w:right w:w="108" w:type="dxa"/>
            </w:tcMar>
          </w:tcPr>
          <w:p w14:paraId="4F1BFBAE"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w:t>
            </w:r>
          </w:p>
        </w:tc>
      </w:tr>
      <w:tr w:rsidR="006C53AF" w:rsidRPr="00AC42B7" w14:paraId="7D7C404B" w14:textId="77777777" w:rsidTr="006C53AF">
        <w:trPr>
          <w:jc w:val="center"/>
        </w:trPr>
        <w:tc>
          <w:tcPr>
            <w:tcW w:w="3536" w:type="dxa"/>
            <w:tcMar>
              <w:top w:w="0" w:type="dxa"/>
              <w:left w:w="108" w:type="dxa"/>
              <w:bottom w:w="0" w:type="dxa"/>
              <w:right w:w="108" w:type="dxa"/>
            </w:tcMar>
          </w:tcPr>
          <w:p w14:paraId="47EA6471"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wężownicy</w:t>
            </w:r>
          </w:p>
        </w:tc>
        <w:tc>
          <w:tcPr>
            <w:tcW w:w="3544" w:type="dxa"/>
            <w:tcMar>
              <w:top w:w="0" w:type="dxa"/>
              <w:left w:w="108" w:type="dxa"/>
              <w:bottom w:w="0" w:type="dxa"/>
              <w:right w:w="108" w:type="dxa"/>
            </w:tcMar>
          </w:tcPr>
          <w:p w14:paraId="061C0F1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1,9 m</w:t>
            </w:r>
            <w:r w:rsidRPr="00AC42B7">
              <w:rPr>
                <w:rFonts w:ascii="Calibri Light" w:hAnsi="Calibri Light" w:cs="Calibri Light"/>
                <w:sz w:val="24"/>
                <w:szCs w:val="24"/>
                <w:vertAlign w:val="superscript"/>
              </w:rPr>
              <w:t>2</w:t>
            </w:r>
          </w:p>
        </w:tc>
      </w:tr>
      <w:tr w:rsidR="006C53AF" w:rsidRPr="00AC42B7" w14:paraId="17CFB4D1" w14:textId="77777777" w:rsidTr="006C53AF">
        <w:trPr>
          <w:jc w:val="center"/>
        </w:trPr>
        <w:tc>
          <w:tcPr>
            <w:tcW w:w="3536" w:type="dxa"/>
            <w:tcMar>
              <w:top w:w="0" w:type="dxa"/>
              <w:left w:w="108" w:type="dxa"/>
              <w:bottom w:w="0" w:type="dxa"/>
              <w:right w:w="108" w:type="dxa"/>
            </w:tcMar>
          </w:tcPr>
          <w:p w14:paraId="22BB7402"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544" w:type="dxa"/>
            <w:tcMar>
              <w:top w:w="0" w:type="dxa"/>
              <w:left w:w="108" w:type="dxa"/>
              <w:bottom w:w="0" w:type="dxa"/>
              <w:right w:w="108" w:type="dxa"/>
            </w:tcMar>
          </w:tcPr>
          <w:p w14:paraId="0C5E46D3"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6C53AF" w:rsidRPr="00AC42B7" w14:paraId="108575A1" w14:textId="77777777" w:rsidTr="006C53AF">
        <w:trPr>
          <w:jc w:val="center"/>
        </w:trPr>
        <w:tc>
          <w:tcPr>
            <w:tcW w:w="3536" w:type="dxa"/>
            <w:tcMar>
              <w:top w:w="0" w:type="dxa"/>
              <w:left w:w="108" w:type="dxa"/>
              <w:bottom w:w="0" w:type="dxa"/>
              <w:right w:w="108" w:type="dxa"/>
            </w:tcMar>
          </w:tcPr>
          <w:p w14:paraId="16587731"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Maksymalne ciśnienie robocze</w:t>
            </w:r>
          </w:p>
        </w:tc>
        <w:tc>
          <w:tcPr>
            <w:tcW w:w="3544" w:type="dxa"/>
            <w:tcMar>
              <w:top w:w="0" w:type="dxa"/>
              <w:left w:w="108" w:type="dxa"/>
              <w:bottom w:w="0" w:type="dxa"/>
              <w:right w:w="108" w:type="dxa"/>
            </w:tcMar>
          </w:tcPr>
          <w:p w14:paraId="5AE14E4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10 bar</w:t>
            </w:r>
          </w:p>
        </w:tc>
      </w:tr>
      <w:tr w:rsidR="006C53AF" w:rsidRPr="00AC42B7" w14:paraId="4F1F4438" w14:textId="77777777" w:rsidTr="006C53AF">
        <w:trPr>
          <w:jc w:val="center"/>
        </w:trPr>
        <w:tc>
          <w:tcPr>
            <w:tcW w:w="3536" w:type="dxa"/>
            <w:tcMar>
              <w:top w:w="0" w:type="dxa"/>
              <w:left w:w="108" w:type="dxa"/>
              <w:bottom w:w="0" w:type="dxa"/>
              <w:right w:w="108" w:type="dxa"/>
            </w:tcMar>
          </w:tcPr>
          <w:p w14:paraId="6AFE67E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cwu</w:t>
            </w:r>
          </w:p>
        </w:tc>
        <w:tc>
          <w:tcPr>
            <w:tcW w:w="3544" w:type="dxa"/>
            <w:tcMar>
              <w:top w:w="0" w:type="dxa"/>
              <w:left w:w="108" w:type="dxa"/>
              <w:bottom w:w="0" w:type="dxa"/>
              <w:right w:w="108" w:type="dxa"/>
            </w:tcMar>
          </w:tcPr>
          <w:p w14:paraId="3CE598A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95stC</w:t>
            </w:r>
          </w:p>
        </w:tc>
      </w:tr>
    </w:tbl>
    <w:p w14:paraId="7D88FF9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b/>
          <w:i/>
          <w:sz w:val="24"/>
          <w:szCs w:val="24"/>
        </w:rPr>
        <w:t>*Dane potwierdzone raportem z badań  w akredytowanym laboratorium wg EN 12897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825"/>
      </w:tblGrid>
      <w:tr w:rsidR="006C53AF" w:rsidRPr="00AC42B7" w14:paraId="662AA2AF" w14:textId="77777777" w:rsidTr="006C53AF">
        <w:trPr>
          <w:jc w:val="center"/>
        </w:trPr>
        <w:tc>
          <w:tcPr>
            <w:tcW w:w="3536" w:type="dxa"/>
            <w:tcMar>
              <w:top w:w="0" w:type="dxa"/>
              <w:left w:w="108" w:type="dxa"/>
              <w:bottom w:w="0" w:type="dxa"/>
              <w:right w:w="108" w:type="dxa"/>
            </w:tcMar>
            <w:hideMark/>
          </w:tcPr>
          <w:p w14:paraId="0BC24F9A"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Nazwa</w:t>
            </w:r>
          </w:p>
        </w:tc>
        <w:tc>
          <w:tcPr>
            <w:tcW w:w="3825" w:type="dxa"/>
            <w:tcMar>
              <w:top w:w="0" w:type="dxa"/>
              <w:left w:w="108" w:type="dxa"/>
              <w:bottom w:w="0" w:type="dxa"/>
              <w:right w:w="108" w:type="dxa"/>
            </w:tcMar>
            <w:hideMark/>
          </w:tcPr>
          <w:p w14:paraId="3874714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Parametr</w:t>
            </w:r>
          </w:p>
        </w:tc>
      </w:tr>
      <w:tr w:rsidR="006C53AF" w:rsidRPr="00AC42B7" w14:paraId="0F8711DB" w14:textId="77777777" w:rsidTr="006C53AF">
        <w:trPr>
          <w:jc w:val="center"/>
        </w:trPr>
        <w:tc>
          <w:tcPr>
            <w:tcW w:w="3536" w:type="dxa"/>
            <w:tcMar>
              <w:top w:w="0" w:type="dxa"/>
              <w:left w:w="108" w:type="dxa"/>
              <w:bottom w:w="0" w:type="dxa"/>
              <w:right w:w="108" w:type="dxa"/>
            </w:tcMar>
            <w:hideMark/>
          </w:tcPr>
          <w:p w14:paraId="0CAFF10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Pojemność magazynowa*</w:t>
            </w:r>
          </w:p>
        </w:tc>
        <w:tc>
          <w:tcPr>
            <w:tcW w:w="3825" w:type="dxa"/>
            <w:tcMar>
              <w:top w:w="0" w:type="dxa"/>
              <w:left w:w="108" w:type="dxa"/>
              <w:bottom w:w="0" w:type="dxa"/>
              <w:right w:w="108" w:type="dxa"/>
            </w:tcMar>
            <w:hideMark/>
          </w:tcPr>
          <w:p w14:paraId="54BDC6F9"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276 L</w:t>
            </w:r>
          </w:p>
        </w:tc>
      </w:tr>
      <w:tr w:rsidR="006C53AF" w:rsidRPr="00AC42B7" w14:paraId="29CD23A6" w14:textId="77777777" w:rsidTr="006C53AF">
        <w:trPr>
          <w:jc w:val="center"/>
        </w:trPr>
        <w:tc>
          <w:tcPr>
            <w:tcW w:w="3536" w:type="dxa"/>
            <w:tcMar>
              <w:top w:w="0" w:type="dxa"/>
              <w:left w:w="108" w:type="dxa"/>
              <w:bottom w:w="0" w:type="dxa"/>
              <w:right w:w="108" w:type="dxa"/>
            </w:tcMar>
          </w:tcPr>
          <w:p w14:paraId="4BC4B86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lastRenderedPageBreak/>
              <w:t>Postojowe straty ciepła*</w:t>
            </w:r>
          </w:p>
        </w:tc>
        <w:tc>
          <w:tcPr>
            <w:tcW w:w="3825" w:type="dxa"/>
            <w:tcMar>
              <w:top w:w="0" w:type="dxa"/>
              <w:left w:w="108" w:type="dxa"/>
              <w:bottom w:w="0" w:type="dxa"/>
              <w:right w:w="108" w:type="dxa"/>
            </w:tcMar>
          </w:tcPr>
          <w:p w14:paraId="54E329F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Max. 57 W</w:t>
            </w:r>
          </w:p>
        </w:tc>
      </w:tr>
      <w:tr w:rsidR="006C53AF" w:rsidRPr="00AC42B7" w14:paraId="4A459A62" w14:textId="77777777" w:rsidTr="006C53AF">
        <w:trPr>
          <w:jc w:val="center"/>
        </w:trPr>
        <w:tc>
          <w:tcPr>
            <w:tcW w:w="3536" w:type="dxa"/>
            <w:tcMar>
              <w:top w:w="0" w:type="dxa"/>
              <w:left w:w="108" w:type="dxa"/>
              <w:bottom w:w="0" w:type="dxa"/>
              <w:right w:w="108" w:type="dxa"/>
            </w:tcMar>
          </w:tcPr>
          <w:p w14:paraId="3DDD5F0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w:t>
            </w:r>
          </w:p>
        </w:tc>
        <w:tc>
          <w:tcPr>
            <w:tcW w:w="3825" w:type="dxa"/>
            <w:tcMar>
              <w:top w:w="0" w:type="dxa"/>
              <w:left w:w="108" w:type="dxa"/>
              <w:bottom w:w="0" w:type="dxa"/>
              <w:right w:w="108" w:type="dxa"/>
            </w:tcMar>
          </w:tcPr>
          <w:p w14:paraId="7092C968"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B</w:t>
            </w:r>
          </w:p>
        </w:tc>
      </w:tr>
      <w:tr w:rsidR="006C53AF" w:rsidRPr="00AC42B7" w14:paraId="0C360AF2" w14:textId="77777777" w:rsidTr="006C53AF">
        <w:trPr>
          <w:jc w:val="center"/>
        </w:trPr>
        <w:tc>
          <w:tcPr>
            <w:tcW w:w="3536" w:type="dxa"/>
            <w:tcMar>
              <w:top w:w="0" w:type="dxa"/>
              <w:left w:w="108" w:type="dxa"/>
              <w:bottom w:w="0" w:type="dxa"/>
              <w:right w:w="108" w:type="dxa"/>
            </w:tcMar>
          </w:tcPr>
          <w:p w14:paraId="6B408853"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Ilość wężownic</w:t>
            </w:r>
          </w:p>
        </w:tc>
        <w:tc>
          <w:tcPr>
            <w:tcW w:w="3825" w:type="dxa"/>
            <w:tcMar>
              <w:top w:w="0" w:type="dxa"/>
              <w:left w:w="108" w:type="dxa"/>
              <w:bottom w:w="0" w:type="dxa"/>
              <w:right w:w="108" w:type="dxa"/>
            </w:tcMar>
          </w:tcPr>
          <w:p w14:paraId="25BAD97B"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w:t>
            </w:r>
          </w:p>
        </w:tc>
      </w:tr>
      <w:tr w:rsidR="006C53AF" w:rsidRPr="00AC42B7" w14:paraId="45D0CCEE" w14:textId="77777777" w:rsidTr="006C53AF">
        <w:trPr>
          <w:jc w:val="center"/>
        </w:trPr>
        <w:tc>
          <w:tcPr>
            <w:tcW w:w="3536" w:type="dxa"/>
            <w:tcMar>
              <w:top w:w="0" w:type="dxa"/>
              <w:left w:w="108" w:type="dxa"/>
              <w:bottom w:w="0" w:type="dxa"/>
              <w:right w:w="108" w:type="dxa"/>
            </w:tcMar>
          </w:tcPr>
          <w:p w14:paraId="104E8F6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wężownicy</w:t>
            </w:r>
          </w:p>
        </w:tc>
        <w:tc>
          <w:tcPr>
            <w:tcW w:w="3825" w:type="dxa"/>
            <w:tcMar>
              <w:top w:w="0" w:type="dxa"/>
              <w:left w:w="108" w:type="dxa"/>
              <w:bottom w:w="0" w:type="dxa"/>
              <w:right w:w="108" w:type="dxa"/>
            </w:tcMar>
          </w:tcPr>
          <w:p w14:paraId="30E11434"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3 m</w:t>
            </w:r>
            <w:r w:rsidRPr="00AC42B7">
              <w:rPr>
                <w:rFonts w:ascii="Calibri Light" w:hAnsi="Calibri Light" w:cs="Calibri Light"/>
                <w:sz w:val="24"/>
                <w:szCs w:val="24"/>
                <w:vertAlign w:val="superscript"/>
              </w:rPr>
              <w:t>2</w:t>
            </w:r>
          </w:p>
        </w:tc>
      </w:tr>
      <w:tr w:rsidR="006C53AF" w:rsidRPr="00AC42B7" w14:paraId="379CA42D" w14:textId="77777777" w:rsidTr="006C53AF">
        <w:trPr>
          <w:jc w:val="center"/>
        </w:trPr>
        <w:tc>
          <w:tcPr>
            <w:tcW w:w="3536" w:type="dxa"/>
            <w:tcMar>
              <w:top w:w="0" w:type="dxa"/>
              <w:left w:w="108" w:type="dxa"/>
              <w:bottom w:w="0" w:type="dxa"/>
              <w:right w:w="108" w:type="dxa"/>
            </w:tcMar>
          </w:tcPr>
          <w:p w14:paraId="7652AF95"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825" w:type="dxa"/>
            <w:tcMar>
              <w:top w:w="0" w:type="dxa"/>
              <w:left w:w="108" w:type="dxa"/>
              <w:bottom w:w="0" w:type="dxa"/>
              <w:right w:w="108" w:type="dxa"/>
            </w:tcMar>
          </w:tcPr>
          <w:p w14:paraId="5D26E143" w14:textId="77777777" w:rsidR="006C53AF" w:rsidRPr="00AC42B7" w:rsidRDefault="006C53AF" w:rsidP="007B79B5">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6C53AF" w:rsidRPr="00AC42B7" w14:paraId="4EFED99C" w14:textId="77777777" w:rsidTr="006C53AF">
        <w:trPr>
          <w:jc w:val="center"/>
        </w:trPr>
        <w:tc>
          <w:tcPr>
            <w:tcW w:w="3536" w:type="dxa"/>
            <w:tcMar>
              <w:top w:w="0" w:type="dxa"/>
              <w:left w:w="108" w:type="dxa"/>
              <w:bottom w:w="0" w:type="dxa"/>
              <w:right w:w="108" w:type="dxa"/>
            </w:tcMar>
          </w:tcPr>
          <w:p w14:paraId="0F532E37"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Maksymalne ciśnienie robocze</w:t>
            </w:r>
          </w:p>
        </w:tc>
        <w:tc>
          <w:tcPr>
            <w:tcW w:w="3825" w:type="dxa"/>
            <w:tcMar>
              <w:top w:w="0" w:type="dxa"/>
              <w:left w:w="108" w:type="dxa"/>
              <w:bottom w:w="0" w:type="dxa"/>
              <w:right w:w="108" w:type="dxa"/>
            </w:tcMar>
          </w:tcPr>
          <w:p w14:paraId="05209B9F"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10 bar</w:t>
            </w:r>
          </w:p>
        </w:tc>
      </w:tr>
      <w:tr w:rsidR="006C53AF" w:rsidRPr="00AC42B7" w14:paraId="7D382BEA" w14:textId="77777777" w:rsidTr="006C53AF">
        <w:trPr>
          <w:jc w:val="center"/>
        </w:trPr>
        <w:tc>
          <w:tcPr>
            <w:tcW w:w="3536" w:type="dxa"/>
            <w:tcMar>
              <w:top w:w="0" w:type="dxa"/>
              <w:left w:w="108" w:type="dxa"/>
              <w:bottom w:w="0" w:type="dxa"/>
              <w:right w:w="108" w:type="dxa"/>
            </w:tcMar>
          </w:tcPr>
          <w:p w14:paraId="21EF0E04"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temperatura cwu</w:t>
            </w:r>
          </w:p>
        </w:tc>
        <w:tc>
          <w:tcPr>
            <w:tcW w:w="3825" w:type="dxa"/>
            <w:tcMar>
              <w:top w:w="0" w:type="dxa"/>
              <w:left w:w="108" w:type="dxa"/>
              <w:bottom w:w="0" w:type="dxa"/>
              <w:right w:w="108" w:type="dxa"/>
            </w:tcMar>
          </w:tcPr>
          <w:p w14:paraId="6AF968D9"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95stC</w:t>
            </w:r>
          </w:p>
        </w:tc>
      </w:tr>
    </w:tbl>
    <w:p w14:paraId="6EF99D2D" w14:textId="77777777" w:rsidR="006C53AF" w:rsidRPr="00AC42B7"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b/>
          <w:i/>
          <w:sz w:val="24"/>
          <w:szCs w:val="24"/>
        </w:rPr>
        <w:t>*Dane potwierdzone raportem z badań  w akredytowanym laboratorium wg EN 12897</w:t>
      </w:r>
    </w:p>
    <w:p w14:paraId="790FBA36" w14:textId="77777777" w:rsidR="006C53AF" w:rsidRDefault="006C53AF"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Pojemnościowy podgrzewacz wody może stanowić wspólną jednostkę z wewnętrznym modułem pompy ciepła.</w:t>
      </w:r>
      <w:bookmarkStart w:id="12" w:name="page11"/>
      <w:bookmarkEnd w:id="12"/>
    </w:p>
    <w:p w14:paraId="6B6794FD" w14:textId="77777777" w:rsidR="006C53AF" w:rsidRDefault="006C53AF" w:rsidP="007B79B5">
      <w:pPr>
        <w:spacing w:line="276" w:lineRule="auto"/>
        <w:jc w:val="both"/>
        <w:rPr>
          <w:rFonts w:ascii="Calibri Light" w:hAnsi="Calibri Light" w:cs="Calibri Light"/>
          <w:sz w:val="24"/>
          <w:szCs w:val="24"/>
        </w:rPr>
      </w:pPr>
    </w:p>
    <w:p w14:paraId="7FCB92FC" w14:textId="77777777" w:rsidR="006C53AF" w:rsidRDefault="006C53AF" w:rsidP="007B79B5">
      <w:pPr>
        <w:spacing w:line="276" w:lineRule="auto"/>
        <w:jc w:val="both"/>
        <w:rPr>
          <w:rFonts w:ascii="Calibri Light" w:hAnsi="Calibri Light" w:cs="Calibri Light"/>
          <w:b/>
          <w:sz w:val="24"/>
          <w:szCs w:val="24"/>
        </w:rPr>
      </w:pPr>
      <w:r w:rsidRPr="006C53AF">
        <w:rPr>
          <w:rFonts w:ascii="Calibri Light" w:hAnsi="Calibri Light" w:cs="Calibri Light"/>
          <w:b/>
          <w:sz w:val="24"/>
          <w:szCs w:val="24"/>
        </w:rPr>
        <w:t>Bufor energii cieplnej</w:t>
      </w:r>
      <w:r w:rsidR="005861DD">
        <w:rPr>
          <w:rFonts w:ascii="Calibri Light" w:hAnsi="Calibri Light" w:cs="Calibri Light"/>
          <w:b/>
          <w:sz w:val="24"/>
          <w:szCs w:val="24"/>
        </w:rPr>
        <w:t xml:space="preserve"> CO</w:t>
      </w:r>
      <w:r>
        <w:rPr>
          <w:rFonts w:ascii="Calibri Light" w:hAnsi="Calibri Light" w:cs="Calibri Light"/>
          <w:b/>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36"/>
        <w:gridCol w:w="3825"/>
      </w:tblGrid>
      <w:tr w:rsidR="005861DD" w:rsidRPr="00AC42B7" w14:paraId="17752A87" w14:textId="77777777" w:rsidTr="00557321">
        <w:trPr>
          <w:jc w:val="center"/>
        </w:trPr>
        <w:tc>
          <w:tcPr>
            <w:tcW w:w="3536" w:type="dxa"/>
            <w:tcMar>
              <w:top w:w="0" w:type="dxa"/>
              <w:left w:w="108" w:type="dxa"/>
              <w:bottom w:w="0" w:type="dxa"/>
              <w:right w:w="108" w:type="dxa"/>
            </w:tcMar>
            <w:hideMark/>
          </w:tcPr>
          <w:p w14:paraId="3FD2CF19"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Nazwa</w:t>
            </w:r>
          </w:p>
        </w:tc>
        <w:tc>
          <w:tcPr>
            <w:tcW w:w="3825" w:type="dxa"/>
            <w:tcMar>
              <w:top w:w="0" w:type="dxa"/>
              <w:left w:w="108" w:type="dxa"/>
              <w:bottom w:w="0" w:type="dxa"/>
              <w:right w:w="108" w:type="dxa"/>
            </w:tcMar>
            <w:hideMark/>
          </w:tcPr>
          <w:p w14:paraId="155FCE2C"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Parametr</w:t>
            </w:r>
          </w:p>
        </w:tc>
      </w:tr>
      <w:tr w:rsidR="005861DD" w:rsidRPr="00AC42B7" w14:paraId="78EEFB70" w14:textId="77777777" w:rsidTr="00557321">
        <w:trPr>
          <w:jc w:val="center"/>
        </w:trPr>
        <w:tc>
          <w:tcPr>
            <w:tcW w:w="3536" w:type="dxa"/>
            <w:tcMar>
              <w:top w:w="0" w:type="dxa"/>
              <w:left w:w="108" w:type="dxa"/>
              <w:bottom w:w="0" w:type="dxa"/>
              <w:right w:w="108" w:type="dxa"/>
            </w:tcMar>
            <w:hideMark/>
          </w:tcPr>
          <w:p w14:paraId="04ED4DE5"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Pojemność magazynowa*</w:t>
            </w:r>
          </w:p>
        </w:tc>
        <w:tc>
          <w:tcPr>
            <w:tcW w:w="3825" w:type="dxa"/>
            <w:tcMar>
              <w:top w:w="0" w:type="dxa"/>
              <w:left w:w="108" w:type="dxa"/>
              <w:bottom w:w="0" w:type="dxa"/>
              <w:right w:w="108" w:type="dxa"/>
            </w:tcMar>
            <w:hideMark/>
          </w:tcPr>
          <w:p w14:paraId="1ED1FD4B"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 xml:space="preserve">Min. </w:t>
            </w:r>
            <w:r>
              <w:rPr>
                <w:rFonts w:ascii="Calibri Light" w:hAnsi="Calibri Light" w:cs="Calibri Light"/>
                <w:sz w:val="24"/>
                <w:szCs w:val="24"/>
              </w:rPr>
              <w:t>100- 500l</w:t>
            </w:r>
          </w:p>
        </w:tc>
      </w:tr>
      <w:tr w:rsidR="005861DD" w:rsidRPr="00AC42B7" w14:paraId="388FFF76" w14:textId="77777777" w:rsidTr="00557321">
        <w:trPr>
          <w:jc w:val="center"/>
        </w:trPr>
        <w:tc>
          <w:tcPr>
            <w:tcW w:w="3536" w:type="dxa"/>
            <w:tcMar>
              <w:top w:w="0" w:type="dxa"/>
              <w:left w:w="108" w:type="dxa"/>
              <w:bottom w:w="0" w:type="dxa"/>
              <w:right w:w="108" w:type="dxa"/>
            </w:tcMar>
          </w:tcPr>
          <w:p w14:paraId="0330E5B0"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Klasa energetyczna</w:t>
            </w:r>
          </w:p>
        </w:tc>
        <w:tc>
          <w:tcPr>
            <w:tcW w:w="3825" w:type="dxa"/>
            <w:tcMar>
              <w:top w:w="0" w:type="dxa"/>
              <w:left w:w="108" w:type="dxa"/>
              <w:bottom w:w="0" w:type="dxa"/>
              <w:right w:w="108" w:type="dxa"/>
            </w:tcMar>
          </w:tcPr>
          <w:p w14:paraId="05E836EE"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B</w:t>
            </w:r>
          </w:p>
        </w:tc>
      </w:tr>
      <w:tr w:rsidR="005861DD" w:rsidRPr="00AC42B7" w14:paraId="204A7C11" w14:textId="77777777" w:rsidTr="00557321">
        <w:trPr>
          <w:jc w:val="center"/>
        </w:trPr>
        <w:tc>
          <w:tcPr>
            <w:tcW w:w="3536" w:type="dxa"/>
            <w:tcMar>
              <w:top w:w="0" w:type="dxa"/>
              <w:left w:w="108" w:type="dxa"/>
              <w:bottom w:w="0" w:type="dxa"/>
              <w:right w:w="108" w:type="dxa"/>
            </w:tcMar>
          </w:tcPr>
          <w:p w14:paraId="074828C7" w14:textId="77777777" w:rsidR="005861DD" w:rsidRPr="00AC42B7" w:rsidRDefault="005861DD" w:rsidP="007B79B5">
            <w:pPr>
              <w:spacing w:line="276" w:lineRule="auto"/>
              <w:jc w:val="both"/>
              <w:rPr>
                <w:rFonts w:ascii="Calibri Light" w:hAnsi="Calibri Light" w:cs="Calibri Light"/>
                <w:sz w:val="24"/>
                <w:szCs w:val="24"/>
              </w:rPr>
            </w:pPr>
            <w:r>
              <w:rPr>
                <w:rFonts w:ascii="Calibri Light" w:hAnsi="Calibri Light" w:cs="Calibri Light"/>
                <w:sz w:val="24"/>
                <w:szCs w:val="24"/>
              </w:rPr>
              <w:t>Strata postojowa [W]</w:t>
            </w:r>
          </w:p>
        </w:tc>
        <w:tc>
          <w:tcPr>
            <w:tcW w:w="3825" w:type="dxa"/>
            <w:tcMar>
              <w:top w:w="0" w:type="dxa"/>
              <w:left w:w="108" w:type="dxa"/>
              <w:bottom w:w="0" w:type="dxa"/>
              <w:right w:w="108" w:type="dxa"/>
            </w:tcMar>
          </w:tcPr>
          <w:p w14:paraId="76511974" w14:textId="77777777" w:rsidR="005861DD" w:rsidRPr="00AC42B7" w:rsidRDefault="005861DD" w:rsidP="007B79B5">
            <w:pPr>
              <w:spacing w:line="276" w:lineRule="auto"/>
              <w:jc w:val="both"/>
              <w:rPr>
                <w:rFonts w:ascii="Calibri Light" w:hAnsi="Calibri Light" w:cs="Calibri Light"/>
                <w:sz w:val="24"/>
                <w:szCs w:val="24"/>
              </w:rPr>
            </w:pPr>
            <w:r>
              <w:rPr>
                <w:rFonts w:ascii="Calibri Light" w:hAnsi="Calibri Light" w:cs="Calibri Light"/>
                <w:sz w:val="24"/>
                <w:szCs w:val="24"/>
              </w:rPr>
              <w:t>30-45</w:t>
            </w:r>
          </w:p>
        </w:tc>
      </w:tr>
      <w:tr w:rsidR="005861DD" w:rsidRPr="00AC42B7" w14:paraId="4EBAE0E0" w14:textId="77777777" w:rsidTr="00557321">
        <w:trPr>
          <w:jc w:val="center"/>
        </w:trPr>
        <w:tc>
          <w:tcPr>
            <w:tcW w:w="3536" w:type="dxa"/>
            <w:tcMar>
              <w:top w:w="0" w:type="dxa"/>
              <w:left w:w="108" w:type="dxa"/>
              <w:bottom w:w="0" w:type="dxa"/>
              <w:right w:w="108" w:type="dxa"/>
            </w:tcMar>
          </w:tcPr>
          <w:p w14:paraId="648654A4"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Powierzchnia wężownicy</w:t>
            </w:r>
          </w:p>
        </w:tc>
        <w:tc>
          <w:tcPr>
            <w:tcW w:w="3825" w:type="dxa"/>
            <w:tcMar>
              <w:top w:w="0" w:type="dxa"/>
              <w:left w:w="108" w:type="dxa"/>
              <w:bottom w:w="0" w:type="dxa"/>
              <w:right w:w="108" w:type="dxa"/>
            </w:tcMar>
          </w:tcPr>
          <w:p w14:paraId="106A07D3"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min. 3 m</w:t>
            </w:r>
            <w:r w:rsidRPr="00AC42B7">
              <w:rPr>
                <w:rFonts w:ascii="Calibri Light" w:hAnsi="Calibri Light" w:cs="Calibri Light"/>
                <w:sz w:val="24"/>
                <w:szCs w:val="24"/>
                <w:vertAlign w:val="superscript"/>
              </w:rPr>
              <w:t>2</w:t>
            </w:r>
          </w:p>
        </w:tc>
      </w:tr>
      <w:tr w:rsidR="005861DD" w:rsidRPr="00AC42B7" w14:paraId="4FAFFF75" w14:textId="77777777" w:rsidTr="00557321">
        <w:trPr>
          <w:jc w:val="center"/>
        </w:trPr>
        <w:tc>
          <w:tcPr>
            <w:tcW w:w="3536" w:type="dxa"/>
            <w:tcMar>
              <w:top w:w="0" w:type="dxa"/>
              <w:left w:w="108" w:type="dxa"/>
              <w:bottom w:w="0" w:type="dxa"/>
              <w:right w:w="108" w:type="dxa"/>
            </w:tcMar>
          </w:tcPr>
          <w:p w14:paraId="7251C631" w14:textId="77777777" w:rsidR="005861DD" w:rsidRPr="00AC42B7" w:rsidRDefault="005861DD" w:rsidP="007B79B5">
            <w:pPr>
              <w:spacing w:line="276" w:lineRule="auto"/>
              <w:jc w:val="both"/>
              <w:rPr>
                <w:rFonts w:ascii="Calibri Light" w:hAnsi="Calibri Light" w:cs="Calibri Light"/>
                <w:sz w:val="24"/>
                <w:szCs w:val="24"/>
              </w:rPr>
            </w:pPr>
            <w:r>
              <w:rPr>
                <w:rFonts w:ascii="Calibri Light" w:hAnsi="Calibri Light" w:cs="Calibri Light"/>
                <w:sz w:val="24"/>
                <w:szCs w:val="24"/>
              </w:rPr>
              <w:t>Izolacja</w:t>
            </w:r>
          </w:p>
        </w:tc>
        <w:tc>
          <w:tcPr>
            <w:tcW w:w="3825" w:type="dxa"/>
            <w:tcMar>
              <w:top w:w="0" w:type="dxa"/>
              <w:left w:w="108" w:type="dxa"/>
              <w:bottom w:w="0" w:type="dxa"/>
              <w:right w:w="108" w:type="dxa"/>
            </w:tcMar>
          </w:tcPr>
          <w:p w14:paraId="462D3751" w14:textId="77777777" w:rsidR="005861DD" w:rsidRPr="00AC42B7" w:rsidRDefault="005861DD" w:rsidP="007B79B5">
            <w:pPr>
              <w:spacing w:line="276" w:lineRule="auto"/>
              <w:jc w:val="both"/>
              <w:rPr>
                <w:rFonts w:ascii="Calibri Light" w:hAnsi="Calibri Light" w:cs="Calibri Light"/>
                <w:sz w:val="24"/>
                <w:szCs w:val="24"/>
              </w:rPr>
            </w:pPr>
            <w:r>
              <w:rPr>
                <w:rFonts w:ascii="Calibri Light" w:hAnsi="Calibri Light" w:cs="Calibri Light"/>
                <w:sz w:val="24"/>
                <w:szCs w:val="24"/>
              </w:rPr>
              <w:t>tak</w:t>
            </w:r>
          </w:p>
        </w:tc>
      </w:tr>
      <w:tr w:rsidR="005861DD" w:rsidRPr="00AC42B7" w14:paraId="6B3C4864" w14:textId="77777777" w:rsidTr="00557321">
        <w:trPr>
          <w:jc w:val="center"/>
        </w:trPr>
        <w:tc>
          <w:tcPr>
            <w:tcW w:w="3536" w:type="dxa"/>
            <w:tcMar>
              <w:top w:w="0" w:type="dxa"/>
              <w:left w:w="108" w:type="dxa"/>
              <w:bottom w:w="0" w:type="dxa"/>
              <w:right w:w="108" w:type="dxa"/>
            </w:tcMar>
          </w:tcPr>
          <w:p w14:paraId="2DE80DF6"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Maksymalne ciśnienie robocze</w:t>
            </w:r>
          </w:p>
        </w:tc>
        <w:tc>
          <w:tcPr>
            <w:tcW w:w="3825" w:type="dxa"/>
            <w:tcMar>
              <w:top w:w="0" w:type="dxa"/>
              <w:left w:w="108" w:type="dxa"/>
              <w:bottom w:w="0" w:type="dxa"/>
              <w:right w:w="108" w:type="dxa"/>
            </w:tcMar>
          </w:tcPr>
          <w:p w14:paraId="3A6C63C5"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10 bar</w:t>
            </w:r>
          </w:p>
        </w:tc>
      </w:tr>
      <w:tr w:rsidR="005861DD" w:rsidRPr="00AC42B7" w14:paraId="40D87596" w14:textId="77777777" w:rsidTr="00557321">
        <w:trPr>
          <w:jc w:val="center"/>
        </w:trPr>
        <w:tc>
          <w:tcPr>
            <w:tcW w:w="3536" w:type="dxa"/>
            <w:tcMar>
              <w:top w:w="0" w:type="dxa"/>
              <w:left w:w="108" w:type="dxa"/>
              <w:bottom w:w="0" w:type="dxa"/>
              <w:right w:w="108" w:type="dxa"/>
            </w:tcMar>
          </w:tcPr>
          <w:p w14:paraId="02B21DA4" w14:textId="77777777" w:rsidR="005861DD" w:rsidRPr="00AC42B7" w:rsidRDefault="005861DD" w:rsidP="007B79B5">
            <w:pPr>
              <w:spacing w:line="276" w:lineRule="auto"/>
              <w:jc w:val="both"/>
              <w:rPr>
                <w:rFonts w:ascii="Calibri Light" w:hAnsi="Calibri Light" w:cs="Calibri Light"/>
                <w:sz w:val="24"/>
                <w:szCs w:val="24"/>
              </w:rPr>
            </w:pPr>
            <w:r w:rsidRPr="00AC42B7">
              <w:rPr>
                <w:rFonts w:ascii="Calibri Light" w:hAnsi="Calibri Light" w:cs="Calibri Light"/>
                <w:sz w:val="24"/>
                <w:szCs w:val="24"/>
              </w:rPr>
              <w:t>Maksymalna te</w:t>
            </w:r>
            <w:r>
              <w:rPr>
                <w:rFonts w:ascii="Calibri Light" w:hAnsi="Calibri Light" w:cs="Calibri Light"/>
                <w:sz w:val="24"/>
                <w:szCs w:val="24"/>
              </w:rPr>
              <w:t>mperatura CO</w:t>
            </w:r>
          </w:p>
        </w:tc>
        <w:tc>
          <w:tcPr>
            <w:tcW w:w="3825" w:type="dxa"/>
            <w:tcMar>
              <w:top w:w="0" w:type="dxa"/>
              <w:left w:w="108" w:type="dxa"/>
              <w:bottom w:w="0" w:type="dxa"/>
              <w:right w:w="108" w:type="dxa"/>
            </w:tcMar>
          </w:tcPr>
          <w:p w14:paraId="0627D30E" w14:textId="77777777" w:rsidR="005861DD" w:rsidRPr="00AC42B7" w:rsidRDefault="005861DD" w:rsidP="007B79B5">
            <w:pPr>
              <w:spacing w:line="276" w:lineRule="auto"/>
              <w:jc w:val="both"/>
              <w:rPr>
                <w:rFonts w:ascii="Calibri Light" w:hAnsi="Calibri Light" w:cs="Calibri Light"/>
                <w:sz w:val="24"/>
                <w:szCs w:val="24"/>
              </w:rPr>
            </w:pPr>
            <w:r>
              <w:rPr>
                <w:rFonts w:ascii="Calibri Light" w:hAnsi="Calibri Light" w:cs="Calibri Light"/>
                <w:sz w:val="24"/>
                <w:szCs w:val="24"/>
              </w:rPr>
              <w:t xml:space="preserve">95 </w:t>
            </w:r>
            <w:r w:rsidRPr="005861DD">
              <w:rPr>
                <w:rFonts w:ascii="Calibri Light" w:hAnsi="Calibri Light" w:cs="Calibri Light"/>
                <w:sz w:val="24"/>
                <w:szCs w:val="24"/>
                <w:vertAlign w:val="superscript"/>
              </w:rPr>
              <w:t>o</w:t>
            </w:r>
          </w:p>
        </w:tc>
      </w:tr>
    </w:tbl>
    <w:p w14:paraId="4B23E07C" w14:textId="77777777" w:rsidR="005861DD" w:rsidRDefault="005861DD" w:rsidP="007B79B5">
      <w:pPr>
        <w:spacing w:line="276" w:lineRule="auto"/>
        <w:jc w:val="both"/>
        <w:rPr>
          <w:rFonts w:ascii="Calibri Light" w:hAnsi="Calibri Light" w:cs="Calibri Light"/>
          <w:b/>
          <w:i/>
          <w:sz w:val="24"/>
          <w:szCs w:val="24"/>
        </w:rPr>
      </w:pPr>
      <w:r w:rsidRPr="00AC42B7">
        <w:rPr>
          <w:rFonts w:ascii="Calibri Light" w:hAnsi="Calibri Light" w:cs="Calibri Light"/>
          <w:b/>
          <w:i/>
          <w:sz w:val="24"/>
          <w:szCs w:val="24"/>
        </w:rPr>
        <w:t>*Dane potwierdzone raportem z badań  w akredytowanym laboratorium wg EN 12897</w:t>
      </w:r>
    </w:p>
    <w:p w14:paraId="3A67E045" w14:textId="77777777" w:rsidR="007B79B5" w:rsidRDefault="007B79B5" w:rsidP="007B79B5">
      <w:pPr>
        <w:spacing w:line="276" w:lineRule="auto"/>
        <w:ind w:right="57"/>
        <w:jc w:val="both"/>
        <w:rPr>
          <w:rFonts w:ascii="Calibri Light" w:hAnsi="Calibri Light" w:cs="Calibri Light"/>
          <w:b/>
          <w:sz w:val="24"/>
          <w:szCs w:val="24"/>
        </w:rPr>
      </w:pPr>
      <w:r w:rsidRPr="00B27D75">
        <w:rPr>
          <w:rFonts w:ascii="Calibri Light" w:hAnsi="Calibri Light" w:cs="Calibri Light"/>
          <w:b/>
          <w:sz w:val="24"/>
          <w:szCs w:val="24"/>
        </w:rPr>
        <w:t xml:space="preserve">System </w:t>
      </w:r>
      <w:r>
        <w:rPr>
          <w:rFonts w:ascii="Calibri Light" w:hAnsi="Calibri Light" w:cs="Calibri Light"/>
          <w:b/>
          <w:sz w:val="24"/>
          <w:szCs w:val="24"/>
        </w:rPr>
        <w:t>H</w:t>
      </w:r>
      <w:r w:rsidRPr="00B27D75">
        <w:rPr>
          <w:rFonts w:ascii="Calibri Light" w:hAnsi="Calibri Light" w:cs="Calibri Light"/>
          <w:b/>
          <w:sz w:val="24"/>
          <w:szCs w:val="24"/>
        </w:rPr>
        <w:t>EMS:</w:t>
      </w:r>
    </w:p>
    <w:p w14:paraId="3E138E22" w14:textId="77777777" w:rsidR="007B79B5" w:rsidRPr="00B27D75" w:rsidRDefault="007B79B5" w:rsidP="007B79B5">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 xml:space="preserve">System zarządzania energią, którego głównym celem jest zwiększenie autokonsumpcji oraz </w:t>
      </w:r>
      <w:r>
        <w:rPr>
          <w:rFonts w:ascii="Calibri Light" w:hAnsi="Calibri Light" w:cs="Calibri Light"/>
          <w:sz w:val="24"/>
          <w:szCs w:val="24"/>
        </w:rPr>
        <w:t xml:space="preserve">optymalizacja poborem i produkcji energii cieplnej. </w:t>
      </w:r>
    </w:p>
    <w:p w14:paraId="0F408ABE" w14:textId="77777777" w:rsidR="007B79B5" w:rsidRPr="00B27D75" w:rsidRDefault="007B79B5" w:rsidP="007B79B5">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 xml:space="preserve">Na podstawie danych wejściowych (pomiar mocy wyjściowej i/lub napięcia) system </w:t>
      </w:r>
      <w:r>
        <w:rPr>
          <w:rFonts w:ascii="Calibri Light" w:hAnsi="Calibri Light" w:cs="Calibri Light"/>
          <w:sz w:val="24"/>
          <w:szCs w:val="24"/>
        </w:rPr>
        <w:t>powinien być zaprogramowany tak, aby</w:t>
      </w:r>
      <w:r w:rsidRPr="00B27D75">
        <w:rPr>
          <w:rFonts w:ascii="Calibri Light" w:hAnsi="Calibri Light" w:cs="Calibri Light"/>
          <w:sz w:val="24"/>
          <w:szCs w:val="24"/>
        </w:rPr>
        <w:t xml:space="preserve"> w dowolnej chwili reagował zgodnie z oczekiwaniami instalatora (włączał i wyłączał odpowiednie - podłączone do niego urządzenia np. grzałki, pompę ciepła, klimatyzację, ładowarkę</w:t>
      </w:r>
      <w:r>
        <w:rPr>
          <w:rFonts w:ascii="Calibri Light" w:hAnsi="Calibri Light" w:cs="Calibri Light"/>
          <w:sz w:val="24"/>
          <w:szCs w:val="24"/>
        </w:rPr>
        <w:t>, falownik magazyn energii,</w:t>
      </w:r>
      <w:r w:rsidRPr="00B27D75">
        <w:rPr>
          <w:rFonts w:ascii="Calibri Light" w:hAnsi="Calibri Light" w:cs="Calibri Light"/>
          <w:sz w:val="24"/>
          <w:szCs w:val="24"/>
        </w:rPr>
        <w:t xml:space="preserve"> itp)</w:t>
      </w:r>
      <w:r>
        <w:rPr>
          <w:rFonts w:ascii="Calibri Light" w:hAnsi="Calibri Light" w:cs="Calibri Light"/>
          <w:sz w:val="24"/>
          <w:szCs w:val="24"/>
        </w:rPr>
        <w:t>.</w:t>
      </w:r>
    </w:p>
    <w:p w14:paraId="3A174D14" w14:textId="77777777" w:rsidR="007B79B5" w:rsidRDefault="007B79B5" w:rsidP="007B79B5">
      <w:pPr>
        <w:spacing w:line="276" w:lineRule="auto"/>
        <w:ind w:right="57"/>
        <w:jc w:val="both"/>
        <w:rPr>
          <w:rFonts w:ascii="Calibri Light" w:hAnsi="Calibri Light" w:cs="Calibri Light"/>
          <w:sz w:val="24"/>
          <w:szCs w:val="24"/>
        </w:rPr>
      </w:pPr>
      <w:r>
        <w:rPr>
          <w:rFonts w:ascii="Calibri Light" w:hAnsi="Calibri Light" w:cs="Calibri Light"/>
          <w:sz w:val="24"/>
          <w:szCs w:val="24"/>
        </w:rPr>
        <w:t>System powinien posiadać</w:t>
      </w:r>
      <w:r w:rsidRPr="00B27D75">
        <w:rPr>
          <w:rFonts w:ascii="Calibri Light" w:hAnsi="Calibri Light" w:cs="Calibri Light"/>
          <w:sz w:val="24"/>
          <w:szCs w:val="24"/>
        </w:rPr>
        <w:t xml:space="preserve"> możliwość komunikacji - o</w:t>
      </w:r>
      <w:r>
        <w:rPr>
          <w:rFonts w:ascii="Calibri Light" w:hAnsi="Calibri Light" w:cs="Calibri Light"/>
          <w:sz w:val="24"/>
          <w:szCs w:val="24"/>
        </w:rPr>
        <w:t xml:space="preserve">dczytu parametrów z licznika i urządzeń </w:t>
      </w:r>
      <w:r w:rsidRPr="00B27D75">
        <w:rPr>
          <w:rFonts w:ascii="Calibri Light" w:hAnsi="Calibri Light" w:cs="Calibri Light"/>
          <w:sz w:val="24"/>
          <w:szCs w:val="24"/>
        </w:rPr>
        <w:t xml:space="preserve">za pomocą protokołu </w:t>
      </w:r>
      <w:r>
        <w:rPr>
          <w:rFonts w:ascii="Calibri Light" w:hAnsi="Calibri Light" w:cs="Calibri Light"/>
          <w:sz w:val="24"/>
          <w:szCs w:val="24"/>
        </w:rPr>
        <w:t xml:space="preserve">co najmniej </w:t>
      </w:r>
      <w:r w:rsidRPr="00B27D75">
        <w:rPr>
          <w:rFonts w:ascii="Calibri Light" w:hAnsi="Calibri Light" w:cs="Calibri Light"/>
          <w:sz w:val="24"/>
          <w:szCs w:val="24"/>
        </w:rPr>
        <w:t>ModBUS.</w:t>
      </w:r>
      <w:r>
        <w:rPr>
          <w:rFonts w:ascii="Calibri Light" w:hAnsi="Calibri Light" w:cs="Calibri Light"/>
          <w:sz w:val="24"/>
          <w:szCs w:val="24"/>
        </w:rPr>
        <w:t xml:space="preserve"> </w:t>
      </w:r>
      <w:r w:rsidRPr="00B27D75">
        <w:rPr>
          <w:rFonts w:ascii="Calibri Light" w:hAnsi="Calibri Light" w:cs="Calibri Light"/>
          <w:sz w:val="24"/>
          <w:szCs w:val="24"/>
        </w:rPr>
        <w:t xml:space="preserve">System </w:t>
      </w:r>
      <w:r>
        <w:rPr>
          <w:rFonts w:ascii="Calibri Light" w:hAnsi="Calibri Light" w:cs="Calibri Light"/>
          <w:sz w:val="24"/>
          <w:szCs w:val="24"/>
        </w:rPr>
        <w:t xml:space="preserve">powinien </w:t>
      </w:r>
      <w:r w:rsidRPr="00B27D75">
        <w:rPr>
          <w:rFonts w:ascii="Calibri Light" w:hAnsi="Calibri Light" w:cs="Calibri Light"/>
          <w:sz w:val="24"/>
          <w:szCs w:val="24"/>
        </w:rPr>
        <w:t>umożliwia</w:t>
      </w:r>
      <w:r>
        <w:rPr>
          <w:rFonts w:ascii="Calibri Light" w:hAnsi="Calibri Light" w:cs="Calibri Light"/>
          <w:sz w:val="24"/>
          <w:szCs w:val="24"/>
        </w:rPr>
        <w:t>ć</w:t>
      </w:r>
      <w:r w:rsidRPr="00B27D75">
        <w:rPr>
          <w:rFonts w:ascii="Calibri Light" w:hAnsi="Calibri Light" w:cs="Calibri Light"/>
          <w:sz w:val="24"/>
          <w:szCs w:val="24"/>
        </w:rPr>
        <w:t xml:space="preserve"> stały podgląd jego pracy w aplikacji mobilnej na Androida i iOS.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02"/>
      </w:tblGrid>
      <w:tr w:rsidR="007B79B5" w:rsidRPr="002D551E" w14:paraId="22CBD040" w14:textId="77777777" w:rsidTr="00557321">
        <w:tc>
          <w:tcPr>
            <w:tcW w:w="4339" w:type="dxa"/>
            <w:shd w:val="clear" w:color="auto" w:fill="auto"/>
          </w:tcPr>
          <w:p w14:paraId="2AF4B8A1"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Wejścia analogowe</w:t>
            </w:r>
            <w:r w:rsidRPr="002D551E">
              <w:rPr>
                <w:rFonts w:ascii="Calibri Light" w:hAnsi="Calibri Light" w:cs="Calibri Light"/>
                <w:sz w:val="24"/>
                <w:szCs w:val="24"/>
              </w:rPr>
              <w:t xml:space="preserve">  </w:t>
            </w:r>
          </w:p>
        </w:tc>
        <w:tc>
          <w:tcPr>
            <w:tcW w:w="4302" w:type="dxa"/>
            <w:shd w:val="clear" w:color="auto" w:fill="auto"/>
          </w:tcPr>
          <w:p w14:paraId="095BD374"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INPA1 do 55V</w:t>
            </w:r>
          </w:p>
        </w:tc>
      </w:tr>
      <w:tr w:rsidR="007B79B5" w:rsidRPr="002D551E" w14:paraId="6DD76FCF" w14:textId="77777777" w:rsidTr="00557321">
        <w:tc>
          <w:tcPr>
            <w:tcW w:w="4339" w:type="dxa"/>
            <w:shd w:val="clear" w:color="auto" w:fill="auto"/>
          </w:tcPr>
          <w:p w14:paraId="0000E931"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Wejścia logiczne</w:t>
            </w:r>
            <w:r w:rsidRPr="002D551E">
              <w:rPr>
                <w:rFonts w:ascii="Calibri Light" w:hAnsi="Calibri Light" w:cs="Calibri Light"/>
                <w:sz w:val="24"/>
                <w:szCs w:val="24"/>
              </w:rPr>
              <w:t xml:space="preserve">  </w:t>
            </w:r>
          </w:p>
        </w:tc>
        <w:tc>
          <w:tcPr>
            <w:tcW w:w="4302" w:type="dxa"/>
            <w:shd w:val="clear" w:color="auto" w:fill="auto"/>
          </w:tcPr>
          <w:p w14:paraId="3DFEAA48"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INPAD1</w:t>
            </w:r>
            <w:r w:rsidRPr="002D551E">
              <w:rPr>
                <w:rFonts w:ascii="Calibri Light" w:hAnsi="Calibri Light" w:cs="Calibri Light"/>
                <w:sz w:val="24"/>
                <w:szCs w:val="24"/>
              </w:rPr>
              <w:t xml:space="preserve"> </w:t>
            </w:r>
          </w:p>
        </w:tc>
      </w:tr>
      <w:tr w:rsidR="007B79B5" w:rsidRPr="002D551E" w14:paraId="3AEA77F9" w14:textId="77777777" w:rsidTr="00557321">
        <w:tc>
          <w:tcPr>
            <w:tcW w:w="4339" w:type="dxa"/>
            <w:shd w:val="clear" w:color="auto" w:fill="auto"/>
          </w:tcPr>
          <w:p w14:paraId="7CE95626"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Wejście cyfrowe</w:t>
            </w:r>
          </w:p>
        </w:tc>
        <w:tc>
          <w:tcPr>
            <w:tcW w:w="4302" w:type="dxa"/>
            <w:shd w:val="clear" w:color="auto" w:fill="auto"/>
          </w:tcPr>
          <w:p w14:paraId="1E9AFD0C"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Do 6-ciu urządzeń</w:t>
            </w:r>
          </w:p>
        </w:tc>
      </w:tr>
      <w:tr w:rsidR="007B79B5" w:rsidRPr="002D551E" w14:paraId="2941C0BE" w14:textId="77777777" w:rsidTr="00557321">
        <w:trPr>
          <w:trHeight w:val="489"/>
        </w:trPr>
        <w:tc>
          <w:tcPr>
            <w:tcW w:w="4339" w:type="dxa"/>
            <w:shd w:val="clear" w:color="auto" w:fill="auto"/>
          </w:tcPr>
          <w:p w14:paraId="5009514A"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lang w:val="en-US"/>
              </w:rPr>
            </w:pPr>
            <w:r>
              <w:rPr>
                <w:rFonts w:ascii="Calibri Light" w:hAnsi="Calibri Light" w:cs="Calibri Light"/>
                <w:sz w:val="24"/>
                <w:szCs w:val="24"/>
              </w:rPr>
              <w:t>Wyjścia przekaźnikowe</w:t>
            </w:r>
          </w:p>
        </w:tc>
        <w:tc>
          <w:tcPr>
            <w:tcW w:w="4302" w:type="dxa"/>
            <w:shd w:val="clear" w:color="auto" w:fill="auto"/>
          </w:tcPr>
          <w:p w14:paraId="108068D0"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4x 16A (NO), 1x 10A (NO/C/NC)</w:t>
            </w:r>
          </w:p>
        </w:tc>
      </w:tr>
      <w:tr w:rsidR="007B79B5" w:rsidRPr="002D551E" w14:paraId="7F72C457" w14:textId="77777777" w:rsidTr="00557321">
        <w:tc>
          <w:tcPr>
            <w:tcW w:w="4339" w:type="dxa"/>
            <w:shd w:val="clear" w:color="auto" w:fill="auto"/>
          </w:tcPr>
          <w:p w14:paraId="5A8BEFF2"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Napięcie zasilania</w:t>
            </w:r>
          </w:p>
        </w:tc>
        <w:tc>
          <w:tcPr>
            <w:tcW w:w="4302" w:type="dxa"/>
            <w:shd w:val="clear" w:color="auto" w:fill="auto"/>
          </w:tcPr>
          <w:p w14:paraId="4580F639"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230 V po stronie AC</w:t>
            </w:r>
          </w:p>
        </w:tc>
      </w:tr>
      <w:tr w:rsidR="007B79B5" w:rsidRPr="002D551E" w14:paraId="33F9AD05" w14:textId="77777777" w:rsidTr="00557321">
        <w:tc>
          <w:tcPr>
            <w:tcW w:w="4339" w:type="dxa"/>
            <w:shd w:val="clear" w:color="auto" w:fill="auto"/>
          </w:tcPr>
          <w:p w14:paraId="70E3436D"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Interfejs komunikacyjny</w:t>
            </w:r>
          </w:p>
        </w:tc>
        <w:tc>
          <w:tcPr>
            <w:tcW w:w="4302" w:type="dxa"/>
            <w:shd w:val="clear" w:color="auto" w:fill="auto"/>
          </w:tcPr>
          <w:p w14:paraId="599E9652"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 xml:space="preserve">Ethernet </w:t>
            </w:r>
            <w:r w:rsidRPr="00A47F65">
              <w:rPr>
                <w:rFonts w:ascii="Calibri Light" w:hAnsi="Calibri Light" w:cs="Calibri Light"/>
                <w:sz w:val="24"/>
                <w:szCs w:val="24"/>
              </w:rPr>
              <w:t>100mBit/s</w:t>
            </w:r>
          </w:p>
        </w:tc>
      </w:tr>
      <w:tr w:rsidR="007B79B5" w14:paraId="1955CA91" w14:textId="77777777" w:rsidTr="00557321">
        <w:tc>
          <w:tcPr>
            <w:tcW w:w="4339" w:type="dxa"/>
            <w:shd w:val="clear" w:color="auto" w:fill="auto"/>
          </w:tcPr>
          <w:p w14:paraId="0C6F5B82" w14:textId="77777777" w:rsidR="007B79B5" w:rsidRDefault="007B79B5"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Wbudowany interfejs www</w:t>
            </w:r>
          </w:p>
        </w:tc>
        <w:tc>
          <w:tcPr>
            <w:tcW w:w="4302" w:type="dxa"/>
            <w:shd w:val="clear" w:color="auto" w:fill="auto"/>
          </w:tcPr>
          <w:p w14:paraId="271630AB" w14:textId="77777777" w:rsidR="007B79B5"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7B79B5" w:rsidRPr="002D551E" w14:paraId="5119CAED" w14:textId="77777777" w:rsidTr="00557321">
        <w:tc>
          <w:tcPr>
            <w:tcW w:w="4339" w:type="dxa"/>
            <w:shd w:val="clear" w:color="auto" w:fill="auto"/>
          </w:tcPr>
          <w:p w14:paraId="0B48EA3B" w14:textId="77777777" w:rsidR="007B79B5" w:rsidRPr="00A47F65" w:rsidRDefault="007B79B5"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lastRenderedPageBreak/>
              <w:t>Możliwość komunikacji (sterowania</w:t>
            </w:r>
          </w:p>
          <w:p w14:paraId="074E8CD7"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wyjściami) pomiędzy modułami</w:t>
            </w:r>
          </w:p>
        </w:tc>
        <w:tc>
          <w:tcPr>
            <w:tcW w:w="4302" w:type="dxa"/>
            <w:shd w:val="clear" w:color="auto" w:fill="auto"/>
          </w:tcPr>
          <w:p w14:paraId="6B7DB872"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7B79B5" w:rsidRPr="002D551E" w14:paraId="778741CD" w14:textId="77777777" w:rsidTr="00557321">
        <w:tc>
          <w:tcPr>
            <w:tcW w:w="4339" w:type="dxa"/>
            <w:shd w:val="clear" w:color="auto" w:fill="auto"/>
          </w:tcPr>
          <w:p w14:paraId="658AB3F2"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Aplikacja mobilna</w:t>
            </w:r>
          </w:p>
        </w:tc>
        <w:tc>
          <w:tcPr>
            <w:tcW w:w="4302" w:type="dxa"/>
            <w:shd w:val="clear" w:color="auto" w:fill="auto"/>
          </w:tcPr>
          <w:p w14:paraId="1526408E" w14:textId="77777777" w:rsidR="007B79B5" w:rsidRPr="002D551E" w:rsidRDefault="007B79B5" w:rsidP="00557321">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bl>
    <w:p w14:paraId="1AF45AD9" w14:textId="77777777" w:rsidR="006C53AF" w:rsidRPr="006C53AF" w:rsidRDefault="006C53AF" w:rsidP="007B79B5">
      <w:pPr>
        <w:spacing w:line="276" w:lineRule="auto"/>
        <w:jc w:val="both"/>
        <w:rPr>
          <w:rFonts w:ascii="Calibri Light" w:hAnsi="Calibri Light" w:cs="Calibri Light"/>
          <w:b/>
          <w:sz w:val="24"/>
          <w:szCs w:val="24"/>
        </w:rPr>
      </w:pPr>
    </w:p>
    <w:p w14:paraId="2B4DF699" w14:textId="77777777" w:rsidR="005436B5" w:rsidRPr="00AC205B" w:rsidRDefault="005436B5" w:rsidP="007B79B5">
      <w:pPr>
        <w:pStyle w:val="Nagwek1"/>
        <w:spacing w:line="276" w:lineRule="auto"/>
        <w:jc w:val="both"/>
        <w:rPr>
          <w:rFonts w:ascii="Calibri Light" w:eastAsiaTheme="minorHAnsi" w:hAnsi="Calibri Light" w:cs="Calibri Light"/>
        </w:rPr>
      </w:pPr>
      <w:bookmarkStart w:id="13" w:name="_Toc139883001"/>
      <w:r w:rsidRPr="00AC205B">
        <w:rPr>
          <w:rFonts w:ascii="Calibri Light" w:eastAsiaTheme="minorHAnsi" w:hAnsi="Calibri Light" w:cs="Calibri Light"/>
        </w:rPr>
        <w:t>I.2.5.5 Wymagania dotyczące warunków wykonania i odbioru robot budowlanych</w:t>
      </w:r>
      <w:bookmarkEnd w:id="13"/>
    </w:p>
    <w:p w14:paraId="68FA1529"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zobowiązany jest stosować się do ogólnie obowiązujących przepisów prawa pracy, zasad BHP i ppoż. przy realizacji prac. Wykonawca zobowiązany jest do uporządkowania placu budowy i doprowadzenia terenu wokół budynku do stanu pierwotnego (zastanego przez rozpoczęciem prac) włącznie z odtworzeniem ewentualnie zniszczonych elementów zagospodarowania terenu. </w:t>
      </w:r>
    </w:p>
    <w:p w14:paraId="5D0AADF8"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Czynności Wykonawcy niezbędne do przygotowania terenu budowy:</w:t>
      </w:r>
    </w:p>
    <w:p w14:paraId="7DC0E865"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 przypadku miejsc, które przylegają do dróg  niezbędnym będzie ogrodzenie terenu budowy, oznakowanie,</w:t>
      </w:r>
    </w:p>
    <w:p w14:paraId="6CA05AB5"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utrzymanie ruchu publicznego oraz utrzymania istniejących obiektów na terenie budowy w okresie trwania realizacji zadania (prac projektowych, montażowych</w:t>
      </w:r>
    </w:p>
    <w:p w14:paraId="5EC4C0DF" w14:textId="77777777" w:rsidR="005436B5" w:rsidRPr="002D551E" w:rsidRDefault="005436B5" w:rsidP="007B79B5">
      <w:pPr>
        <w:adjustRightInd w:val="0"/>
        <w:spacing w:line="276" w:lineRule="auto"/>
        <w:ind w:firstLine="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i instalatorskich), aż do zakończenia i odbioru ostatecznego robót.</w:t>
      </w:r>
    </w:p>
    <w:p w14:paraId="3D28133D"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4576D809"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Prace powinny być wykonywane tak, aby  zminimalizować niedogodności dla osób korzystających z obiektu. Wykonawca odpowiada za ochronę instalacji na powierzchni ziemi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 urządzenia podziemne takie jak kable, rurociągi itp. Wykonawca odpowiada także za wszelkie uszkodzenia obiektów, zarówno na terenie montażu instalacji, jak również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w sąsiedztwie budowy, spowodowane jego działalnością.</w:t>
      </w:r>
    </w:p>
    <w:p w14:paraId="7B4AB90B"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7CA9CAC9"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jest zobligowany do przestrzegania przepisów ochrony przeciwpożarowej. Materiały łatwopalne będą składowane w sposób zgodny z odpowiednimi przepisami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zabezpieczone przed dostępem osób trzecich. </w:t>
      </w:r>
    </w:p>
    <w:p w14:paraId="18D58186"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51D6B8F0"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Podczas realizacji robót budowlanych Wykonawca będzie przestrzegać obowiązujących przepisów dotyczących bezpieczeństwa i higieny pracy.</w:t>
      </w:r>
    </w:p>
    <w:p w14:paraId="35819F10"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48BFF46A" w14:textId="77777777" w:rsidR="005436B5"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Wykonawca ponosi odpowiedzialność za spełnienie wymagań ilościowych i jakościowych materiałów z jakichkolwiek źródeł. Wykonawca jest zobowiązany do dostarczenia odpowiednich dokumentów osobie upoważnionej przez Zamawiającego przed rozpoczęciem eksploatacji.</w:t>
      </w:r>
    </w:p>
    <w:p w14:paraId="07106AEA"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1BE255C5"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Materiały niezgodne z PFU i dokumentacją projektową zatwierdzoną przez Zamawiającego:</w:t>
      </w:r>
    </w:p>
    <w:p w14:paraId="55013A56"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usunie z placu budowy materiały, które nie odpowiadają PFU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dokumentacji projektowej lub umieści je na miejscu wskazanym przez osobę upoważnioną przez Zamawiającego, jeżeli wyrazi zgodę na ich zastosowanie do robót innych niż tych, co do których były pierwotnie przeznaczone.</w:t>
      </w:r>
    </w:p>
    <w:p w14:paraId="2B27D1EE"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2.</w:t>
      </w:r>
      <w:r w:rsidRPr="002D551E">
        <w:rPr>
          <w:rFonts w:ascii="Calibri Light" w:eastAsiaTheme="minorHAnsi" w:hAnsi="Calibri Light" w:cs="Calibri Light"/>
          <w:sz w:val="24"/>
          <w:szCs w:val="24"/>
        </w:rPr>
        <w:tab/>
        <w:t>Każda część robót wykonana przy użyciu materiałów, które nie zostały sprawdzone przez upoważnionego przedstawiciela Zamawiającego lub przez niego zatwierdzone, będzie realizowana na ryzyko Wykonawcy.</w:t>
      </w:r>
    </w:p>
    <w:p w14:paraId="31AD6563"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3.</w:t>
      </w:r>
      <w:r w:rsidRPr="002D551E">
        <w:rPr>
          <w:rFonts w:ascii="Calibri Light" w:eastAsiaTheme="minorHAnsi" w:hAnsi="Calibri Light" w:cs="Calibri Light"/>
          <w:sz w:val="24"/>
          <w:szCs w:val="24"/>
        </w:rPr>
        <w:tab/>
        <w:t>Wykonawca powinien mieć świadomość, że wykonana w ten sposób część robót może nie zostać zaakceptowana, a należne za nią płatności wstrzymane.</w:t>
      </w:r>
    </w:p>
    <w:p w14:paraId="64175D35"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Przechowywanie i składowanie materiałów</w:t>
      </w:r>
      <w:r w:rsidR="005861DD">
        <w:rPr>
          <w:rFonts w:ascii="Calibri Light" w:eastAsiaTheme="minorHAnsi" w:hAnsi="Calibri Light" w:cs="Calibri Light"/>
          <w:sz w:val="24"/>
          <w:szCs w:val="24"/>
        </w:rPr>
        <w:t>:</w:t>
      </w:r>
    </w:p>
    <w:p w14:paraId="6F5F96B6"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zapewni aby czasowo składane materiały, do czasu ich wykorzystania do robót, były zabezpieczone przed zanieczyszczeniami, zachowały swoją jakość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właściwości i były dostępne do kontroli przez upoważnionego przedstawiciela Zamawiającego.</w:t>
      </w:r>
    </w:p>
    <w:p w14:paraId="4125C9DD"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Miejsca czasowego składowania będą zlokalizowane w obrębie przekazanego placu budowy w miejscach uzgodnionych z upoważnionym przedstawicielem Inwestora lub poza placem budowy w miejscach zorganizowanych przez Wykonawcę.</w:t>
      </w:r>
    </w:p>
    <w:p w14:paraId="61BE05F7"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51F7B709"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zastrzega sobie prawo do kontrolowania stanu zaawansowania realizowanych robót. </w:t>
      </w:r>
    </w:p>
    <w:p w14:paraId="2735BA19"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53312527"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Każdorazowo do odbioru prac Wykonawcy przedłoży testy, pomiary i badania dotyczące:</w:t>
      </w:r>
    </w:p>
    <w:p w14:paraId="1F6B1B5E"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ochrony przeciwporażeniowej,</w:t>
      </w:r>
    </w:p>
    <w:p w14:paraId="6B05A296"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rezystancji izolacji,</w:t>
      </w:r>
    </w:p>
    <w:p w14:paraId="523B5299" w14:textId="77777777" w:rsidR="005861DD" w:rsidRDefault="005861DD" w:rsidP="007B79B5">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ab/>
        <w:t>rezystancji uziemienia,</w:t>
      </w:r>
    </w:p>
    <w:p w14:paraId="48DC8608" w14:textId="77777777" w:rsidR="005861DD" w:rsidRPr="002D551E" w:rsidRDefault="005861DD" w:rsidP="007B79B5">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próby szczelności.</w:t>
      </w:r>
    </w:p>
    <w:p w14:paraId="4F0EC190"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0424974B"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Roboty podlegają odbiorowi końcowemu, który polega na finalnej ocenie rzeczywistego wykonania robót w odniesieniu do ich ilości, jakości i wartości. Całkowite zakończenie robót oraz gotowość do odbioru końcowego będzie stwierdzona przez Wykonawcę pisemnym powiadomieniem o tym fakcie Zamawiającego. Osoba pełniąca nadzór inwestorski, odbierająca roboty dokona ich oceny jakościowej na podstawie przedłożonych dokumentów, wyników badań, pomiarów, oceny wizualnej oraz zgodności wykonania robót z dokumentacją projektową.</w:t>
      </w:r>
    </w:p>
    <w:p w14:paraId="0ACCD3E5"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6EE99BC8" w14:textId="77777777" w:rsidR="005436B5"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Podstawowym dokumentem do dokonania odbioru końcowego robót jest Protokół Końcowego Odbioru.</w:t>
      </w:r>
    </w:p>
    <w:p w14:paraId="130A2C37"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084EE478"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Do odbioru końcowego Wykonawca jest zobowiązany przygotować co najmniej następujące dokumenty:</w:t>
      </w:r>
    </w:p>
    <w:p w14:paraId="559F82B2"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projektową z naniesionymi zmianami oraz dodatkową, jeśli została sporządzona w trakcie realizacji umowy,</w:t>
      </w:r>
    </w:p>
    <w:p w14:paraId="6365BBDB"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wyniki pomiarów kontrolnych i badań, ewentualne uzgodnienia i ekspertyzy,</w:t>
      </w:r>
    </w:p>
    <w:p w14:paraId="50E4AE8D"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dokumentacja fotograficzna, w tym prac zanikających,</w:t>
      </w:r>
    </w:p>
    <w:p w14:paraId="700949EF"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deklaracje zgodności lub certyfikaty zgodności wykorzystanych materiałów.</w:t>
      </w:r>
    </w:p>
    <w:p w14:paraId="2F66598D" w14:textId="77777777" w:rsidR="005436B5" w:rsidRDefault="005436B5" w:rsidP="007B79B5">
      <w:pPr>
        <w:adjustRightInd w:val="0"/>
        <w:spacing w:line="276" w:lineRule="auto"/>
        <w:jc w:val="both"/>
        <w:rPr>
          <w:rFonts w:ascii="Calibri Light" w:eastAsiaTheme="minorHAnsi" w:hAnsi="Calibri Light" w:cs="Calibri Light"/>
          <w:sz w:val="24"/>
          <w:szCs w:val="24"/>
        </w:rPr>
      </w:pPr>
    </w:p>
    <w:p w14:paraId="0486364A"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przypadku, gdy według Inspektora nadzoru, roboty pod względem przygotowania dokumentacyjnego nie będą gotowe do odbioru końcowego, Inspektor w porozumieniu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z Wykonawcą wyznaczy ponowny termin odbioru końcowego robót. Wszystkie zarządzone przez Inspektora nadzoru roboty poprawkowe lub uzupełniające będą zestawione wg wzoru ustalonego przez Zamawiającego. Terminy wykonania robót poprawkowych i robót uzupełniających wyznaczy Inspektor nadzoru. </w:t>
      </w:r>
    </w:p>
    <w:p w14:paraId="2BDD73F9" w14:textId="77777777" w:rsidR="005436B5" w:rsidRPr="002D551E" w:rsidRDefault="005436B5" w:rsidP="007B79B5">
      <w:pPr>
        <w:adjustRightInd w:val="0"/>
        <w:spacing w:line="276" w:lineRule="auto"/>
        <w:rPr>
          <w:rFonts w:ascii="Calibri Light" w:eastAsiaTheme="minorHAnsi" w:hAnsi="Calibri Light" w:cs="Calibri Light"/>
          <w:b/>
          <w:sz w:val="24"/>
          <w:szCs w:val="24"/>
        </w:rPr>
      </w:pPr>
    </w:p>
    <w:p w14:paraId="69B6EF0C" w14:textId="77777777" w:rsidR="005436B5" w:rsidRPr="00AC205B" w:rsidRDefault="005436B5" w:rsidP="007B79B5">
      <w:pPr>
        <w:pStyle w:val="Nagwek1"/>
        <w:spacing w:line="276" w:lineRule="auto"/>
        <w:rPr>
          <w:rFonts w:ascii="Calibri Light" w:eastAsiaTheme="minorHAnsi" w:hAnsi="Calibri Light" w:cs="Calibri Light"/>
        </w:rPr>
      </w:pPr>
      <w:bookmarkStart w:id="14" w:name="_Toc139883002"/>
      <w:r w:rsidRPr="00AC205B">
        <w:rPr>
          <w:rFonts w:ascii="Calibri Light" w:eastAsiaTheme="minorHAnsi" w:hAnsi="Calibri Light" w:cs="Calibri Light"/>
        </w:rPr>
        <w:t>I.3 Część informacyjna</w:t>
      </w:r>
      <w:bookmarkEnd w:id="14"/>
    </w:p>
    <w:p w14:paraId="29FD862A" w14:textId="77777777" w:rsidR="005436B5" w:rsidRPr="00AC205B" w:rsidRDefault="005436B5" w:rsidP="007B79B5">
      <w:pPr>
        <w:pStyle w:val="Nagwek1"/>
        <w:spacing w:line="276" w:lineRule="auto"/>
        <w:rPr>
          <w:rFonts w:ascii="Calibri Light" w:eastAsiaTheme="minorHAnsi" w:hAnsi="Calibri Light" w:cs="Calibri Light"/>
        </w:rPr>
      </w:pPr>
      <w:bookmarkStart w:id="15" w:name="_Toc139883003"/>
      <w:r w:rsidRPr="00AC205B">
        <w:rPr>
          <w:rFonts w:ascii="Calibri Light" w:eastAsiaTheme="minorHAnsi" w:hAnsi="Calibri Light" w:cs="Calibri Light"/>
        </w:rPr>
        <w:t>I.3.1 Dane o zgodności inwestycji z wymaganiami wynikającymi z przepisów</w:t>
      </w:r>
      <w:bookmarkEnd w:id="15"/>
    </w:p>
    <w:p w14:paraId="7E10B4D3"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Inwestycja będzie realizowana tylko i wyłącznie w przypadku uzyskania decyzji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o dofinansowaniu projektu w ramach Programu Fundusze Europejskie dla Śląskiego 2021-2027, Priorytet FESL.10 Fundusze Europejskie na transformację, Działanie FESL.10.06 Rozwój energetyki rozproszonej opartej o odnawialne źródła energii.</w:t>
      </w:r>
    </w:p>
    <w:p w14:paraId="61F5EC00" w14:textId="77777777" w:rsidR="005436B5" w:rsidRPr="002D551E" w:rsidRDefault="005436B5" w:rsidP="007B79B5">
      <w:pPr>
        <w:adjustRightInd w:val="0"/>
        <w:spacing w:line="276" w:lineRule="auto"/>
        <w:rPr>
          <w:rFonts w:ascii="Calibri Light" w:eastAsiaTheme="minorHAnsi" w:hAnsi="Calibri Light" w:cs="Calibri Light"/>
          <w:sz w:val="24"/>
          <w:szCs w:val="24"/>
        </w:rPr>
      </w:pPr>
    </w:p>
    <w:p w14:paraId="326BA4D3" w14:textId="77777777" w:rsidR="005436B5" w:rsidRPr="00AC205B" w:rsidRDefault="005436B5" w:rsidP="007B79B5">
      <w:pPr>
        <w:pStyle w:val="Nagwek1"/>
        <w:spacing w:line="276" w:lineRule="auto"/>
        <w:jc w:val="both"/>
        <w:rPr>
          <w:rFonts w:ascii="Calibri Light" w:eastAsiaTheme="minorHAnsi" w:hAnsi="Calibri Light" w:cs="Calibri Light"/>
        </w:rPr>
      </w:pPr>
      <w:bookmarkStart w:id="16" w:name="_Toc139883004"/>
      <w:r w:rsidRPr="00AC205B">
        <w:rPr>
          <w:rFonts w:ascii="Calibri Light" w:eastAsiaTheme="minorHAnsi" w:hAnsi="Calibri Light" w:cs="Calibri Light"/>
        </w:rPr>
        <w:t>I.3.2 Oświadczenie zamawiającego stwierdzające jego prawo gospodarowania nieruchomością</w:t>
      </w:r>
      <w:bookmarkEnd w:id="16"/>
    </w:p>
    <w:p w14:paraId="669F10E9" w14:textId="77777777" w:rsidR="005436B5"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oświadcza, że na moment rozstrzygnięcia przetargu będzie dysponował umowami podpisanymi przez Mieszkańców. Obecnie dysponuje dokumentami zgłoszeniowymi </w:t>
      </w:r>
      <w:r>
        <w:rPr>
          <w:rFonts w:ascii="Calibri Light" w:eastAsiaTheme="minorHAnsi" w:hAnsi="Calibri Light" w:cs="Calibri Light"/>
          <w:sz w:val="24"/>
          <w:szCs w:val="24"/>
        </w:rPr>
        <w:br/>
      </w:r>
      <w:r w:rsidRPr="002D551E">
        <w:rPr>
          <w:rFonts w:ascii="Calibri Light" w:eastAsiaTheme="minorHAnsi" w:hAnsi="Calibri Light" w:cs="Calibri Light"/>
          <w:sz w:val="24"/>
          <w:szCs w:val="24"/>
        </w:rPr>
        <w:t>z deklaracją o prawie do dysponowania nieruchomością na cele związane z przedmiotowym projektem.</w:t>
      </w:r>
    </w:p>
    <w:p w14:paraId="7F58A7D0"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p>
    <w:p w14:paraId="072AC95B" w14:textId="77777777" w:rsidR="005436B5" w:rsidRPr="00AC205B" w:rsidRDefault="005436B5" w:rsidP="007B79B5">
      <w:pPr>
        <w:pStyle w:val="Nagwek1"/>
        <w:spacing w:line="276" w:lineRule="auto"/>
        <w:jc w:val="both"/>
        <w:rPr>
          <w:rFonts w:ascii="Calibri Light" w:eastAsiaTheme="minorHAnsi" w:hAnsi="Calibri Light" w:cs="Calibri Light"/>
        </w:rPr>
      </w:pPr>
      <w:bookmarkStart w:id="17" w:name="_Toc139883005"/>
      <w:r w:rsidRPr="00AC205B">
        <w:rPr>
          <w:rFonts w:ascii="Calibri Light" w:eastAsiaTheme="minorHAnsi" w:hAnsi="Calibri Light" w:cs="Calibri Light"/>
        </w:rPr>
        <w:t>I.3.3 Przepisy prawne i normy związane z projektowaniem i wykonaniem zamierzenia budowlanego</w:t>
      </w:r>
      <w:bookmarkEnd w:id="17"/>
    </w:p>
    <w:p w14:paraId="0F7B6607" w14:textId="77777777" w:rsidR="005436B5" w:rsidRDefault="005861DD" w:rsidP="007B79B5">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Jakość </w:t>
      </w:r>
      <w:r w:rsidR="005436B5" w:rsidRPr="002D551E">
        <w:rPr>
          <w:rFonts w:ascii="Calibri Light" w:eastAsiaTheme="minorHAnsi" w:hAnsi="Calibri Light" w:cs="Calibri Light"/>
          <w:sz w:val="24"/>
          <w:szCs w:val="24"/>
        </w:rPr>
        <w:t>robót powinna być wykonana zgodnie z Polskimi Normami lub odpowiadającymi im normami europejskimi i zgodnie z polskimi warunkami technicznymi wykonania i odbioru robót. Jeśli dla określonych robót nie istnieją odpowiednie Polskie Normy, zastosowanie będą miały uznane i będące w użyciu normy i standardy europejskie (EN).</w:t>
      </w:r>
    </w:p>
    <w:p w14:paraId="0C05D657" w14:textId="77777777" w:rsidR="005436B5" w:rsidRPr="002D551E" w:rsidRDefault="005436B5" w:rsidP="007B79B5">
      <w:pPr>
        <w:adjustRightInd w:val="0"/>
        <w:spacing w:line="276" w:lineRule="auto"/>
        <w:rPr>
          <w:rFonts w:ascii="Calibri Light" w:eastAsiaTheme="minorHAnsi" w:hAnsi="Calibri Light" w:cs="Calibri Light"/>
          <w:sz w:val="24"/>
          <w:szCs w:val="24"/>
        </w:rPr>
      </w:pPr>
    </w:p>
    <w:p w14:paraId="56FC7922" w14:textId="77777777" w:rsidR="005436B5" w:rsidRPr="00AC205B" w:rsidRDefault="005436B5" w:rsidP="007B79B5">
      <w:pPr>
        <w:pStyle w:val="Nagwek1"/>
        <w:spacing w:line="276" w:lineRule="auto"/>
        <w:jc w:val="both"/>
        <w:rPr>
          <w:rFonts w:ascii="Calibri Light" w:eastAsiaTheme="minorHAnsi" w:hAnsi="Calibri Light" w:cs="Calibri Light"/>
        </w:rPr>
      </w:pPr>
      <w:bookmarkStart w:id="18" w:name="_Toc139883006"/>
      <w:r w:rsidRPr="00AC205B">
        <w:rPr>
          <w:rFonts w:ascii="Calibri Light" w:eastAsiaTheme="minorHAnsi" w:hAnsi="Calibri Light" w:cs="Calibri Light"/>
        </w:rPr>
        <w:t>I.3.4 Dodatkowe wytyczne inwestorskie i warunkowania związane z budową i jej przeprowadzeniem</w:t>
      </w:r>
      <w:bookmarkEnd w:id="18"/>
    </w:p>
    <w:p w14:paraId="2EBFE9AA"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Prace wykonywane będą zgodnie z przepisami prawa budowlanego i sztuką budowlaną,</w:t>
      </w:r>
    </w:p>
    <w:p w14:paraId="1373F035"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przed podpisaniem umowy przedstawi Zamawiającemu harmonogram realizacji prac,</w:t>
      </w:r>
    </w:p>
    <w:p w14:paraId="61D2E5BD"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Materiały stosowane przez wykonawcę przy realizacji zamówienia muszą posiadać aktualne atesty dopuszczające je do stosowania,</w:t>
      </w:r>
    </w:p>
    <w:p w14:paraId="72C45E3F"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Kierownik robót lub jego zastępca winni przebywać na budowie lub być osiągalni na żądanie,</w:t>
      </w:r>
    </w:p>
    <w:p w14:paraId="726087E0"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Wykonawca zostanie wprowadzony na teren budowy protokołem i od tej chwili będzie </w:t>
      </w:r>
      <w:r w:rsidRPr="002D551E">
        <w:rPr>
          <w:rFonts w:ascii="Calibri Light" w:eastAsiaTheme="minorHAnsi" w:hAnsi="Calibri Light" w:cs="Calibri Light"/>
          <w:sz w:val="24"/>
          <w:szCs w:val="24"/>
        </w:rPr>
        <w:lastRenderedPageBreak/>
        <w:t>odpowiedzialny za utrzymanie należytego porządku na terenie robót i przestrzeganie przepisów BHP oraz prawnie odpowiadał za bezpieczeństwo swoich pracowników i osób trzecich,</w:t>
      </w:r>
    </w:p>
    <w:p w14:paraId="7C499947" w14:textId="77777777" w:rsidR="005436B5"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zobowiązuje się do natychmiastowego usunięcia niepotrzebnych materiałów, odpadów i pustych pojemników z terenu budowy.</w:t>
      </w:r>
    </w:p>
    <w:p w14:paraId="2E8A3134" w14:textId="77777777" w:rsidR="005436B5" w:rsidRPr="002D551E" w:rsidRDefault="005436B5" w:rsidP="007B79B5">
      <w:pPr>
        <w:adjustRightInd w:val="0"/>
        <w:spacing w:line="276" w:lineRule="auto"/>
        <w:ind w:left="708" w:hanging="708"/>
        <w:rPr>
          <w:rFonts w:ascii="Calibri Light" w:eastAsiaTheme="minorHAnsi" w:hAnsi="Calibri Light" w:cs="Calibri Light"/>
          <w:sz w:val="24"/>
          <w:szCs w:val="24"/>
        </w:rPr>
      </w:pPr>
    </w:p>
    <w:p w14:paraId="068E6DD6" w14:textId="77777777" w:rsidR="005436B5" w:rsidRPr="00AC205B" w:rsidRDefault="005436B5" w:rsidP="007B79B5">
      <w:pPr>
        <w:pStyle w:val="Nagwek1"/>
        <w:spacing w:line="276" w:lineRule="auto"/>
        <w:jc w:val="both"/>
        <w:rPr>
          <w:rFonts w:ascii="Calibri Light" w:eastAsiaTheme="minorHAnsi" w:hAnsi="Calibri Light" w:cs="Calibri Light"/>
        </w:rPr>
      </w:pPr>
      <w:bookmarkStart w:id="19" w:name="_Toc139883007"/>
      <w:r w:rsidRPr="00AC205B">
        <w:rPr>
          <w:rFonts w:ascii="Calibri Light" w:eastAsiaTheme="minorHAnsi" w:hAnsi="Calibri Light" w:cs="Calibri Light"/>
        </w:rPr>
        <w:t>I.3.5 Uwarunkowania związane z zakresem niezbędnych robot do wykonania przez właścicieli budynków, w których zostaną wykonane instalacje</w:t>
      </w:r>
      <w:bookmarkEnd w:id="19"/>
    </w:p>
    <w:p w14:paraId="21186B55"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gestii mieszkańca pozostaje</w:t>
      </w:r>
      <w:r w:rsidR="005861DD">
        <w:rPr>
          <w:rFonts w:ascii="Calibri Light" w:eastAsiaTheme="minorHAnsi" w:hAnsi="Calibri Light" w:cs="Calibri Light"/>
          <w:sz w:val="24"/>
          <w:szCs w:val="24"/>
        </w:rPr>
        <w:t xml:space="preserve"> ( w zakresie instalacji PV)</w:t>
      </w:r>
      <w:r w:rsidRPr="002D551E">
        <w:rPr>
          <w:rFonts w:ascii="Calibri Light" w:eastAsiaTheme="minorHAnsi" w:hAnsi="Calibri Light" w:cs="Calibri Light"/>
          <w:sz w:val="24"/>
          <w:szCs w:val="24"/>
        </w:rPr>
        <w:t>:</w:t>
      </w:r>
    </w:p>
    <w:p w14:paraId="40DA6562"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wymiana ewentualna pokrycia dachowego lub modernizacja istniejącego przyłącza energetycznego po uprzednich uzgodnieniach z Wykonawcą (zarówno w zakresie ewentualnej mocy przyłączeniowej, technicznego miejsca rozdzielni, instalacji jedno- lub trójfazowej), </w:t>
      </w:r>
    </w:p>
    <w:p w14:paraId="157041B6"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dostęp do sieci WIFI celem podglądu do aplikacji zdalnej,</w:t>
      </w:r>
    </w:p>
    <w:p w14:paraId="0E95A62E"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udrożnienie wejść na dach, jeżeli budynek jest w wejście na dach wyposażony,</w:t>
      </w:r>
    </w:p>
    <w:p w14:paraId="1E14FBFE" w14:textId="77777777" w:rsidR="005436B5" w:rsidRPr="002D551E" w:rsidRDefault="005436B5" w:rsidP="007B79B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wszelkie prace demontażowe, w tym mebli i zabudów, kolidujących z montażem instalacji PV,</w:t>
      </w:r>
    </w:p>
    <w:p w14:paraId="26140B7A"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udostępnienie mediów niezbędnych do realizacji robót budowlanych,</w:t>
      </w:r>
    </w:p>
    <w:p w14:paraId="6A0916BE"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opinia kominiarska w przypadku poprowadzenia okablowania kanałem wentylacyjnym,</w:t>
      </w:r>
    </w:p>
    <w:p w14:paraId="79BA658A" w14:textId="77777777" w:rsidR="005436B5" w:rsidRPr="002D551E" w:rsidRDefault="005436B5" w:rsidP="007B79B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zwiększenie mocy umownej,</w:t>
      </w:r>
    </w:p>
    <w:p w14:paraId="7ED65C42" w14:textId="77777777" w:rsidR="005436B5" w:rsidRPr="002D551E" w:rsidRDefault="005436B5" w:rsidP="007B79B5">
      <w:pPr>
        <w:adjustRightInd w:val="0"/>
        <w:spacing w:line="276" w:lineRule="auto"/>
        <w:ind w:left="708" w:hanging="708"/>
        <w:jc w:val="both"/>
        <w:rPr>
          <w:rFonts w:ascii="Calibri Light" w:hAnsi="Calibri Light" w:cs="Calibri Light"/>
          <w:b/>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wzmocnienie połaci dachowej i więźby w przypadku konieczności potwierdzonej przez Inspektora Nadzoru.</w:t>
      </w:r>
    </w:p>
    <w:p w14:paraId="009E5D5F" w14:textId="77777777" w:rsidR="005436B5" w:rsidRDefault="005436B5" w:rsidP="007B79B5">
      <w:pPr>
        <w:pStyle w:val="Tekstpodstawowy"/>
        <w:spacing w:line="276" w:lineRule="auto"/>
        <w:ind w:right="57"/>
        <w:rPr>
          <w:rFonts w:ascii="Calibri Light" w:hAnsi="Calibri Light" w:cs="Calibri Light"/>
        </w:rPr>
      </w:pPr>
    </w:p>
    <w:p w14:paraId="5670AFB2" w14:textId="77777777" w:rsidR="001B53ED" w:rsidRPr="007F7461" w:rsidRDefault="001B53ED" w:rsidP="007B79B5">
      <w:pPr>
        <w:pStyle w:val="CM3"/>
        <w:tabs>
          <w:tab w:val="left" w:pos="284"/>
          <w:tab w:val="left" w:pos="426"/>
          <w:tab w:val="left" w:pos="709"/>
        </w:tabs>
        <w:spacing w:line="276" w:lineRule="auto"/>
        <w:jc w:val="both"/>
        <w:rPr>
          <w:rFonts w:ascii="Calibri Light" w:eastAsia="Arial" w:hAnsi="Calibri Light" w:cs="Calibri Light"/>
          <w:color w:val="000000"/>
        </w:rPr>
      </w:pPr>
      <w:r w:rsidRPr="00F513DF">
        <w:rPr>
          <w:rFonts w:ascii="Calibri Light" w:eastAsia="Arial" w:hAnsi="Calibri Light" w:cs="Calibri Light"/>
          <w:color w:val="000000"/>
          <w:u w:val="single"/>
        </w:rPr>
        <w:t>W gestii mieszkańca</w:t>
      </w:r>
      <w:r w:rsidRPr="00F513DF">
        <w:rPr>
          <w:rFonts w:ascii="Calibri Light" w:eastAsia="Arial" w:hAnsi="Calibri Light" w:cs="Calibri Light"/>
          <w:color w:val="000000"/>
        </w:rPr>
        <w:t xml:space="preserve"> </w:t>
      </w:r>
      <w:r>
        <w:rPr>
          <w:rFonts w:ascii="Calibri Light" w:eastAsia="Arial" w:hAnsi="Calibri Light" w:cs="Calibri Light"/>
          <w:color w:val="000000"/>
        </w:rPr>
        <w:t xml:space="preserve">pozostaje </w:t>
      </w:r>
      <w:r w:rsidRPr="007F7461">
        <w:rPr>
          <w:rFonts w:ascii="Calibri Light" w:eastAsia="Arial" w:hAnsi="Calibri Light" w:cs="Calibri Light"/>
          <w:color w:val="000000"/>
        </w:rPr>
        <w:t>zapewnienie w każdym z pomieszczeń przeznaczonych do monta</w:t>
      </w:r>
      <w:r>
        <w:rPr>
          <w:rFonts w:ascii="Calibri Light" w:eastAsia="Arial" w:hAnsi="Calibri Light" w:cs="Calibri Light"/>
          <w:color w:val="000000"/>
        </w:rPr>
        <w:t>żu pompy ciepła do CO i CWU:</w:t>
      </w:r>
    </w:p>
    <w:p w14:paraId="3C11239F" w14:textId="77777777" w:rsidR="001B53ED" w:rsidRPr="00E42147" w:rsidRDefault="001B53ED" w:rsidP="007B79B5">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instalacji wody zimnej,</w:t>
      </w:r>
    </w:p>
    <w:p w14:paraId="78905589" w14:textId="77777777" w:rsidR="001B53ED" w:rsidRPr="00E42147" w:rsidRDefault="001B53ED" w:rsidP="007B79B5">
      <w:pPr>
        <w:pStyle w:val="Tekstpodstawowy"/>
        <w:spacing w:before="44" w:line="276" w:lineRule="auto"/>
        <w:ind w:left="709" w:right="57" w:hanging="709"/>
        <w:jc w:val="both"/>
        <w:rPr>
          <w:rFonts w:ascii="Calibri Light" w:eastAsia="Arial" w:hAnsi="Calibri Light" w:cs="Calibri Light"/>
          <w:color w:val="000000"/>
          <w:lang w:eastAsia="zh-CN"/>
        </w:rPr>
      </w:pPr>
      <w:r w:rsidRPr="00E42147">
        <w:rPr>
          <w:rFonts w:ascii="Calibri Light" w:eastAsia="Arial" w:hAnsi="Calibri Light" w:cs="Calibri Light"/>
          <w:color w:val="000000"/>
          <w:lang w:eastAsia="zh-CN"/>
        </w:rPr>
        <w:t>-</w:t>
      </w:r>
      <w:r w:rsidRPr="00E42147">
        <w:rPr>
          <w:rFonts w:ascii="Calibri Light" w:eastAsia="Arial" w:hAnsi="Calibri Light" w:cs="Calibri Light"/>
          <w:color w:val="000000"/>
          <w:lang w:eastAsia="zh-CN"/>
        </w:rPr>
        <w:tab/>
      </w:r>
      <w:r w:rsidRPr="00E42147">
        <w:rPr>
          <w:rFonts w:ascii="Calibri Light" w:eastAsia="Arial" w:hAnsi="Calibri Light" w:cs="Calibri Light"/>
          <w:color w:val="000000"/>
          <w:lang w:eastAsia="zh-CN"/>
        </w:rPr>
        <w:tab/>
        <w:t>instalacji elektrycznej posiadającej niezbędne zabezpieczenia, w tym gniazdka po</w:t>
      </w:r>
      <w:r w:rsidR="007B79B5">
        <w:rPr>
          <w:rFonts w:ascii="Calibri Light" w:eastAsia="Arial" w:hAnsi="Calibri Light" w:cs="Calibri Light"/>
          <w:color w:val="000000"/>
          <w:lang w:eastAsia="zh-CN"/>
        </w:rPr>
        <w:t>trójnego</w:t>
      </w:r>
      <w:r w:rsidRPr="00E42147">
        <w:rPr>
          <w:rFonts w:ascii="Calibri Light" w:eastAsia="Arial" w:hAnsi="Calibri Light" w:cs="Calibri Light"/>
          <w:color w:val="000000"/>
          <w:lang w:eastAsia="zh-CN"/>
        </w:rPr>
        <w:t xml:space="preserve"> z uziemieniem. Zakłada się, że instalacja elektryczna została doprowadzona do ww. pomieszczeń, jeżeli puszka połączeniowa przewodów instalacji elektrycznej znajduje się w pomieszczeniu, w którym Wykonawca będzie instalował gniazda elektryczne do zasilania urządzeń.</w:t>
      </w:r>
    </w:p>
    <w:p w14:paraId="542E739C" w14:textId="77777777" w:rsidR="001B53ED" w:rsidRPr="002D551E" w:rsidRDefault="001B53ED" w:rsidP="007B79B5">
      <w:pPr>
        <w:pStyle w:val="Tekstpodstawowy"/>
        <w:spacing w:line="276" w:lineRule="auto"/>
        <w:ind w:right="57"/>
        <w:rPr>
          <w:rFonts w:ascii="Calibri Light" w:hAnsi="Calibri Light" w:cs="Calibri Light"/>
        </w:rPr>
      </w:pPr>
    </w:p>
    <w:p w14:paraId="151617D8" w14:textId="77777777" w:rsidR="00316571" w:rsidRPr="002D551E" w:rsidRDefault="00316571" w:rsidP="007B79B5">
      <w:pPr>
        <w:pStyle w:val="Nagwek1"/>
        <w:spacing w:line="276" w:lineRule="auto"/>
        <w:rPr>
          <w:rFonts w:ascii="Calibri Light" w:hAnsi="Calibri Light" w:cs="Calibri Light"/>
        </w:rPr>
      </w:pPr>
    </w:p>
    <w:sectPr w:rsidR="00316571" w:rsidRPr="002D55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01014" w14:textId="77777777" w:rsidR="00EE6B7E" w:rsidRDefault="00EE6B7E">
      <w:r>
        <w:separator/>
      </w:r>
    </w:p>
  </w:endnote>
  <w:endnote w:type="continuationSeparator" w:id="0">
    <w:p w14:paraId="7A13CD57" w14:textId="77777777" w:rsidR="00EE6B7E" w:rsidRDefault="00EE6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Ubuntu">
    <w:altName w:val="Times New Roman"/>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6404273"/>
      <w:docPartObj>
        <w:docPartGallery w:val="Page Numbers (Bottom of Page)"/>
        <w:docPartUnique/>
      </w:docPartObj>
    </w:sdtPr>
    <w:sdtContent>
      <w:p w14:paraId="1F4DC830" w14:textId="77777777" w:rsidR="006C53AF" w:rsidRDefault="006C53AF">
        <w:pPr>
          <w:pStyle w:val="Stopka"/>
          <w:jc w:val="center"/>
        </w:pPr>
        <w:r>
          <w:fldChar w:fldCharType="begin"/>
        </w:r>
        <w:r>
          <w:instrText>PAGE   \* MERGEFORMAT</w:instrText>
        </w:r>
        <w:r>
          <w:fldChar w:fldCharType="separate"/>
        </w:r>
        <w:r w:rsidR="00407D00">
          <w:rPr>
            <w:noProof/>
          </w:rPr>
          <w:t>1</w:t>
        </w:r>
        <w:r>
          <w:fldChar w:fldCharType="end"/>
        </w:r>
      </w:p>
    </w:sdtContent>
  </w:sdt>
  <w:p w14:paraId="06059516" w14:textId="77777777" w:rsidR="006C53AF" w:rsidRDefault="006C53AF">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5DC16" w14:textId="77777777" w:rsidR="00EE6B7E" w:rsidRDefault="00EE6B7E">
      <w:r>
        <w:separator/>
      </w:r>
    </w:p>
  </w:footnote>
  <w:footnote w:type="continuationSeparator" w:id="0">
    <w:p w14:paraId="59892F5E" w14:textId="77777777" w:rsidR="00EE6B7E" w:rsidRDefault="00EE6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FDF64" w14:textId="77777777" w:rsidR="006C53AF" w:rsidRDefault="006C53AF" w:rsidP="00F67496">
    <w:pPr>
      <w:pStyle w:val="Nagwek"/>
      <w:jc w:val="center"/>
      <w:rPr>
        <w:rFonts w:ascii="Ubuntu" w:hAnsi="Ubuntu"/>
        <w:color w:val="0000FF"/>
        <w:sz w:val="21"/>
        <w:szCs w:val="21"/>
        <w:shd w:val="clear" w:color="auto" w:fill="FFFFFF"/>
      </w:rPr>
    </w:pPr>
    <w:r>
      <w:rPr>
        <w:noProof/>
        <w:lang w:eastAsia="pl-PL"/>
      </w:rPr>
      <w:drawing>
        <wp:inline distT="0" distB="0" distL="0" distR="0" wp14:anchorId="4EBBF245" wp14:editId="1B4A32F6">
          <wp:extent cx="5760720" cy="564585"/>
          <wp:effectExtent l="0" t="0" r="0" b="6985"/>
          <wp:docPr id="88" name="Obraz 88" descr="Zasady promocji i oznakowania projektów – umowy podpisane od 1 stycznia  2018 roku - RPO WSL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sady promocji i oznakowania projektów – umowy podpisane od 1 stycznia  2018 roku - RPO WSL 2014-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85"/>
                  </a:xfrm>
                  <a:prstGeom prst="rect">
                    <a:avLst/>
                  </a:prstGeom>
                  <a:noFill/>
                  <a:ln>
                    <a:noFill/>
                  </a:ln>
                </pic:spPr>
              </pic:pic>
            </a:graphicData>
          </a:graphic>
        </wp:inline>
      </w:drawing>
    </w:r>
  </w:p>
  <w:p w14:paraId="12A9BE46" w14:textId="77777777" w:rsidR="006C53AF" w:rsidRDefault="006C53AF">
    <w:pPr>
      <w:pStyle w:val="Tekstpodstawowy"/>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3BC4"/>
    <w:multiLevelType w:val="hybridMultilevel"/>
    <w:tmpl w:val="25EE7CA2"/>
    <w:lvl w:ilvl="0" w:tplc="C34E3B18">
      <w:numFmt w:val="bullet"/>
      <w:lvlText w:val="-"/>
      <w:lvlJc w:val="left"/>
      <w:pPr>
        <w:ind w:left="476" w:hanging="284"/>
      </w:pPr>
      <w:rPr>
        <w:rFonts w:ascii="Times New Roman" w:eastAsia="Times New Roman" w:hAnsi="Times New Roman" w:cs="Times New Roman" w:hint="default"/>
        <w:spacing w:val="-29"/>
        <w:w w:val="99"/>
        <w:sz w:val="24"/>
        <w:szCs w:val="24"/>
        <w:lang w:val="pl-PL" w:eastAsia="en-US" w:bidi="ar-SA"/>
      </w:rPr>
    </w:lvl>
    <w:lvl w:ilvl="1" w:tplc="73AE5C74">
      <w:numFmt w:val="bullet"/>
      <w:lvlText w:val="•"/>
      <w:lvlJc w:val="left"/>
      <w:pPr>
        <w:ind w:left="1434" w:hanging="284"/>
      </w:pPr>
      <w:rPr>
        <w:rFonts w:hint="default"/>
        <w:lang w:val="pl-PL" w:eastAsia="en-US" w:bidi="ar-SA"/>
      </w:rPr>
    </w:lvl>
    <w:lvl w:ilvl="2" w:tplc="51FA452C">
      <w:numFmt w:val="bullet"/>
      <w:lvlText w:val="•"/>
      <w:lvlJc w:val="left"/>
      <w:pPr>
        <w:ind w:left="2389" w:hanging="284"/>
      </w:pPr>
      <w:rPr>
        <w:rFonts w:hint="default"/>
        <w:lang w:val="pl-PL" w:eastAsia="en-US" w:bidi="ar-SA"/>
      </w:rPr>
    </w:lvl>
    <w:lvl w:ilvl="3" w:tplc="212C190A">
      <w:numFmt w:val="bullet"/>
      <w:lvlText w:val="•"/>
      <w:lvlJc w:val="left"/>
      <w:pPr>
        <w:ind w:left="3344" w:hanging="284"/>
      </w:pPr>
      <w:rPr>
        <w:rFonts w:hint="default"/>
        <w:lang w:val="pl-PL" w:eastAsia="en-US" w:bidi="ar-SA"/>
      </w:rPr>
    </w:lvl>
    <w:lvl w:ilvl="4" w:tplc="E0F803D0">
      <w:numFmt w:val="bullet"/>
      <w:lvlText w:val="•"/>
      <w:lvlJc w:val="left"/>
      <w:pPr>
        <w:ind w:left="4299" w:hanging="284"/>
      </w:pPr>
      <w:rPr>
        <w:rFonts w:hint="default"/>
        <w:lang w:val="pl-PL" w:eastAsia="en-US" w:bidi="ar-SA"/>
      </w:rPr>
    </w:lvl>
    <w:lvl w:ilvl="5" w:tplc="8E748532">
      <w:numFmt w:val="bullet"/>
      <w:lvlText w:val="•"/>
      <w:lvlJc w:val="left"/>
      <w:pPr>
        <w:ind w:left="5254" w:hanging="284"/>
      </w:pPr>
      <w:rPr>
        <w:rFonts w:hint="default"/>
        <w:lang w:val="pl-PL" w:eastAsia="en-US" w:bidi="ar-SA"/>
      </w:rPr>
    </w:lvl>
    <w:lvl w:ilvl="6" w:tplc="46EC29F2">
      <w:numFmt w:val="bullet"/>
      <w:lvlText w:val="•"/>
      <w:lvlJc w:val="left"/>
      <w:pPr>
        <w:ind w:left="6208" w:hanging="284"/>
      </w:pPr>
      <w:rPr>
        <w:rFonts w:hint="default"/>
        <w:lang w:val="pl-PL" w:eastAsia="en-US" w:bidi="ar-SA"/>
      </w:rPr>
    </w:lvl>
    <w:lvl w:ilvl="7" w:tplc="9DFC70D6">
      <w:numFmt w:val="bullet"/>
      <w:lvlText w:val="•"/>
      <w:lvlJc w:val="left"/>
      <w:pPr>
        <w:ind w:left="7163" w:hanging="284"/>
      </w:pPr>
      <w:rPr>
        <w:rFonts w:hint="default"/>
        <w:lang w:val="pl-PL" w:eastAsia="en-US" w:bidi="ar-SA"/>
      </w:rPr>
    </w:lvl>
    <w:lvl w:ilvl="8" w:tplc="305E14BA">
      <w:numFmt w:val="bullet"/>
      <w:lvlText w:val="•"/>
      <w:lvlJc w:val="left"/>
      <w:pPr>
        <w:ind w:left="8118" w:hanging="284"/>
      </w:pPr>
      <w:rPr>
        <w:rFonts w:hint="default"/>
        <w:lang w:val="pl-PL" w:eastAsia="en-US" w:bidi="ar-SA"/>
      </w:rPr>
    </w:lvl>
  </w:abstractNum>
  <w:abstractNum w:abstractNumId="1" w15:restartNumberingAfterBreak="0">
    <w:nsid w:val="0AE06264"/>
    <w:multiLevelType w:val="hybridMultilevel"/>
    <w:tmpl w:val="3AB81B8E"/>
    <w:lvl w:ilvl="0" w:tplc="2E58607E">
      <w:start w:val="1"/>
      <w:numFmt w:val="decimal"/>
      <w:lvlText w:val="%1."/>
      <w:lvlJc w:val="left"/>
      <w:pPr>
        <w:ind w:left="352" w:hanging="360"/>
      </w:pPr>
      <w:rPr>
        <w:rFonts w:hint="default"/>
      </w:rPr>
    </w:lvl>
    <w:lvl w:ilvl="1" w:tplc="04150019" w:tentative="1">
      <w:start w:val="1"/>
      <w:numFmt w:val="lowerLetter"/>
      <w:lvlText w:val="%2."/>
      <w:lvlJc w:val="left"/>
      <w:pPr>
        <w:ind w:left="1072" w:hanging="360"/>
      </w:pPr>
    </w:lvl>
    <w:lvl w:ilvl="2" w:tplc="0415001B" w:tentative="1">
      <w:start w:val="1"/>
      <w:numFmt w:val="lowerRoman"/>
      <w:lvlText w:val="%3."/>
      <w:lvlJc w:val="right"/>
      <w:pPr>
        <w:ind w:left="1792" w:hanging="180"/>
      </w:pPr>
    </w:lvl>
    <w:lvl w:ilvl="3" w:tplc="0415000F" w:tentative="1">
      <w:start w:val="1"/>
      <w:numFmt w:val="decimal"/>
      <w:lvlText w:val="%4."/>
      <w:lvlJc w:val="left"/>
      <w:pPr>
        <w:ind w:left="2512" w:hanging="360"/>
      </w:pPr>
    </w:lvl>
    <w:lvl w:ilvl="4" w:tplc="04150019" w:tentative="1">
      <w:start w:val="1"/>
      <w:numFmt w:val="lowerLetter"/>
      <w:lvlText w:val="%5."/>
      <w:lvlJc w:val="left"/>
      <w:pPr>
        <w:ind w:left="3232" w:hanging="360"/>
      </w:pPr>
    </w:lvl>
    <w:lvl w:ilvl="5" w:tplc="0415001B" w:tentative="1">
      <w:start w:val="1"/>
      <w:numFmt w:val="lowerRoman"/>
      <w:lvlText w:val="%6."/>
      <w:lvlJc w:val="right"/>
      <w:pPr>
        <w:ind w:left="3952" w:hanging="180"/>
      </w:pPr>
    </w:lvl>
    <w:lvl w:ilvl="6" w:tplc="0415000F" w:tentative="1">
      <w:start w:val="1"/>
      <w:numFmt w:val="decimal"/>
      <w:lvlText w:val="%7."/>
      <w:lvlJc w:val="left"/>
      <w:pPr>
        <w:ind w:left="4672" w:hanging="360"/>
      </w:pPr>
    </w:lvl>
    <w:lvl w:ilvl="7" w:tplc="04150019" w:tentative="1">
      <w:start w:val="1"/>
      <w:numFmt w:val="lowerLetter"/>
      <w:lvlText w:val="%8."/>
      <w:lvlJc w:val="left"/>
      <w:pPr>
        <w:ind w:left="5392" w:hanging="360"/>
      </w:pPr>
    </w:lvl>
    <w:lvl w:ilvl="8" w:tplc="0415001B" w:tentative="1">
      <w:start w:val="1"/>
      <w:numFmt w:val="lowerRoman"/>
      <w:lvlText w:val="%9."/>
      <w:lvlJc w:val="right"/>
      <w:pPr>
        <w:ind w:left="6112" w:hanging="180"/>
      </w:pPr>
    </w:lvl>
  </w:abstractNum>
  <w:abstractNum w:abstractNumId="2" w15:restartNumberingAfterBreak="0">
    <w:nsid w:val="0E9E706E"/>
    <w:multiLevelType w:val="multilevel"/>
    <w:tmpl w:val="5D005B7E"/>
    <w:lvl w:ilvl="0">
      <w:start w:val="1"/>
      <w:numFmt w:val="decimal"/>
      <w:lvlText w:val="%1."/>
      <w:lvlJc w:val="left"/>
      <w:pPr>
        <w:ind w:left="377" w:hanging="181"/>
      </w:pPr>
      <w:rPr>
        <w:rFonts w:ascii="Times New Roman" w:eastAsia="Times New Roman" w:hAnsi="Times New Roman" w:cs="Times New Roman" w:hint="default"/>
        <w:spacing w:val="-38"/>
        <w:w w:val="100"/>
        <w:sz w:val="22"/>
        <w:szCs w:val="22"/>
        <w:lang w:val="pl-PL" w:eastAsia="en-US" w:bidi="ar-SA"/>
      </w:rPr>
    </w:lvl>
    <w:lvl w:ilvl="1">
      <w:start w:val="1"/>
      <w:numFmt w:val="decimal"/>
      <w:lvlText w:val="%1.%2."/>
      <w:lvlJc w:val="left"/>
      <w:pPr>
        <w:ind w:left="616" w:hanging="420"/>
      </w:pPr>
      <w:rPr>
        <w:rFonts w:ascii="Times New Roman" w:eastAsia="Times New Roman" w:hAnsi="Times New Roman" w:cs="Times New Roman" w:hint="default"/>
        <w:spacing w:val="-38"/>
        <w:w w:val="100"/>
        <w:sz w:val="24"/>
        <w:szCs w:val="24"/>
        <w:lang w:val="pl-PL" w:eastAsia="en-US" w:bidi="ar-SA"/>
      </w:rPr>
    </w:lvl>
    <w:lvl w:ilvl="2">
      <w:numFmt w:val="bullet"/>
      <w:lvlText w:val="•"/>
      <w:lvlJc w:val="left"/>
      <w:pPr>
        <w:ind w:left="1665" w:hanging="420"/>
      </w:pPr>
      <w:rPr>
        <w:rFonts w:hint="default"/>
        <w:lang w:val="pl-PL" w:eastAsia="en-US" w:bidi="ar-SA"/>
      </w:rPr>
    </w:lvl>
    <w:lvl w:ilvl="3">
      <w:numFmt w:val="bullet"/>
      <w:lvlText w:val="•"/>
      <w:lvlJc w:val="left"/>
      <w:pPr>
        <w:ind w:left="2710" w:hanging="420"/>
      </w:pPr>
      <w:rPr>
        <w:rFonts w:hint="default"/>
        <w:lang w:val="pl-PL" w:eastAsia="en-US" w:bidi="ar-SA"/>
      </w:rPr>
    </w:lvl>
    <w:lvl w:ilvl="4">
      <w:numFmt w:val="bullet"/>
      <w:lvlText w:val="•"/>
      <w:lvlJc w:val="left"/>
      <w:pPr>
        <w:ind w:left="3756" w:hanging="420"/>
      </w:pPr>
      <w:rPr>
        <w:rFonts w:hint="default"/>
        <w:lang w:val="pl-PL" w:eastAsia="en-US" w:bidi="ar-SA"/>
      </w:rPr>
    </w:lvl>
    <w:lvl w:ilvl="5">
      <w:numFmt w:val="bullet"/>
      <w:lvlText w:val="•"/>
      <w:lvlJc w:val="left"/>
      <w:pPr>
        <w:ind w:left="4801" w:hanging="420"/>
      </w:pPr>
      <w:rPr>
        <w:rFonts w:hint="default"/>
        <w:lang w:val="pl-PL" w:eastAsia="en-US" w:bidi="ar-SA"/>
      </w:rPr>
    </w:lvl>
    <w:lvl w:ilvl="6">
      <w:numFmt w:val="bullet"/>
      <w:lvlText w:val="•"/>
      <w:lvlJc w:val="left"/>
      <w:pPr>
        <w:ind w:left="5846" w:hanging="420"/>
      </w:pPr>
      <w:rPr>
        <w:rFonts w:hint="default"/>
        <w:lang w:val="pl-PL" w:eastAsia="en-US" w:bidi="ar-SA"/>
      </w:rPr>
    </w:lvl>
    <w:lvl w:ilvl="7">
      <w:numFmt w:val="bullet"/>
      <w:lvlText w:val="•"/>
      <w:lvlJc w:val="left"/>
      <w:pPr>
        <w:ind w:left="6892" w:hanging="420"/>
      </w:pPr>
      <w:rPr>
        <w:rFonts w:hint="default"/>
        <w:lang w:val="pl-PL" w:eastAsia="en-US" w:bidi="ar-SA"/>
      </w:rPr>
    </w:lvl>
    <w:lvl w:ilvl="8">
      <w:numFmt w:val="bullet"/>
      <w:lvlText w:val="•"/>
      <w:lvlJc w:val="left"/>
      <w:pPr>
        <w:ind w:left="7937" w:hanging="420"/>
      </w:pPr>
      <w:rPr>
        <w:rFonts w:hint="default"/>
        <w:lang w:val="pl-PL" w:eastAsia="en-US" w:bidi="ar-SA"/>
      </w:rPr>
    </w:lvl>
  </w:abstractNum>
  <w:abstractNum w:abstractNumId="3" w15:restartNumberingAfterBreak="0">
    <w:nsid w:val="0EBA1FE3"/>
    <w:multiLevelType w:val="hybridMultilevel"/>
    <w:tmpl w:val="09880D02"/>
    <w:lvl w:ilvl="0" w:tplc="58341F02">
      <w:numFmt w:val="bullet"/>
      <w:lvlText w:val="-"/>
      <w:lvlJc w:val="left"/>
      <w:pPr>
        <w:ind w:left="912" w:hanging="336"/>
      </w:pPr>
      <w:rPr>
        <w:rFonts w:ascii="Times New Roman" w:eastAsia="Times New Roman" w:hAnsi="Times New Roman" w:cs="Times New Roman" w:hint="default"/>
        <w:spacing w:val="-12"/>
        <w:w w:val="99"/>
        <w:sz w:val="24"/>
        <w:szCs w:val="24"/>
        <w:lang w:val="pl-PL" w:eastAsia="en-US" w:bidi="ar-SA"/>
      </w:rPr>
    </w:lvl>
    <w:lvl w:ilvl="1" w:tplc="17BCD67C">
      <w:numFmt w:val="bullet"/>
      <w:lvlText w:val="•"/>
      <w:lvlJc w:val="left"/>
      <w:pPr>
        <w:ind w:left="1830" w:hanging="336"/>
      </w:pPr>
      <w:rPr>
        <w:rFonts w:hint="default"/>
        <w:lang w:val="pl-PL" w:eastAsia="en-US" w:bidi="ar-SA"/>
      </w:rPr>
    </w:lvl>
    <w:lvl w:ilvl="2" w:tplc="03041C4A">
      <w:numFmt w:val="bullet"/>
      <w:lvlText w:val="•"/>
      <w:lvlJc w:val="left"/>
      <w:pPr>
        <w:ind w:left="2741" w:hanging="336"/>
      </w:pPr>
      <w:rPr>
        <w:rFonts w:hint="default"/>
        <w:lang w:val="pl-PL" w:eastAsia="en-US" w:bidi="ar-SA"/>
      </w:rPr>
    </w:lvl>
    <w:lvl w:ilvl="3" w:tplc="8A86D23A">
      <w:numFmt w:val="bullet"/>
      <w:lvlText w:val="•"/>
      <w:lvlJc w:val="left"/>
      <w:pPr>
        <w:ind w:left="3652" w:hanging="336"/>
      </w:pPr>
      <w:rPr>
        <w:rFonts w:hint="default"/>
        <w:lang w:val="pl-PL" w:eastAsia="en-US" w:bidi="ar-SA"/>
      </w:rPr>
    </w:lvl>
    <w:lvl w:ilvl="4" w:tplc="AF12DEEA">
      <w:numFmt w:val="bullet"/>
      <w:lvlText w:val="•"/>
      <w:lvlJc w:val="left"/>
      <w:pPr>
        <w:ind w:left="4563" w:hanging="336"/>
      </w:pPr>
      <w:rPr>
        <w:rFonts w:hint="default"/>
        <w:lang w:val="pl-PL" w:eastAsia="en-US" w:bidi="ar-SA"/>
      </w:rPr>
    </w:lvl>
    <w:lvl w:ilvl="5" w:tplc="53EA9A6C">
      <w:numFmt w:val="bullet"/>
      <w:lvlText w:val="•"/>
      <w:lvlJc w:val="left"/>
      <w:pPr>
        <w:ind w:left="5474" w:hanging="336"/>
      </w:pPr>
      <w:rPr>
        <w:rFonts w:hint="default"/>
        <w:lang w:val="pl-PL" w:eastAsia="en-US" w:bidi="ar-SA"/>
      </w:rPr>
    </w:lvl>
    <w:lvl w:ilvl="6" w:tplc="C05E7802">
      <w:numFmt w:val="bullet"/>
      <w:lvlText w:val="•"/>
      <w:lvlJc w:val="left"/>
      <w:pPr>
        <w:ind w:left="6384" w:hanging="336"/>
      </w:pPr>
      <w:rPr>
        <w:rFonts w:hint="default"/>
        <w:lang w:val="pl-PL" w:eastAsia="en-US" w:bidi="ar-SA"/>
      </w:rPr>
    </w:lvl>
    <w:lvl w:ilvl="7" w:tplc="43B27660">
      <w:numFmt w:val="bullet"/>
      <w:lvlText w:val="•"/>
      <w:lvlJc w:val="left"/>
      <w:pPr>
        <w:ind w:left="7295" w:hanging="336"/>
      </w:pPr>
      <w:rPr>
        <w:rFonts w:hint="default"/>
        <w:lang w:val="pl-PL" w:eastAsia="en-US" w:bidi="ar-SA"/>
      </w:rPr>
    </w:lvl>
    <w:lvl w:ilvl="8" w:tplc="BF4EA692">
      <w:numFmt w:val="bullet"/>
      <w:lvlText w:val="•"/>
      <w:lvlJc w:val="left"/>
      <w:pPr>
        <w:ind w:left="8206" w:hanging="336"/>
      </w:pPr>
      <w:rPr>
        <w:rFonts w:hint="default"/>
        <w:lang w:val="pl-PL" w:eastAsia="en-US" w:bidi="ar-SA"/>
      </w:rPr>
    </w:lvl>
  </w:abstractNum>
  <w:abstractNum w:abstractNumId="4" w15:restartNumberingAfterBreak="0">
    <w:nsid w:val="0FF310DD"/>
    <w:multiLevelType w:val="multilevel"/>
    <w:tmpl w:val="8DA22236"/>
    <w:lvl w:ilvl="0">
      <w:start w:val="1"/>
      <w:numFmt w:val="decimal"/>
      <w:lvlText w:val="%1."/>
      <w:lvlJc w:val="left"/>
      <w:pPr>
        <w:ind w:left="552" w:hanging="336"/>
        <w:jc w:val="right"/>
      </w:pPr>
      <w:rPr>
        <w:rFonts w:hint="default"/>
        <w:spacing w:val="-24"/>
        <w:w w:val="100"/>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start w:val="1"/>
      <w:numFmt w:val="decimal"/>
      <w:lvlText w:val="%3."/>
      <w:lvlJc w:val="left"/>
      <w:pPr>
        <w:ind w:left="912" w:hanging="360"/>
      </w:pPr>
      <w:rPr>
        <w:rFonts w:ascii="Times New Roman" w:eastAsia="Times New Roman" w:hAnsi="Times New Roman" w:cs="Times New Roman" w:hint="default"/>
        <w:b/>
        <w:bCs/>
        <w:spacing w:val="-3"/>
        <w:w w:val="99"/>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5" w15:restartNumberingAfterBreak="0">
    <w:nsid w:val="1B780EFD"/>
    <w:multiLevelType w:val="multilevel"/>
    <w:tmpl w:val="ED42BCEE"/>
    <w:lvl w:ilvl="0">
      <w:start w:val="6"/>
      <w:numFmt w:val="decimal"/>
      <w:lvlText w:val="%1."/>
      <w:lvlJc w:val="left"/>
      <w:pPr>
        <w:ind w:left="377" w:hanging="181"/>
      </w:pPr>
      <w:rPr>
        <w:rFonts w:ascii="Times New Roman" w:eastAsia="Times New Roman" w:hAnsi="Times New Roman" w:cs="Times New Roman" w:hint="default"/>
        <w:spacing w:val="-39"/>
        <w:w w:val="100"/>
        <w:sz w:val="22"/>
        <w:szCs w:val="22"/>
        <w:lang w:val="pl-PL" w:eastAsia="en-US" w:bidi="ar-SA"/>
      </w:rPr>
    </w:lvl>
    <w:lvl w:ilvl="1">
      <w:start w:val="1"/>
      <w:numFmt w:val="decimal"/>
      <w:lvlText w:val="%1.%2."/>
      <w:lvlJc w:val="left"/>
      <w:pPr>
        <w:ind w:left="196"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452" w:hanging="361"/>
      </w:pPr>
      <w:rPr>
        <w:rFonts w:hint="default"/>
        <w:lang w:val="pl-PL" w:eastAsia="en-US" w:bidi="ar-SA"/>
      </w:rPr>
    </w:lvl>
    <w:lvl w:ilvl="3">
      <w:numFmt w:val="bullet"/>
      <w:lvlText w:val="•"/>
      <w:lvlJc w:val="left"/>
      <w:pPr>
        <w:ind w:left="2524" w:hanging="361"/>
      </w:pPr>
      <w:rPr>
        <w:rFonts w:hint="default"/>
        <w:lang w:val="pl-PL" w:eastAsia="en-US" w:bidi="ar-SA"/>
      </w:rPr>
    </w:lvl>
    <w:lvl w:ilvl="4">
      <w:numFmt w:val="bullet"/>
      <w:lvlText w:val="•"/>
      <w:lvlJc w:val="left"/>
      <w:pPr>
        <w:ind w:left="3596" w:hanging="361"/>
      </w:pPr>
      <w:rPr>
        <w:rFonts w:hint="default"/>
        <w:lang w:val="pl-PL" w:eastAsia="en-US" w:bidi="ar-SA"/>
      </w:rPr>
    </w:lvl>
    <w:lvl w:ilvl="5">
      <w:numFmt w:val="bullet"/>
      <w:lvlText w:val="•"/>
      <w:lvlJc w:val="left"/>
      <w:pPr>
        <w:ind w:left="4668" w:hanging="361"/>
      </w:pPr>
      <w:rPr>
        <w:rFonts w:hint="default"/>
        <w:lang w:val="pl-PL" w:eastAsia="en-US" w:bidi="ar-SA"/>
      </w:rPr>
    </w:lvl>
    <w:lvl w:ilvl="6">
      <w:numFmt w:val="bullet"/>
      <w:lvlText w:val="•"/>
      <w:lvlJc w:val="left"/>
      <w:pPr>
        <w:ind w:left="5740" w:hanging="361"/>
      </w:pPr>
      <w:rPr>
        <w:rFonts w:hint="default"/>
        <w:lang w:val="pl-PL" w:eastAsia="en-US" w:bidi="ar-SA"/>
      </w:rPr>
    </w:lvl>
    <w:lvl w:ilvl="7">
      <w:numFmt w:val="bullet"/>
      <w:lvlText w:val="•"/>
      <w:lvlJc w:val="left"/>
      <w:pPr>
        <w:ind w:left="6812" w:hanging="361"/>
      </w:pPr>
      <w:rPr>
        <w:rFonts w:hint="default"/>
        <w:lang w:val="pl-PL" w:eastAsia="en-US" w:bidi="ar-SA"/>
      </w:rPr>
    </w:lvl>
    <w:lvl w:ilvl="8">
      <w:numFmt w:val="bullet"/>
      <w:lvlText w:val="•"/>
      <w:lvlJc w:val="left"/>
      <w:pPr>
        <w:ind w:left="7884" w:hanging="361"/>
      </w:pPr>
      <w:rPr>
        <w:rFonts w:hint="default"/>
        <w:lang w:val="pl-PL" w:eastAsia="en-US" w:bidi="ar-SA"/>
      </w:rPr>
    </w:lvl>
  </w:abstractNum>
  <w:abstractNum w:abstractNumId="6" w15:restartNumberingAfterBreak="0">
    <w:nsid w:val="1F78046F"/>
    <w:multiLevelType w:val="multilevel"/>
    <w:tmpl w:val="6E981EB6"/>
    <w:lvl w:ilvl="0">
      <w:start w:val="3"/>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7" w15:restartNumberingAfterBreak="0">
    <w:nsid w:val="27F51D0B"/>
    <w:multiLevelType w:val="multilevel"/>
    <w:tmpl w:val="E7D0B0B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F3D07"/>
    <w:multiLevelType w:val="multilevel"/>
    <w:tmpl w:val="FEB4ED9A"/>
    <w:lvl w:ilvl="0">
      <w:start w:val="4"/>
      <w:numFmt w:val="decimal"/>
      <w:lvlText w:val="%1"/>
      <w:lvlJc w:val="left"/>
      <w:pPr>
        <w:ind w:left="553" w:hanging="361"/>
      </w:pPr>
      <w:rPr>
        <w:rFonts w:hint="default"/>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numFmt w:val="bullet"/>
      <w:lvlText w:val="-"/>
      <w:lvlJc w:val="left"/>
      <w:pPr>
        <w:ind w:left="912" w:hanging="360"/>
      </w:pPr>
      <w:rPr>
        <w:rFonts w:ascii="Courier New" w:eastAsia="Courier New" w:hAnsi="Courier New" w:cs="Courier New" w:hint="default"/>
        <w:w w:val="100"/>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9" w15:restartNumberingAfterBreak="0">
    <w:nsid w:val="42E22B84"/>
    <w:multiLevelType w:val="hybridMultilevel"/>
    <w:tmpl w:val="4DD8DF4C"/>
    <w:lvl w:ilvl="0" w:tplc="1122AA00">
      <w:numFmt w:val="bullet"/>
      <w:lvlText w:val="·"/>
      <w:lvlJc w:val="left"/>
      <w:pPr>
        <w:ind w:left="200" w:hanging="141"/>
      </w:pPr>
      <w:rPr>
        <w:rFonts w:ascii="Times New Roman" w:eastAsia="Times New Roman" w:hAnsi="Times New Roman" w:cs="Times New Roman" w:hint="default"/>
        <w:w w:val="133"/>
        <w:sz w:val="24"/>
        <w:szCs w:val="24"/>
        <w:lang w:val="pl-PL" w:eastAsia="en-US" w:bidi="ar-SA"/>
      </w:rPr>
    </w:lvl>
    <w:lvl w:ilvl="1" w:tplc="77546918">
      <w:numFmt w:val="bullet"/>
      <w:lvlText w:val="•"/>
      <w:lvlJc w:val="left"/>
      <w:pPr>
        <w:ind w:left="1182" w:hanging="141"/>
      </w:pPr>
      <w:rPr>
        <w:rFonts w:hint="default"/>
        <w:lang w:val="pl-PL" w:eastAsia="en-US" w:bidi="ar-SA"/>
      </w:rPr>
    </w:lvl>
    <w:lvl w:ilvl="2" w:tplc="50BE0E10">
      <w:numFmt w:val="bullet"/>
      <w:lvlText w:val="•"/>
      <w:lvlJc w:val="left"/>
      <w:pPr>
        <w:ind w:left="2165" w:hanging="141"/>
      </w:pPr>
      <w:rPr>
        <w:rFonts w:hint="default"/>
        <w:lang w:val="pl-PL" w:eastAsia="en-US" w:bidi="ar-SA"/>
      </w:rPr>
    </w:lvl>
    <w:lvl w:ilvl="3" w:tplc="C3146DCC">
      <w:numFmt w:val="bullet"/>
      <w:lvlText w:val="•"/>
      <w:lvlJc w:val="left"/>
      <w:pPr>
        <w:ind w:left="3148" w:hanging="141"/>
      </w:pPr>
      <w:rPr>
        <w:rFonts w:hint="default"/>
        <w:lang w:val="pl-PL" w:eastAsia="en-US" w:bidi="ar-SA"/>
      </w:rPr>
    </w:lvl>
    <w:lvl w:ilvl="4" w:tplc="8A3473C6">
      <w:numFmt w:val="bullet"/>
      <w:lvlText w:val="•"/>
      <w:lvlJc w:val="left"/>
      <w:pPr>
        <w:ind w:left="4131" w:hanging="141"/>
      </w:pPr>
      <w:rPr>
        <w:rFonts w:hint="default"/>
        <w:lang w:val="pl-PL" w:eastAsia="en-US" w:bidi="ar-SA"/>
      </w:rPr>
    </w:lvl>
    <w:lvl w:ilvl="5" w:tplc="1260459C">
      <w:numFmt w:val="bullet"/>
      <w:lvlText w:val="•"/>
      <w:lvlJc w:val="left"/>
      <w:pPr>
        <w:ind w:left="5114" w:hanging="141"/>
      </w:pPr>
      <w:rPr>
        <w:rFonts w:hint="default"/>
        <w:lang w:val="pl-PL" w:eastAsia="en-US" w:bidi="ar-SA"/>
      </w:rPr>
    </w:lvl>
    <w:lvl w:ilvl="6" w:tplc="FF109062">
      <w:numFmt w:val="bullet"/>
      <w:lvlText w:val="•"/>
      <w:lvlJc w:val="left"/>
      <w:pPr>
        <w:ind w:left="6096" w:hanging="141"/>
      </w:pPr>
      <w:rPr>
        <w:rFonts w:hint="default"/>
        <w:lang w:val="pl-PL" w:eastAsia="en-US" w:bidi="ar-SA"/>
      </w:rPr>
    </w:lvl>
    <w:lvl w:ilvl="7" w:tplc="64745648">
      <w:numFmt w:val="bullet"/>
      <w:lvlText w:val="•"/>
      <w:lvlJc w:val="left"/>
      <w:pPr>
        <w:ind w:left="7079" w:hanging="141"/>
      </w:pPr>
      <w:rPr>
        <w:rFonts w:hint="default"/>
        <w:lang w:val="pl-PL" w:eastAsia="en-US" w:bidi="ar-SA"/>
      </w:rPr>
    </w:lvl>
    <w:lvl w:ilvl="8" w:tplc="811C829C">
      <w:numFmt w:val="bullet"/>
      <w:lvlText w:val="•"/>
      <w:lvlJc w:val="left"/>
      <w:pPr>
        <w:ind w:left="8062" w:hanging="141"/>
      </w:pPr>
      <w:rPr>
        <w:rFonts w:hint="default"/>
        <w:lang w:val="pl-PL" w:eastAsia="en-US" w:bidi="ar-SA"/>
      </w:rPr>
    </w:lvl>
  </w:abstractNum>
  <w:abstractNum w:abstractNumId="10" w15:restartNumberingAfterBreak="0">
    <w:nsid w:val="46880966"/>
    <w:multiLevelType w:val="hybridMultilevel"/>
    <w:tmpl w:val="9452AEA8"/>
    <w:lvl w:ilvl="0" w:tplc="D9786D62">
      <w:numFmt w:val="bullet"/>
      <w:lvlText w:val="-"/>
      <w:lvlJc w:val="left"/>
      <w:pPr>
        <w:ind w:left="832" w:hanging="356"/>
      </w:pPr>
      <w:rPr>
        <w:rFonts w:ascii="Times New Roman" w:eastAsia="Times New Roman" w:hAnsi="Times New Roman" w:cs="Times New Roman" w:hint="default"/>
        <w:spacing w:val="-12"/>
        <w:w w:val="99"/>
        <w:sz w:val="24"/>
        <w:szCs w:val="24"/>
        <w:lang w:val="pl-PL" w:eastAsia="en-US" w:bidi="ar-SA"/>
      </w:rPr>
    </w:lvl>
    <w:lvl w:ilvl="1" w:tplc="A3A2E7B4">
      <w:numFmt w:val="bullet"/>
      <w:lvlText w:val="•"/>
      <w:lvlJc w:val="left"/>
      <w:pPr>
        <w:ind w:left="1758" w:hanging="356"/>
      </w:pPr>
      <w:rPr>
        <w:rFonts w:hint="default"/>
        <w:lang w:val="pl-PL" w:eastAsia="en-US" w:bidi="ar-SA"/>
      </w:rPr>
    </w:lvl>
    <w:lvl w:ilvl="2" w:tplc="74289076">
      <w:numFmt w:val="bullet"/>
      <w:lvlText w:val="•"/>
      <w:lvlJc w:val="left"/>
      <w:pPr>
        <w:ind w:left="2677" w:hanging="356"/>
      </w:pPr>
      <w:rPr>
        <w:rFonts w:hint="default"/>
        <w:lang w:val="pl-PL" w:eastAsia="en-US" w:bidi="ar-SA"/>
      </w:rPr>
    </w:lvl>
    <w:lvl w:ilvl="3" w:tplc="9D38F462">
      <w:numFmt w:val="bullet"/>
      <w:lvlText w:val="•"/>
      <w:lvlJc w:val="left"/>
      <w:pPr>
        <w:ind w:left="3596" w:hanging="356"/>
      </w:pPr>
      <w:rPr>
        <w:rFonts w:hint="default"/>
        <w:lang w:val="pl-PL" w:eastAsia="en-US" w:bidi="ar-SA"/>
      </w:rPr>
    </w:lvl>
    <w:lvl w:ilvl="4" w:tplc="FBAA3DD0">
      <w:numFmt w:val="bullet"/>
      <w:lvlText w:val="•"/>
      <w:lvlJc w:val="left"/>
      <w:pPr>
        <w:ind w:left="4515" w:hanging="356"/>
      </w:pPr>
      <w:rPr>
        <w:rFonts w:hint="default"/>
        <w:lang w:val="pl-PL" w:eastAsia="en-US" w:bidi="ar-SA"/>
      </w:rPr>
    </w:lvl>
    <w:lvl w:ilvl="5" w:tplc="B1B02ED8">
      <w:numFmt w:val="bullet"/>
      <w:lvlText w:val="•"/>
      <w:lvlJc w:val="left"/>
      <w:pPr>
        <w:ind w:left="5434" w:hanging="356"/>
      </w:pPr>
      <w:rPr>
        <w:rFonts w:hint="default"/>
        <w:lang w:val="pl-PL" w:eastAsia="en-US" w:bidi="ar-SA"/>
      </w:rPr>
    </w:lvl>
    <w:lvl w:ilvl="6" w:tplc="9BF48E86">
      <w:numFmt w:val="bullet"/>
      <w:lvlText w:val="•"/>
      <w:lvlJc w:val="left"/>
      <w:pPr>
        <w:ind w:left="6352" w:hanging="356"/>
      </w:pPr>
      <w:rPr>
        <w:rFonts w:hint="default"/>
        <w:lang w:val="pl-PL" w:eastAsia="en-US" w:bidi="ar-SA"/>
      </w:rPr>
    </w:lvl>
    <w:lvl w:ilvl="7" w:tplc="5036B19C">
      <w:numFmt w:val="bullet"/>
      <w:lvlText w:val="•"/>
      <w:lvlJc w:val="left"/>
      <w:pPr>
        <w:ind w:left="7271" w:hanging="356"/>
      </w:pPr>
      <w:rPr>
        <w:rFonts w:hint="default"/>
        <w:lang w:val="pl-PL" w:eastAsia="en-US" w:bidi="ar-SA"/>
      </w:rPr>
    </w:lvl>
    <w:lvl w:ilvl="8" w:tplc="25523F92">
      <w:numFmt w:val="bullet"/>
      <w:lvlText w:val="•"/>
      <w:lvlJc w:val="left"/>
      <w:pPr>
        <w:ind w:left="8190" w:hanging="356"/>
      </w:pPr>
      <w:rPr>
        <w:rFonts w:hint="default"/>
        <w:lang w:val="pl-PL" w:eastAsia="en-US" w:bidi="ar-SA"/>
      </w:rPr>
    </w:lvl>
  </w:abstractNum>
  <w:abstractNum w:abstractNumId="11" w15:restartNumberingAfterBreak="0">
    <w:nsid w:val="4D895280"/>
    <w:multiLevelType w:val="multilevel"/>
    <w:tmpl w:val="9950FCC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2D1496"/>
    <w:multiLevelType w:val="hybridMultilevel"/>
    <w:tmpl w:val="259ADE90"/>
    <w:lvl w:ilvl="0" w:tplc="CAA6CB80">
      <w:start w:val="1"/>
      <w:numFmt w:val="decimal"/>
      <w:lvlText w:val="%1."/>
      <w:lvlJc w:val="left"/>
      <w:pPr>
        <w:ind w:left="2804" w:hanging="424"/>
      </w:pPr>
      <w:rPr>
        <w:rFonts w:ascii="Calibri Light" w:eastAsia="Times New Roman" w:hAnsi="Calibri Light" w:cs="Calibri Light"/>
        <w:spacing w:val="-25"/>
        <w:w w:val="99"/>
        <w:sz w:val="24"/>
        <w:szCs w:val="24"/>
        <w:lang w:val="pl-PL" w:eastAsia="en-US" w:bidi="ar-SA"/>
      </w:rPr>
    </w:lvl>
    <w:lvl w:ilvl="1" w:tplc="00BEB694">
      <w:numFmt w:val="bullet"/>
      <w:lvlText w:val="•"/>
      <w:lvlJc w:val="left"/>
      <w:pPr>
        <w:ind w:left="3716" w:hanging="424"/>
      </w:pPr>
      <w:rPr>
        <w:rFonts w:hint="default"/>
        <w:lang w:val="pl-PL" w:eastAsia="en-US" w:bidi="ar-SA"/>
      </w:rPr>
    </w:lvl>
    <w:lvl w:ilvl="2" w:tplc="C6D8DF84">
      <w:numFmt w:val="bullet"/>
      <w:lvlText w:val="•"/>
      <w:lvlJc w:val="left"/>
      <w:pPr>
        <w:ind w:left="4629" w:hanging="424"/>
      </w:pPr>
      <w:rPr>
        <w:rFonts w:hint="default"/>
        <w:lang w:val="pl-PL" w:eastAsia="en-US" w:bidi="ar-SA"/>
      </w:rPr>
    </w:lvl>
    <w:lvl w:ilvl="3" w:tplc="588C7404">
      <w:numFmt w:val="bullet"/>
      <w:lvlText w:val="•"/>
      <w:lvlJc w:val="left"/>
      <w:pPr>
        <w:ind w:left="5542" w:hanging="424"/>
      </w:pPr>
      <w:rPr>
        <w:rFonts w:hint="default"/>
        <w:lang w:val="pl-PL" w:eastAsia="en-US" w:bidi="ar-SA"/>
      </w:rPr>
    </w:lvl>
    <w:lvl w:ilvl="4" w:tplc="23C490AE">
      <w:numFmt w:val="bullet"/>
      <w:lvlText w:val="•"/>
      <w:lvlJc w:val="left"/>
      <w:pPr>
        <w:ind w:left="6455" w:hanging="424"/>
      </w:pPr>
      <w:rPr>
        <w:rFonts w:hint="default"/>
        <w:lang w:val="pl-PL" w:eastAsia="en-US" w:bidi="ar-SA"/>
      </w:rPr>
    </w:lvl>
    <w:lvl w:ilvl="5" w:tplc="C6009312">
      <w:numFmt w:val="bullet"/>
      <w:lvlText w:val="•"/>
      <w:lvlJc w:val="left"/>
      <w:pPr>
        <w:ind w:left="7368" w:hanging="424"/>
      </w:pPr>
      <w:rPr>
        <w:rFonts w:hint="default"/>
        <w:lang w:val="pl-PL" w:eastAsia="en-US" w:bidi="ar-SA"/>
      </w:rPr>
    </w:lvl>
    <w:lvl w:ilvl="6" w:tplc="8CE225BA">
      <w:numFmt w:val="bullet"/>
      <w:lvlText w:val="•"/>
      <w:lvlJc w:val="left"/>
      <w:pPr>
        <w:ind w:left="8280" w:hanging="424"/>
      </w:pPr>
      <w:rPr>
        <w:rFonts w:hint="default"/>
        <w:lang w:val="pl-PL" w:eastAsia="en-US" w:bidi="ar-SA"/>
      </w:rPr>
    </w:lvl>
    <w:lvl w:ilvl="7" w:tplc="A9B05D54">
      <w:numFmt w:val="bullet"/>
      <w:lvlText w:val="•"/>
      <w:lvlJc w:val="left"/>
      <w:pPr>
        <w:ind w:left="9193" w:hanging="424"/>
      </w:pPr>
      <w:rPr>
        <w:rFonts w:hint="default"/>
        <w:lang w:val="pl-PL" w:eastAsia="en-US" w:bidi="ar-SA"/>
      </w:rPr>
    </w:lvl>
    <w:lvl w:ilvl="8" w:tplc="B1ACA84C">
      <w:numFmt w:val="bullet"/>
      <w:lvlText w:val="•"/>
      <w:lvlJc w:val="left"/>
      <w:pPr>
        <w:ind w:left="10106" w:hanging="424"/>
      </w:pPr>
      <w:rPr>
        <w:rFonts w:hint="default"/>
        <w:lang w:val="pl-PL" w:eastAsia="en-US" w:bidi="ar-SA"/>
      </w:rPr>
    </w:lvl>
  </w:abstractNum>
  <w:abstractNum w:abstractNumId="13" w15:restartNumberingAfterBreak="0">
    <w:nsid w:val="55711E7B"/>
    <w:multiLevelType w:val="hybridMultilevel"/>
    <w:tmpl w:val="089481E6"/>
    <w:lvl w:ilvl="0" w:tplc="B6D4866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EA2A45"/>
    <w:multiLevelType w:val="hybridMultilevel"/>
    <w:tmpl w:val="4022B380"/>
    <w:lvl w:ilvl="0" w:tplc="B328AB82">
      <w:start w:val="1"/>
      <w:numFmt w:val="decimal"/>
      <w:lvlText w:val="%1."/>
      <w:lvlJc w:val="left"/>
      <w:pPr>
        <w:ind w:left="5754" w:hanging="360"/>
      </w:pPr>
      <w:rPr>
        <w:rFonts w:ascii="Calibri Light" w:eastAsia="Times New Roman" w:hAnsi="Calibri Light" w:cs="Calibri Light"/>
        <w:spacing w:val="-21"/>
        <w:w w:val="99"/>
        <w:sz w:val="24"/>
        <w:szCs w:val="24"/>
        <w:lang w:val="pl-PL" w:eastAsia="en-US" w:bidi="ar-SA"/>
      </w:rPr>
    </w:lvl>
    <w:lvl w:ilvl="1" w:tplc="EAFEBA68">
      <w:numFmt w:val="bullet"/>
      <w:lvlText w:val="•"/>
      <w:lvlJc w:val="left"/>
      <w:pPr>
        <w:ind w:left="6672" w:hanging="360"/>
      </w:pPr>
      <w:rPr>
        <w:rFonts w:hint="default"/>
        <w:lang w:val="pl-PL" w:eastAsia="en-US" w:bidi="ar-SA"/>
      </w:rPr>
    </w:lvl>
    <w:lvl w:ilvl="2" w:tplc="9C5A9E7C">
      <w:numFmt w:val="bullet"/>
      <w:lvlText w:val="•"/>
      <w:lvlJc w:val="left"/>
      <w:pPr>
        <w:ind w:left="7583" w:hanging="360"/>
      </w:pPr>
      <w:rPr>
        <w:rFonts w:hint="default"/>
        <w:lang w:val="pl-PL" w:eastAsia="en-US" w:bidi="ar-SA"/>
      </w:rPr>
    </w:lvl>
    <w:lvl w:ilvl="3" w:tplc="74020096">
      <w:numFmt w:val="bullet"/>
      <w:lvlText w:val="•"/>
      <w:lvlJc w:val="left"/>
      <w:pPr>
        <w:ind w:left="8494" w:hanging="360"/>
      </w:pPr>
      <w:rPr>
        <w:rFonts w:hint="default"/>
        <w:lang w:val="pl-PL" w:eastAsia="en-US" w:bidi="ar-SA"/>
      </w:rPr>
    </w:lvl>
    <w:lvl w:ilvl="4" w:tplc="B292F960">
      <w:numFmt w:val="bullet"/>
      <w:lvlText w:val="•"/>
      <w:lvlJc w:val="left"/>
      <w:pPr>
        <w:ind w:left="9405" w:hanging="360"/>
      </w:pPr>
      <w:rPr>
        <w:rFonts w:hint="default"/>
        <w:lang w:val="pl-PL" w:eastAsia="en-US" w:bidi="ar-SA"/>
      </w:rPr>
    </w:lvl>
    <w:lvl w:ilvl="5" w:tplc="A1560A8E">
      <w:numFmt w:val="bullet"/>
      <w:lvlText w:val="•"/>
      <w:lvlJc w:val="left"/>
      <w:pPr>
        <w:ind w:left="10316" w:hanging="360"/>
      </w:pPr>
      <w:rPr>
        <w:rFonts w:hint="default"/>
        <w:lang w:val="pl-PL" w:eastAsia="en-US" w:bidi="ar-SA"/>
      </w:rPr>
    </w:lvl>
    <w:lvl w:ilvl="6" w:tplc="34CE1C08">
      <w:numFmt w:val="bullet"/>
      <w:lvlText w:val="•"/>
      <w:lvlJc w:val="left"/>
      <w:pPr>
        <w:ind w:left="11226" w:hanging="360"/>
      </w:pPr>
      <w:rPr>
        <w:rFonts w:hint="default"/>
        <w:lang w:val="pl-PL" w:eastAsia="en-US" w:bidi="ar-SA"/>
      </w:rPr>
    </w:lvl>
    <w:lvl w:ilvl="7" w:tplc="C1BAB400">
      <w:numFmt w:val="bullet"/>
      <w:lvlText w:val="•"/>
      <w:lvlJc w:val="left"/>
      <w:pPr>
        <w:ind w:left="12137" w:hanging="360"/>
      </w:pPr>
      <w:rPr>
        <w:rFonts w:hint="default"/>
        <w:lang w:val="pl-PL" w:eastAsia="en-US" w:bidi="ar-SA"/>
      </w:rPr>
    </w:lvl>
    <w:lvl w:ilvl="8" w:tplc="E5605386">
      <w:numFmt w:val="bullet"/>
      <w:lvlText w:val="•"/>
      <w:lvlJc w:val="left"/>
      <w:pPr>
        <w:ind w:left="13048" w:hanging="360"/>
      </w:pPr>
      <w:rPr>
        <w:rFonts w:hint="default"/>
        <w:lang w:val="pl-PL" w:eastAsia="en-US" w:bidi="ar-SA"/>
      </w:rPr>
    </w:lvl>
  </w:abstractNum>
  <w:abstractNum w:abstractNumId="15" w15:restartNumberingAfterBreak="0">
    <w:nsid w:val="62DE235C"/>
    <w:multiLevelType w:val="multilevel"/>
    <w:tmpl w:val="BF00F6B0"/>
    <w:lvl w:ilvl="0">
      <w:start w:val="4"/>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16" w15:restartNumberingAfterBreak="0">
    <w:nsid w:val="661A4653"/>
    <w:multiLevelType w:val="hybridMultilevel"/>
    <w:tmpl w:val="81DC445C"/>
    <w:lvl w:ilvl="0" w:tplc="F8B848A2">
      <w:start w:val="1"/>
      <w:numFmt w:val="decimal"/>
      <w:lvlText w:val="%1."/>
      <w:lvlJc w:val="left"/>
      <w:pPr>
        <w:ind w:left="912" w:hanging="360"/>
      </w:pPr>
      <w:rPr>
        <w:rFonts w:ascii="Calibri Light" w:eastAsia="Times New Roman" w:hAnsi="Calibri Light" w:cs="Calibri Light"/>
        <w:spacing w:val="-21"/>
        <w:w w:val="99"/>
        <w:sz w:val="24"/>
        <w:szCs w:val="24"/>
        <w:lang w:val="pl-PL" w:eastAsia="en-US" w:bidi="ar-SA"/>
      </w:rPr>
    </w:lvl>
    <w:lvl w:ilvl="1" w:tplc="685645A8">
      <w:numFmt w:val="bullet"/>
      <w:lvlText w:val="•"/>
      <w:lvlJc w:val="left"/>
      <w:pPr>
        <w:ind w:left="1830" w:hanging="360"/>
      </w:pPr>
      <w:rPr>
        <w:rFonts w:hint="default"/>
        <w:lang w:val="pl-PL" w:eastAsia="en-US" w:bidi="ar-SA"/>
      </w:rPr>
    </w:lvl>
    <w:lvl w:ilvl="2" w:tplc="918C37D0">
      <w:numFmt w:val="bullet"/>
      <w:lvlText w:val="•"/>
      <w:lvlJc w:val="left"/>
      <w:pPr>
        <w:ind w:left="2741" w:hanging="360"/>
      </w:pPr>
      <w:rPr>
        <w:rFonts w:hint="default"/>
        <w:lang w:val="pl-PL" w:eastAsia="en-US" w:bidi="ar-SA"/>
      </w:rPr>
    </w:lvl>
    <w:lvl w:ilvl="3" w:tplc="9D6CCCFE">
      <w:numFmt w:val="bullet"/>
      <w:lvlText w:val="•"/>
      <w:lvlJc w:val="left"/>
      <w:pPr>
        <w:ind w:left="3652" w:hanging="360"/>
      </w:pPr>
      <w:rPr>
        <w:rFonts w:hint="default"/>
        <w:lang w:val="pl-PL" w:eastAsia="en-US" w:bidi="ar-SA"/>
      </w:rPr>
    </w:lvl>
    <w:lvl w:ilvl="4" w:tplc="B57A9296">
      <w:numFmt w:val="bullet"/>
      <w:lvlText w:val="•"/>
      <w:lvlJc w:val="left"/>
      <w:pPr>
        <w:ind w:left="4563" w:hanging="360"/>
      </w:pPr>
      <w:rPr>
        <w:rFonts w:hint="default"/>
        <w:lang w:val="pl-PL" w:eastAsia="en-US" w:bidi="ar-SA"/>
      </w:rPr>
    </w:lvl>
    <w:lvl w:ilvl="5" w:tplc="2A324D1E">
      <w:numFmt w:val="bullet"/>
      <w:lvlText w:val="•"/>
      <w:lvlJc w:val="left"/>
      <w:pPr>
        <w:ind w:left="5474" w:hanging="360"/>
      </w:pPr>
      <w:rPr>
        <w:rFonts w:hint="default"/>
        <w:lang w:val="pl-PL" w:eastAsia="en-US" w:bidi="ar-SA"/>
      </w:rPr>
    </w:lvl>
    <w:lvl w:ilvl="6" w:tplc="E3002286">
      <w:numFmt w:val="bullet"/>
      <w:lvlText w:val="•"/>
      <w:lvlJc w:val="left"/>
      <w:pPr>
        <w:ind w:left="6384" w:hanging="360"/>
      </w:pPr>
      <w:rPr>
        <w:rFonts w:hint="default"/>
        <w:lang w:val="pl-PL" w:eastAsia="en-US" w:bidi="ar-SA"/>
      </w:rPr>
    </w:lvl>
    <w:lvl w:ilvl="7" w:tplc="C6DA135A">
      <w:numFmt w:val="bullet"/>
      <w:lvlText w:val="•"/>
      <w:lvlJc w:val="left"/>
      <w:pPr>
        <w:ind w:left="7295" w:hanging="360"/>
      </w:pPr>
      <w:rPr>
        <w:rFonts w:hint="default"/>
        <w:lang w:val="pl-PL" w:eastAsia="en-US" w:bidi="ar-SA"/>
      </w:rPr>
    </w:lvl>
    <w:lvl w:ilvl="8" w:tplc="AE3A60EA">
      <w:numFmt w:val="bullet"/>
      <w:lvlText w:val="•"/>
      <w:lvlJc w:val="left"/>
      <w:pPr>
        <w:ind w:left="8206" w:hanging="360"/>
      </w:pPr>
      <w:rPr>
        <w:rFonts w:hint="default"/>
        <w:lang w:val="pl-PL" w:eastAsia="en-US" w:bidi="ar-SA"/>
      </w:rPr>
    </w:lvl>
  </w:abstractNum>
  <w:abstractNum w:abstractNumId="17" w15:restartNumberingAfterBreak="0">
    <w:nsid w:val="676E2452"/>
    <w:multiLevelType w:val="hybridMultilevel"/>
    <w:tmpl w:val="2D2EB596"/>
    <w:lvl w:ilvl="0" w:tplc="EAA2F0E6">
      <w:numFmt w:val="bullet"/>
      <w:lvlText w:val="-"/>
      <w:lvlJc w:val="left"/>
      <w:pPr>
        <w:ind w:left="200" w:hanging="164"/>
      </w:pPr>
      <w:rPr>
        <w:rFonts w:ascii="Times New Roman" w:eastAsia="Times New Roman" w:hAnsi="Times New Roman" w:cs="Times New Roman" w:hint="default"/>
        <w:w w:val="99"/>
        <w:sz w:val="24"/>
        <w:szCs w:val="24"/>
        <w:lang w:val="pl-PL" w:eastAsia="en-US" w:bidi="ar-SA"/>
      </w:rPr>
    </w:lvl>
    <w:lvl w:ilvl="1" w:tplc="56CC3F76">
      <w:numFmt w:val="bullet"/>
      <w:lvlText w:val="•"/>
      <w:lvlJc w:val="left"/>
      <w:pPr>
        <w:ind w:left="1182" w:hanging="164"/>
      </w:pPr>
      <w:rPr>
        <w:rFonts w:hint="default"/>
        <w:lang w:val="pl-PL" w:eastAsia="en-US" w:bidi="ar-SA"/>
      </w:rPr>
    </w:lvl>
    <w:lvl w:ilvl="2" w:tplc="17E6199E">
      <w:numFmt w:val="bullet"/>
      <w:lvlText w:val="•"/>
      <w:lvlJc w:val="left"/>
      <w:pPr>
        <w:ind w:left="2165" w:hanging="164"/>
      </w:pPr>
      <w:rPr>
        <w:rFonts w:hint="default"/>
        <w:lang w:val="pl-PL" w:eastAsia="en-US" w:bidi="ar-SA"/>
      </w:rPr>
    </w:lvl>
    <w:lvl w:ilvl="3" w:tplc="2E1079F6">
      <w:numFmt w:val="bullet"/>
      <w:lvlText w:val="•"/>
      <w:lvlJc w:val="left"/>
      <w:pPr>
        <w:ind w:left="3148" w:hanging="164"/>
      </w:pPr>
      <w:rPr>
        <w:rFonts w:hint="default"/>
        <w:lang w:val="pl-PL" w:eastAsia="en-US" w:bidi="ar-SA"/>
      </w:rPr>
    </w:lvl>
    <w:lvl w:ilvl="4" w:tplc="61B02B8E">
      <w:numFmt w:val="bullet"/>
      <w:lvlText w:val="•"/>
      <w:lvlJc w:val="left"/>
      <w:pPr>
        <w:ind w:left="4131" w:hanging="164"/>
      </w:pPr>
      <w:rPr>
        <w:rFonts w:hint="default"/>
        <w:lang w:val="pl-PL" w:eastAsia="en-US" w:bidi="ar-SA"/>
      </w:rPr>
    </w:lvl>
    <w:lvl w:ilvl="5" w:tplc="39D8A416">
      <w:numFmt w:val="bullet"/>
      <w:lvlText w:val="•"/>
      <w:lvlJc w:val="left"/>
      <w:pPr>
        <w:ind w:left="5114" w:hanging="164"/>
      </w:pPr>
      <w:rPr>
        <w:rFonts w:hint="default"/>
        <w:lang w:val="pl-PL" w:eastAsia="en-US" w:bidi="ar-SA"/>
      </w:rPr>
    </w:lvl>
    <w:lvl w:ilvl="6" w:tplc="8C02B190">
      <w:numFmt w:val="bullet"/>
      <w:lvlText w:val="•"/>
      <w:lvlJc w:val="left"/>
      <w:pPr>
        <w:ind w:left="6096" w:hanging="164"/>
      </w:pPr>
      <w:rPr>
        <w:rFonts w:hint="default"/>
        <w:lang w:val="pl-PL" w:eastAsia="en-US" w:bidi="ar-SA"/>
      </w:rPr>
    </w:lvl>
    <w:lvl w:ilvl="7" w:tplc="851041BE">
      <w:numFmt w:val="bullet"/>
      <w:lvlText w:val="•"/>
      <w:lvlJc w:val="left"/>
      <w:pPr>
        <w:ind w:left="7079" w:hanging="164"/>
      </w:pPr>
      <w:rPr>
        <w:rFonts w:hint="default"/>
        <w:lang w:val="pl-PL" w:eastAsia="en-US" w:bidi="ar-SA"/>
      </w:rPr>
    </w:lvl>
    <w:lvl w:ilvl="8" w:tplc="AAE252CA">
      <w:numFmt w:val="bullet"/>
      <w:lvlText w:val="•"/>
      <w:lvlJc w:val="left"/>
      <w:pPr>
        <w:ind w:left="8062" w:hanging="164"/>
      </w:pPr>
      <w:rPr>
        <w:rFonts w:hint="default"/>
        <w:lang w:val="pl-PL" w:eastAsia="en-US" w:bidi="ar-SA"/>
      </w:rPr>
    </w:lvl>
  </w:abstractNum>
  <w:abstractNum w:abstractNumId="18" w15:restartNumberingAfterBreak="0">
    <w:nsid w:val="684C00E2"/>
    <w:multiLevelType w:val="multilevel"/>
    <w:tmpl w:val="31365C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96136"/>
    <w:multiLevelType w:val="multilevel"/>
    <w:tmpl w:val="64C6728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700A71"/>
    <w:multiLevelType w:val="multilevel"/>
    <w:tmpl w:val="E2987110"/>
    <w:lvl w:ilvl="0">
      <w:start w:val="1"/>
      <w:numFmt w:val="decimal"/>
      <w:lvlText w:val="%1."/>
      <w:lvlJc w:val="left"/>
      <w:pPr>
        <w:ind w:left="860" w:hanging="212"/>
        <w:jc w:val="right"/>
      </w:pPr>
      <w:rPr>
        <w:rFonts w:ascii="Calibri Light" w:eastAsia="Times New Roman" w:hAnsi="Calibri Light" w:cs="Calibri Light" w:hint="default"/>
        <w:b/>
        <w:bCs/>
        <w:w w:val="100"/>
        <w:sz w:val="24"/>
        <w:szCs w:val="24"/>
        <w:lang w:val="pl-PL" w:eastAsia="en-US" w:bidi="ar-SA"/>
      </w:rPr>
    </w:lvl>
    <w:lvl w:ilvl="1">
      <w:start w:val="1"/>
      <w:numFmt w:val="decimal"/>
      <w:lvlText w:val="%1.%2."/>
      <w:lvlJc w:val="left"/>
      <w:pPr>
        <w:ind w:left="1009" w:hanging="361"/>
      </w:pPr>
      <w:rPr>
        <w:rFonts w:hint="default"/>
        <w:b/>
        <w:bCs/>
        <w:w w:val="100"/>
        <w:sz w:val="24"/>
        <w:szCs w:val="24"/>
        <w:lang w:val="pl-PL" w:eastAsia="en-US" w:bidi="ar-SA"/>
      </w:rPr>
    </w:lvl>
    <w:lvl w:ilvl="2">
      <w:numFmt w:val="bullet"/>
      <w:lvlText w:val="•"/>
      <w:lvlJc w:val="left"/>
      <w:pPr>
        <w:ind w:left="1096" w:hanging="361"/>
      </w:pPr>
      <w:rPr>
        <w:rFonts w:hint="default"/>
        <w:lang w:val="pl-PL" w:eastAsia="en-US" w:bidi="ar-SA"/>
      </w:rPr>
    </w:lvl>
    <w:lvl w:ilvl="3">
      <w:numFmt w:val="bullet"/>
      <w:lvlText w:val="•"/>
      <w:lvlJc w:val="left"/>
      <w:pPr>
        <w:ind w:left="2269" w:hanging="361"/>
      </w:pPr>
      <w:rPr>
        <w:rFonts w:hint="default"/>
        <w:lang w:val="pl-PL" w:eastAsia="en-US" w:bidi="ar-SA"/>
      </w:rPr>
    </w:lvl>
    <w:lvl w:ilvl="4">
      <w:numFmt w:val="bullet"/>
      <w:lvlText w:val="•"/>
      <w:lvlJc w:val="left"/>
      <w:pPr>
        <w:ind w:left="3443" w:hanging="361"/>
      </w:pPr>
      <w:rPr>
        <w:rFonts w:hint="default"/>
        <w:lang w:val="pl-PL" w:eastAsia="en-US" w:bidi="ar-SA"/>
      </w:rPr>
    </w:lvl>
    <w:lvl w:ilvl="5">
      <w:numFmt w:val="bullet"/>
      <w:lvlText w:val="•"/>
      <w:lvlJc w:val="left"/>
      <w:pPr>
        <w:ind w:left="4616" w:hanging="361"/>
      </w:pPr>
      <w:rPr>
        <w:rFonts w:hint="default"/>
        <w:lang w:val="pl-PL" w:eastAsia="en-US" w:bidi="ar-SA"/>
      </w:rPr>
    </w:lvl>
    <w:lvl w:ilvl="6">
      <w:numFmt w:val="bullet"/>
      <w:lvlText w:val="•"/>
      <w:lvlJc w:val="left"/>
      <w:pPr>
        <w:ind w:left="5790" w:hanging="361"/>
      </w:pPr>
      <w:rPr>
        <w:rFonts w:hint="default"/>
        <w:lang w:val="pl-PL" w:eastAsia="en-US" w:bidi="ar-SA"/>
      </w:rPr>
    </w:lvl>
    <w:lvl w:ilvl="7">
      <w:numFmt w:val="bullet"/>
      <w:lvlText w:val="•"/>
      <w:lvlJc w:val="left"/>
      <w:pPr>
        <w:ind w:left="6963" w:hanging="361"/>
      </w:pPr>
      <w:rPr>
        <w:rFonts w:hint="default"/>
        <w:lang w:val="pl-PL" w:eastAsia="en-US" w:bidi="ar-SA"/>
      </w:rPr>
    </w:lvl>
    <w:lvl w:ilvl="8">
      <w:numFmt w:val="bullet"/>
      <w:lvlText w:val="•"/>
      <w:lvlJc w:val="left"/>
      <w:pPr>
        <w:ind w:left="8137" w:hanging="361"/>
      </w:pPr>
      <w:rPr>
        <w:rFonts w:hint="default"/>
        <w:lang w:val="pl-PL" w:eastAsia="en-US" w:bidi="ar-SA"/>
      </w:rPr>
    </w:lvl>
  </w:abstractNum>
  <w:abstractNum w:abstractNumId="21" w15:restartNumberingAfterBreak="0">
    <w:nsid w:val="7DE22E36"/>
    <w:multiLevelType w:val="multilevel"/>
    <w:tmpl w:val="156410A8"/>
    <w:lvl w:ilvl="0">
      <w:start w:val="3"/>
      <w:numFmt w:val="decimal"/>
      <w:lvlText w:val="%1"/>
      <w:lvlJc w:val="left"/>
      <w:pPr>
        <w:ind w:left="360" w:hanging="360"/>
      </w:pPr>
      <w:rPr>
        <w:rFonts w:hint="default"/>
        <w:b w:val="0"/>
        <w:sz w:val="28"/>
      </w:rPr>
    </w:lvl>
    <w:lvl w:ilvl="1">
      <w:start w:val="3"/>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b w:val="0"/>
        <w:sz w:val="28"/>
      </w:rPr>
    </w:lvl>
    <w:lvl w:ilvl="3">
      <w:start w:val="1"/>
      <w:numFmt w:val="decimal"/>
      <w:lvlText w:val="%1.%2.%3.%4"/>
      <w:lvlJc w:val="left"/>
      <w:pPr>
        <w:ind w:left="720" w:hanging="72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080" w:hanging="108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440" w:hanging="1440"/>
      </w:pPr>
      <w:rPr>
        <w:rFonts w:hint="default"/>
        <w:b w:val="0"/>
        <w:sz w:val="28"/>
      </w:rPr>
    </w:lvl>
    <w:lvl w:ilvl="8">
      <w:start w:val="1"/>
      <w:numFmt w:val="decimal"/>
      <w:lvlText w:val="%1.%2.%3.%4.%5.%6.%7.%8.%9"/>
      <w:lvlJc w:val="left"/>
      <w:pPr>
        <w:ind w:left="1800" w:hanging="1800"/>
      </w:pPr>
      <w:rPr>
        <w:rFonts w:hint="default"/>
        <w:b w:val="0"/>
        <w:sz w:val="28"/>
      </w:rPr>
    </w:lvl>
  </w:abstractNum>
  <w:abstractNum w:abstractNumId="22" w15:restartNumberingAfterBreak="0">
    <w:nsid w:val="7FE83708"/>
    <w:multiLevelType w:val="hybridMultilevel"/>
    <w:tmpl w:val="B6B850FE"/>
    <w:lvl w:ilvl="0" w:tplc="8196E262">
      <w:numFmt w:val="bullet"/>
      <w:lvlText w:val="-"/>
      <w:lvlJc w:val="left"/>
      <w:pPr>
        <w:ind w:left="912" w:hanging="360"/>
      </w:pPr>
      <w:rPr>
        <w:rFonts w:ascii="Courier New" w:eastAsia="Courier New" w:hAnsi="Courier New" w:cs="Courier New" w:hint="default"/>
        <w:w w:val="100"/>
        <w:sz w:val="24"/>
        <w:szCs w:val="24"/>
        <w:lang w:val="pl-PL" w:eastAsia="en-US" w:bidi="ar-SA"/>
      </w:rPr>
    </w:lvl>
    <w:lvl w:ilvl="1" w:tplc="70E2FB04">
      <w:numFmt w:val="bullet"/>
      <w:lvlText w:val="•"/>
      <w:lvlJc w:val="left"/>
      <w:pPr>
        <w:ind w:left="1830" w:hanging="360"/>
      </w:pPr>
      <w:rPr>
        <w:rFonts w:hint="default"/>
        <w:lang w:val="pl-PL" w:eastAsia="en-US" w:bidi="ar-SA"/>
      </w:rPr>
    </w:lvl>
    <w:lvl w:ilvl="2" w:tplc="8F3A3C00">
      <w:numFmt w:val="bullet"/>
      <w:lvlText w:val="•"/>
      <w:lvlJc w:val="left"/>
      <w:pPr>
        <w:ind w:left="2741" w:hanging="360"/>
      </w:pPr>
      <w:rPr>
        <w:rFonts w:hint="default"/>
        <w:lang w:val="pl-PL" w:eastAsia="en-US" w:bidi="ar-SA"/>
      </w:rPr>
    </w:lvl>
    <w:lvl w:ilvl="3" w:tplc="2CCAB030">
      <w:numFmt w:val="bullet"/>
      <w:lvlText w:val="•"/>
      <w:lvlJc w:val="left"/>
      <w:pPr>
        <w:ind w:left="3652" w:hanging="360"/>
      </w:pPr>
      <w:rPr>
        <w:rFonts w:hint="default"/>
        <w:lang w:val="pl-PL" w:eastAsia="en-US" w:bidi="ar-SA"/>
      </w:rPr>
    </w:lvl>
    <w:lvl w:ilvl="4" w:tplc="ADC02D08">
      <w:numFmt w:val="bullet"/>
      <w:lvlText w:val="•"/>
      <w:lvlJc w:val="left"/>
      <w:pPr>
        <w:ind w:left="4563" w:hanging="360"/>
      </w:pPr>
      <w:rPr>
        <w:rFonts w:hint="default"/>
        <w:lang w:val="pl-PL" w:eastAsia="en-US" w:bidi="ar-SA"/>
      </w:rPr>
    </w:lvl>
    <w:lvl w:ilvl="5" w:tplc="F38CF98C">
      <w:numFmt w:val="bullet"/>
      <w:lvlText w:val="•"/>
      <w:lvlJc w:val="left"/>
      <w:pPr>
        <w:ind w:left="5474" w:hanging="360"/>
      </w:pPr>
      <w:rPr>
        <w:rFonts w:hint="default"/>
        <w:lang w:val="pl-PL" w:eastAsia="en-US" w:bidi="ar-SA"/>
      </w:rPr>
    </w:lvl>
    <w:lvl w:ilvl="6" w:tplc="08A62946">
      <w:numFmt w:val="bullet"/>
      <w:lvlText w:val="•"/>
      <w:lvlJc w:val="left"/>
      <w:pPr>
        <w:ind w:left="6384" w:hanging="360"/>
      </w:pPr>
      <w:rPr>
        <w:rFonts w:hint="default"/>
        <w:lang w:val="pl-PL" w:eastAsia="en-US" w:bidi="ar-SA"/>
      </w:rPr>
    </w:lvl>
    <w:lvl w:ilvl="7" w:tplc="C88C3894">
      <w:numFmt w:val="bullet"/>
      <w:lvlText w:val="•"/>
      <w:lvlJc w:val="left"/>
      <w:pPr>
        <w:ind w:left="7295" w:hanging="360"/>
      </w:pPr>
      <w:rPr>
        <w:rFonts w:hint="default"/>
        <w:lang w:val="pl-PL" w:eastAsia="en-US" w:bidi="ar-SA"/>
      </w:rPr>
    </w:lvl>
    <w:lvl w:ilvl="8" w:tplc="D83886EC">
      <w:numFmt w:val="bullet"/>
      <w:lvlText w:val="•"/>
      <w:lvlJc w:val="left"/>
      <w:pPr>
        <w:ind w:left="8206" w:hanging="360"/>
      </w:pPr>
      <w:rPr>
        <w:rFonts w:hint="default"/>
        <w:lang w:val="pl-PL" w:eastAsia="en-US" w:bidi="ar-SA"/>
      </w:rPr>
    </w:lvl>
  </w:abstractNum>
  <w:num w:numId="1" w16cid:durableId="1144811382">
    <w:abstractNumId w:val="22"/>
  </w:num>
  <w:num w:numId="2" w16cid:durableId="1287201505">
    <w:abstractNumId w:val="10"/>
  </w:num>
  <w:num w:numId="3" w16cid:durableId="649409470">
    <w:abstractNumId w:val="4"/>
  </w:num>
  <w:num w:numId="4" w16cid:durableId="107629911">
    <w:abstractNumId w:val="14"/>
  </w:num>
  <w:num w:numId="5" w16cid:durableId="2056344997">
    <w:abstractNumId w:val="16"/>
  </w:num>
  <w:num w:numId="6" w16cid:durableId="1079139052">
    <w:abstractNumId w:val="8"/>
  </w:num>
  <w:num w:numId="7" w16cid:durableId="241255257">
    <w:abstractNumId w:val="3"/>
  </w:num>
  <w:num w:numId="8" w16cid:durableId="428895598">
    <w:abstractNumId w:val="17"/>
  </w:num>
  <w:num w:numId="9" w16cid:durableId="1142843932">
    <w:abstractNumId w:val="9"/>
  </w:num>
  <w:num w:numId="10" w16cid:durableId="1041438955">
    <w:abstractNumId w:val="0"/>
  </w:num>
  <w:num w:numId="11" w16cid:durableId="1914466955">
    <w:abstractNumId w:val="12"/>
  </w:num>
  <w:num w:numId="12" w16cid:durableId="383678986">
    <w:abstractNumId w:val="20"/>
  </w:num>
  <w:num w:numId="13" w16cid:durableId="702288917">
    <w:abstractNumId w:val="5"/>
  </w:num>
  <w:num w:numId="14" w16cid:durableId="1839076590">
    <w:abstractNumId w:val="15"/>
  </w:num>
  <w:num w:numId="15" w16cid:durableId="1388841327">
    <w:abstractNumId w:val="6"/>
  </w:num>
  <w:num w:numId="16" w16cid:durableId="1136603736">
    <w:abstractNumId w:val="2"/>
  </w:num>
  <w:num w:numId="17" w16cid:durableId="1355424659">
    <w:abstractNumId w:val="1"/>
  </w:num>
  <w:num w:numId="18" w16cid:durableId="1591350123">
    <w:abstractNumId w:val="21"/>
  </w:num>
  <w:num w:numId="19" w16cid:durableId="1992950464">
    <w:abstractNumId w:val="19"/>
  </w:num>
  <w:num w:numId="20" w16cid:durableId="1197936084">
    <w:abstractNumId w:val="11"/>
  </w:num>
  <w:num w:numId="21" w16cid:durableId="627592028">
    <w:abstractNumId w:val="7"/>
  </w:num>
  <w:num w:numId="22" w16cid:durableId="1782651697">
    <w:abstractNumId w:val="18"/>
  </w:num>
  <w:num w:numId="23" w16cid:durableId="15783690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571"/>
    <w:rsid w:val="0002270E"/>
    <w:rsid w:val="00153759"/>
    <w:rsid w:val="00176A19"/>
    <w:rsid w:val="00197F80"/>
    <w:rsid w:val="001B53ED"/>
    <w:rsid w:val="001B5F2A"/>
    <w:rsid w:val="001E54A2"/>
    <w:rsid w:val="00243382"/>
    <w:rsid w:val="00292563"/>
    <w:rsid w:val="002C101A"/>
    <w:rsid w:val="002D551E"/>
    <w:rsid w:val="00302BDD"/>
    <w:rsid w:val="00316571"/>
    <w:rsid w:val="00375121"/>
    <w:rsid w:val="00401A11"/>
    <w:rsid w:val="00407D00"/>
    <w:rsid w:val="004626E3"/>
    <w:rsid w:val="00540CCF"/>
    <w:rsid w:val="005436B5"/>
    <w:rsid w:val="005861DD"/>
    <w:rsid w:val="005D0BA1"/>
    <w:rsid w:val="005F40FA"/>
    <w:rsid w:val="00620085"/>
    <w:rsid w:val="0063749F"/>
    <w:rsid w:val="006C53AF"/>
    <w:rsid w:val="006E0A97"/>
    <w:rsid w:val="0071675D"/>
    <w:rsid w:val="00751722"/>
    <w:rsid w:val="007A2710"/>
    <w:rsid w:val="007B79B5"/>
    <w:rsid w:val="007E0FB1"/>
    <w:rsid w:val="007F5F7A"/>
    <w:rsid w:val="00805840"/>
    <w:rsid w:val="008A595A"/>
    <w:rsid w:val="008C3779"/>
    <w:rsid w:val="00934717"/>
    <w:rsid w:val="009D0D36"/>
    <w:rsid w:val="009D7670"/>
    <w:rsid w:val="009E1678"/>
    <w:rsid w:val="00A17427"/>
    <w:rsid w:val="00A3365F"/>
    <w:rsid w:val="00AC205B"/>
    <w:rsid w:val="00B00A32"/>
    <w:rsid w:val="00B141F3"/>
    <w:rsid w:val="00B64B44"/>
    <w:rsid w:val="00B966E1"/>
    <w:rsid w:val="00C71ED9"/>
    <w:rsid w:val="00C8524F"/>
    <w:rsid w:val="00CB0EBB"/>
    <w:rsid w:val="00CC1E40"/>
    <w:rsid w:val="00D473EF"/>
    <w:rsid w:val="00D77674"/>
    <w:rsid w:val="00E52216"/>
    <w:rsid w:val="00EA0440"/>
    <w:rsid w:val="00EE6B7E"/>
    <w:rsid w:val="00F02EF6"/>
    <w:rsid w:val="00F13808"/>
    <w:rsid w:val="00F513DF"/>
    <w:rsid w:val="00F56FEC"/>
    <w:rsid w:val="00F67496"/>
    <w:rsid w:val="00FB32FB"/>
    <w:rsid w:val="00FF2F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3BBEF"/>
  <w15:docId w15:val="{151C97E7-F53D-419B-B9B2-E971C0C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link w:val="Nagwek1Znak"/>
    <w:uiPriority w:val="1"/>
    <w:qFormat/>
    <w:pPr>
      <w:ind w:left="196" w:hanging="213"/>
      <w:outlineLvl w:val="0"/>
    </w:pPr>
    <w:rPr>
      <w:b/>
      <w:bCs/>
      <w:sz w:val="28"/>
      <w:szCs w:val="28"/>
    </w:rPr>
  </w:style>
  <w:style w:type="paragraph" w:styleId="Nagwek2">
    <w:name w:val="heading 2"/>
    <w:basedOn w:val="Normalny"/>
    <w:uiPriority w:val="1"/>
    <w:qFormat/>
    <w:pPr>
      <w:ind w:left="648" w:hanging="457"/>
      <w:outlineLvl w:val="1"/>
    </w:pPr>
    <w:rPr>
      <w:b/>
      <w:bCs/>
      <w:sz w:val="26"/>
      <w:szCs w:val="26"/>
    </w:rPr>
  </w:style>
  <w:style w:type="paragraph" w:styleId="Nagwek3">
    <w:name w:val="heading 3"/>
    <w:basedOn w:val="Normalny"/>
    <w:uiPriority w:val="1"/>
    <w:qFormat/>
    <w:pPr>
      <w:ind w:left="192"/>
      <w:outlineLvl w:val="2"/>
    </w:pPr>
    <w:rPr>
      <w:b/>
      <w:bCs/>
      <w:sz w:val="24"/>
      <w:szCs w:val="24"/>
    </w:rPr>
  </w:style>
  <w:style w:type="paragraph" w:styleId="Nagwek4">
    <w:name w:val="heading 4"/>
    <w:basedOn w:val="Normalny"/>
    <w:next w:val="Normalny"/>
    <w:link w:val="Nagwek4Znak"/>
    <w:uiPriority w:val="9"/>
    <w:unhideWhenUsed/>
    <w:qFormat/>
    <w:rsid w:val="0002270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Tytu">
    <w:name w:val="Title"/>
    <w:basedOn w:val="Normalny"/>
    <w:uiPriority w:val="1"/>
    <w:qFormat/>
    <w:pPr>
      <w:ind w:left="981" w:right="981"/>
      <w:jc w:val="center"/>
    </w:pPr>
    <w:rPr>
      <w:b/>
      <w:bCs/>
      <w:sz w:val="48"/>
      <w:szCs w:val="48"/>
    </w:rPr>
  </w:style>
  <w:style w:type="paragraph" w:styleId="Akapitzlist">
    <w:name w:val="List Paragraph"/>
    <w:basedOn w:val="Normalny"/>
    <w:uiPriority w:val="34"/>
    <w:qFormat/>
    <w:pPr>
      <w:ind w:left="912" w:hanging="360"/>
    </w:pPr>
  </w:style>
  <w:style w:type="paragraph" w:customStyle="1" w:styleId="TableParagraph">
    <w:name w:val="Table Paragraph"/>
    <w:basedOn w:val="Normalny"/>
    <w:uiPriority w:val="1"/>
    <w:qFormat/>
    <w:rPr>
      <w:rFonts w:ascii="Carlito" w:eastAsia="Carlito" w:hAnsi="Carlito" w:cs="Carlito"/>
    </w:rPr>
  </w:style>
  <w:style w:type="paragraph" w:styleId="Nagwek">
    <w:name w:val="header"/>
    <w:basedOn w:val="Normalny"/>
    <w:link w:val="NagwekZnak"/>
    <w:uiPriority w:val="99"/>
    <w:unhideWhenUsed/>
    <w:rsid w:val="00F67496"/>
    <w:pPr>
      <w:tabs>
        <w:tab w:val="center" w:pos="4536"/>
        <w:tab w:val="right" w:pos="9072"/>
      </w:tabs>
    </w:pPr>
  </w:style>
  <w:style w:type="character" w:customStyle="1" w:styleId="NagwekZnak">
    <w:name w:val="Nagłówek Znak"/>
    <w:basedOn w:val="Domylnaczcionkaakapitu"/>
    <w:link w:val="Nagwek"/>
    <w:uiPriority w:val="99"/>
    <w:rsid w:val="00F67496"/>
    <w:rPr>
      <w:rFonts w:ascii="Times New Roman" w:eastAsia="Times New Roman" w:hAnsi="Times New Roman" w:cs="Times New Roman"/>
      <w:lang w:val="pl-PL"/>
    </w:rPr>
  </w:style>
  <w:style w:type="paragraph" w:styleId="Stopka">
    <w:name w:val="footer"/>
    <w:basedOn w:val="Normalny"/>
    <w:link w:val="StopkaZnak"/>
    <w:uiPriority w:val="99"/>
    <w:unhideWhenUsed/>
    <w:rsid w:val="00F67496"/>
    <w:pPr>
      <w:tabs>
        <w:tab w:val="center" w:pos="4536"/>
        <w:tab w:val="right" w:pos="9072"/>
      </w:tabs>
    </w:pPr>
  </w:style>
  <w:style w:type="character" w:customStyle="1" w:styleId="StopkaZnak">
    <w:name w:val="Stopka Znak"/>
    <w:basedOn w:val="Domylnaczcionkaakapitu"/>
    <w:link w:val="Stopka"/>
    <w:uiPriority w:val="99"/>
    <w:rsid w:val="00F67496"/>
    <w:rPr>
      <w:rFonts w:ascii="Times New Roman" w:eastAsia="Times New Roman" w:hAnsi="Times New Roman" w:cs="Times New Roman"/>
      <w:lang w:val="pl-PL"/>
    </w:rPr>
  </w:style>
  <w:style w:type="character" w:styleId="Pogrubienie">
    <w:name w:val="Strong"/>
    <w:basedOn w:val="Domylnaczcionkaakapitu"/>
    <w:uiPriority w:val="22"/>
    <w:qFormat/>
    <w:rsid w:val="00F67496"/>
    <w:rPr>
      <w:b/>
      <w:bCs/>
    </w:rPr>
  </w:style>
  <w:style w:type="paragraph" w:styleId="Bezodstpw">
    <w:name w:val="No Spacing"/>
    <w:uiPriority w:val="1"/>
    <w:qFormat/>
    <w:rsid w:val="0002270E"/>
    <w:rPr>
      <w:rFonts w:ascii="Times New Roman" w:eastAsia="Times New Roman" w:hAnsi="Times New Roman" w:cs="Times New Roman"/>
      <w:lang w:val="pl-PL"/>
    </w:rPr>
  </w:style>
  <w:style w:type="paragraph" w:styleId="Cytatintensywny">
    <w:name w:val="Intense Quote"/>
    <w:basedOn w:val="Normalny"/>
    <w:next w:val="Normalny"/>
    <w:link w:val="CytatintensywnyZnak"/>
    <w:uiPriority w:val="30"/>
    <w:qFormat/>
    <w:rsid w:val="0002270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02270E"/>
    <w:rPr>
      <w:rFonts w:ascii="Times New Roman" w:eastAsia="Times New Roman" w:hAnsi="Times New Roman" w:cs="Times New Roman"/>
      <w:i/>
      <w:iCs/>
      <w:color w:val="4F81BD" w:themeColor="accent1"/>
      <w:lang w:val="pl-PL"/>
    </w:rPr>
  </w:style>
  <w:style w:type="character" w:styleId="Odwoanieintensywne">
    <w:name w:val="Intense Reference"/>
    <w:basedOn w:val="Domylnaczcionkaakapitu"/>
    <w:uiPriority w:val="32"/>
    <w:qFormat/>
    <w:rsid w:val="0002270E"/>
    <w:rPr>
      <w:b/>
      <w:bCs/>
      <w:smallCaps/>
      <w:color w:val="4F81BD" w:themeColor="accent1"/>
      <w:spacing w:val="5"/>
    </w:rPr>
  </w:style>
  <w:style w:type="character" w:customStyle="1" w:styleId="Nagwek4Znak">
    <w:name w:val="Nagłówek 4 Znak"/>
    <w:basedOn w:val="Domylnaczcionkaakapitu"/>
    <w:link w:val="Nagwek4"/>
    <w:uiPriority w:val="9"/>
    <w:rsid w:val="0002270E"/>
    <w:rPr>
      <w:rFonts w:asciiTheme="majorHAnsi" w:eastAsiaTheme="majorEastAsia" w:hAnsiTheme="majorHAnsi" w:cstheme="majorBidi"/>
      <w:i/>
      <w:iCs/>
      <w:color w:val="365F91" w:themeColor="accent1" w:themeShade="BF"/>
      <w:lang w:val="pl-PL"/>
    </w:rPr>
  </w:style>
  <w:style w:type="paragraph" w:styleId="Legenda">
    <w:name w:val="caption"/>
    <w:basedOn w:val="Normalny"/>
    <w:next w:val="Normalny"/>
    <w:uiPriority w:val="35"/>
    <w:unhideWhenUsed/>
    <w:qFormat/>
    <w:rsid w:val="00401A11"/>
    <w:pPr>
      <w:spacing w:after="200"/>
    </w:pPr>
    <w:rPr>
      <w:i/>
      <w:iCs/>
      <w:color w:val="1F497D" w:themeColor="text2"/>
      <w:sz w:val="18"/>
      <w:szCs w:val="18"/>
    </w:rPr>
  </w:style>
  <w:style w:type="table" w:styleId="Tabela-Siatka">
    <w:name w:val="Table Grid"/>
    <w:basedOn w:val="Standardowy"/>
    <w:uiPriority w:val="39"/>
    <w:rsid w:val="00401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Normalny"/>
    <w:next w:val="Normalny"/>
    <w:rsid w:val="00F513DF"/>
    <w:pPr>
      <w:autoSpaceDN/>
      <w:spacing w:line="276" w:lineRule="atLeast"/>
    </w:pPr>
    <w:rPr>
      <w:rFonts w:ascii="Arial" w:hAnsi="Arial" w:cs="Arial"/>
      <w:sz w:val="24"/>
      <w:szCs w:val="24"/>
      <w:lang w:eastAsia="zh-CN"/>
    </w:rPr>
  </w:style>
  <w:style w:type="paragraph" w:styleId="Nagwekspisutreci">
    <w:name w:val="TOC Heading"/>
    <w:basedOn w:val="Nagwek1"/>
    <w:next w:val="Normalny"/>
    <w:uiPriority w:val="39"/>
    <w:unhideWhenUsed/>
    <w:qFormat/>
    <w:rsid w:val="00934717"/>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934717"/>
    <w:pPr>
      <w:spacing w:after="100"/>
    </w:pPr>
  </w:style>
  <w:style w:type="paragraph" w:styleId="Spistreci2">
    <w:name w:val="toc 2"/>
    <w:basedOn w:val="Normalny"/>
    <w:next w:val="Normalny"/>
    <w:autoRedefine/>
    <w:uiPriority w:val="39"/>
    <w:unhideWhenUsed/>
    <w:rsid w:val="00934717"/>
    <w:pPr>
      <w:spacing w:after="100"/>
      <w:ind w:left="220"/>
    </w:pPr>
  </w:style>
  <w:style w:type="paragraph" w:styleId="Spistreci3">
    <w:name w:val="toc 3"/>
    <w:basedOn w:val="Normalny"/>
    <w:next w:val="Normalny"/>
    <w:autoRedefine/>
    <w:uiPriority w:val="39"/>
    <w:unhideWhenUsed/>
    <w:rsid w:val="00934717"/>
    <w:pPr>
      <w:spacing w:after="100"/>
      <w:ind w:left="440"/>
    </w:pPr>
  </w:style>
  <w:style w:type="character" w:styleId="Hipercze">
    <w:name w:val="Hyperlink"/>
    <w:basedOn w:val="Domylnaczcionkaakapitu"/>
    <w:uiPriority w:val="99"/>
    <w:unhideWhenUsed/>
    <w:rsid w:val="00934717"/>
    <w:rPr>
      <w:color w:val="0000FF" w:themeColor="hyperlink"/>
      <w:u w:val="single"/>
    </w:rPr>
  </w:style>
  <w:style w:type="character" w:customStyle="1" w:styleId="TekstpodstawowyZnak">
    <w:name w:val="Tekst podstawowy Znak"/>
    <w:basedOn w:val="Domylnaczcionkaakapitu"/>
    <w:link w:val="Tekstpodstawowy"/>
    <w:uiPriority w:val="1"/>
    <w:rsid w:val="002D551E"/>
    <w:rPr>
      <w:rFonts w:ascii="Times New Roman" w:eastAsia="Times New Roman" w:hAnsi="Times New Roman" w:cs="Times New Roman"/>
      <w:sz w:val="24"/>
      <w:szCs w:val="24"/>
      <w:lang w:val="pl-PL"/>
    </w:rPr>
  </w:style>
  <w:style w:type="character" w:customStyle="1" w:styleId="Nagwek1Znak">
    <w:name w:val="Nagłówek 1 Znak"/>
    <w:basedOn w:val="Domylnaczcionkaakapitu"/>
    <w:link w:val="Nagwek1"/>
    <w:uiPriority w:val="1"/>
    <w:rsid w:val="005436B5"/>
    <w:rPr>
      <w:rFonts w:ascii="Times New Roman" w:eastAsia="Times New Roman" w:hAnsi="Times New Roman" w:cs="Times New Roman"/>
      <w:b/>
      <w:bCs/>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ECC5B-E601-4CE1-A3A8-2466307C9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21</Pages>
  <Words>6428</Words>
  <Characters>38572</Characters>
  <Application>Microsoft Office Word</Application>
  <DocSecurity>0</DocSecurity>
  <Lines>321</Lines>
  <Paragraphs>89</Paragraphs>
  <ScaleCrop>false</ScaleCrop>
  <HeadingPairs>
    <vt:vector size="4" baseType="variant">
      <vt:variant>
        <vt:lpstr>Tytuł</vt:lpstr>
      </vt:variant>
      <vt:variant>
        <vt:i4>1</vt:i4>
      </vt:variant>
      <vt:variant>
        <vt:lpstr>Nagłówki</vt:lpstr>
      </vt:variant>
      <vt:variant>
        <vt:i4>19</vt:i4>
      </vt:variant>
    </vt:vector>
  </HeadingPairs>
  <TitlesOfParts>
    <vt:vector size="20" baseType="lpstr">
      <vt:lpstr/>
      <vt:lpstr>I.1 Zakres i podstawa opracowania</vt:lpstr>
      <vt:lpstr>I.2 Część opisowa</vt:lpstr>
      <vt:lpstr>I.2.1 Opis przedmiotu zamówienia</vt:lpstr>
      <vt:lpstr>I.2.2 Charakterystyczne parametry określające zakres usług i robot budowlanych</vt:lpstr>
      <vt:lpstr>I.2.3 Aktualne uwarunkowania wykonania przedmiotu zamówienia</vt:lpstr>
      <vt:lpstr>I.2.4 Opis stanu docelowego</vt:lpstr>
      <vt:lpstr>I.2.5 Wymagania zamawiającego w stosunku do przedmiotu zamówienia</vt:lpstr>
      <vt:lpstr>I.2.5.1 Wykonanie niezbędnych analiz i ekspertyz oraz uzyskanie odpowiednich poz</vt:lpstr>
      <vt:lpstr>I.2.5.2 Wykonanie projektu</vt:lpstr>
      <vt:lpstr>I.2.5.3 Uzyskanie niezbędnych uzgodnień i pozwoleń</vt:lpstr>
      <vt:lpstr>I.2.5.4 Wymagania stawiane urządzeniom</vt:lpstr>
      <vt:lpstr>I.2.5.5 Wymagania dotyczące warunków wykonania i odbioru robot budowlanych</vt:lpstr>
      <vt:lpstr>I.3 Część informacyjna</vt:lpstr>
      <vt:lpstr>I.3.1 Dane o zgodności inwestycji z wymaganiami wynikającymi z przepisów</vt:lpstr>
      <vt:lpstr>I.3.2 Oświadczenie zamawiającego stwierdzające jego prawo gospodarowania nieruch</vt:lpstr>
      <vt:lpstr>I.3.3 Przepisy prawne i normy związane z projektowaniem i wykonaniem zamierzenia</vt:lpstr>
      <vt:lpstr>I.3.4 Dodatkowe wytyczne inwestorskie i warunkowania związane z budową i jej prz</vt:lpstr>
      <vt:lpstr>I.3.5 Uwarunkowania związane z zakresem niezbędnych robot do wykonania przez wła</vt:lpstr>
      <vt:lpstr/>
    </vt:vector>
  </TitlesOfParts>
  <Company/>
  <LinksUpToDate>false</LinksUpToDate>
  <CharactersWithSpaces>44911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E531</dc:creator>
  <cp:lastModifiedBy>Martyna</cp:lastModifiedBy>
  <cp:revision>6</cp:revision>
  <dcterms:created xsi:type="dcterms:W3CDTF">2023-07-10T11:22:00Z</dcterms:created>
  <dcterms:modified xsi:type="dcterms:W3CDTF">2023-07-25T08:41:00Z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Microsoft® Word 2016</vt:lpwstr>
  </property>
  <property fmtid="{D5CDD505-2E9C-101B-9397-08002B2CF9AE}" pid="4" name="LastSaved">
    <vt:filetime>2022-09-08T00:00:00Z</vt:filetime>
  </property>
</Properties>
</file>