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54BB" w14:textId="5DC6D09D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</w:t>
      </w:r>
      <w:r w:rsidR="006B06D8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7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.2022.MB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6424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5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8D3AF88" w14:textId="191676BC" w:rsidR="006B06D8" w:rsidRPr="006B06D8" w:rsidRDefault="006B06D8" w:rsidP="006B06D8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</w:pPr>
      <w:bookmarkStart w:id="0" w:name="_Hlk122079914"/>
      <w:r w:rsidRPr="006B06D8">
        <w:rPr>
          <w:rFonts w:ascii="Arial Narrow" w:hAnsi="Arial Narrow" w:cs="Times New Roman"/>
          <w:b/>
          <w:bCs/>
          <w:noProof w:val="0"/>
          <w:sz w:val="24"/>
          <w:szCs w:val="24"/>
        </w:rPr>
        <w:t>"Czyszczenie i uzupełnienie brakujących elementów destylatorów zlokalizowanych w budynku gorzelni w Kochcicach</w:t>
      </w:r>
      <w:r w:rsidRPr="006B06D8"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  <w:t>.”</w:t>
      </w:r>
    </w:p>
    <w:bookmarkEnd w:id="0"/>
    <w:p w14:paraId="5305600C" w14:textId="77777777" w:rsidR="00146502" w:rsidRPr="00146502" w:rsidRDefault="00146502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</w:t>
      </w:r>
      <w:proofErr w:type="gramStart"/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proofErr w:type="gramEnd"/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3618A4"/>
    <w:rsid w:val="00473146"/>
    <w:rsid w:val="00656F0D"/>
    <w:rsid w:val="0066424C"/>
    <w:rsid w:val="00683E38"/>
    <w:rsid w:val="006B06D8"/>
    <w:rsid w:val="008F2D6E"/>
    <w:rsid w:val="00901F10"/>
    <w:rsid w:val="00DC7AE9"/>
    <w:rsid w:val="00DE45CB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9</cp:revision>
  <cp:lastPrinted>2022-10-21T11:54:00Z</cp:lastPrinted>
  <dcterms:created xsi:type="dcterms:W3CDTF">2022-10-21T10:20:00Z</dcterms:created>
  <dcterms:modified xsi:type="dcterms:W3CDTF">2022-12-16T09:49:00Z</dcterms:modified>
</cp:coreProperties>
</file>