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A3570" w14:textId="15A828E4" w:rsidR="00DA428A" w:rsidRPr="00EE7EA9" w:rsidRDefault="00DA428A" w:rsidP="00DA428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</w:pPr>
      <w:r w:rsidRPr="00EE7EA9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>Znak: GIR.271.1.</w:t>
      </w:r>
      <w:r w:rsidR="00CF6D8C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>5.</w:t>
      </w:r>
      <w:bookmarkStart w:id="0" w:name="_GoBack"/>
      <w:bookmarkEnd w:id="0"/>
      <w:r w:rsidRPr="00EE7EA9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 xml:space="preserve">2021                         </w:t>
      </w:r>
      <w:r w:rsidRPr="00EE7EA9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ab/>
      </w:r>
      <w:r w:rsidRPr="00EE7EA9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ab/>
      </w:r>
      <w:r w:rsidRPr="00EE7EA9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ab/>
      </w:r>
      <w:r w:rsidRPr="00EE7EA9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ab/>
      </w:r>
      <w:r w:rsidR="00EE7EA9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 xml:space="preserve">            </w:t>
      </w:r>
      <w:r w:rsidRPr="00EE7EA9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ab/>
      </w:r>
      <w:r w:rsidR="00EE7EA9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 xml:space="preserve">         </w:t>
      </w:r>
      <w:r w:rsidRPr="00EE7EA9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>Załącznik nr 1 do SWZ</w:t>
      </w:r>
    </w:p>
    <w:p w14:paraId="4B2D9271" w14:textId="77777777" w:rsidR="00DA428A" w:rsidRDefault="00DA428A" w:rsidP="00DA428A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</w:p>
    <w:p w14:paraId="798D2EA5" w14:textId="77777777" w:rsidR="00DA428A" w:rsidRDefault="00DA428A" w:rsidP="00DA428A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</w:p>
    <w:p w14:paraId="2BEB7036" w14:textId="384366C7" w:rsidR="00DA428A" w:rsidRPr="006949CD" w:rsidRDefault="00DA428A" w:rsidP="00DA428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</w:pPr>
      <w:r w:rsidRPr="006949CD"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  <w:t>OPIS PRZEDMIOTU ZAMÓWIENIA</w:t>
      </w:r>
    </w:p>
    <w:p w14:paraId="0CCABD6F" w14:textId="58D1F655" w:rsidR="00DA428A" w:rsidRPr="006949CD" w:rsidRDefault="00DA428A" w:rsidP="00DA428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 w:val="0"/>
          <w:sz w:val="24"/>
          <w:szCs w:val="24"/>
          <w:lang w:eastAsia="pl-PL"/>
        </w:rPr>
      </w:pPr>
    </w:p>
    <w:p w14:paraId="2A6D622C" w14:textId="77777777" w:rsidR="009B18DF" w:rsidRPr="009B18DF" w:rsidRDefault="009B18DF" w:rsidP="009B18DF">
      <w:pPr>
        <w:spacing w:after="0" w:line="276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</w:p>
    <w:p w14:paraId="644F8DA7" w14:textId="43927DA6" w:rsidR="00817A2D" w:rsidRPr="00262A1E" w:rsidRDefault="00817A2D" w:rsidP="006949CD">
      <w:pPr>
        <w:pStyle w:val="Akapitzlist"/>
        <w:widowControl w:val="0"/>
        <w:numPr>
          <w:ilvl w:val="0"/>
          <w:numId w:val="2"/>
        </w:numPr>
        <w:tabs>
          <w:tab w:val="left" w:pos="1154"/>
        </w:tabs>
        <w:autoSpaceDE w:val="0"/>
        <w:autoSpaceDN w:val="0"/>
        <w:spacing w:before="42" w:after="0" w:line="36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 xml:space="preserve">Przedmiotem zamówienia jest </w:t>
      </w:r>
      <w:r w:rsidR="00743EEA">
        <w:rPr>
          <w:rFonts w:ascii="Arial Narrow" w:hAnsi="Arial Narrow"/>
          <w:sz w:val="24"/>
          <w:szCs w:val="24"/>
        </w:rPr>
        <w:t>wykonanie rozbudowy wraz z wyposażeniem PSZOK zlokalizowanego w Kochanowicach za siedzibą Urzędu Gminy Kochanowice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6361D169" w14:textId="046378E2" w:rsidR="00E5252F" w:rsidRDefault="00DA428A" w:rsidP="006949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9B18D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W ramach zadania wykonane będą </w:t>
      </w:r>
      <w:r w:rsidR="00DE5C70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między innymi </w:t>
      </w:r>
      <w:r w:rsidRPr="009B18D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następujące prace: </w:t>
      </w:r>
    </w:p>
    <w:p w14:paraId="433F67E7" w14:textId="662582FF" w:rsidR="00743EEA" w:rsidRPr="00743EEA" w:rsidRDefault="00743EEA" w:rsidP="006949CD">
      <w:pPr>
        <w:pStyle w:val="Tekstpodstawowy"/>
        <w:widowControl/>
        <w:tabs>
          <w:tab w:val="left" w:pos="426"/>
        </w:tabs>
        <w:autoSpaceDE/>
        <w:autoSpaceDN/>
        <w:spacing w:line="360" w:lineRule="auto"/>
        <w:ind w:left="709" w:right="-85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lang w:eastAsia="pl-PL"/>
        </w:rPr>
        <w:t>Rozbiórka istniejącego budynku</w:t>
      </w:r>
      <w:r w:rsidR="006949CD">
        <w:rPr>
          <w:rFonts w:ascii="Arial Narrow" w:eastAsia="Times New Roman" w:hAnsi="Arial Narrow" w:cs="Arial"/>
          <w:lang w:eastAsia="pl-PL"/>
        </w:rPr>
        <w:t>,</w:t>
      </w:r>
    </w:p>
    <w:p w14:paraId="7281E2D4" w14:textId="189287FB" w:rsidR="00743EEA" w:rsidRPr="00743EEA" w:rsidRDefault="00743EEA" w:rsidP="006949CD">
      <w:pPr>
        <w:tabs>
          <w:tab w:val="left" w:pos="426"/>
        </w:tabs>
        <w:spacing w:after="0" w:line="360" w:lineRule="auto"/>
        <w:ind w:left="851" w:hanging="142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Demontaż istniejących podejść wodociągowych, kanalizacyjnych i instalacji - demontaż istniejących podejść kanalizacji sanitarnej</w:t>
      </w: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,</w:t>
      </w:r>
    </w:p>
    <w:p w14:paraId="7BE7DE04" w14:textId="4877797B" w:rsidR="00743EEA" w:rsidRPr="00743EEA" w:rsidRDefault="00743EEA" w:rsidP="006949CD">
      <w:pPr>
        <w:tabs>
          <w:tab w:val="left" w:pos="426"/>
        </w:tabs>
        <w:spacing w:after="0" w:line="360" w:lineRule="auto"/>
        <w:ind w:left="709" w:right="-85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Demontaż instalacji elektrycznych</w:t>
      </w: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,</w:t>
      </w:r>
    </w:p>
    <w:p w14:paraId="093D3B2A" w14:textId="2A7C4099" w:rsidR="00743EEA" w:rsidRPr="00743EEA" w:rsidRDefault="00743EEA" w:rsidP="006949CD">
      <w:pPr>
        <w:tabs>
          <w:tab w:val="left" w:pos="426"/>
        </w:tabs>
        <w:spacing w:after="0" w:line="360" w:lineRule="auto"/>
        <w:ind w:left="709" w:right="-85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Demontaż słupów oświetleniowych</w:t>
      </w: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,</w:t>
      </w:r>
    </w:p>
    <w:p w14:paraId="0D13698A" w14:textId="62FB6D90" w:rsidR="00743EEA" w:rsidRPr="00743EEA" w:rsidRDefault="00743EEA" w:rsidP="006949CD">
      <w:pPr>
        <w:tabs>
          <w:tab w:val="left" w:pos="426"/>
        </w:tabs>
        <w:spacing w:after="0" w:line="360" w:lineRule="auto"/>
        <w:ind w:left="709" w:right="-85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Wywóz całości materiałów rozbiórkowych</w:t>
      </w: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.</w:t>
      </w:r>
    </w:p>
    <w:p w14:paraId="5B2BD975" w14:textId="4561A4FA" w:rsidR="00743EEA" w:rsidRPr="00743EEA" w:rsidRDefault="00743EEA" w:rsidP="006949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W ramach prac budowlanych przewiduje się wykonanie </w:t>
      </w:r>
      <w:r w:rsidR="002A644B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między innymi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następują</w:t>
      </w:r>
      <w:r w:rsidR="002A644B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c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rob</w:t>
      </w:r>
      <w:r w:rsidR="002A644B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oty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:</w:t>
      </w:r>
    </w:p>
    <w:p w14:paraId="3C424E1F" w14:textId="57A16827" w:rsidR="00743EEA" w:rsidRPr="00743EEA" w:rsidRDefault="00743EEA" w:rsidP="006949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Wykonanie fundamentów,</w:t>
      </w:r>
    </w:p>
    <w:p w14:paraId="56BBD553" w14:textId="2730FD16" w:rsidR="00743EEA" w:rsidRPr="00743EEA" w:rsidRDefault="00743EEA" w:rsidP="006949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Wykonanie ław fundamentowych,</w:t>
      </w:r>
    </w:p>
    <w:p w14:paraId="7EF3B7BA" w14:textId="0A69B51F" w:rsidR="00743EEA" w:rsidRPr="00743EEA" w:rsidRDefault="00743EEA" w:rsidP="006949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Wykonanie posadzek,</w:t>
      </w:r>
    </w:p>
    <w:p w14:paraId="66DC4DF5" w14:textId="646E790F" w:rsidR="00743EEA" w:rsidRPr="00743EEA" w:rsidRDefault="00743EEA" w:rsidP="006949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Wykonanie konstrukcji stalowej budynku</w:t>
      </w:r>
      <w:r w:rsidR="003F6CF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,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</w:p>
    <w:p w14:paraId="2CA7A5B8" w14:textId="3A06CAD1" w:rsidR="00743EEA" w:rsidRPr="00743EEA" w:rsidRDefault="00743EEA" w:rsidP="006949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Wykonanie ścian zewnętrznych, </w:t>
      </w:r>
    </w:p>
    <w:p w14:paraId="368D4508" w14:textId="29154C4B" w:rsidR="00743EEA" w:rsidRPr="00743EEA" w:rsidRDefault="00743EEA" w:rsidP="006949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Wykonanie ścian </w:t>
      </w:r>
      <w:r w:rsidR="006949CD"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wewnętrznych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,</w:t>
      </w:r>
    </w:p>
    <w:p w14:paraId="649E1ECB" w14:textId="201812E1" w:rsidR="00743EEA" w:rsidRDefault="00743EEA" w:rsidP="006949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- </w:t>
      </w:r>
      <w:r w:rsidRPr="00743EE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Wykonanie okładzin z systemowych płyt warstwowych</w:t>
      </w:r>
      <w:r w:rsidR="006949CD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.</w:t>
      </w:r>
    </w:p>
    <w:p w14:paraId="56990087" w14:textId="77777777" w:rsidR="006949CD" w:rsidRPr="00743EEA" w:rsidRDefault="006949CD" w:rsidP="006949CD">
      <w:pPr>
        <w:spacing w:after="0" w:line="360" w:lineRule="auto"/>
        <w:ind w:left="709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</w:p>
    <w:p w14:paraId="6713052E" w14:textId="0433B079" w:rsidR="004165E2" w:rsidRDefault="00DA428A" w:rsidP="006949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4165E2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Szczegółowy zakres prac został ujęty w dokumentacji projektowej</w:t>
      </w:r>
      <w:r w:rsidR="00FF287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– Załączniku nr 4 do SWZ</w:t>
      </w:r>
      <w:r w:rsidRPr="004165E2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, przedmiarze robót</w:t>
      </w:r>
      <w:r w:rsidR="00FF287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– Załączniku nr 2 do SWZ</w:t>
      </w:r>
      <w:r w:rsidR="00E5252F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, Specyfikacji Technicznej Wykonania i Odbioru Robót</w:t>
      </w:r>
      <w:bookmarkStart w:id="1" w:name="_Hlk75339125"/>
      <w:r w:rsidR="00FF287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– Załączniku nr 3 do SWZ, </w:t>
      </w:r>
      <w:r w:rsidR="00FF287A" w:rsidRPr="00FF287A">
        <w:rPr>
          <w:rFonts w:ascii="Arial Narrow" w:eastAsia="Liberation Sans Narrow" w:hAnsi="Arial Narrow" w:cs="Liberation Sans Narrow"/>
          <w:noProof w:val="0"/>
          <w:sz w:val="24"/>
          <w:szCs w:val="24"/>
        </w:rPr>
        <w:t>Dokumentacj</w:t>
      </w:r>
      <w:r w:rsidR="00FF287A">
        <w:rPr>
          <w:rFonts w:ascii="Arial Narrow" w:eastAsia="Liberation Sans Narrow" w:hAnsi="Arial Narrow" w:cs="Liberation Sans Narrow"/>
          <w:noProof w:val="0"/>
          <w:sz w:val="24"/>
          <w:szCs w:val="24"/>
        </w:rPr>
        <w:t>i</w:t>
      </w:r>
      <w:r w:rsidR="00FF287A" w:rsidRPr="00FF287A">
        <w:rPr>
          <w:rFonts w:ascii="Arial Narrow" w:eastAsia="Liberation Sans Narrow" w:hAnsi="Arial Narrow" w:cs="Liberation Sans Narrow"/>
          <w:noProof w:val="0"/>
          <w:sz w:val="24"/>
          <w:szCs w:val="24"/>
        </w:rPr>
        <w:t xml:space="preserve"> techniczn</w:t>
      </w:r>
      <w:r w:rsidR="00FF287A">
        <w:rPr>
          <w:rFonts w:ascii="Arial Narrow" w:eastAsia="Liberation Sans Narrow" w:hAnsi="Arial Narrow" w:cs="Liberation Sans Narrow"/>
          <w:noProof w:val="0"/>
          <w:sz w:val="24"/>
          <w:szCs w:val="24"/>
        </w:rPr>
        <w:t>ej</w:t>
      </w:r>
      <w:r w:rsidR="00FF287A" w:rsidRPr="00FF287A">
        <w:rPr>
          <w:rFonts w:ascii="Arial Narrow" w:eastAsia="Liberation Sans Narrow" w:hAnsi="Arial Narrow" w:cs="Liberation Sans Narrow"/>
          <w:noProof w:val="0"/>
          <w:sz w:val="24"/>
          <w:szCs w:val="24"/>
        </w:rPr>
        <w:t xml:space="preserve"> (rysunki i rzuty)</w:t>
      </w:r>
      <w:bookmarkEnd w:id="1"/>
      <w:r w:rsidR="00FF287A" w:rsidRPr="00FF287A">
        <w:rPr>
          <w:rFonts w:ascii="Arial Narrow" w:eastAsia="Liberation Sans Narrow" w:hAnsi="Arial Narrow" w:cs="Liberation Sans Narrow"/>
          <w:b/>
          <w:bCs/>
          <w:noProof w:val="0"/>
          <w:sz w:val="24"/>
          <w:szCs w:val="24"/>
        </w:rPr>
        <w:t xml:space="preserve"> </w:t>
      </w:r>
      <w:r w:rsidR="00FF287A" w:rsidRPr="00FF287A">
        <w:rPr>
          <w:rFonts w:ascii="Arial Narrow" w:eastAsia="Liberation Sans Narrow" w:hAnsi="Arial Narrow" w:cs="Liberation Sans Narrow"/>
          <w:noProof w:val="0"/>
          <w:sz w:val="24"/>
          <w:szCs w:val="24"/>
        </w:rPr>
        <w:t>– Załącznik nr 5 do SWZ</w:t>
      </w:r>
      <w:r w:rsidR="00FF287A">
        <w:rPr>
          <w:rFonts w:ascii="Arial Narrow" w:eastAsia="Liberation Sans Narrow" w:hAnsi="Arial Narrow" w:cs="Liberation Sans Narrow"/>
          <w:b/>
          <w:bCs/>
          <w:noProof w:val="0"/>
          <w:sz w:val="24"/>
          <w:szCs w:val="24"/>
        </w:rPr>
        <w:t xml:space="preserve"> </w:t>
      </w:r>
      <w:r w:rsidR="003C078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oraz </w:t>
      </w:r>
      <w:r w:rsidRPr="004165E2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istotnych</w:t>
      </w:r>
      <w:r w:rsidR="004165E2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  <w:r w:rsidRPr="004165E2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warunkach umowy</w:t>
      </w:r>
      <w:r w:rsidR="00FF287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(Projekcie umowy) </w:t>
      </w:r>
      <w:r w:rsidRPr="004165E2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załącznik</w:t>
      </w:r>
      <w:r w:rsidR="00FF287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u nr 13 do SWZ.</w:t>
      </w:r>
    </w:p>
    <w:p w14:paraId="7115209B" w14:textId="77777777" w:rsidR="00855A93" w:rsidRPr="00855A93" w:rsidRDefault="00855A93" w:rsidP="006949CD">
      <w:pPr>
        <w:spacing w:after="0" w:line="36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</w:p>
    <w:p w14:paraId="72B29AD6" w14:textId="77777777" w:rsidR="003E1D5E" w:rsidRDefault="003E1D5E" w:rsidP="006949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4165E2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Nazwa/y i kod/y Wspólnego Słownika Zamówień: (CPV):</w:t>
      </w:r>
    </w:p>
    <w:p w14:paraId="2E48498F" w14:textId="263AAED2" w:rsidR="003E1D5E" w:rsidRDefault="003E1D5E" w:rsidP="003E1D5E">
      <w:pPr>
        <w:pStyle w:val="Akapitzlist"/>
        <w:spacing w:after="0" w:line="276" w:lineRule="auto"/>
        <w:jc w:val="both"/>
        <w:rPr>
          <w:rFonts w:ascii="Arial Narrow" w:eastAsia="Times New Roman" w:hAnsi="Arial Narrow" w:cs="Arial"/>
          <w:noProof w:val="0"/>
          <w:color w:val="FF0000"/>
          <w:sz w:val="24"/>
          <w:szCs w:val="24"/>
          <w:lang w:eastAsia="pl-PL"/>
        </w:rPr>
      </w:pPr>
    </w:p>
    <w:p w14:paraId="2385191C" w14:textId="77777777" w:rsidR="00E023FA" w:rsidRPr="00E023FA" w:rsidRDefault="00E023FA" w:rsidP="00743EEA">
      <w:pPr>
        <w:widowControl w:val="0"/>
        <w:autoSpaceDE w:val="0"/>
        <w:autoSpaceDN w:val="0"/>
        <w:spacing w:before="1" w:after="0" w:line="276" w:lineRule="auto"/>
        <w:ind w:left="426"/>
        <w:jc w:val="both"/>
        <w:rPr>
          <w:rFonts w:ascii="Arial Narrow" w:eastAsia="Liberation Sans Narrow" w:hAnsi="Arial Narrow" w:cs="Liberation Sans Narrow"/>
          <w:b/>
          <w:noProof w:val="0"/>
          <w:sz w:val="24"/>
          <w:szCs w:val="24"/>
          <w:u w:val="single"/>
        </w:rPr>
      </w:pPr>
      <w:r w:rsidRPr="00E023FA">
        <w:rPr>
          <w:rFonts w:ascii="Arial Narrow" w:eastAsia="Liberation Sans Narrow" w:hAnsi="Arial Narrow" w:cs="Liberation Sans Narrow"/>
          <w:b/>
          <w:noProof w:val="0"/>
          <w:sz w:val="24"/>
          <w:szCs w:val="24"/>
          <w:u w:val="single"/>
        </w:rPr>
        <w:t>CPV przedmiotu zamówienia:</w:t>
      </w:r>
    </w:p>
    <w:p w14:paraId="4421115A" w14:textId="77777777" w:rsidR="00E023FA" w:rsidRPr="00E023FA" w:rsidRDefault="00CF6D8C" w:rsidP="00743EEA">
      <w:pPr>
        <w:widowControl w:val="0"/>
        <w:autoSpaceDE w:val="0"/>
        <w:autoSpaceDN w:val="0"/>
        <w:spacing w:before="42" w:after="0" w:line="276" w:lineRule="auto"/>
        <w:ind w:left="426" w:right="-4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hyperlink r:id="rId5" w:history="1">
        <w:r w:rsidR="00E023FA" w:rsidRPr="00E023FA">
          <w:rPr>
            <w:rFonts w:ascii="Arial Narrow" w:eastAsia="Liberation Sans Narrow" w:hAnsi="Arial Narrow" w:cs="Liberation Sans Narrow"/>
            <w:noProof w:val="0"/>
            <w:sz w:val="24"/>
            <w:szCs w:val="24"/>
          </w:rPr>
          <w:t>45100000-8 - Przygotowanie terenu pod budowę</w:t>
        </w:r>
      </w:hyperlink>
    </w:p>
    <w:p w14:paraId="43A37CCA" w14:textId="77777777" w:rsidR="00E023FA" w:rsidRPr="00E023FA" w:rsidRDefault="00CF6D8C" w:rsidP="00743EEA">
      <w:pPr>
        <w:widowControl w:val="0"/>
        <w:autoSpaceDE w:val="0"/>
        <w:autoSpaceDN w:val="0"/>
        <w:spacing w:before="42" w:after="0" w:line="276" w:lineRule="auto"/>
        <w:ind w:left="426" w:right="-4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hyperlink r:id="rId6" w:history="1">
        <w:r w:rsidR="00E023FA" w:rsidRPr="00E023FA">
          <w:rPr>
            <w:rFonts w:ascii="Arial Narrow" w:eastAsia="Liberation Sans Narrow" w:hAnsi="Arial Narrow" w:cs="Liberation Sans Narrow"/>
            <w:noProof w:val="0"/>
            <w:sz w:val="24"/>
            <w:szCs w:val="24"/>
          </w:rPr>
          <w:t>45110000-1 - Roboty w zakresie burzenia i rozbiórki obiektów budowlanych; roboty ziemne</w:t>
        </w:r>
      </w:hyperlink>
    </w:p>
    <w:p w14:paraId="71F73C14" w14:textId="07C6AD62" w:rsidR="00E023FA" w:rsidRPr="00743EEA" w:rsidRDefault="00743EEA" w:rsidP="00743EEA">
      <w:pPr>
        <w:widowControl w:val="0"/>
        <w:autoSpaceDE w:val="0"/>
        <w:autoSpaceDN w:val="0"/>
        <w:spacing w:before="42" w:after="0" w:line="276" w:lineRule="auto"/>
        <w:ind w:left="1560" w:hanging="1702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>
        <w:rPr>
          <w:rFonts w:ascii="Arial Narrow" w:eastAsia="Liberation Sans Narrow" w:hAnsi="Arial Narrow" w:cs="Liberation Sans Narrow"/>
          <w:noProof w:val="0"/>
          <w:sz w:val="24"/>
          <w:szCs w:val="24"/>
        </w:rPr>
        <w:t xml:space="preserve">          </w:t>
      </w:r>
      <w:r w:rsidR="00E023FA"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 xml:space="preserve">45200000-9 - Roboty budowlane w zakresie wznoszenia kompletnych obiektów budowlanych lub ich części oraz </w:t>
      </w:r>
      <w:r w:rsidR="00E023FA" w:rsidRPr="00743EEA">
        <w:rPr>
          <w:rFonts w:ascii="Arial Narrow" w:eastAsia="Liberation Sans Narrow" w:hAnsi="Arial Narrow" w:cs="Liberation Sans Narrow"/>
          <w:noProof w:val="0"/>
          <w:sz w:val="24"/>
          <w:szCs w:val="24"/>
        </w:rPr>
        <w:t>roboty w zakresie inżynierii lądowej i wodnej</w:t>
      </w:r>
    </w:p>
    <w:p w14:paraId="34C8BE48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45000000-7 - Roboty budowlane</w:t>
      </w:r>
    </w:p>
    <w:p w14:paraId="1438A31B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lastRenderedPageBreak/>
        <w:t>45111200-0 - Roboty ziemne</w:t>
      </w:r>
    </w:p>
    <w:p w14:paraId="5BD5F935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45262310-7 - Zbrojenie betonu</w:t>
      </w:r>
    </w:p>
    <w:p w14:paraId="3AC63B26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45262300-4 - Beton</w:t>
      </w:r>
    </w:p>
    <w:p w14:paraId="61D7F2ED" w14:textId="77777777" w:rsidR="00E023FA" w:rsidRPr="00E023FA" w:rsidRDefault="00CF6D8C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hyperlink r:id="rId7" w:history="1">
        <w:r w:rsidR="00E023FA" w:rsidRPr="00E023FA">
          <w:rPr>
            <w:rFonts w:ascii="Arial Narrow" w:eastAsia="Liberation Sans Narrow" w:hAnsi="Arial Narrow" w:cs="Liberation Sans Narrow"/>
            <w:noProof w:val="0"/>
            <w:sz w:val="24"/>
            <w:szCs w:val="24"/>
          </w:rPr>
          <w:t>45223000-6 - Roboty budowlane w zakresie konstrukcji</w:t>
        </w:r>
      </w:hyperlink>
    </w:p>
    <w:p w14:paraId="348F4AEF" w14:textId="77777777" w:rsidR="00E023FA" w:rsidRPr="00E023FA" w:rsidRDefault="00CF6D8C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hyperlink r:id="rId8" w:history="1">
        <w:r w:rsidR="00E023FA" w:rsidRPr="00E023FA">
          <w:rPr>
            <w:rFonts w:ascii="Arial Narrow" w:eastAsia="Liberation Sans Narrow" w:hAnsi="Arial Narrow" w:cs="Liberation Sans Narrow"/>
            <w:noProof w:val="0"/>
            <w:sz w:val="24"/>
            <w:szCs w:val="24"/>
          </w:rPr>
          <w:t>45223100-7 - Montaż konstrukcji metalowych</w:t>
        </w:r>
      </w:hyperlink>
    </w:p>
    <w:p w14:paraId="783A8EAF" w14:textId="77777777" w:rsidR="00E023FA" w:rsidRPr="00E023FA" w:rsidRDefault="00CF6D8C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hyperlink r:id="rId9" w:history="1">
        <w:r w:rsidR="00E023FA" w:rsidRPr="00E023FA">
          <w:rPr>
            <w:rFonts w:ascii="Arial Narrow" w:eastAsia="Liberation Sans Narrow" w:hAnsi="Arial Narrow" w:cs="Liberation Sans Narrow"/>
            <w:noProof w:val="0"/>
            <w:sz w:val="24"/>
            <w:szCs w:val="24"/>
          </w:rPr>
          <w:t>45223200-8 - Roboty konstrukcyjne</w:t>
        </w:r>
      </w:hyperlink>
    </w:p>
    <w:p w14:paraId="7980C3EF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45223210-1 - Roboty konstrukcyjne z wykorzystaniem stali</w:t>
      </w: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ab/>
      </w:r>
    </w:p>
    <w:p w14:paraId="5BE9AB79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45262522-6 - Roboty murowe</w:t>
      </w:r>
    </w:p>
    <w:p w14:paraId="2E642058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45421152-4 - Instalowanie ścianek działowych</w:t>
      </w:r>
    </w:p>
    <w:p w14:paraId="52398C36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45421000-4 - Roboty z prefabrykatów gipsowych i sufity podwieszane</w:t>
      </w:r>
    </w:p>
    <w:p w14:paraId="04C4CEF5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45410000-4 - Tynkowanie</w:t>
      </w:r>
    </w:p>
    <w:p w14:paraId="0D445098" w14:textId="77777777" w:rsidR="00E023FA" w:rsidRPr="00E023FA" w:rsidRDefault="00CF6D8C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hyperlink r:id="rId10" w:history="1">
        <w:r w:rsidR="00E023FA" w:rsidRPr="00E023FA">
          <w:rPr>
            <w:rFonts w:ascii="Arial Narrow" w:eastAsia="Liberation Sans Narrow" w:hAnsi="Arial Narrow" w:cs="Liberation Sans Narrow"/>
            <w:noProof w:val="0"/>
            <w:sz w:val="24"/>
            <w:szCs w:val="24"/>
          </w:rPr>
          <w:t xml:space="preserve">45430000-0 - Pokrywanie podłóg i ścian </w:t>
        </w:r>
      </w:hyperlink>
    </w:p>
    <w:p w14:paraId="10D4848E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45431000-7 - Kładzenie płytek</w:t>
      </w:r>
    </w:p>
    <w:p w14:paraId="43EDEAF1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fldChar w:fldCharType="begin"/>
      </w: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instrText xml:space="preserve"> HYPERLINK "http://www.klasyfikacje.pl/drzewo_cpv_45440000-3.html" </w:instrText>
      </w: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fldChar w:fldCharType="separate"/>
      </w: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 xml:space="preserve">45440000-3 - Roboty malarskie i szklarskie </w:t>
      </w:r>
    </w:p>
    <w:p w14:paraId="195AF19A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fldChar w:fldCharType="end"/>
      </w:r>
      <w:hyperlink r:id="rId11" w:history="1">
        <w:r w:rsidRPr="00E023FA">
          <w:rPr>
            <w:rFonts w:ascii="Arial Narrow" w:eastAsia="Liberation Sans Narrow" w:hAnsi="Arial Narrow" w:cs="Liberation Sans Narrow"/>
            <w:noProof w:val="0"/>
            <w:sz w:val="24"/>
            <w:szCs w:val="24"/>
          </w:rPr>
          <w:t xml:space="preserve">45450000-6 - Roboty budowlane wykończeniowe, pozostałe </w:t>
        </w:r>
      </w:hyperlink>
    </w:p>
    <w:p w14:paraId="50F35073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45421000-4 - Roboty w zakresie stolarki budowlanej</w:t>
      </w:r>
    </w:p>
    <w:p w14:paraId="21622BC3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45421100-5 - Instalowanie drzwi i okien, i podobnych elementów</w:t>
      </w:r>
    </w:p>
    <w:p w14:paraId="4E35A577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 xml:space="preserve">45340000-2 </w:t>
      </w:r>
      <w:hyperlink r:id="rId12" w:history="1">
        <w:r w:rsidRPr="00E023FA">
          <w:rPr>
            <w:rFonts w:ascii="Arial Narrow" w:eastAsia="Liberation Sans Narrow" w:hAnsi="Arial Narrow" w:cs="Liberation Sans Narrow"/>
            <w:noProof w:val="0"/>
            <w:sz w:val="24"/>
            <w:szCs w:val="24"/>
          </w:rPr>
          <w:t>- Instalowanie ogrodzeń, płotów i sprzętu ochronnego</w:t>
        </w:r>
      </w:hyperlink>
    </w:p>
    <w:p w14:paraId="7B19A6F6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45232410-9 - Zewnętrzna Kanalizacja deszczowa</w:t>
      </w: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ab/>
      </w:r>
    </w:p>
    <w:p w14:paraId="22271851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 xml:space="preserve">45232460-4 - Zewnętrzną Kanalizacja sanitarna </w:t>
      </w:r>
    </w:p>
    <w:p w14:paraId="50DC9319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45232150-8 - Przyłącz wody</w:t>
      </w:r>
    </w:p>
    <w:p w14:paraId="3903FE59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45332000-3 - Roboty instalacyjne wodno-kanalizacyjne i sanitarne</w:t>
      </w:r>
    </w:p>
    <w:p w14:paraId="6941751F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45332200-5 - Roboty instalacyjne hydrauliczne</w:t>
      </w:r>
    </w:p>
    <w:p w14:paraId="0F370978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45332300-6 - Roboty instalacyjne kanalizacyjne</w:t>
      </w:r>
    </w:p>
    <w:p w14:paraId="4D7306F3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45331100-7 - Instalowanie centralnego ogrzewania</w:t>
      </w:r>
    </w:p>
    <w:p w14:paraId="50DE879F" w14:textId="77777777" w:rsidR="00E023FA" w:rsidRPr="00E023FA" w:rsidRDefault="00CF6D8C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hyperlink r:id="rId13" w:history="1">
        <w:r w:rsidR="00E023FA" w:rsidRPr="00E023FA">
          <w:rPr>
            <w:rFonts w:ascii="Arial Narrow" w:eastAsia="Liberation Sans Narrow" w:hAnsi="Arial Narrow" w:cs="Liberation Sans Narrow"/>
            <w:noProof w:val="0"/>
            <w:sz w:val="24"/>
            <w:szCs w:val="24"/>
          </w:rPr>
          <w:t xml:space="preserve">45311000-0 - Roboty w zakresie okablowania oraz instalacji elektrycznych </w:t>
        </w:r>
      </w:hyperlink>
    </w:p>
    <w:p w14:paraId="0405B575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45311100-1 - Roboty w zakresie okablowania elektrycznego</w:t>
      </w:r>
    </w:p>
    <w:p w14:paraId="6A0F030C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45311200-2 - Roboty w zakresie instalacji elektrycznych</w:t>
      </w:r>
    </w:p>
    <w:p w14:paraId="5CF4D061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45233120-6 - Roboty w zakresie budowy dróg</w:t>
      </w:r>
    </w:p>
    <w:p w14:paraId="36EAFE18" w14:textId="77777777" w:rsidR="00E023FA" w:rsidRPr="00E023FA" w:rsidRDefault="00E023FA" w:rsidP="00743EEA">
      <w:pPr>
        <w:widowControl w:val="0"/>
        <w:autoSpaceDE w:val="0"/>
        <w:autoSpaceDN w:val="0"/>
        <w:spacing w:before="42" w:after="0" w:line="276" w:lineRule="auto"/>
        <w:ind w:left="426"/>
        <w:jc w:val="both"/>
        <w:rPr>
          <w:rFonts w:ascii="Arial Narrow" w:eastAsia="Liberation Sans Narrow" w:hAnsi="Arial Narrow" w:cs="Liberation Sans Narrow"/>
          <w:noProof w:val="0"/>
          <w:sz w:val="24"/>
          <w:szCs w:val="24"/>
        </w:rPr>
      </w:pPr>
      <w:r w:rsidRPr="00E023FA">
        <w:rPr>
          <w:rFonts w:ascii="Arial Narrow" w:eastAsia="Liberation Sans Narrow" w:hAnsi="Arial Narrow" w:cs="Liberation Sans Narrow"/>
          <w:noProof w:val="0"/>
          <w:sz w:val="24"/>
          <w:szCs w:val="24"/>
        </w:rPr>
        <w:t>45233140-2 - Roboty drogowe</w:t>
      </w:r>
    </w:p>
    <w:p w14:paraId="5C195CF9" w14:textId="77777777" w:rsidR="003E1D5E" w:rsidRPr="003E1D5E" w:rsidRDefault="003E1D5E" w:rsidP="003E1D5E">
      <w:pPr>
        <w:pStyle w:val="Akapitzlist"/>
        <w:spacing w:after="0" w:line="276" w:lineRule="auto"/>
        <w:jc w:val="both"/>
        <w:rPr>
          <w:rFonts w:ascii="Arial Narrow" w:eastAsia="Times New Roman" w:hAnsi="Arial Narrow" w:cs="Arial"/>
          <w:noProof w:val="0"/>
          <w:color w:val="FF0000"/>
          <w:sz w:val="24"/>
          <w:szCs w:val="24"/>
          <w:lang w:eastAsia="pl-PL"/>
        </w:rPr>
      </w:pPr>
    </w:p>
    <w:p w14:paraId="49073FCE" w14:textId="18E9E363" w:rsidR="004165E2" w:rsidRPr="001B24CA" w:rsidRDefault="00DA428A" w:rsidP="009B18D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1B24C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Projekt współfinansowany jest ze środków unijnych w ramach Regionalnego Programu Operacyjnego</w:t>
      </w:r>
      <w:r w:rsidR="00310906" w:rsidRPr="001B24C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  <w:r w:rsidRPr="001B24CA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Województwa Śląskiego na lata 2014 – 2020.</w:t>
      </w:r>
    </w:p>
    <w:p w14:paraId="5A6947B2" w14:textId="77777777" w:rsidR="003E1D5E" w:rsidRPr="001B24CA" w:rsidRDefault="003E1D5E">
      <w:pPr>
        <w:spacing w:line="276" w:lineRule="auto"/>
        <w:ind w:left="709"/>
        <w:jc w:val="both"/>
        <w:rPr>
          <w:rFonts w:ascii="Arial Narrow" w:hAnsi="Arial Narrow"/>
          <w:sz w:val="24"/>
          <w:szCs w:val="24"/>
        </w:rPr>
      </w:pPr>
    </w:p>
    <w:sectPr w:rsidR="003E1D5E" w:rsidRPr="001B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0BC2"/>
    <w:multiLevelType w:val="hybridMultilevel"/>
    <w:tmpl w:val="B0005E7A"/>
    <w:lvl w:ilvl="0" w:tplc="E9DC4784">
      <w:start w:val="1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1" w:tplc="5B4CDE7E">
      <w:start w:val="1"/>
      <w:numFmt w:val="lowerLetter"/>
      <w:lvlText w:val="%2)"/>
      <w:lvlJc w:val="left"/>
      <w:pPr>
        <w:ind w:left="1786" w:hanging="28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2" w:tplc="2CFC2492">
      <w:numFmt w:val="bullet"/>
      <w:lvlText w:val="•"/>
      <w:lvlJc w:val="left"/>
      <w:pPr>
        <w:ind w:left="1780" w:hanging="286"/>
      </w:pPr>
      <w:rPr>
        <w:rFonts w:hint="default"/>
        <w:lang w:val="pl-PL" w:eastAsia="en-US" w:bidi="ar-SA"/>
      </w:rPr>
    </w:lvl>
    <w:lvl w:ilvl="3" w:tplc="443885BE">
      <w:numFmt w:val="bullet"/>
      <w:lvlText w:val="•"/>
      <w:lvlJc w:val="left"/>
      <w:pPr>
        <w:ind w:left="1880" w:hanging="286"/>
      </w:pPr>
      <w:rPr>
        <w:rFonts w:hint="default"/>
        <w:lang w:val="pl-PL" w:eastAsia="en-US" w:bidi="ar-SA"/>
      </w:rPr>
    </w:lvl>
    <w:lvl w:ilvl="4" w:tplc="2A3CB4DA">
      <w:numFmt w:val="bullet"/>
      <w:lvlText w:val="•"/>
      <w:lvlJc w:val="left"/>
      <w:pPr>
        <w:ind w:left="3118" w:hanging="286"/>
      </w:pPr>
      <w:rPr>
        <w:rFonts w:hint="default"/>
        <w:lang w:val="pl-PL" w:eastAsia="en-US" w:bidi="ar-SA"/>
      </w:rPr>
    </w:lvl>
    <w:lvl w:ilvl="5" w:tplc="B50E8572">
      <w:numFmt w:val="bullet"/>
      <w:lvlText w:val="•"/>
      <w:lvlJc w:val="left"/>
      <w:pPr>
        <w:ind w:left="4356" w:hanging="286"/>
      </w:pPr>
      <w:rPr>
        <w:rFonts w:hint="default"/>
        <w:lang w:val="pl-PL" w:eastAsia="en-US" w:bidi="ar-SA"/>
      </w:rPr>
    </w:lvl>
    <w:lvl w:ilvl="6" w:tplc="D50E06AA">
      <w:numFmt w:val="bullet"/>
      <w:lvlText w:val="•"/>
      <w:lvlJc w:val="left"/>
      <w:pPr>
        <w:ind w:left="5594" w:hanging="286"/>
      </w:pPr>
      <w:rPr>
        <w:rFonts w:hint="default"/>
        <w:lang w:val="pl-PL" w:eastAsia="en-US" w:bidi="ar-SA"/>
      </w:rPr>
    </w:lvl>
    <w:lvl w:ilvl="7" w:tplc="05528548">
      <w:numFmt w:val="bullet"/>
      <w:lvlText w:val="•"/>
      <w:lvlJc w:val="left"/>
      <w:pPr>
        <w:ind w:left="6832" w:hanging="286"/>
      </w:pPr>
      <w:rPr>
        <w:rFonts w:hint="default"/>
        <w:lang w:val="pl-PL" w:eastAsia="en-US" w:bidi="ar-SA"/>
      </w:rPr>
    </w:lvl>
    <w:lvl w:ilvl="8" w:tplc="A2564128">
      <w:numFmt w:val="bullet"/>
      <w:lvlText w:val="•"/>
      <w:lvlJc w:val="left"/>
      <w:pPr>
        <w:ind w:left="8070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1E526B93"/>
    <w:multiLevelType w:val="hybridMultilevel"/>
    <w:tmpl w:val="14CC4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1F2F"/>
    <w:multiLevelType w:val="hybridMultilevel"/>
    <w:tmpl w:val="22B0240E"/>
    <w:lvl w:ilvl="0" w:tplc="1ED063B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8990134"/>
    <w:multiLevelType w:val="hybridMultilevel"/>
    <w:tmpl w:val="C95A3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733D7"/>
    <w:multiLevelType w:val="hybridMultilevel"/>
    <w:tmpl w:val="F26EFEE0"/>
    <w:lvl w:ilvl="0" w:tplc="0E4CB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A25EB2"/>
    <w:multiLevelType w:val="hybridMultilevel"/>
    <w:tmpl w:val="61E87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77C90"/>
    <w:multiLevelType w:val="hybridMultilevel"/>
    <w:tmpl w:val="67604422"/>
    <w:lvl w:ilvl="0" w:tplc="B2A60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5A2910"/>
    <w:multiLevelType w:val="hybridMultilevel"/>
    <w:tmpl w:val="62109944"/>
    <w:lvl w:ilvl="0" w:tplc="106E9B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6C"/>
    <w:rsid w:val="000F57C4"/>
    <w:rsid w:val="00135C92"/>
    <w:rsid w:val="001B24CA"/>
    <w:rsid w:val="002A644B"/>
    <w:rsid w:val="00310906"/>
    <w:rsid w:val="003C0789"/>
    <w:rsid w:val="003E1D5E"/>
    <w:rsid w:val="003F6CF9"/>
    <w:rsid w:val="004165E2"/>
    <w:rsid w:val="00424F0D"/>
    <w:rsid w:val="004A0196"/>
    <w:rsid w:val="00603E8C"/>
    <w:rsid w:val="00623873"/>
    <w:rsid w:val="00683E38"/>
    <w:rsid w:val="006949CD"/>
    <w:rsid w:val="00743EEA"/>
    <w:rsid w:val="00817A2D"/>
    <w:rsid w:val="00855A93"/>
    <w:rsid w:val="00975E3A"/>
    <w:rsid w:val="009B18DF"/>
    <w:rsid w:val="00C44E6C"/>
    <w:rsid w:val="00CA4FE5"/>
    <w:rsid w:val="00CF6D8C"/>
    <w:rsid w:val="00DA428A"/>
    <w:rsid w:val="00DE5C70"/>
    <w:rsid w:val="00E023FA"/>
    <w:rsid w:val="00E5252F"/>
    <w:rsid w:val="00EE7EA9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1429"/>
  <w15:chartTrackingRefBased/>
  <w15:docId w15:val="{D91F930D-F5B9-4871-9481-FE3CBBAB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165E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17A2D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noProof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7A2D"/>
    <w:rPr>
      <w:rFonts w:ascii="Liberation Sans Narrow" w:eastAsia="Liberation Sans Narrow" w:hAnsi="Liberation Sans Narrow" w:cs="Liberation Sans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zewo-cpv.phpfactory.pl/45223100-7" TargetMode="External"/><Relationship Id="rId13" Type="http://schemas.openxmlformats.org/officeDocument/2006/relationships/hyperlink" Target="http://www.klasyfikacje.pl/drzewo_cpv_45310000-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zewo-cpv.phpfactory.pl/45220000-5" TargetMode="External"/><Relationship Id="rId12" Type="http://schemas.openxmlformats.org/officeDocument/2006/relationships/hyperlink" Target="http://drzewo-cpv.phpfactory.pl/45300000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zewo-cpv.phpfactory.pl/45110000-1" TargetMode="External"/><Relationship Id="rId11" Type="http://schemas.openxmlformats.org/officeDocument/2006/relationships/hyperlink" Target="http://www.klasyfikacje.pl/drzewo_cpv_45450000-6.html" TargetMode="External"/><Relationship Id="rId5" Type="http://schemas.openxmlformats.org/officeDocument/2006/relationships/hyperlink" Target="http://drzewo-cpv.phpfactory.pl/45000000-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lasyfikacje.pl/drzewo_cpv_45430000-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zewo-cpv.phpfactory.pl/45223000-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Sławek</cp:lastModifiedBy>
  <cp:revision>26</cp:revision>
  <cp:lastPrinted>2021-06-08T06:03:00Z</cp:lastPrinted>
  <dcterms:created xsi:type="dcterms:W3CDTF">2021-02-26T07:32:00Z</dcterms:created>
  <dcterms:modified xsi:type="dcterms:W3CDTF">2021-08-11T10:05:00Z</dcterms:modified>
</cp:coreProperties>
</file>